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0AA" w:rsidRDefault="002420AA" w:rsidP="002420AA">
      <w:pPr>
        <w:rPr>
          <w:rFonts w:ascii="方正平黑" w:eastAsia="方正平黑"/>
          <w:sz w:val="36"/>
          <w:szCs w:val="36"/>
        </w:rPr>
      </w:pPr>
      <w:r>
        <w:rPr>
          <w:rFonts w:ascii="方正平黑" w:eastAsia="方正平黑" w:hint="eastAsia"/>
          <w:sz w:val="36"/>
          <w:szCs w:val="36"/>
        </w:rPr>
        <w:t>法令</w:t>
      </w:r>
    </w:p>
    <w:p w:rsidR="002420AA" w:rsidRPr="00555742" w:rsidRDefault="003E528D" w:rsidP="000B1723">
      <w:pPr>
        <w:jc w:val="distribute"/>
        <w:rPr>
          <w:rFonts w:ascii="標楷體" w:eastAsia="標楷體" w:hAnsi="標楷體"/>
        </w:rPr>
      </w:pPr>
      <w:r w:rsidRPr="00555742">
        <w:rPr>
          <w:rFonts w:ascii="標楷體" w:eastAsia="標楷體" w:hAnsi="標楷體" w:hint="eastAsia"/>
          <w:color w:val="000000"/>
        </w:rPr>
        <w:t>檢送本府修正「治安會報設置要點」暨「對照表」各1份</w:t>
      </w:r>
      <w:r w:rsidR="001C2F18" w:rsidRPr="00555742">
        <w:rPr>
          <w:rFonts w:ascii="標楷體" w:eastAsia="標楷體" w:hAnsi="標楷體" w:hint="eastAsia"/>
        </w:rPr>
        <w:t>……</w:t>
      </w:r>
      <w:r w:rsidR="000D1AF3" w:rsidRPr="00555742">
        <w:rPr>
          <w:rFonts w:ascii="標楷體" w:eastAsia="標楷體" w:hAnsi="標楷體" w:hint="eastAsia"/>
        </w:rPr>
        <w:t>…</w:t>
      </w:r>
      <w:r w:rsidRPr="00555742">
        <w:rPr>
          <w:rFonts w:ascii="標楷體" w:eastAsia="標楷體" w:hAnsi="標楷體" w:hint="eastAsia"/>
        </w:rPr>
        <w:t>…</w:t>
      </w:r>
      <w:r w:rsidR="00EF01B9" w:rsidRPr="00555742">
        <w:rPr>
          <w:rFonts w:ascii="標楷體" w:eastAsia="標楷體" w:hAnsi="標楷體" w:hint="eastAsia"/>
        </w:rPr>
        <w:t>………</w:t>
      </w:r>
      <w:r w:rsidR="002420AA" w:rsidRPr="00555742">
        <w:rPr>
          <w:rFonts w:ascii="標楷體" w:eastAsia="標楷體" w:hAnsi="標楷體" w:hint="eastAsia"/>
        </w:rPr>
        <w:t>…</w:t>
      </w:r>
      <w:r w:rsidR="006C173D" w:rsidRPr="00555742">
        <w:rPr>
          <w:rFonts w:ascii="標楷體" w:eastAsia="標楷體" w:hAnsi="標楷體" w:hint="eastAsia"/>
        </w:rPr>
        <w:t>……………</w:t>
      </w:r>
      <w:r w:rsidR="002420AA" w:rsidRPr="00555742">
        <w:rPr>
          <w:rFonts w:ascii="標楷體" w:eastAsia="標楷體" w:hAnsi="標楷體" w:hint="eastAsia"/>
        </w:rPr>
        <w:t>……… 1</w:t>
      </w:r>
    </w:p>
    <w:p w:rsidR="008E5DDE" w:rsidRPr="00555742" w:rsidRDefault="008E5DDE" w:rsidP="000D1AF3">
      <w:pPr>
        <w:ind w:left="720" w:hangingChars="300" w:hanging="720"/>
        <w:jc w:val="distribute"/>
        <w:rPr>
          <w:rFonts w:ascii="標楷體" w:eastAsia="標楷體" w:hAnsi="標楷體"/>
        </w:rPr>
      </w:pPr>
      <w:r w:rsidRPr="00555742">
        <w:rPr>
          <w:rFonts w:ascii="標楷體" w:eastAsia="標楷體" w:hAnsi="標楷體" w:hint="eastAsia"/>
        </w:rPr>
        <w:t>修正「金門縣政府暨所屬各級行政機關、公立學校及公營事業機構公共工程品質管理作業要點」</w:t>
      </w:r>
    </w:p>
    <w:p w:rsidR="008E5DDE" w:rsidRPr="00555742" w:rsidRDefault="008E5DDE" w:rsidP="000D1AF3">
      <w:pPr>
        <w:ind w:left="720" w:hangingChars="300" w:hanging="720"/>
        <w:jc w:val="distribute"/>
        <w:rPr>
          <w:rFonts w:ascii="標楷體" w:eastAsia="標楷體" w:hAnsi="標楷體"/>
        </w:rPr>
      </w:pPr>
      <w:r w:rsidRPr="00555742">
        <w:rPr>
          <w:rFonts w:ascii="標楷體" w:eastAsia="標楷體" w:hAnsi="標楷體" w:hint="eastAsia"/>
        </w:rPr>
        <w:t>（以下簡稱本府品管要點）第二十四點等規定，檢送修正後知本府品管要點、修正對照表及附</w:t>
      </w:r>
    </w:p>
    <w:p w:rsidR="002420AA" w:rsidRPr="00555742" w:rsidRDefault="008E5DDE" w:rsidP="000D1AF3">
      <w:pPr>
        <w:ind w:left="720" w:hangingChars="300" w:hanging="720"/>
        <w:jc w:val="distribute"/>
        <w:rPr>
          <w:rFonts w:ascii="標楷體" w:eastAsia="標楷體" w:hAnsi="標楷體"/>
          <w:color w:val="000000"/>
        </w:rPr>
      </w:pPr>
      <w:r w:rsidRPr="00555742">
        <w:rPr>
          <w:rFonts w:ascii="標楷體" w:eastAsia="標楷體" w:hAnsi="標楷體" w:hint="eastAsia"/>
        </w:rPr>
        <w:t>表修正說明表各乙份</w:t>
      </w:r>
      <w:r w:rsidR="00D97C52" w:rsidRPr="00555742">
        <w:rPr>
          <w:rFonts w:ascii="標楷體" w:eastAsia="標楷體" w:hAnsi="標楷體" w:hint="eastAsia"/>
        </w:rPr>
        <w:t>……</w:t>
      </w:r>
      <w:r w:rsidR="006C173D" w:rsidRPr="00555742">
        <w:rPr>
          <w:rFonts w:ascii="標楷體" w:eastAsia="標楷體" w:hAnsi="標楷體" w:hint="eastAsia"/>
        </w:rPr>
        <w:t>…</w:t>
      </w:r>
      <w:r w:rsidRPr="00555742">
        <w:rPr>
          <w:rFonts w:ascii="標楷體" w:eastAsia="標楷體" w:hAnsi="標楷體" w:hint="eastAsia"/>
        </w:rPr>
        <w:t>…………………………………</w:t>
      </w:r>
      <w:r w:rsidR="006C173D" w:rsidRPr="00555742">
        <w:rPr>
          <w:rFonts w:ascii="標楷體" w:eastAsia="標楷體" w:hAnsi="標楷體" w:hint="eastAsia"/>
        </w:rPr>
        <w:t>…………………………</w:t>
      </w:r>
      <w:r w:rsidR="00D97C52" w:rsidRPr="00555742">
        <w:rPr>
          <w:rFonts w:ascii="標楷體" w:eastAsia="標楷體" w:hAnsi="標楷體" w:hint="eastAsia"/>
        </w:rPr>
        <w:t>……</w:t>
      </w:r>
      <w:r w:rsidR="006261AE">
        <w:rPr>
          <w:rFonts w:ascii="標楷體" w:eastAsia="標楷體" w:hAnsi="標楷體" w:hint="eastAsia"/>
        </w:rPr>
        <w:t>…… 10</w:t>
      </w:r>
    </w:p>
    <w:p w:rsidR="002420AA" w:rsidRPr="00555742" w:rsidRDefault="00440C5A" w:rsidP="000B1723">
      <w:pPr>
        <w:jc w:val="distribute"/>
        <w:rPr>
          <w:rFonts w:ascii="標楷體" w:eastAsia="標楷體" w:hAnsi="標楷體"/>
        </w:rPr>
      </w:pPr>
      <w:r w:rsidRPr="00555742">
        <w:rPr>
          <w:rFonts w:ascii="標楷體" w:eastAsia="標楷體" w:hAnsi="標楷體" w:hint="eastAsia"/>
        </w:rPr>
        <w:t>修訂「</w:t>
      </w:r>
      <w:r w:rsidRPr="00555742">
        <w:rPr>
          <w:rFonts w:ascii="標楷體" w:eastAsia="標楷體" w:hAnsi="標楷體"/>
        </w:rPr>
        <w:t>金門縣</w:t>
      </w:r>
      <w:proofErr w:type="gramStart"/>
      <w:r w:rsidRPr="00555742">
        <w:rPr>
          <w:rFonts w:ascii="標楷體" w:eastAsia="標楷體" w:hAnsi="標楷體"/>
        </w:rPr>
        <w:t>102</w:t>
      </w:r>
      <w:proofErr w:type="gramEnd"/>
      <w:r w:rsidRPr="00555742">
        <w:rPr>
          <w:rFonts w:ascii="標楷體" w:eastAsia="標楷體" w:hAnsi="標楷體"/>
        </w:rPr>
        <w:t>年度補助餐飲業新購置非一次用餐具作業要點</w:t>
      </w:r>
      <w:r w:rsidRPr="00555742">
        <w:rPr>
          <w:rFonts w:ascii="標楷體" w:eastAsia="標楷體" w:hAnsi="標楷體" w:hint="eastAsia"/>
        </w:rPr>
        <w:t>」</w:t>
      </w:r>
      <w:r w:rsidR="00414749" w:rsidRPr="00555742">
        <w:rPr>
          <w:rFonts w:ascii="標楷體" w:eastAsia="標楷體" w:hAnsi="標楷體" w:hint="eastAsia"/>
          <w:color w:val="000000"/>
        </w:rPr>
        <w:t>…</w:t>
      </w:r>
      <w:proofErr w:type="gramStart"/>
      <w:r w:rsidRPr="00555742">
        <w:rPr>
          <w:rFonts w:ascii="標楷體" w:eastAsia="標楷體" w:hAnsi="標楷體" w:hint="eastAsia"/>
          <w:color w:val="000000"/>
        </w:rPr>
        <w:t>……………</w:t>
      </w:r>
      <w:r w:rsidR="00414749" w:rsidRPr="00555742">
        <w:rPr>
          <w:rFonts w:ascii="標楷體" w:eastAsia="標楷體" w:hAnsi="標楷體" w:hint="eastAsia"/>
          <w:color w:val="000000"/>
        </w:rPr>
        <w:t>…</w:t>
      </w:r>
      <w:r w:rsidR="001C3CF9" w:rsidRPr="00555742">
        <w:rPr>
          <w:rFonts w:ascii="標楷體" w:eastAsia="標楷體" w:hAnsi="標楷體" w:hint="eastAsia"/>
          <w:color w:val="000000"/>
        </w:rPr>
        <w:t>………</w:t>
      </w:r>
      <w:r w:rsidR="00E2584A" w:rsidRPr="00555742">
        <w:rPr>
          <w:rFonts w:ascii="標楷體" w:eastAsia="標楷體" w:hAnsi="標楷體" w:hint="eastAsia"/>
          <w:color w:val="000000"/>
        </w:rPr>
        <w:t>…</w:t>
      </w:r>
      <w:r w:rsidR="002420AA" w:rsidRPr="00555742">
        <w:rPr>
          <w:rFonts w:ascii="標楷體" w:eastAsia="標楷體" w:hAnsi="標楷體" w:hint="eastAsia"/>
        </w:rPr>
        <w:t>…</w:t>
      </w:r>
      <w:proofErr w:type="gramEnd"/>
      <w:r w:rsidR="000B1723" w:rsidRPr="00555742">
        <w:rPr>
          <w:rFonts w:ascii="標楷體" w:eastAsia="標楷體" w:hAnsi="標楷體" w:hint="eastAsia"/>
        </w:rPr>
        <w:t xml:space="preserve"> </w:t>
      </w:r>
      <w:r w:rsidR="00E34D06">
        <w:rPr>
          <w:rFonts w:ascii="標楷體" w:eastAsia="標楷體" w:hAnsi="標楷體" w:hint="eastAsia"/>
        </w:rPr>
        <w:t>70</w:t>
      </w:r>
    </w:p>
    <w:p w:rsidR="002420AA" w:rsidRPr="00555742" w:rsidRDefault="00604683" w:rsidP="001C3CF9">
      <w:pPr>
        <w:ind w:left="720" w:hangingChars="300" w:hanging="720"/>
        <w:rPr>
          <w:rFonts w:ascii="標楷體" w:eastAsia="標楷體" w:hAnsi="標楷體"/>
        </w:rPr>
      </w:pPr>
      <w:r w:rsidRPr="00555742">
        <w:rPr>
          <w:rFonts w:ascii="標楷體" w:eastAsia="標楷體" w:hAnsi="標楷體" w:hint="eastAsia"/>
          <w:color w:val="000000"/>
        </w:rPr>
        <w:t>訂定「</w:t>
      </w:r>
      <w:r w:rsidRPr="00555742">
        <w:rPr>
          <w:rFonts w:ascii="標楷體" w:eastAsia="標楷體" w:hAnsi="標楷體"/>
        </w:rPr>
        <w:t>訂定金門縣幼兒園辦理幼兒團體保險辦法</w:t>
      </w:r>
      <w:r w:rsidRPr="00555742">
        <w:rPr>
          <w:rFonts w:ascii="標楷體" w:eastAsia="標楷體" w:hAnsi="標楷體" w:hint="eastAsia"/>
        </w:rPr>
        <w:t>」</w:t>
      </w:r>
      <w:r w:rsidR="005C2B1C" w:rsidRPr="00555742">
        <w:rPr>
          <w:rFonts w:ascii="標楷體" w:eastAsia="標楷體" w:hAnsi="標楷體" w:hint="eastAsia"/>
        </w:rPr>
        <w:t>…</w:t>
      </w:r>
      <w:proofErr w:type="gramStart"/>
      <w:r w:rsidRPr="00555742">
        <w:rPr>
          <w:rFonts w:ascii="標楷體" w:eastAsia="標楷體" w:hAnsi="標楷體" w:hint="eastAsia"/>
        </w:rPr>
        <w:t>…………………</w:t>
      </w:r>
      <w:r w:rsidR="001C3CF9" w:rsidRPr="00555742">
        <w:rPr>
          <w:rFonts w:ascii="標楷體" w:eastAsia="標楷體" w:hAnsi="標楷體" w:hint="eastAsia"/>
        </w:rPr>
        <w:t>……………………</w:t>
      </w:r>
      <w:r w:rsidR="007149DE" w:rsidRPr="00555742">
        <w:rPr>
          <w:rFonts w:ascii="標楷體" w:eastAsia="標楷體" w:hAnsi="標楷體" w:hint="eastAsia"/>
        </w:rPr>
        <w:t>…</w:t>
      </w:r>
      <w:r w:rsidR="002420AA" w:rsidRPr="00555742">
        <w:rPr>
          <w:rFonts w:ascii="標楷體" w:eastAsia="標楷體" w:hAnsi="標楷體" w:hint="eastAsia"/>
        </w:rPr>
        <w:t>…</w:t>
      </w:r>
      <w:proofErr w:type="gramEnd"/>
      <w:r w:rsidR="00935827">
        <w:rPr>
          <w:rFonts w:ascii="標楷體" w:eastAsia="標楷體" w:hAnsi="標楷體" w:hint="eastAsia"/>
        </w:rPr>
        <w:t xml:space="preserve"> 73</w:t>
      </w:r>
    </w:p>
    <w:p w:rsidR="002420AA" w:rsidRPr="00555742" w:rsidRDefault="00B46ADE" w:rsidP="000B1723">
      <w:pPr>
        <w:jc w:val="distribute"/>
        <w:rPr>
          <w:rFonts w:ascii="標楷體" w:eastAsia="標楷體" w:hAnsi="標楷體"/>
        </w:rPr>
      </w:pPr>
      <w:r w:rsidRPr="00555742">
        <w:rPr>
          <w:rFonts w:ascii="標楷體" w:eastAsia="標楷體" w:hAnsi="標楷體"/>
        </w:rPr>
        <w:t>訂定</w:t>
      </w:r>
      <w:r w:rsidRPr="00555742">
        <w:rPr>
          <w:rFonts w:ascii="標楷體" w:eastAsia="標楷體" w:hAnsi="標楷體" w:hint="eastAsia"/>
          <w:color w:val="000000"/>
        </w:rPr>
        <w:t>「</w:t>
      </w:r>
      <w:r w:rsidRPr="00555742">
        <w:rPr>
          <w:rFonts w:ascii="標楷體" w:eastAsia="標楷體" w:hAnsi="標楷體"/>
        </w:rPr>
        <w:t>金門縣公立幼兒園招收不利條件幼兒優先入園實施辦法</w:t>
      </w:r>
      <w:r w:rsidRPr="00555742">
        <w:rPr>
          <w:rFonts w:ascii="標楷體" w:eastAsia="標楷體" w:hAnsi="標楷體" w:hint="eastAsia"/>
          <w:color w:val="000000"/>
        </w:rPr>
        <w:t>」</w:t>
      </w:r>
      <w:r w:rsidRPr="00555742">
        <w:rPr>
          <w:rFonts w:ascii="標楷體" w:eastAsia="標楷體" w:hAnsi="標楷體" w:hint="eastAsia"/>
        </w:rPr>
        <w:t>…</w:t>
      </w:r>
      <w:proofErr w:type="gramStart"/>
      <w:r w:rsidRPr="00555742">
        <w:rPr>
          <w:rFonts w:ascii="標楷體" w:eastAsia="標楷體" w:hAnsi="標楷體" w:hint="eastAsia"/>
        </w:rPr>
        <w:t>…</w:t>
      </w:r>
      <w:r w:rsidR="005E1478" w:rsidRPr="00555742">
        <w:rPr>
          <w:rFonts w:ascii="標楷體" w:eastAsia="標楷體" w:hAnsi="標楷體" w:hint="eastAsia"/>
        </w:rPr>
        <w:t>………………</w:t>
      </w:r>
      <w:r w:rsidR="002950FE" w:rsidRPr="00555742">
        <w:rPr>
          <w:rFonts w:ascii="標楷體" w:eastAsia="標楷體" w:hAnsi="標楷體" w:hint="eastAsia"/>
        </w:rPr>
        <w:t>……</w:t>
      </w:r>
      <w:r w:rsidR="00342765" w:rsidRPr="00555742">
        <w:rPr>
          <w:rFonts w:ascii="標楷體" w:eastAsia="標楷體" w:hAnsi="標楷體" w:hint="eastAsia"/>
        </w:rPr>
        <w:t>…</w:t>
      </w:r>
      <w:r w:rsidR="002950FE" w:rsidRPr="00555742">
        <w:rPr>
          <w:rFonts w:ascii="標楷體" w:eastAsia="標楷體" w:hAnsi="標楷體" w:hint="eastAsia"/>
        </w:rPr>
        <w:t>…</w:t>
      </w:r>
      <w:proofErr w:type="gramEnd"/>
      <w:r w:rsidR="002950FE" w:rsidRPr="00555742">
        <w:rPr>
          <w:rFonts w:ascii="標楷體" w:eastAsia="標楷體" w:hAnsi="標楷體" w:hint="eastAsia"/>
        </w:rPr>
        <w:t xml:space="preserve"> </w:t>
      </w:r>
      <w:r w:rsidR="00935827">
        <w:rPr>
          <w:rFonts w:ascii="標楷體" w:eastAsia="標楷體" w:hAnsi="標楷體" w:hint="eastAsia"/>
        </w:rPr>
        <w:t>74</w:t>
      </w:r>
    </w:p>
    <w:p w:rsidR="002420AA" w:rsidRPr="00555742" w:rsidRDefault="00BE3BED" w:rsidP="005E1478">
      <w:pPr>
        <w:rPr>
          <w:rFonts w:ascii="標楷體" w:eastAsia="標楷體" w:hAnsi="標楷體"/>
        </w:rPr>
      </w:pPr>
      <w:r w:rsidRPr="00555742">
        <w:rPr>
          <w:rFonts w:ascii="標楷體" w:eastAsia="標楷體" w:hAnsi="標楷體" w:hint="eastAsia"/>
          <w:color w:val="000000"/>
        </w:rPr>
        <w:t>訂定「</w:t>
      </w:r>
      <w:r w:rsidRPr="00555742">
        <w:rPr>
          <w:rFonts w:ascii="標楷體" w:eastAsia="標楷體" w:hAnsi="標楷體"/>
        </w:rPr>
        <w:t>金門縣公私立幼兒園收退費辦法</w:t>
      </w:r>
      <w:r w:rsidRPr="00555742">
        <w:rPr>
          <w:rFonts w:ascii="標楷體" w:eastAsia="標楷體" w:hAnsi="標楷體" w:hint="eastAsia"/>
          <w:color w:val="000000"/>
        </w:rPr>
        <w:t>」</w:t>
      </w:r>
      <w:r w:rsidRPr="00555742">
        <w:rPr>
          <w:rFonts w:ascii="標楷體" w:eastAsia="標楷體" w:hAnsi="標楷體" w:hint="eastAsia"/>
        </w:rPr>
        <w:t>…</w:t>
      </w:r>
      <w:proofErr w:type="gramStart"/>
      <w:r w:rsidRPr="00555742">
        <w:rPr>
          <w:rFonts w:ascii="標楷體" w:eastAsia="標楷體" w:hAnsi="標楷體" w:hint="eastAsia"/>
        </w:rPr>
        <w:t>……………………</w:t>
      </w:r>
      <w:r w:rsidR="005E1478" w:rsidRPr="00555742">
        <w:rPr>
          <w:rFonts w:ascii="標楷體" w:eastAsia="標楷體" w:hAnsi="標楷體" w:hint="eastAsia"/>
        </w:rPr>
        <w:t>………………………</w:t>
      </w:r>
      <w:r w:rsidR="00EF01B9" w:rsidRPr="00555742">
        <w:rPr>
          <w:rFonts w:ascii="標楷體" w:eastAsia="標楷體" w:hAnsi="標楷體" w:hint="eastAsia"/>
        </w:rPr>
        <w:t>………</w:t>
      </w:r>
      <w:proofErr w:type="gramEnd"/>
      <w:r w:rsidR="002420AA" w:rsidRPr="00555742">
        <w:rPr>
          <w:rFonts w:ascii="標楷體" w:eastAsia="標楷體" w:hAnsi="標楷體" w:hint="eastAsia"/>
        </w:rPr>
        <w:t>…</w:t>
      </w:r>
      <w:r w:rsidRPr="00555742">
        <w:rPr>
          <w:rFonts w:ascii="標楷體" w:eastAsia="標楷體" w:hAnsi="標楷體" w:hint="eastAsia"/>
        </w:rPr>
        <w:t xml:space="preserve"> </w:t>
      </w:r>
      <w:r w:rsidR="00935827">
        <w:rPr>
          <w:rFonts w:ascii="標楷體" w:eastAsia="標楷體" w:hAnsi="標楷體" w:hint="eastAsia"/>
        </w:rPr>
        <w:t>75</w:t>
      </w:r>
    </w:p>
    <w:p w:rsidR="00E21C95" w:rsidRPr="00555742" w:rsidRDefault="000A724C" w:rsidP="00230FB8">
      <w:pPr>
        <w:rPr>
          <w:rFonts w:ascii="標楷體" w:eastAsia="標楷體" w:hAnsi="標楷體"/>
          <w:color w:val="000000"/>
        </w:rPr>
      </w:pPr>
      <w:r w:rsidRPr="00555742">
        <w:rPr>
          <w:rFonts w:ascii="標楷體" w:eastAsia="標楷體" w:hAnsi="標楷體"/>
        </w:rPr>
        <w:t>修正</w:t>
      </w:r>
      <w:r w:rsidRPr="00555742">
        <w:rPr>
          <w:rFonts w:ascii="標楷體" w:eastAsia="標楷體" w:hAnsi="標楷體" w:hint="eastAsia"/>
        </w:rPr>
        <w:t>「</w:t>
      </w:r>
      <w:r w:rsidRPr="00555742">
        <w:rPr>
          <w:rFonts w:ascii="標楷體" w:eastAsia="標楷體" w:hAnsi="標楷體"/>
        </w:rPr>
        <w:t>金門縣縣民接受人工生殖技術費用補助辦法</w:t>
      </w:r>
      <w:r w:rsidRPr="00555742">
        <w:rPr>
          <w:rFonts w:ascii="標楷體" w:eastAsia="標楷體" w:hAnsi="標楷體" w:hint="eastAsia"/>
        </w:rPr>
        <w:t>」</w:t>
      </w:r>
      <w:r w:rsidRPr="00555742">
        <w:rPr>
          <w:rFonts w:ascii="標楷體" w:eastAsia="標楷體" w:hAnsi="標楷體"/>
        </w:rPr>
        <w:t>第六條條文</w:t>
      </w:r>
      <w:r w:rsidR="000071D4" w:rsidRPr="00555742">
        <w:rPr>
          <w:rFonts w:ascii="標楷體" w:eastAsia="標楷體" w:hAnsi="標楷體" w:hint="eastAsia"/>
        </w:rPr>
        <w:t>…</w:t>
      </w:r>
      <w:proofErr w:type="gramStart"/>
      <w:r w:rsidR="000071D4" w:rsidRPr="00555742">
        <w:rPr>
          <w:rFonts w:ascii="標楷體" w:eastAsia="標楷體" w:hAnsi="標楷體" w:hint="eastAsia"/>
        </w:rPr>
        <w:t>………………</w:t>
      </w:r>
      <w:r w:rsidR="00E21C95" w:rsidRPr="00555742">
        <w:rPr>
          <w:rFonts w:ascii="標楷體" w:eastAsia="標楷體" w:hAnsi="標楷體" w:hint="eastAsia"/>
        </w:rPr>
        <w:t>……………</w:t>
      </w:r>
      <w:proofErr w:type="gramEnd"/>
      <w:r w:rsidR="00E21C95" w:rsidRPr="00555742">
        <w:rPr>
          <w:rFonts w:ascii="標楷體" w:eastAsia="標楷體" w:hAnsi="標楷體" w:hint="eastAsia"/>
        </w:rPr>
        <w:t xml:space="preserve"> </w:t>
      </w:r>
      <w:r w:rsidR="00935827">
        <w:rPr>
          <w:rFonts w:ascii="標楷體" w:eastAsia="標楷體" w:hAnsi="標楷體" w:hint="eastAsia"/>
        </w:rPr>
        <w:t>78</w:t>
      </w:r>
    </w:p>
    <w:p w:rsidR="002420AA" w:rsidRPr="00555742" w:rsidRDefault="00D82DEF" w:rsidP="00230FB8">
      <w:pPr>
        <w:rPr>
          <w:rFonts w:ascii="標楷體" w:eastAsia="標楷體" w:hAnsi="標楷體"/>
        </w:rPr>
      </w:pPr>
      <w:r w:rsidRPr="00555742">
        <w:rPr>
          <w:rFonts w:ascii="標楷體" w:eastAsia="標楷體" w:hAnsi="標楷體" w:hint="eastAsia"/>
          <w:color w:val="000000"/>
        </w:rPr>
        <w:t>檢送本縣新修正「金門縣道路交通安全聯席會報設置要點」1份</w:t>
      </w:r>
      <w:r w:rsidR="00230FB8" w:rsidRPr="00555742">
        <w:rPr>
          <w:rFonts w:ascii="標楷體" w:eastAsia="標楷體" w:hAnsi="標楷體" w:hint="eastAsia"/>
        </w:rPr>
        <w:t>…</w:t>
      </w:r>
      <w:proofErr w:type="gramStart"/>
      <w:r w:rsidR="00230FB8" w:rsidRPr="00555742">
        <w:rPr>
          <w:rFonts w:ascii="標楷體" w:eastAsia="標楷體" w:hAnsi="標楷體" w:hint="eastAsia"/>
        </w:rPr>
        <w:t>……</w:t>
      </w:r>
      <w:r w:rsidR="00045612" w:rsidRPr="00555742">
        <w:rPr>
          <w:rFonts w:ascii="標楷體" w:eastAsia="標楷體" w:hAnsi="標楷體" w:hint="eastAsia"/>
        </w:rPr>
        <w:t>……………………</w:t>
      </w:r>
      <w:r w:rsidR="002420AA" w:rsidRPr="00555742">
        <w:rPr>
          <w:rFonts w:ascii="標楷體" w:eastAsia="標楷體" w:hAnsi="標楷體" w:hint="eastAsia"/>
        </w:rPr>
        <w:t>…</w:t>
      </w:r>
      <w:proofErr w:type="gramEnd"/>
      <w:r w:rsidR="008A329C" w:rsidRPr="00555742">
        <w:rPr>
          <w:rFonts w:ascii="標楷體" w:eastAsia="標楷體" w:hAnsi="標楷體" w:hint="eastAsia"/>
        </w:rPr>
        <w:t xml:space="preserve"> </w:t>
      </w:r>
      <w:r w:rsidR="00935827">
        <w:rPr>
          <w:rFonts w:ascii="標楷體" w:eastAsia="標楷體" w:hAnsi="標楷體" w:hint="eastAsia"/>
        </w:rPr>
        <w:t>80</w:t>
      </w:r>
    </w:p>
    <w:p w:rsidR="002420AA" w:rsidRPr="00555742" w:rsidRDefault="004C1380" w:rsidP="004C1380">
      <w:pPr>
        <w:rPr>
          <w:rFonts w:ascii="標楷體" w:eastAsia="標楷體" w:hAnsi="標楷體"/>
        </w:rPr>
      </w:pPr>
      <w:r w:rsidRPr="00555742">
        <w:rPr>
          <w:rFonts w:ascii="標楷體" w:eastAsia="標楷體" w:hAnsi="標楷體"/>
        </w:rPr>
        <w:t>修正</w:t>
      </w:r>
      <w:r w:rsidRPr="00555742">
        <w:rPr>
          <w:rFonts w:ascii="標楷體" w:eastAsia="標楷體" w:hAnsi="標楷體" w:hint="eastAsia"/>
        </w:rPr>
        <w:t>「</w:t>
      </w:r>
      <w:r w:rsidRPr="00555742">
        <w:rPr>
          <w:rFonts w:ascii="標楷體" w:eastAsia="標楷體" w:hAnsi="標楷體"/>
        </w:rPr>
        <w:t>金門縣身心</w:t>
      </w:r>
      <w:proofErr w:type="gramStart"/>
      <w:r w:rsidRPr="00555742">
        <w:rPr>
          <w:rFonts w:ascii="標楷體" w:eastAsia="標楷體" w:hAnsi="標楷體"/>
        </w:rPr>
        <w:t>障礙者托育養</w:t>
      </w:r>
      <w:proofErr w:type="gramEnd"/>
      <w:r w:rsidRPr="00555742">
        <w:rPr>
          <w:rFonts w:ascii="標楷體" w:eastAsia="標楷體" w:hAnsi="標楷體"/>
        </w:rPr>
        <w:t>護費用補助要點</w:t>
      </w:r>
      <w:r w:rsidRPr="00555742">
        <w:rPr>
          <w:rFonts w:ascii="標楷體" w:eastAsia="標楷體" w:hAnsi="標楷體" w:hint="eastAsia"/>
        </w:rPr>
        <w:t>」</w:t>
      </w:r>
      <w:r w:rsidRPr="00555742">
        <w:rPr>
          <w:rFonts w:ascii="標楷體" w:eastAsia="標楷體" w:hAnsi="標楷體"/>
        </w:rPr>
        <w:t>名稱為</w:t>
      </w:r>
      <w:r w:rsidRPr="00555742">
        <w:rPr>
          <w:rFonts w:ascii="標楷體" w:eastAsia="標楷體" w:hAnsi="標楷體" w:hint="eastAsia"/>
        </w:rPr>
        <w:t>「</w:t>
      </w:r>
      <w:r w:rsidRPr="00555742">
        <w:rPr>
          <w:rFonts w:ascii="標楷體" w:eastAsia="標楷體" w:hAnsi="標楷體"/>
        </w:rPr>
        <w:t>金門縣身心障礙者日間照顧及住宿式照顧費用補助要點</w:t>
      </w:r>
      <w:r w:rsidRPr="00555742">
        <w:rPr>
          <w:rFonts w:ascii="標楷體" w:eastAsia="標楷體" w:hAnsi="標楷體" w:hint="eastAsia"/>
        </w:rPr>
        <w:t>」</w:t>
      </w:r>
      <w:r w:rsidRPr="00555742">
        <w:rPr>
          <w:rFonts w:ascii="標楷體" w:eastAsia="標楷體" w:hAnsi="標楷體"/>
        </w:rPr>
        <w:t>及部分條文</w:t>
      </w:r>
      <w:r w:rsidR="002420AA" w:rsidRPr="00555742">
        <w:rPr>
          <w:rFonts w:ascii="標楷體" w:eastAsia="標楷體" w:hAnsi="標楷體" w:hint="eastAsia"/>
        </w:rPr>
        <w:t>…</w:t>
      </w:r>
      <w:proofErr w:type="gramStart"/>
      <w:r w:rsidRPr="00555742">
        <w:rPr>
          <w:rFonts w:ascii="標楷體" w:eastAsia="標楷體" w:hAnsi="標楷體" w:hint="eastAsia"/>
        </w:rPr>
        <w:t>…………………………………………………</w:t>
      </w:r>
      <w:proofErr w:type="gramEnd"/>
      <w:r w:rsidRPr="00555742">
        <w:rPr>
          <w:rFonts w:ascii="標楷體" w:eastAsia="標楷體" w:hAnsi="標楷體" w:hint="eastAsia"/>
        </w:rPr>
        <w:t>…………</w:t>
      </w:r>
      <w:r w:rsidR="00DB4175" w:rsidRPr="00555742">
        <w:rPr>
          <w:rFonts w:ascii="標楷體" w:eastAsia="標楷體" w:hAnsi="標楷體" w:hint="eastAsia"/>
        </w:rPr>
        <w:t>…</w:t>
      </w:r>
      <w:r w:rsidR="00742569" w:rsidRPr="00555742">
        <w:rPr>
          <w:rFonts w:ascii="標楷體" w:eastAsia="標楷體" w:hAnsi="標楷體" w:hint="eastAsia"/>
        </w:rPr>
        <w:t xml:space="preserve"> </w:t>
      </w:r>
      <w:r w:rsidR="00CE6B21">
        <w:rPr>
          <w:rFonts w:ascii="標楷體" w:eastAsia="標楷體" w:hAnsi="標楷體" w:hint="eastAsia"/>
        </w:rPr>
        <w:t>82</w:t>
      </w:r>
    </w:p>
    <w:p w:rsidR="002420AA" w:rsidRPr="00555742" w:rsidRDefault="0044619C" w:rsidP="0044619C">
      <w:pPr>
        <w:jc w:val="distribute"/>
        <w:rPr>
          <w:rFonts w:ascii="標楷體" w:eastAsia="標楷體" w:hAnsi="標楷體"/>
          <w:color w:val="000000"/>
        </w:rPr>
      </w:pPr>
      <w:r w:rsidRPr="00555742">
        <w:rPr>
          <w:rFonts w:ascii="標楷體" w:eastAsia="標楷體" w:hAnsi="標楷體" w:hint="eastAsia"/>
          <w:color w:val="000000"/>
        </w:rPr>
        <w:t>檢送本府</w:t>
      </w:r>
      <w:proofErr w:type="gramStart"/>
      <w:r w:rsidRPr="00555742">
        <w:rPr>
          <w:rFonts w:ascii="標楷體" w:eastAsia="標楷體" w:hAnsi="標楷體" w:hint="eastAsia"/>
          <w:color w:val="000000"/>
        </w:rPr>
        <w:t>102</w:t>
      </w:r>
      <w:proofErr w:type="gramEnd"/>
      <w:r w:rsidRPr="00555742">
        <w:rPr>
          <w:rFonts w:ascii="標楷體" w:eastAsia="標楷體" w:hAnsi="標楷體" w:hint="eastAsia"/>
          <w:color w:val="000000"/>
        </w:rPr>
        <w:t>年度第1次廉政會報會議紀錄、法令修正案等相關資料，請依決議內容落實辦理</w:t>
      </w:r>
      <w:r w:rsidRPr="00555742">
        <w:rPr>
          <w:rFonts w:ascii="標楷體" w:eastAsia="標楷體" w:hAnsi="標楷體" w:hint="eastAsia"/>
        </w:rPr>
        <w:t>…</w:t>
      </w:r>
      <w:proofErr w:type="gramStart"/>
      <w:r w:rsidRPr="00555742">
        <w:rPr>
          <w:rFonts w:ascii="標楷體" w:eastAsia="標楷體" w:hAnsi="標楷體" w:hint="eastAsia"/>
        </w:rPr>
        <w:t>…………………………………………………</w:t>
      </w:r>
      <w:proofErr w:type="gramEnd"/>
      <w:r w:rsidRPr="00555742">
        <w:rPr>
          <w:rFonts w:ascii="標楷體" w:eastAsia="標楷體" w:hAnsi="標楷體" w:hint="eastAsia"/>
        </w:rPr>
        <w:t xml:space="preserve">……………………………………………… </w:t>
      </w:r>
      <w:r w:rsidR="00CE6B21">
        <w:rPr>
          <w:rFonts w:ascii="標楷體" w:eastAsia="標楷體" w:hAnsi="標楷體" w:hint="eastAsia"/>
        </w:rPr>
        <w:t>84</w:t>
      </w:r>
    </w:p>
    <w:p w:rsidR="002420AA" w:rsidRPr="00555742" w:rsidRDefault="009B6907" w:rsidP="002420AA">
      <w:pPr>
        <w:rPr>
          <w:rFonts w:ascii="標楷體" w:eastAsia="標楷體" w:hAnsi="標楷體"/>
        </w:rPr>
      </w:pPr>
      <w:r w:rsidRPr="00555742">
        <w:rPr>
          <w:rFonts w:ascii="標楷體" w:eastAsia="標楷體" w:hAnsi="標楷體"/>
        </w:rPr>
        <w:t>修</w:t>
      </w:r>
      <w:r w:rsidRPr="00555742">
        <w:rPr>
          <w:rFonts w:ascii="標楷體" w:eastAsia="標楷體" w:hAnsi="標楷體" w:hint="eastAsia"/>
        </w:rPr>
        <w:t>訂「金</w:t>
      </w:r>
      <w:r w:rsidRPr="00555742">
        <w:rPr>
          <w:rFonts w:ascii="標楷體" w:eastAsia="標楷體" w:hAnsi="標楷體"/>
        </w:rPr>
        <w:t>門縣身心障礙者臨時暨短期照顧服務實施計畫</w:t>
      </w:r>
      <w:r w:rsidRPr="00555742">
        <w:rPr>
          <w:rFonts w:ascii="標楷體" w:eastAsia="標楷體" w:hAnsi="標楷體" w:hint="eastAsia"/>
        </w:rPr>
        <w:t>」</w:t>
      </w:r>
      <w:r w:rsidR="00230FB8" w:rsidRPr="00555742">
        <w:rPr>
          <w:rFonts w:ascii="標楷體" w:eastAsia="標楷體" w:hAnsi="標楷體" w:hint="eastAsia"/>
        </w:rPr>
        <w:t>…</w:t>
      </w:r>
      <w:proofErr w:type="gramStart"/>
      <w:r w:rsidR="002420AA" w:rsidRPr="00555742">
        <w:rPr>
          <w:rFonts w:ascii="標楷體" w:eastAsia="標楷體" w:hAnsi="標楷體" w:hint="eastAsia"/>
        </w:rPr>
        <w:t>…</w:t>
      </w:r>
      <w:r w:rsidR="00E630BE" w:rsidRPr="00555742">
        <w:rPr>
          <w:rFonts w:ascii="標楷體" w:eastAsia="標楷體" w:hAnsi="標楷體" w:hint="eastAsia"/>
        </w:rPr>
        <w:t>…</w:t>
      </w:r>
      <w:r w:rsidR="00C30E56" w:rsidRPr="00555742">
        <w:rPr>
          <w:rFonts w:ascii="標楷體" w:eastAsia="標楷體" w:hAnsi="標楷體" w:hint="eastAsia"/>
        </w:rPr>
        <w:t>…………………</w:t>
      </w:r>
      <w:r w:rsidR="002420AA" w:rsidRPr="00555742">
        <w:rPr>
          <w:rFonts w:ascii="標楷體" w:eastAsia="標楷體" w:hAnsi="標楷體" w:hint="eastAsia"/>
        </w:rPr>
        <w:t>……</w:t>
      </w:r>
      <w:r w:rsidR="00B14F41" w:rsidRPr="00555742">
        <w:rPr>
          <w:rFonts w:ascii="標楷體" w:eastAsia="標楷體" w:hAnsi="標楷體" w:hint="eastAsia"/>
        </w:rPr>
        <w:t>…</w:t>
      </w:r>
      <w:r w:rsidR="002420AA" w:rsidRPr="00555742">
        <w:rPr>
          <w:rFonts w:ascii="標楷體" w:eastAsia="標楷體" w:hAnsi="標楷體" w:hint="eastAsia"/>
        </w:rPr>
        <w:t>……</w:t>
      </w:r>
      <w:proofErr w:type="gramEnd"/>
      <w:r w:rsidR="00FB3F5C" w:rsidRPr="00555742">
        <w:rPr>
          <w:rFonts w:ascii="標楷體" w:eastAsia="標楷體" w:hAnsi="標楷體" w:hint="eastAsia"/>
        </w:rPr>
        <w:t xml:space="preserve"> </w:t>
      </w:r>
      <w:r w:rsidR="00CE6B21">
        <w:rPr>
          <w:rFonts w:ascii="標楷體" w:eastAsia="標楷體" w:hAnsi="標楷體" w:hint="eastAsia"/>
        </w:rPr>
        <w:t>94</w:t>
      </w:r>
    </w:p>
    <w:p w:rsidR="002420AA" w:rsidRPr="00555742" w:rsidRDefault="001D1C4B" w:rsidP="002420AA">
      <w:pPr>
        <w:rPr>
          <w:rFonts w:ascii="標楷體" w:eastAsia="標楷體" w:hAnsi="標楷體"/>
          <w:color w:val="000000"/>
        </w:rPr>
      </w:pPr>
      <w:r w:rsidRPr="00555742">
        <w:rPr>
          <w:rFonts w:ascii="標楷體" w:eastAsia="標楷體" w:hAnsi="標楷體" w:hint="eastAsia"/>
          <w:color w:val="000000"/>
        </w:rPr>
        <w:t>訂定「金門縣長期照顧整合</w:t>
      </w:r>
      <w:proofErr w:type="gramStart"/>
      <w:r w:rsidRPr="00555742">
        <w:rPr>
          <w:rFonts w:ascii="標楷體" w:eastAsia="標楷體" w:hAnsi="標楷體" w:hint="eastAsia"/>
          <w:color w:val="000000"/>
        </w:rPr>
        <w:t>計畫衛政相關</w:t>
      </w:r>
      <w:proofErr w:type="gramEnd"/>
      <w:r w:rsidRPr="00555742">
        <w:rPr>
          <w:rFonts w:ascii="標楷體" w:eastAsia="標楷體" w:hAnsi="標楷體" w:hint="eastAsia"/>
          <w:color w:val="000000"/>
        </w:rPr>
        <w:t>服務及交通費補助要點」</w:t>
      </w:r>
      <w:r w:rsidR="00025831" w:rsidRPr="00555742">
        <w:rPr>
          <w:rFonts w:ascii="標楷體" w:eastAsia="標楷體" w:hAnsi="標楷體" w:hint="eastAsia"/>
        </w:rPr>
        <w:t>…</w:t>
      </w:r>
      <w:proofErr w:type="gramStart"/>
      <w:r w:rsidR="00025831" w:rsidRPr="00555742">
        <w:rPr>
          <w:rFonts w:ascii="標楷體" w:eastAsia="標楷體" w:hAnsi="標楷體" w:hint="eastAsia"/>
        </w:rPr>
        <w:t>…</w:t>
      </w:r>
      <w:r w:rsidR="009E0FDC" w:rsidRPr="00555742">
        <w:rPr>
          <w:rFonts w:ascii="標楷體" w:eastAsia="標楷體" w:hAnsi="標楷體" w:hint="eastAsia"/>
        </w:rPr>
        <w:t>………</w:t>
      </w:r>
      <w:r w:rsidR="002420AA" w:rsidRPr="00555742">
        <w:rPr>
          <w:rFonts w:ascii="標楷體" w:eastAsia="標楷體" w:hAnsi="標楷體" w:hint="eastAsia"/>
        </w:rPr>
        <w:t>………………</w:t>
      </w:r>
      <w:proofErr w:type="gramEnd"/>
      <w:r w:rsidR="00B14F41" w:rsidRPr="00555742">
        <w:rPr>
          <w:rFonts w:ascii="標楷體" w:eastAsia="標楷體" w:hAnsi="標楷體" w:hint="eastAsia"/>
        </w:rPr>
        <w:t xml:space="preserve"> </w:t>
      </w:r>
      <w:r w:rsidR="00CE6B21">
        <w:rPr>
          <w:rFonts w:ascii="標楷體" w:eastAsia="標楷體" w:hAnsi="標楷體" w:hint="eastAsia"/>
        </w:rPr>
        <w:t>95</w:t>
      </w:r>
    </w:p>
    <w:p w:rsidR="00187756" w:rsidRPr="00555742" w:rsidRDefault="00994BCF" w:rsidP="00994BCF">
      <w:pPr>
        <w:rPr>
          <w:rFonts w:ascii="標楷體" w:eastAsia="標楷體" w:hAnsi="標楷體"/>
          <w:color w:val="000000"/>
        </w:rPr>
      </w:pPr>
      <w:r w:rsidRPr="00555742">
        <w:rPr>
          <w:rFonts w:ascii="標楷體" w:eastAsia="標楷體" w:hAnsi="標楷體" w:hint="eastAsia"/>
          <w:color w:val="000000"/>
        </w:rPr>
        <w:t>檢附「金門縣各機關採購公務車輛作業要點」修正對照表及「金門縣各機關採購公務車輛作業要點」</w:t>
      </w:r>
      <w:r w:rsidR="005C1958" w:rsidRPr="00555742">
        <w:rPr>
          <w:rFonts w:ascii="標楷體" w:eastAsia="標楷體" w:hAnsi="標楷體" w:hint="eastAsia"/>
          <w:color w:val="000000"/>
        </w:rPr>
        <w:t>…</w:t>
      </w:r>
      <w:proofErr w:type="gramStart"/>
      <w:r w:rsidR="0000279D" w:rsidRPr="00555742">
        <w:rPr>
          <w:rFonts w:ascii="標楷體" w:eastAsia="標楷體" w:hAnsi="標楷體" w:hint="eastAsia"/>
        </w:rPr>
        <w:t>……………………………………</w:t>
      </w:r>
      <w:r w:rsidRPr="00555742">
        <w:rPr>
          <w:rFonts w:ascii="標楷體" w:eastAsia="標楷體" w:hAnsi="標楷體" w:hint="eastAsia"/>
        </w:rPr>
        <w:t>………………</w:t>
      </w:r>
      <w:proofErr w:type="gramEnd"/>
      <w:r w:rsidRPr="00555742">
        <w:rPr>
          <w:rFonts w:ascii="標楷體" w:eastAsia="標楷體" w:hAnsi="標楷體" w:hint="eastAsia"/>
        </w:rPr>
        <w:t>…………………………………</w:t>
      </w:r>
      <w:r w:rsidR="0000279D" w:rsidRPr="00555742">
        <w:rPr>
          <w:rFonts w:ascii="標楷體" w:eastAsia="標楷體" w:hAnsi="標楷體" w:hint="eastAsia"/>
        </w:rPr>
        <w:t>………</w:t>
      </w:r>
      <w:r w:rsidR="00CE6B21">
        <w:rPr>
          <w:rFonts w:ascii="標楷體" w:eastAsia="標楷體" w:hAnsi="標楷體" w:hint="eastAsia"/>
        </w:rPr>
        <w:t>102</w:t>
      </w:r>
    </w:p>
    <w:p w:rsidR="002420AA" w:rsidRPr="00555742" w:rsidRDefault="00270783" w:rsidP="00897F52">
      <w:pPr>
        <w:rPr>
          <w:rFonts w:ascii="標楷體" w:eastAsia="標楷體" w:hAnsi="標楷體"/>
          <w:color w:val="000000"/>
        </w:rPr>
      </w:pPr>
      <w:r w:rsidRPr="00555742">
        <w:rPr>
          <w:rFonts w:ascii="標楷體" w:eastAsia="標楷體" w:hAnsi="標楷體"/>
        </w:rPr>
        <w:t>修正</w:t>
      </w:r>
      <w:r w:rsidRPr="00555742">
        <w:rPr>
          <w:rFonts w:ascii="標楷體" w:eastAsia="標楷體" w:hAnsi="標楷體" w:hint="eastAsia"/>
        </w:rPr>
        <w:t>「</w:t>
      </w:r>
      <w:r w:rsidRPr="00555742">
        <w:rPr>
          <w:rFonts w:ascii="標楷體" w:eastAsia="標楷體" w:hAnsi="標楷體"/>
        </w:rPr>
        <w:t>金門縣消防局組織規程</w:t>
      </w:r>
      <w:r w:rsidRPr="00555742">
        <w:rPr>
          <w:rFonts w:ascii="標楷體" w:eastAsia="標楷體" w:hAnsi="標楷體" w:hint="eastAsia"/>
        </w:rPr>
        <w:t>」</w:t>
      </w:r>
      <w:r w:rsidRPr="00555742">
        <w:rPr>
          <w:rFonts w:ascii="標楷體" w:eastAsia="標楷體" w:hAnsi="標楷體"/>
        </w:rPr>
        <w:t>及編制表</w:t>
      </w:r>
      <w:r w:rsidR="002420AA" w:rsidRPr="00555742">
        <w:rPr>
          <w:rFonts w:ascii="標楷體" w:eastAsia="標楷體" w:hAnsi="標楷體" w:hint="eastAsia"/>
        </w:rPr>
        <w:t>…</w:t>
      </w:r>
      <w:proofErr w:type="gramStart"/>
      <w:r w:rsidR="002420AA" w:rsidRPr="00555742">
        <w:rPr>
          <w:rFonts w:ascii="標楷體" w:eastAsia="標楷體" w:hAnsi="標楷體" w:hint="eastAsia"/>
        </w:rPr>
        <w:t>……</w:t>
      </w:r>
      <w:r w:rsidR="007572B9" w:rsidRPr="00555742">
        <w:rPr>
          <w:rFonts w:ascii="標楷體" w:eastAsia="標楷體" w:hAnsi="標楷體" w:hint="eastAsia"/>
        </w:rPr>
        <w:t>…</w:t>
      </w:r>
      <w:r w:rsidRPr="00555742">
        <w:rPr>
          <w:rFonts w:ascii="標楷體" w:eastAsia="標楷體" w:hAnsi="標楷體" w:hint="eastAsia"/>
        </w:rPr>
        <w:t>…………………………………………</w:t>
      </w:r>
      <w:r w:rsidR="002420AA" w:rsidRPr="00555742">
        <w:rPr>
          <w:rFonts w:ascii="標楷體" w:eastAsia="標楷體" w:hAnsi="標楷體" w:hint="eastAsia"/>
        </w:rPr>
        <w:t>…</w:t>
      </w:r>
      <w:proofErr w:type="gramEnd"/>
      <w:r w:rsidR="002420AA" w:rsidRPr="00555742">
        <w:rPr>
          <w:rFonts w:ascii="標楷體" w:eastAsia="標楷體" w:hAnsi="標楷體" w:hint="eastAsia"/>
        </w:rPr>
        <w:t>…</w:t>
      </w:r>
      <w:r w:rsidR="00CE6B21">
        <w:rPr>
          <w:rFonts w:ascii="標楷體" w:eastAsia="標楷體" w:hAnsi="標楷體" w:hint="eastAsia"/>
        </w:rPr>
        <w:t>108</w:t>
      </w:r>
    </w:p>
    <w:p w:rsidR="002420AA" w:rsidRPr="00555742" w:rsidRDefault="00A47EA1" w:rsidP="002420AA">
      <w:pPr>
        <w:rPr>
          <w:rFonts w:ascii="標楷體" w:eastAsia="標楷體" w:hAnsi="標楷體"/>
        </w:rPr>
      </w:pPr>
      <w:r w:rsidRPr="00555742">
        <w:rPr>
          <w:rFonts w:ascii="標楷體" w:eastAsia="標楷體" w:hAnsi="標楷體"/>
        </w:rPr>
        <w:t>修正</w:t>
      </w:r>
      <w:r w:rsidRPr="00555742">
        <w:rPr>
          <w:rFonts w:ascii="標楷體" w:eastAsia="標楷體" w:hAnsi="標楷體" w:hint="eastAsia"/>
        </w:rPr>
        <w:t>「</w:t>
      </w:r>
      <w:r w:rsidRPr="00555742">
        <w:rPr>
          <w:rFonts w:ascii="標楷體" w:eastAsia="標楷體" w:hAnsi="標楷體"/>
        </w:rPr>
        <w:t>金門縣衛生局組織規程</w:t>
      </w:r>
      <w:r w:rsidRPr="00555742">
        <w:rPr>
          <w:rFonts w:ascii="標楷體" w:eastAsia="標楷體" w:hAnsi="標楷體" w:hint="eastAsia"/>
        </w:rPr>
        <w:t>」</w:t>
      </w:r>
      <w:r w:rsidRPr="00555742">
        <w:rPr>
          <w:rFonts w:ascii="標楷體" w:eastAsia="標楷體" w:hAnsi="標楷體"/>
        </w:rPr>
        <w:t>及編制表</w:t>
      </w:r>
      <w:r w:rsidR="00897F52" w:rsidRPr="00555742">
        <w:rPr>
          <w:rFonts w:ascii="標楷體" w:eastAsia="標楷體" w:hAnsi="標楷體" w:hint="eastAsia"/>
        </w:rPr>
        <w:t>…</w:t>
      </w:r>
      <w:proofErr w:type="gramStart"/>
      <w:r w:rsidR="00DB7CCF" w:rsidRPr="00555742">
        <w:rPr>
          <w:rFonts w:ascii="標楷體" w:eastAsia="標楷體" w:hAnsi="標楷體" w:hint="eastAsia"/>
        </w:rPr>
        <w:t>…</w:t>
      </w:r>
      <w:r w:rsidRPr="00555742">
        <w:rPr>
          <w:rFonts w:ascii="標楷體" w:eastAsia="標楷體" w:hAnsi="標楷體" w:hint="eastAsia"/>
        </w:rPr>
        <w:t>……………………………………………</w:t>
      </w:r>
      <w:r w:rsidR="00AA0077" w:rsidRPr="00555742">
        <w:rPr>
          <w:rFonts w:ascii="標楷體" w:eastAsia="標楷體" w:hAnsi="標楷體" w:hint="eastAsia"/>
        </w:rPr>
        <w:t>…</w:t>
      </w:r>
      <w:r w:rsidR="002420AA" w:rsidRPr="00555742">
        <w:rPr>
          <w:rFonts w:ascii="標楷體" w:eastAsia="標楷體" w:hAnsi="標楷體" w:hint="eastAsia"/>
        </w:rPr>
        <w:t>…</w:t>
      </w:r>
      <w:proofErr w:type="gramEnd"/>
      <w:r w:rsidR="002420AA" w:rsidRPr="00555742">
        <w:rPr>
          <w:rFonts w:ascii="標楷體" w:eastAsia="標楷體" w:hAnsi="標楷體" w:hint="eastAsia"/>
        </w:rPr>
        <w:t>…</w:t>
      </w:r>
      <w:r w:rsidR="00CE6B21">
        <w:rPr>
          <w:rFonts w:ascii="標楷體" w:eastAsia="標楷體" w:hAnsi="標楷體" w:hint="eastAsia"/>
        </w:rPr>
        <w:t>111</w:t>
      </w:r>
    </w:p>
    <w:p w:rsidR="00EA7DFE" w:rsidRPr="00555742" w:rsidRDefault="00A47EA1" w:rsidP="00F268A9">
      <w:pPr>
        <w:rPr>
          <w:rFonts w:ascii="標楷體" w:eastAsia="標楷體" w:hAnsi="標楷體"/>
        </w:rPr>
      </w:pPr>
      <w:r w:rsidRPr="00555742">
        <w:rPr>
          <w:rFonts w:ascii="標楷體" w:eastAsia="標楷體" w:hAnsi="標楷體"/>
        </w:rPr>
        <w:t>修正</w:t>
      </w:r>
      <w:r w:rsidRPr="00555742">
        <w:rPr>
          <w:rFonts w:ascii="標楷體" w:eastAsia="標楷體" w:hAnsi="標楷體" w:hint="eastAsia"/>
        </w:rPr>
        <w:t>「</w:t>
      </w:r>
      <w:r w:rsidRPr="00555742">
        <w:rPr>
          <w:rFonts w:ascii="標楷體" w:eastAsia="標楷體" w:hAnsi="標楷體"/>
        </w:rPr>
        <w:t>金門縣環境保護局組織規程</w:t>
      </w:r>
      <w:r w:rsidRPr="00555742">
        <w:rPr>
          <w:rFonts w:ascii="標楷體" w:eastAsia="標楷體" w:hAnsi="標楷體" w:hint="eastAsia"/>
        </w:rPr>
        <w:t>」</w:t>
      </w:r>
      <w:r w:rsidRPr="00555742">
        <w:rPr>
          <w:rFonts w:ascii="標楷體" w:eastAsia="標楷體" w:hAnsi="標楷體"/>
        </w:rPr>
        <w:t>及編制表</w:t>
      </w:r>
      <w:r w:rsidRPr="00555742">
        <w:rPr>
          <w:rFonts w:ascii="標楷體" w:eastAsia="標楷體" w:hAnsi="標楷體" w:hint="eastAsia"/>
          <w:color w:val="000000"/>
        </w:rPr>
        <w:t>…</w:t>
      </w:r>
      <w:proofErr w:type="gramStart"/>
      <w:r w:rsidRPr="00555742">
        <w:rPr>
          <w:rFonts w:ascii="標楷體" w:eastAsia="標楷體" w:hAnsi="標楷體" w:hint="eastAsia"/>
          <w:color w:val="000000"/>
        </w:rPr>
        <w:t>………………………………………………</w:t>
      </w:r>
      <w:r w:rsidRPr="00555742">
        <w:rPr>
          <w:rFonts w:ascii="標楷體" w:eastAsia="標楷體" w:hAnsi="標楷體" w:hint="eastAsia"/>
        </w:rPr>
        <w:t>…</w:t>
      </w:r>
      <w:proofErr w:type="gramEnd"/>
      <w:r w:rsidR="00CE6B21">
        <w:rPr>
          <w:rFonts w:ascii="標楷體" w:eastAsia="標楷體" w:hAnsi="標楷體" w:hint="eastAsia"/>
        </w:rPr>
        <w:t>114</w:t>
      </w:r>
      <w:r w:rsidRPr="00555742">
        <w:rPr>
          <w:rFonts w:ascii="標楷體" w:eastAsia="標楷體" w:hAnsi="標楷體"/>
        </w:rPr>
        <w:t>修正</w:t>
      </w:r>
      <w:r w:rsidRPr="00555742">
        <w:rPr>
          <w:rFonts w:ascii="標楷體" w:eastAsia="標楷體" w:hAnsi="標楷體" w:hint="eastAsia"/>
        </w:rPr>
        <w:t>「</w:t>
      </w:r>
      <w:r w:rsidRPr="00555742">
        <w:rPr>
          <w:rFonts w:ascii="標楷體" w:eastAsia="標楷體" w:hAnsi="標楷體"/>
        </w:rPr>
        <w:t>金門縣</w:t>
      </w:r>
      <w:r w:rsidRPr="00555742">
        <w:rPr>
          <w:rFonts w:ascii="標楷體" w:eastAsia="標楷體" w:hAnsi="標楷體" w:hint="eastAsia"/>
        </w:rPr>
        <w:t>地政</w:t>
      </w:r>
      <w:r w:rsidRPr="00555742">
        <w:rPr>
          <w:rFonts w:ascii="標楷體" w:eastAsia="標楷體" w:hAnsi="標楷體"/>
        </w:rPr>
        <w:t>局組織規程</w:t>
      </w:r>
      <w:r w:rsidRPr="00555742">
        <w:rPr>
          <w:rFonts w:ascii="標楷體" w:eastAsia="標楷體" w:hAnsi="標楷體" w:hint="eastAsia"/>
        </w:rPr>
        <w:t>」</w:t>
      </w:r>
      <w:r w:rsidRPr="00555742">
        <w:rPr>
          <w:rFonts w:ascii="標楷體" w:eastAsia="標楷體" w:hAnsi="標楷體"/>
        </w:rPr>
        <w:t>及編制表</w:t>
      </w:r>
      <w:r w:rsidRPr="00555742">
        <w:rPr>
          <w:rFonts w:ascii="標楷體" w:eastAsia="標楷體" w:hAnsi="標楷體" w:hint="eastAsia"/>
        </w:rPr>
        <w:t>…</w:t>
      </w:r>
      <w:proofErr w:type="gramStart"/>
      <w:r w:rsidRPr="00555742">
        <w:rPr>
          <w:rFonts w:ascii="標楷體" w:eastAsia="標楷體" w:hAnsi="標楷體" w:hint="eastAsia"/>
        </w:rPr>
        <w:t>…</w:t>
      </w:r>
      <w:proofErr w:type="gramEnd"/>
      <w:r w:rsidR="00F268A9" w:rsidRPr="00555742">
        <w:rPr>
          <w:rFonts w:ascii="標楷體" w:eastAsia="標楷體" w:hAnsi="標楷體" w:hint="eastAsia"/>
        </w:rPr>
        <w:t>………</w:t>
      </w:r>
      <w:r w:rsidR="00EA7DFE" w:rsidRPr="00555742">
        <w:rPr>
          <w:rFonts w:ascii="標楷體" w:eastAsia="標楷體" w:hAnsi="標楷體" w:hint="eastAsia"/>
        </w:rPr>
        <w:t>……………………………………………</w:t>
      </w:r>
      <w:r w:rsidR="00CE6B21">
        <w:rPr>
          <w:rFonts w:ascii="標楷體" w:eastAsia="標楷體" w:hAnsi="標楷體" w:hint="eastAsia"/>
        </w:rPr>
        <w:t>116</w:t>
      </w:r>
    </w:p>
    <w:p w:rsidR="00720AD4" w:rsidRPr="00555742" w:rsidRDefault="00720AD4" w:rsidP="00720AD4">
      <w:pPr>
        <w:ind w:left="720" w:hangingChars="300" w:hanging="720"/>
        <w:rPr>
          <w:rFonts w:ascii="標楷體" w:eastAsia="標楷體" w:hAnsi="標楷體"/>
        </w:rPr>
      </w:pPr>
      <w:r w:rsidRPr="00555742">
        <w:rPr>
          <w:rFonts w:ascii="標楷體" w:eastAsia="標楷體" w:hAnsi="標楷體"/>
        </w:rPr>
        <w:t>修正</w:t>
      </w:r>
      <w:r w:rsidRPr="00555742">
        <w:rPr>
          <w:rFonts w:ascii="標楷體" w:eastAsia="標楷體" w:hAnsi="標楷體" w:hint="eastAsia"/>
        </w:rPr>
        <w:t>「</w:t>
      </w:r>
      <w:r w:rsidRPr="00555742">
        <w:rPr>
          <w:rFonts w:ascii="標楷體" w:eastAsia="標楷體" w:hAnsi="標楷體"/>
        </w:rPr>
        <w:t>金門縣</w:t>
      </w:r>
      <w:r w:rsidRPr="00555742">
        <w:rPr>
          <w:rFonts w:ascii="標楷體" w:eastAsia="標楷體" w:hAnsi="標楷體" w:hint="eastAsia"/>
        </w:rPr>
        <w:t>稅捐稽徵處</w:t>
      </w:r>
      <w:r w:rsidRPr="00555742">
        <w:rPr>
          <w:rFonts w:ascii="標楷體" w:eastAsia="標楷體" w:hAnsi="標楷體"/>
        </w:rPr>
        <w:t>組織規程</w:t>
      </w:r>
      <w:r w:rsidRPr="00555742">
        <w:rPr>
          <w:rFonts w:ascii="標楷體" w:eastAsia="標楷體" w:hAnsi="標楷體" w:hint="eastAsia"/>
        </w:rPr>
        <w:t>」</w:t>
      </w:r>
      <w:r w:rsidRPr="00555742">
        <w:rPr>
          <w:rFonts w:ascii="標楷體" w:eastAsia="標楷體" w:hAnsi="標楷體"/>
        </w:rPr>
        <w:t>及金門縣稅捐稽徵處編制表名稱為「金門縣稅務局組織</w:t>
      </w:r>
      <w:proofErr w:type="gramStart"/>
      <w:r w:rsidRPr="00555742">
        <w:rPr>
          <w:rFonts w:ascii="標楷體" w:eastAsia="標楷體" w:hAnsi="標楷體"/>
        </w:rPr>
        <w:t>規</w:t>
      </w:r>
      <w:proofErr w:type="gramEnd"/>
    </w:p>
    <w:p w:rsidR="00EA7DFE" w:rsidRPr="00555742" w:rsidRDefault="00720AD4" w:rsidP="00720AD4">
      <w:pPr>
        <w:rPr>
          <w:rFonts w:ascii="標楷體" w:eastAsia="標楷體" w:hAnsi="標楷體"/>
        </w:rPr>
      </w:pPr>
      <w:r w:rsidRPr="00555742">
        <w:rPr>
          <w:rFonts w:ascii="標楷體" w:eastAsia="標楷體" w:hAnsi="標楷體"/>
        </w:rPr>
        <w:t>程」</w:t>
      </w:r>
      <w:r w:rsidRPr="00555742">
        <w:rPr>
          <w:rFonts w:ascii="標楷體" w:eastAsia="標楷體" w:hAnsi="標楷體" w:hint="eastAsia"/>
        </w:rPr>
        <w:t>及</w:t>
      </w:r>
      <w:r w:rsidRPr="00555742">
        <w:rPr>
          <w:rFonts w:ascii="標楷體" w:eastAsia="標楷體" w:hAnsi="標楷體"/>
        </w:rPr>
        <w:t>金門縣</w:t>
      </w:r>
      <w:r w:rsidRPr="00555742">
        <w:rPr>
          <w:rFonts w:ascii="標楷體" w:eastAsia="標楷體" w:hAnsi="標楷體" w:hint="eastAsia"/>
        </w:rPr>
        <w:t>稅務局</w:t>
      </w:r>
      <w:r w:rsidRPr="00555742">
        <w:rPr>
          <w:rFonts w:ascii="標楷體" w:eastAsia="標楷體" w:hAnsi="標楷體"/>
        </w:rPr>
        <w:t>編制表，並修正全文</w:t>
      </w:r>
      <w:r w:rsidRPr="00555742">
        <w:rPr>
          <w:rFonts w:ascii="標楷體" w:eastAsia="標楷體" w:hAnsi="標楷體" w:hint="eastAsia"/>
        </w:rPr>
        <w:t>及編制表</w:t>
      </w:r>
      <w:r w:rsidR="00EA7DFE" w:rsidRPr="00555742">
        <w:rPr>
          <w:rFonts w:ascii="標楷體" w:eastAsia="標楷體" w:hAnsi="標楷體" w:hint="eastAsia"/>
        </w:rPr>
        <w:t>…</w:t>
      </w:r>
      <w:proofErr w:type="gramStart"/>
      <w:r w:rsidR="00EA7DFE" w:rsidRPr="00555742">
        <w:rPr>
          <w:rFonts w:ascii="標楷體" w:eastAsia="標楷體" w:hAnsi="標楷體" w:hint="eastAsia"/>
        </w:rPr>
        <w:t>……………</w:t>
      </w:r>
      <w:r w:rsidR="009657CD" w:rsidRPr="00555742">
        <w:rPr>
          <w:rFonts w:ascii="標楷體" w:eastAsia="標楷體" w:hAnsi="標楷體" w:hint="eastAsia"/>
        </w:rPr>
        <w:t>………</w:t>
      </w:r>
      <w:r w:rsidR="00A549A7" w:rsidRPr="00555742">
        <w:rPr>
          <w:rFonts w:ascii="標楷體" w:eastAsia="標楷體" w:hAnsi="標楷體" w:hint="eastAsia"/>
        </w:rPr>
        <w:t>…………………</w:t>
      </w:r>
      <w:r w:rsidR="009657CD" w:rsidRPr="00555742">
        <w:rPr>
          <w:rFonts w:ascii="標楷體" w:eastAsia="標楷體" w:hAnsi="標楷體" w:hint="eastAsia"/>
        </w:rPr>
        <w:t>…</w:t>
      </w:r>
      <w:r w:rsidR="00EA7DFE" w:rsidRPr="00555742">
        <w:rPr>
          <w:rFonts w:ascii="標楷體" w:eastAsia="標楷體" w:hAnsi="標楷體" w:hint="eastAsia"/>
        </w:rPr>
        <w:t>…</w:t>
      </w:r>
      <w:proofErr w:type="gramEnd"/>
      <w:r w:rsidR="00CE6B21">
        <w:rPr>
          <w:rFonts w:ascii="標楷體" w:eastAsia="標楷體" w:hAnsi="標楷體" w:hint="eastAsia"/>
        </w:rPr>
        <w:t>118</w:t>
      </w:r>
    </w:p>
    <w:p w:rsidR="00EA7DFE" w:rsidRPr="00555742" w:rsidRDefault="00B54025" w:rsidP="00EA7DFE">
      <w:pPr>
        <w:rPr>
          <w:rFonts w:ascii="標楷體" w:eastAsia="標楷體" w:hAnsi="標楷體"/>
        </w:rPr>
      </w:pPr>
      <w:r w:rsidRPr="00555742">
        <w:rPr>
          <w:rFonts w:ascii="標楷體" w:eastAsia="標楷體" w:hAnsi="標楷體"/>
        </w:rPr>
        <w:t>修正</w:t>
      </w:r>
      <w:r w:rsidRPr="00555742">
        <w:rPr>
          <w:rFonts w:ascii="標楷體" w:eastAsia="標楷體" w:hAnsi="標楷體" w:hint="eastAsia"/>
        </w:rPr>
        <w:t>「</w:t>
      </w:r>
      <w:r w:rsidRPr="00555742">
        <w:rPr>
          <w:rFonts w:ascii="標楷體" w:eastAsia="標楷體" w:hAnsi="標楷體"/>
        </w:rPr>
        <w:t>金門縣</w:t>
      </w:r>
      <w:r w:rsidRPr="00555742">
        <w:rPr>
          <w:rFonts w:ascii="標楷體" w:eastAsia="標楷體" w:hAnsi="標楷體" w:hint="eastAsia"/>
        </w:rPr>
        <w:t>文化局組織</w:t>
      </w:r>
      <w:r w:rsidRPr="00555742">
        <w:rPr>
          <w:rFonts w:ascii="標楷體" w:eastAsia="標楷體" w:hAnsi="標楷體"/>
        </w:rPr>
        <w:t>規程</w:t>
      </w:r>
      <w:r w:rsidRPr="00555742">
        <w:rPr>
          <w:rFonts w:ascii="標楷體" w:eastAsia="標楷體" w:hAnsi="標楷體" w:hint="eastAsia"/>
        </w:rPr>
        <w:t>」</w:t>
      </w:r>
      <w:r w:rsidRPr="00555742">
        <w:rPr>
          <w:rFonts w:ascii="標楷體" w:eastAsia="標楷體" w:hAnsi="標楷體"/>
        </w:rPr>
        <w:t>及編制表</w:t>
      </w:r>
      <w:r w:rsidR="00EA7DFE" w:rsidRPr="00555742">
        <w:rPr>
          <w:rFonts w:ascii="標楷體" w:eastAsia="標楷體" w:hAnsi="標楷體" w:hint="eastAsia"/>
        </w:rPr>
        <w:t>…</w:t>
      </w:r>
      <w:proofErr w:type="gramStart"/>
      <w:r w:rsidR="00EA7DFE" w:rsidRPr="00555742">
        <w:rPr>
          <w:rFonts w:ascii="標楷體" w:eastAsia="標楷體" w:hAnsi="標楷體" w:hint="eastAsia"/>
        </w:rPr>
        <w:t>……</w:t>
      </w:r>
      <w:r w:rsidR="006C06CE" w:rsidRPr="00555742">
        <w:rPr>
          <w:rFonts w:ascii="標楷體" w:eastAsia="標楷體" w:hAnsi="標楷體" w:hint="eastAsia"/>
        </w:rPr>
        <w:t>……</w:t>
      </w:r>
      <w:r w:rsidRPr="00555742">
        <w:rPr>
          <w:rFonts w:ascii="標楷體" w:eastAsia="標楷體" w:hAnsi="標楷體" w:hint="eastAsia"/>
        </w:rPr>
        <w:t>……………………………………</w:t>
      </w:r>
      <w:r w:rsidR="00EA7DFE" w:rsidRPr="00555742">
        <w:rPr>
          <w:rFonts w:ascii="標楷體" w:eastAsia="標楷體" w:hAnsi="標楷體" w:hint="eastAsia"/>
        </w:rPr>
        <w:t>……</w:t>
      </w:r>
      <w:proofErr w:type="gramEnd"/>
      <w:r w:rsidR="00EA7DFE" w:rsidRPr="00555742">
        <w:rPr>
          <w:rFonts w:ascii="標楷體" w:eastAsia="標楷體" w:hAnsi="標楷體" w:hint="eastAsia"/>
        </w:rPr>
        <w:t>…</w:t>
      </w:r>
      <w:r w:rsidR="00CE6B21">
        <w:rPr>
          <w:rFonts w:ascii="標楷體" w:eastAsia="標楷體" w:hAnsi="標楷體" w:hint="eastAsia"/>
        </w:rPr>
        <w:t>120</w:t>
      </w:r>
    </w:p>
    <w:p w:rsidR="00E20F3F" w:rsidRPr="00555742" w:rsidRDefault="00E20F3F" w:rsidP="00E20F3F">
      <w:pPr>
        <w:ind w:left="720" w:hangingChars="300" w:hanging="720"/>
        <w:rPr>
          <w:rFonts w:ascii="標楷體" w:eastAsia="標楷體" w:hAnsi="標楷體"/>
        </w:rPr>
      </w:pPr>
      <w:r w:rsidRPr="00555742">
        <w:rPr>
          <w:rFonts w:ascii="標楷體" w:eastAsia="標楷體" w:hAnsi="標楷體"/>
        </w:rPr>
        <w:t>修正</w:t>
      </w:r>
      <w:r w:rsidRPr="00555742">
        <w:rPr>
          <w:rFonts w:ascii="標楷體" w:eastAsia="標楷體" w:hAnsi="標楷體" w:hint="eastAsia"/>
        </w:rPr>
        <w:t>「</w:t>
      </w:r>
      <w:r w:rsidRPr="00555742">
        <w:rPr>
          <w:rFonts w:ascii="標楷體" w:eastAsia="標楷體" w:hAnsi="標楷體"/>
        </w:rPr>
        <w:t>金門縣金城鎮戶政事務所組織規程</w:t>
      </w:r>
      <w:r w:rsidRPr="00555742">
        <w:rPr>
          <w:rFonts w:ascii="標楷體" w:eastAsia="標楷體" w:hAnsi="標楷體" w:hint="eastAsia"/>
        </w:rPr>
        <w:t>」</w:t>
      </w:r>
      <w:r w:rsidRPr="00555742">
        <w:rPr>
          <w:rFonts w:ascii="標楷體" w:eastAsia="標楷體" w:hAnsi="標楷體"/>
        </w:rPr>
        <w:t>及編制表</w:t>
      </w:r>
      <w:r w:rsidRPr="00555742">
        <w:rPr>
          <w:rFonts w:ascii="標楷體" w:eastAsia="標楷體" w:hAnsi="標楷體" w:hint="eastAsia"/>
        </w:rPr>
        <w:t>、「</w:t>
      </w:r>
      <w:r w:rsidRPr="00555742">
        <w:rPr>
          <w:rFonts w:ascii="標楷體" w:eastAsia="標楷體" w:hAnsi="標楷體"/>
        </w:rPr>
        <w:t>金門縣金</w:t>
      </w:r>
      <w:r w:rsidRPr="00555742">
        <w:rPr>
          <w:rFonts w:ascii="標楷體" w:eastAsia="標楷體" w:hAnsi="標楷體" w:hint="eastAsia"/>
        </w:rPr>
        <w:t>湖</w:t>
      </w:r>
      <w:r w:rsidRPr="00555742">
        <w:rPr>
          <w:rFonts w:ascii="標楷體" w:eastAsia="標楷體" w:hAnsi="標楷體"/>
        </w:rPr>
        <w:t>鎮戶政事務所組織規程</w:t>
      </w:r>
      <w:r w:rsidRPr="00555742">
        <w:rPr>
          <w:rFonts w:ascii="標楷體" w:eastAsia="標楷體" w:hAnsi="標楷體" w:hint="eastAsia"/>
        </w:rPr>
        <w:t>」</w:t>
      </w:r>
    </w:p>
    <w:p w:rsidR="005342FA" w:rsidRPr="00555742" w:rsidRDefault="00E20F3F" w:rsidP="00E20F3F">
      <w:pPr>
        <w:rPr>
          <w:rFonts w:ascii="標楷體" w:eastAsia="標楷體" w:hAnsi="標楷體"/>
          <w:color w:val="000000"/>
        </w:rPr>
      </w:pPr>
      <w:r w:rsidRPr="00555742">
        <w:rPr>
          <w:rFonts w:ascii="標楷體" w:eastAsia="標楷體" w:hAnsi="標楷體"/>
        </w:rPr>
        <w:t>及編制表</w:t>
      </w:r>
      <w:r w:rsidRPr="00555742">
        <w:rPr>
          <w:rFonts w:ascii="標楷體" w:eastAsia="標楷體" w:hAnsi="標楷體" w:hint="eastAsia"/>
        </w:rPr>
        <w:t>、「</w:t>
      </w:r>
      <w:r w:rsidRPr="00555742">
        <w:rPr>
          <w:rFonts w:ascii="標楷體" w:eastAsia="標楷體" w:hAnsi="標楷體"/>
        </w:rPr>
        <w:t>金門縣金</w:t>
      </w:r>
      <w:r w:rsidRPr="00555742">
        <w:rPr>
          <w:rFonts w:ascii="標楷體" w:eastAsia="標楷體" w:hAnsi="標楷體" w:hint="eastAsia"/>
        </w:rPr>
        <w:t>寧鄉</w:t>
      </w:r>
      <w:r w:rsidRPr="00555742">
        <w:rPr>
          <w:rFonts w:ascii="標楷體" w:eastAsia="標楷體" w:hAnsi="標楷體"/>
        </w:rPr>
        <w:t>戶政事務所組織規程</w:t>
      </w:r>
      <w:r w:rsidRPr="00555742">
        <w:rPr>
          <w:rFonts w:ascii="標楷體" w:eastAsia="標楷體" w:hAnsi="標楷體" w:hint="eastAsia"/>
        </w:rPr>
        <w:t>」</w:t>
      </w:r>
      <w:r w:rsidRPr="00555742">
        <w:rPr>
          <w:rFonts w:ascii="標楷體" w:eastAsia="標楷體" w:hAnsi="標楷體"/>
        </w:rPr>
        <w:t>及編制表</w:t>
      </w:r>
      <w:r w:rsidR="005342FA" w:rsidRPr="00555742">
        <w:rPr>
          <w:rFonts w:ascii="標楷體" w:eastAsia="標楷體" w:hAnsi="標楷體" w:hint="eastAsia"/>
          <w:color w:val="000000"/>
        </w:rPr>
        <w:t>…</w:t>
      </w:r>
      <w:proofErr w:type="gramStart"/>
      <w:r w:rsidR="005342FA" w:rsidRPr="00555742">
        <w:rPr>
          <w:rFonts w:ascii="標楷體" w:eastAsia="標楷體" w:hAnsi="標楷體" w:hint="eastAsia"/>
          <w:color w:val="000000"/>
        </w:rPr>
        <w:t>……………………</w:t>
      </w:r>
      <w:r w:rsidR="00CE6B21">
        <w:rPr>
          <w:rFonts w:ascii="標楷體" w:eastAsia="標楷體" w:hAnsi="標楷體" w:hint="eastAsia"/>
        </w:rPr>
        <w:t>……………</w:t>
      </w:r>
      <w:proofErr w:type="gramEnd"/>
      <w:r w:rsidR="00CE6B21">
        <w:rPr>
          <w:rFonts w:ascii="標楷體" w:eastAsia="標楷體" w:hAnsi="標楷體" w:hint="eastAsia"/>
        </w:rPr>
        <w:t>122</w:t>
      </w:r>
    </w:p>
    <w:p w:rsidR="00EA7DFE" w:rsidRPr="00555742" w:rsidRDefault="00B85BFB" w:rsidP="00EA7DFE">
      <w:pPr>
        <w:rPr>
          <w:rFonts w:ascii="標楷體" w:eastAsia="標楷體" w:hAnsi="標楷體"/>
        </w:rPr>
      </w:pPr>
      <w:r w:rsidRPr="00555742">
        <w:rPr>
          <w:rFonts w:ascii="標楷體" w:eastAsia="標楷體" w:hAnsi="標楷體" w:hint="eastAsia"/>
        </w:rPr>
        <w:t>訂定「金門縣家庭教育中心組織規程」及編制表…</w:t>
      </w:r>
      <w:proofErr w:type="gramStart"/>
      <w:r w:rsidRPr="00555742">
        <w:rPr>
          <w:rFonts w:ascii="標楷體" w:eastAsia="標楷體" w:hAnsi="標楷體" w:hint="eastAsia"/>
        </w:rPr>
        <w:t>……………</w:t>
      </w:r>
      <w:r w:rsidR="00F573C2" w:rsidRPr="00555742">
        <w:rPr>
          <w:rFonts w:ascii="標楷體" w:eastAsia="標楷體" w:hAnsi="標楷體" w:hint="eastAsia"/>
        </w:rPr>
        <w:t>………………………</w:t>
      </w:r>
      <w:r w:rsidR="00EA7DFE" w:rsidRPr="00555742">
        <w:rPr>
          <w:rFonts w:ascii="標楷體" w:eastAsia="標楷體" w:hAnsi="標楷體" w:hint="eastAsia"/>
        </w:rPr>
        <w:t>…………</w:t>
      </w:r>
      <w:proofErr w:type="gramEnd"/>
      <w:r w:rsidR="00CE6B21">
        <w:rPr>
          <w:rFonts w:ascii="標楷體" w:eastAsia="標楷體" w:hAnsi="標楷體" w:hint="eastAsia"/>
        </w:rPr>
        <w:t>128</w:t>
      </w:r>
    </w:p>
    <w:p w:rsidR="009657CD" w:rsidRPr="00555742" w:rsidRDefault="00B85BFB" w:rsidP="009657CD">
      <w:pPr>
        <w:rPr>
          <w:rFonts w:ascii="標楷體" w:eastAsia="標楷體" w:hAnsi="標楷體"/>
          <w:color w:val="000000"/>
        </w:rPr>
      </w:pPr>
      <w:r w:rsidRPr="00555742">
        <w:rPr>
          <w:rFonts w:ascii="標楷體" w:eastAsia="標楷體" w:hAnsi="標楷體" w:hint="eastAsia"/>
        </w:rPr>
        <w:t>訂定「金門縣文化園區管理所組織規程」及編制表</w:t>
      </w:r>
      <w:r w:rsidR="009657CD" w:rsidRPr="00555742">
        <w:rPr>
          <w:rFonts w:ascii="標楷體" w:eastAsia="標楷體" w:hAnsi="標楷體" w:hint="eastAsia"/>
        </w:rPr>
        <w:t>…</w:t>
      </w:r>
      <w:proofErr w:type="gramStart"/>
      <w:r w:rsidR="009657CD" w:rsidRPr="00555742">
        <w:rPr>
          <w:rFonts w:ascii="標楷體" w:eastAsia="標楷體" w:hAnsi="標楷體" w:hint="eastAsia"/>
        </w:rPr>
        <w:t>………</w:t>
      </w:r>
      <w:r w:rsidR="006678B7" w:rsidRPr="00555742">
        <w:rPr>
          <w:rFonts w:ascii="標楷體" w:eastAsia="標楷體" w:hAnsi="標楷體" w:hint="eastAsia"/>
        </w:rPr>
        <w:t>……………</w:t>
      </w:r>
      <w:r w:rsidR="009657CD" w:rsidRPr="00555742">
        <w:rPr>
          <w:rFonts w:ascii="標楷體" w:eastAsia="標楷體" w:hAnsi="標楷體" w:hint="eastAsia"/>
        </w:rPr>
        <w:t>………………………</w:t>
      </w:r>
      <w:proofErr w:type="gramEnd"/>
      <w:r w:rsidR="00CE6B21">
        <w:rPr>
          <w:rFonts w:ascii="標楷體" w:eastAsia="標楷體" w:hAnsi="標楷體" w:hint="eastAsia"/>
        </w:rPr>
        <w:t>130</w:t>
      </w:r>
    </w:p>
    <w:p w:rsidR="009657CD" w:rsidRPr="00555742" w:rsidRDefault="000F6D98" w:rsidP="000F6D98">
      <w:pPr>
        <w:jc w:val="distribute"/>
        <w:rPr>
          <w:rFonts w:ascii="標楷體" w:eastAsia="標楷體" w:hAnsi="標楷體"/>
          <w:color w:val="000000"/>
        </w:rPr>
      </w:pPr>
      <w:r w:rsidRPr="00555742">
        <w:rPr>
          <w:rFonts w:ascii="標楷體" w:eastAsia="標楷體" w:hAnsi="標楷體" w:hint="eastAsia"/>
        </w:rPr>
        <w:t>修正金門縣立體育場編制表…</w:t>
      </w:r>
      <w:proofErr w:type="gramStart"/>
      <w:r w:rsidRPr="00555742">
        <w:rPr>
          <w:rFonts w:ascii="標楷體" w:eastAsia="標楷體" w:hAnsi="標楷體" w:hint="eastAsia"/>
        </w:rPr>
        <w:t>……………………………………………………</w:t>
      </w:r>
      <w:proofErr w:type="gramEnd"/>
      <w:r w:rsidRPr="00555742">
        <w:rPr>
          <w:rFonts w:ascii="標楷體" w:eastAsia="標楷體" w:hAnsi="標楷體" w:hint="eastAsia"/>
        </w:rPr>
        <w:t>………………</w:t>
      </w:r>
      <w:r w:rsidR="00CE6B21">
        <w:rPr>
          <w:rFonts w:ascii="標楷體" w:eastAsia="標楷體" w:hAnsi="標楷體" w:hint="eastAsia"/>
        </w:rPr>
        <w:t>132</w:t>
      </w:r>
    </w:p>
    <w:p w:rsidR="009657CD" w:rsidRPr="00555742" w:rsidRDefault="00592FA8" w:rsidP="009657CD">
      <w:pPr>
        <w:rPr>
          <w:rFonts w:ascii="標楷體" w:eastAsia="標楷體" w:hAnsi="標楷體"/>
          <w:color w:val="000000"/>
        </w:rPr>
      </w:pPr>
      <w:r w:rsidRPr="00555742">
        <w:rPr>
          <w:rFonts w:ascii="標楷體" w:eastAsia="標楷體" w:hAnsi="標楷體"/>
        </w:rPr>
        <w:t>修正</w:t>
      </w:r>
      <w:r w:rsidRPr="00555742">
        <w:rPr>
          <w:rFonts w:ascii="標楷體" w:eastAsia="標楷體" w:hAnsi="標楷體" w:hint="eastAsia"/>
        </w:rPr>
        <w:t>「</w:t>
      </w:r>
      <w:r w:rsidRPr="00555742">
        <w:rPr>
          <w:rFonts w:ascii="標楷體" w:eastAsia="標楷體" w:hAnsi="標楷體"/>
        </w:rPr>
        <w:t>金門縣政府補助地區縣民參加職業訓練生活津貼暨就業促進獎助金實施要點</w:t>
      </w:r>
      <w:r w:rsidRPr="00555742">
        <w:rPr>
          <w:rFonts w:ascii="標楷體" w:eastAsia="標楷體" w:hAnsi="標楷體" w:hint="eastAsia"/>
        </w:rPr>
        <w:t>」…</w:t>
      </w:r>
      <w:proofErr w:type="gramStart"/>
      <w:r w:rsidR="009657CD" w:rsidRPr="00555742">
        <w:rPr>
          <w:rFonts w:ascii="標楷體" w:eastAsia="標楷體" w:hAnsi="標楷體" w:hint="eastAsia"/>
        </w:rPr>
        <w:t>……</w:t>
      </w:r>
      <w:proofErr w:type="gramEnd"/>
      <w:r w:rsidR="00CE6B21">
        <w:rPr>
          <w:rFonts w:ascii="標楷體" w:eastAsia="標楷體" w:hAnsi="標楷體" w:hint="eastAsia"/>
        </w:rPr>
        <w:t>133</w:t>
      </w:r>
    </w:p>
    <w:p w:rsidR="009657CD" w:rsidRPr="00555742" w:rsidRDefault="00306CAE" w:rsidP="000543DA">
      <w:pPr>
        <w:ind w:left="720" w:hangingChars="300" w:hanging="720"/>
        <w:rPr>
          <w:rFonts w:ascii="標楷體" w:eastAsia="標楷體" w:hAnsi="標楷體"/>
        </w:rPr>
      </w:pPr>
      <w:r w:rsidRPr="00555742">
        <w:rPr>
          <w:rFonts w:ascii="標楷體" w:eastAsia="標楷體" w:hAnsi="標楷體" w:hint="eastAsia"/>
          <w:color w:val="000000"/>
        </w:rPr>
        <w:t>修正「</w:t>
      </w:r>
      <w:r w:rsidRPr="00555742">
        <w:rPr>
          <w:rFonts w:ascii="標楷體" w:eastAsia="標楷體" w:hAnsi="標楷體"/>
        </w:rPr>
        <w:t>金門縣縣有財產管理自治條例</w:t>
      </w:r>
      <w:r w:rsidRPr="00555742">
        <w:rPr>
          <w:rFonts w:ascii="標楷體" w:eastAsia="標楷體" w:hAnsi="標楷體" w:hint="eastAsia"/>
        </w:rPr>
        <w:t>」</w:t>
      </w:r>
      <w:r w:rsidRPr="00555742">
        <w:rPr>
          <w:rFonts w:ascii="標楷體" w:eastAsia="標楷體" w:hAnsi="標楷體"/>
        </w:rPr>
        <w:t>第</w:t>
      </w:r>
      <w:r w:rsidRPr="00555742">
        <w:rPr>
          <w:rFonts w:ascii="標楷體" w:eastAsia="標楷體" w:hAnsi="標楷體" w:hint="eastAsia"/>
        </w:rPr>
        <w:t>五十九</w:t>
      </w:r>
      <w:r w:rsidRPr="00555742">
        <w:rPr>
          <w:rFonts w:ascii="標楷體" w:eastAsia="標楷體" w:hAnsi="標楷體"/>
        </w:rPr>
        <w:t>條</w:t>
      </w:r>
      <w:r w:rsidRPr="00555742">
        <w:rPr>
          <w:rFonts w:ascii="標楷體" w:eastAsia="標楷體" w:hAnsi="標楷體" w:hint="eastAsia"/>
        </w:rPr>
        <w:t>之三</w:t>
      </w:r>
      <w:r w:rsidRPr="00555742">
        <w:rPr>
          <w:rFonts w:ascii="標楷體" w:eastAsia="標楷體" w:hAnsi="標楷體"/>
        </w:rPr>
        <w:t>條文</w:t>
      </w:r>
      <w:r w:rsidR="00053E44" w:rsidRPr="00555742">
        <w:rPr>
          <w:rFonts w:ascii="標楷體" w:eastAsia="標楷體" w:hAnsi="標楷體" w:hint="eastAsia"/>
          <w:color w:val="000000"/>
        </w:rPr>
        <w:t>…</w:t>
      </w:r>
      <w:proofErr w:type="gramStart"/>
      <w:r w:rsidR="00053E44" w:rsidRPr="00555742">
        <w:rPr>
          <w:rFonts w:ascii="標楷體" w:eastAsia="標楷體" w:hAnsi="標楷體" w:hint="eastAsia"/>
          <w:color w:val="000000"/>
        </w:rPr>
        <w:t>……</w:t>
      </w:r>
      <w:r w:rsidRPr="00555742">
        <w:rPr>
          <w:rFonts w:ascii="標楷體" w:eastAsia="標楷體" w:hAnsi="標楷體" w:hint="eastAsia"/>
          <w:color w:val="000000"/>
        </w:rPr>
        <w:t>……………</w:t>
      </w:r>
      <w:r w:rsidR="00053E44" w:rsidRPr="00555742">
        <w:rPr>
          <w:rFonts w:ascii="標楷體" w:eastAsia="標楷體" w:hAnsi="標楷體" w:hint="eastAsia"/>
          <w:color w:val="000000"/>
        </w:rPr>
        <w:t>……………</w:t>
      </w:r>
      <w:r w:rsidR="009657CD" w:rsidRPr="00555742">
        <w:rPr>
          <w:rFonts w:ascii="標楷體" w:eastAsia="標楷體" w:hAnsi="標楷體" w:hint="eastAsia"/>
        </w:rPr>
        <w:t>…</w:t>
      </w:r>
      <w:proofErr w:type="gramEnd"/>
      <w:r w:rsidR="00CE6B21">
        <w:rPr>
          <w:rFonts w:ascii="標楷體" w:eastAsia="標楷體" w:hAnsi="標楷體" w:hint="eastAsia"/>
        </w:rPr>
        <w:t>136</w:t>
      </w:r>
    </w:p>
    <w:p w:rsidR="00E724FE" w:rsidRPr="00555742" w:rsidRDefault="00E724FE" w:rsidP="00E724FE">
      <w:pPr>
        <w:ind w:left="720" w:hangingChars="300" w:hanging="720"/>
        <w:rPr>
          <w:rFonts w:ascii="標楷體" w:eastAsia="標楷體" w:hAnsi="標楷體"/>
        </w:rPr>
      </w:pPr>
      <w:r w:rsidRPr="00555742">
        <w:rPr>
          <w:rFonts w:ascii="標楷體" w:eastAsia="標楷體" w:hAnsi="標楷體" w:hint="eastAsia"/>
        </w:rPr>
        <w:t>檢附「金門縣政府暨所屬各機關計畫及預算執行考核要點」修正對照表及「金門縣政府暨所屬</w:t>
      </w:r>
    </w:p>
    <w:p w:rsidR="00E724FE" w:rsidRPr="00555742" w:rsidRDefault="00E724FE" w:rsidP="00E724FE">
      <w:pPr>
        <w:rPr>
          <w:rFonts w:ascii="標楷體" w:eastAsia="標楷體" w:hAnsi="標楷體"/>
        </w:rPr>
      </w:pPr>
      <w:r w:rsidRPr="00555742">
        <w:rPr>
          <w:rFonts w:ascii="標楷體" w:eastAsia="標楷體" w:hAnsi="標楷體" w:hint="eastAsia"/>
        </w:rPr>
        <w:t>各機關計畫及預算執行考核要點」</w:t>
      </w:r>
      <w:r w:rsidRPr="00555742">
        <w:rPr>
          <w:rFonts w:ascii="標楷體" w:eastAsia="標楷體" w:hAnsi="標楷體" w:hint="eastAsia"/>
          <w:color w:val="000000"/>
        </w:rPr>
        <w:t>…</w:t>
      </w:r>
      <w:proofErr w:type="gramStart"/>
      <w:r w:rsidRPr="00555742">
        <w:rPr>
          <w:rFonts w:ascii="標楷體" w:eastAsia="標楷體" w:hAnsi="標楷體" w:hint="eastAsia"/>
          <w:color w:val="000000"/>
        </w:rPr>
        <w:t>……………………………………………………</w:t>
      </w:r>
      <w:proofErr w:type="gramEnd"/>
      <w:r w:rsidRPr="00555742">
        <w:rPr>
          <w:rFonts w:ascii="標楷體" w:eastAsia="標楷體" w:hAnsi="標楷體" w:hint="eastAsia"/>
          <w:color w:val="000000"/>
        </w:rPr>
        <w:t>………</w:t>
      </w:r>
      <w:r w:rsidRPr="00555742">
        <w:rPr>
          <w:rFonts w:ascii="標楷體" w:eastAsia="標楷體" w:hAnsi="標楷體" w:hint="eastAsia"/>
        </w:rPr>
        <w:t>…</w:t>
      </w:r>
      <w:r w:rsidR="00CE6B21">
        <w:rPr>
          <w:rFonts w:ascii="標楷體" w:eastAsia="標楷體" w:hAnsi="標楷體" w:hint="eastAsia"/>
        </w:rPr>
        <w:t>1</w:t>
      </w:r>
      <w:r w:rsidRPr="00555742">
        <w:rPr>
          <w:rFonts w:ascii="標楷體" w:eastAsia="標楷體" w:hAnsi="標楷體" w:hint="eastAsia"/>
        </w:rPr>
        <w:t>3</w:t>
      </w:r>
      <w:r w:rsidR="00CE6B21">
        <w:rPr>
          <w:rFonts w:ascii="標楷體" w:eastAsia="標楷體" w:hAnsi="標楷體" w:hint="eastAsia"/>
        </w:rPr>
        <w:t>6</w:t>
      </w:r>
    </w:p>
    <w:p w:rsidR="009657CD" w:rsidRPr="00555742" w:rsidRDefault="00D3735F" w:rsidP="009657CD">
      <w:pPr>
        <w:rPr>
          <w:rFonts w:ascii="標楷體" w:eastAsia="標楷體" w:hAnsi="標楷體"/>
        </w:rPr>
      </w:pPr>
      <w:r w:rsidRPr="00555742">
        <w:rPr>
          <w:rFonts w:ascii="標楷體" w:eastAsia="標楷體" w:hAnsi="標楷體" w:hint="eastAsia"/>
        </w:rPr>
        <w:t>檢送修訂「金門縣地區獎學金申請規定」</w:t>
      </w:r>
      <w:r w:rsidR="009657CD" w:rsidRPr="00555742">
        <w:rPr>
          <w:rFonts w:ascii="標楷體" w:eastAsia="標楷體" w:hAnsi="標楷體" w:hint="eastAsia"/>
        </w:rPr>
        <w:t>…</w:t>
      </w:r>
      <w:proofErr w:type="gramStart"/>
      <w:r w:rsidR="009657CD" w:rsidRPr="00555742">
        <w:rPr>
          <w:rFonts w:ascii="標楷體" w:eastAsia="標楷體" w:hAnsi="標楷體" w:hint="eastAsia"/>
        </w:rPr>
        <w:t>…</w:t>
      </w:r>
      <w:r w:rsidR="004D7E8E" w:rsidRPr="00555742">
        <w:rPr>
          <w:rFonts w:ascii="標楷體" w:eastAsia="標楷體" w:hAnsi="標楷體" w:hint="eastAsia"/>
        </w:rPr>
        <w:t>…</w:t>
      </w:r>
      <w:r w:rsidR="000543DA" w:rsidRPr="00555742">
        <w:rPr>
          <w:rFonts w:ascii="標楷體" w:eastAsia="標楷體" w:hAnsi="標楷體" w:hint="eastAsia"/>
        </w:rPr>
        <w:t>……………………………</w:t>
      </w:r>
      <w:r w:rsidRPr="00555742">
        <w:rPr>
          <w:rFonts w:ascii="標楷體" w:eastAsia="標楷體" w:hAnsi="標楷體" w:hint="eastAsia"/>
        </w:rPr>
        <w:t>………</w:t>
      </w:r>
      <w:r w:rsidR="000543DA" w:rsidRPr="00555742">
        <w:rPr>
          <w:rFonts w:ascii="標楷體" w:eastAsia="標楷體" w:hAnsi="標楷體" w:hint="eastAsia"/>
        </w:rPr>
        <w:t>…………</w:t>
      </w:r>
      <w:proofErr w:type="gramEnd"/>
      <w:r w:rsidR="009657CD" w:rsidRPr="00555742">
        <w:rPr>
          <w:rFonts w:ascii="標楷體" w:eastAsia="標楷體" w:hAnsi="標楷體" w:hint="eastAsia"/>
        </w:rPr>
        <w:t>…</w:t>
      </w:r>
      <w:r w:rsidRPr="00555742">
        <w:rPr>
          <w:rFonts w:ascii="標楷體" w:eastAsia="標楷體" w:hAnsi="標楷體" w:hint="eastAsia"/>
        </w:rPr>
        <w:t>1</w:t>
      </w:r>
      <w:r w:rsidR="00CE6B21">
        <w:rPr>
          <w:rFonts w:ascii="標楷體" w:eastAsia="標楷體" w:hAnsi="標楷體" w:hint="eastAsia"/>
        </w:rPr>
        <w:t>43</w:t>
      </w:r>
    </w:p>
    <w:p w:rsidR="00592FA8" w:rsidRPr="00555742" w:rsidRDefault="0029108B" w:rsidP="00E724FE">
      <w:pPr>
        <w:rPr>
          <w:rFonts w:ascii="標楷體" w:eastAsia="標楷體" w:hAnsi="標楷體"/>
        </w:rPr>
      </w:pPr>
      <w:proofErr w:type="gramStart"/>
      <w:r w:rsidRPr="00555742">
        <w:rPr>
          <w:rFonts w:ascii="標楷體" w:eastAsia="標楷體" w:hAnsi="標楷體" w:hint="eastAsia"/>
          <w:color w:val="000000"/>
        </w:rPr>
        <w:t>函頒訂</w:t>
      </w:r>
      <w:proofErr w:type="gramEnd"/>
      <w:r w:rsidRPr="00555742">
        <w:rPr>
          <w:rFonts w:ascii="標楷體" w:eastAsia="標楷體" w:hAnsi="標楷體" w:hint="eastAsia"/>
          <w:color w:val="000000"/>
        </w:rPr>
        <w:t>定「金門縣非自來水用戶一般廢棄物清除處理費徵收作業要點」</w:t>
      </w:r>
      <w:r w:rsidR="008C7E45" w:rsidRPr="00555742">
        <w:rPr>
          <w:rFonts w:ascii="標楷體" w:eastAsia="標楷體" w:hAnsi="標楷體" w:hint="eastAsia"/>
        </w:rPr>
        <w:t>…</w:t>
      </w:r>
      <w:proofErr w:type="gramStart"/>
      <w:r w:rsidRPr="00555742">
        <w:rPr>
          <w:rFonts w:ascii="標楷體" w:eastAsia="標楷體" w:hAnsi="標楷體" w:hint="eastAsia"/>
        </w:rPr>
        <w:t>…………………</w:t>
      </w:r>
      <w:r w:rsidR="009657CD" w:rsidRPr="00555742">
        <w:rPr>
          <w:rFonts w:ascii="標楷體" w:eastAsia="標楷體" w:hAnsi="標楷體" w:hint="eastAsia"/>
        </w:rPr>
        <w:t>…</w:t>
      </w:r>
      <w:proofErr w:type="gramEnd"/>
      <w:r w:rsidRPr="00555742">
        <w:rPr>
          <w:rFonts w:ascii="標楷體" w:eastAsia="標楷體" w:hAnsi="標楷體" w:hint="eastAsia"/>
        </w:rPr>
        <w:t>1</w:t>
      </w:r>
      <w:r w:rsidR="00CE6B21">
        <w:rPr>
          <w:rFonts w:ascii="標楷體" w:eastAsia="標楷體" w:hAnsi="標楷體" w:hint="eastAsia"/>
        </w:rPr>
        <w:t>46</w:t>
      </w:r>
    </w:p>
    <w:p w:rsidR="00592FA8" w:rsidRPr="00555742" w:rsidRDefault="00E724FE" w:rsidP="00592FA8">
      <w:pPr>
        <w:rPr>
          <w:rFonts w:ascii="標楷體" w:eastAsia="標楷體" w:hAnsi="標楷體"/>
        </w:rPr>
      </w:pPr>
      <w:r w:rsidRPr="00555742">
        <w:rPr>
          <w:rFonts w:ascii="標楷體" w:eastAsia="標楷體" w:hAnsi="標楷體" w:hint="eastAsia"/>
        </w:rPr>
        <w:t>修正「金門縣身心障礙者權益保障推動小組設置要點」部分條文…</w:t>
      </w:r>
      <w:proofErr w:type="gramStart"/>
      <w:r w:rsidRPr="00555742">
        <w:rPr>
          <w:rFonts w:ascii="標楷體" w:eastAsia="標楷體" w:hAnsi="標楷體" w:hint="eastAsia"/>
        </w:rPr>
        <w:t>………………</w:t>
      </w:r>
      <w:r w:rsidR="00592FA8" w:rsidRPr="00555742">
        <w:rPr>
          <w:rFonts w:ascii="標楷體" w:eastAsia="標楷體" w:hAnsi="標楷體" w:hint="eastAsia"/>
        </w:rPr>
        <w:t>……………</w:t>
      </w:r>
      <w:proofErr w:type="gramEnd"/>
      <w:r w:rsidR="00CE6B21">
        <w:rPr>
          <w:rFonts w:ascii="標楷體" w:eastAsia="標楷體" w:hAnsi="標楷體" w:hint="eastAsia"/>
        </w:rPr>
        <w:t>149</w:t>
      </w:r>
    </w:p>
    <w:p w:rsidR="00592FA8" w:rsidRPr="00555742" w:rsidRDefault="00146F02" w:rsidP="00592FA8">
      <w:pPr>
        <w:rPr>
          <w:rFonts w:ascii="標楷體" w:eastAsia="標楷體" w:hAnsi="標楷體"/>
          <w:color w:val="000000"/>
        </w:rPr>
      </w:pPr>
      <w:r w:rsidRPr="00555742">
        <w:rPr>
          <w:rFonts w:ascii="標楷體" w:eastAsia="標楷體" w:hAnsi="標楷體" w:hint="eastAsia"/>
        </w:rPr>
        <w:t>檢送本縣「少年輔導委員會設置要點」</w:t>
      </w:r>
      <w:r w:rsidR="00592FA8" w:rsidRPr="00555742">
        <w:rPr>
          <w:rFonts w:ascii="標楷體" w:eastAsia="標楷體" w:hAnsi="標楷體" w:hint="eastAsia"/>
        </w:rPr>
        <w:t>…</w:t>
      </w:r>
      <w:proofErr w:type="gramStart"/>
      <w:r w:rsidRPr="00555742">
        <w:rPr>
          <w:rFonts w:ascii="標楷體" w:eastAsia="標楷體" w:hAnsi="標楷體" w:hint="eastAsia"/>
        </w:rPr>
        <w:t>……………………………………………………</w:t>
      </w:r>
      <w:proofErr w:type="gramEnd"/>
      <w:r w:rsidRPr="00555742">
        <w:rPr>
          <w:rFonts w:ascii="標楷體" w:eastAsia="標楷體" w:hAnsi="標楷體" w:hint="eastAsia"/>
        </w:rPr>
        <w:t>……1</w:t>
      </w:r>
      <w:r w:rsidR="00CE6B21">
        <w:rPr>
          <w:rFonts w:ascii="標楷體" w:eastAsia="標楷體" w:hAnsi="標楷體" w:hint="eastAsia"/>
        </w:rPr>
        <w:t>50</w:t>
      </w:r>
    </w:p>
    <w:p w:rsidR="002420AA" w:rsidRPr="002F1218" w:rsidRDefault="002420AA" w:rsidP="002420AA">
      <w:pPr>
        <w:rPr>
          <w:rFonts w:ascii="標楷體" w:eastAsia="標楷體" w:hAnsi="標楷體"/>
          <w:sz w:val="36"/>
          <w:szCs w:val="36"/>
        </w:rPr>
      </w:pPr>
      <w:r w:rsidRPr="002F1218">
        <w:rPr>
          <w:rFonts w:ascii="標楷體" w:eastAsia="標楷體" w:hAnsi="標楷體" w:hint="eastAsia"/>
          <w:sz w:val="36"/>
          <w:szCs w:val="36"/>
        </w:rPr>
        <w:lastRenderedPageBreak/>
        <w:t>公告</w:t>
      </w:r>
    </w:p>
    <w:p w:rsidR="002420AA" w:rsidRPr="00E41E7D" w:rsidRDefault="00555742" w:rsidP="0024787C">
      <w:pPr>
        <w:rPr>
          <w:rFonts w:ascii="標楷體" w:eastAsia="標楷體" w:hAnsi="標楷體"/>
        </w:rPr>
      </w:pPr>
      <w:r w:rsidRPr="00E41E7D">
        <w:rPr>
          <w:rFonts w:ascii="標楷體" w:eastAsia="標楷體" w:hAnsi="標楷體"/>
        </w:rPr>
        <w:t>預告修正「金門縣補助影視業者製作拍攝辦法」第四、六、九條條文草案</w:t>
      </w:r>
      <w:r w:rsidR="00A569E8" w:rsidRPr="00E41E7D">
        <w:rPr>
          <w:rFonts w:ascii="標楷體" w:eastAsia="標楷體" w:hAnsi="標楷體" w:hint="eastAsia"/>
        </w:rPr>
        <w:t>…</w:t>
      </w:r>
      <w:proofErr w:type="gramStart"/>
      <w:r w:rsidR="00A569E8" w:rsidRPr="00E41E7D">
        <w:rPr>
          <w:rFonts w:ascii="標楷體" w:eastAsia="標楷體" w:hAnsi="標楷體" w:hint="eastAsia"/>
        </w:rPr>
        <w:t>…………</w:t>
      </w:r>
      <w:r w:rsidRPr="00E41E7D">
        <w:rPr>
          <w:rFonts w:ascii="標楷體" w:eastAsia="標楷體" w:hAnsi="標楷體" w:hint="eastAsia"/>
        </w:rPr>
        <w:t>…</w:t>
      </w:r>
      <w:r w:rsidR="00A61F94" w:rsidRPr="00E41E7D">
        <w:rPr>
          <w:rFonts w:ascii="標楷體" w:eastAsia="標楷體" w:hAnsi="標楷體" w:hint="eastAsia"/>
        </w:rPr>
        <w:t>…</w:t>
      </w:r>
      <w:r w:rsidR="002420AA" w:rsidRPr="00E41E7D">
        <w:rPr>
          <w:rFonts w:ascii="標楷體" w:eastAsia="標楷體" w:hAnsi="標楷體" w:hint="eastAsia"/>
        </w:rPr>
        <w:t>…</w:t>
      </w:r>
      <w:proofErr w:type="gramEnd"/>
      <w:r w:rsidRPr="00E41E7D">
        <w:rPr>
          <w:rFonts w:ascii="標楷體" w:eastAsia="標楷體" w:hAnsi="標楷體" w:hint="eastAsia"/>
        </w:rPr>
        <w:t>1</w:t>
      </w:r>
      <w:r w:rsidR="0037437B">
        <w:rPr>
          <w:rFonts w:ascii="標楷體" w:eastAsia="標楷體" w:hAnsi="標楷體" w:hint="eastAsia"/>
        </w:rPr>
        <w:t>53</w:t>
      </w:r>
    </w:p>
    <w:p w:rsidR="0024200E" w:rsidRPr="0037437B" w:rsidRDefault="003D6588" w:rsidP="00645121">
      <w:pPr>
        <w:rPr>
          <w:rFonts w:ascii="標楷體" w:eastAsia="標楷體" w:hAnsi="標楷體"/>
        </w:rPr>
      </w:pPr>
      <w:r w:rsidRPr="00E41E7D">
        <w:rPr>
          <w:rFonts w:ascii="標楷體" w:eastAsia="標楷體" w:hAnsi="標楷體" w:hint="eastAsia"/>
        </w:rPr>
        <w:t>公告本府委託中華民國全國建築師公會辦理本縣建築物室內裝修審查之「金門縣建築物室內裝修審查作業規範」及「室內裝修圖說及竣工查驗收費標準表」</w:t>
      </w:r>
      <w:r w:rsidR="00DC4DE6" w:rsidRPr="00E41E7D">
        <w:rPr>
          <w:rFonts w:ascii="標楷體" w:eastAsia="標楷體" w:hAnsi="標楷體" w:hint="eastAsia"/>
        </w:rPr>
        <w:t>…</w:t>
      </w:r>
      <w:proofErr w:type="gramStart"/>
      <w:r w:rsidR="00357D97" w:rsidRPr="00E41E7D">
        <w:rPr>
          <w:rFonts w:ascii="標楷體" w:eastAsia="標楷體" w:hAnsi="標楷體" w:hint="eastAsia"/>
        </w:rPr>
        <w:t>…</w:t>
      </w:r>
      <w:r w:rsidR="00B5721A" w:rsidRPr="00E41E7D">
        <w:rPr>
          <w:rFonts w:ascii="標楷體" w:eastAsia="標楷體" w:hAnsi="標楷體" w:hint="eastAsia"/>
        </w:rPr>
        <w:t>……</w:t>
      </w:r>
      <w:r w:rsidR="002420AA" w:rsidRPr="00E41E7D">
        <w:rPr>
          <w:rFonts w:ascii="標楷體" w:eastAsia="標楷體" w:hAnsi="標楷體" w:hint="eastAsia"/>
        </w:rPr>
        <w:t>…</w:t>
      </w:r>
      <w:r w:rsidRPr="00E41E7D">
        <w:rPr>
          <w:rFonts w:ascii="標楷體" w:eastAsia="標楷體" w:hAnsi="標楷體" w:hint="eastAsia"/>
        </w:rPr>
        <w:t>………………</w:t>
      </w:r>
      <w:r w:rsidR="002420AA" w:rsidRPr="00E41E7D">
        <w:rPr>
          <w:rFonts w:ascii="標楷體" w:eastAsia="標楷體" w:hAnsi="標楷體" w:hint="eastAsia"/>
        </w:rPr>
        <w:t>……</w:t>
      </w:r>
      <w:proofErr w:type="gramEnd"/>
      <w:r w:rsidRPr="00E41E7D">
        <w:rPr>
          <w:rFonts w:ascii="標楷體" w:eastAsia="標楷體" w:hAnsi="標楷體" w:hint="eastAsia"/>
        </w:rPr>
        <w:t>1</w:t>
      </w:r>
      <w:r w:rsidR="0037437B">
        <w:rPr>
          <w:rFonts w:ascii="標楷體" w:eastAsia="標楷體" w:hAnsi="標楷體" w:hint="eastAsia"/>
        </w:rPr>
        <w:t>57</w:t>
      </w:r>
    </w:p>
    <w:p w:rsidR="003D6588" w:rsidRPr="00E41E7D" w:rsidRDefault="008C7872" w:rsidP="00B807F1">
      <w:pPr>
        <w:jc w:val="distribute"/>
        <w:rPr>
          <w:rFonts w:ascii="標楷體" w:eastAsia="標楷體" w:hAnsi="標楷體"/>
        </w:rPr>
      </w:pPr>
      <w:r w:rsidRPr="00E41E7D">
        <w:rPr>
          <w:rFonts w:ascii="標楷體" w:eastAsia="標楷體" w:hAnsi="標楷體" w:hint="eastAsia"/>
        </w:rPr>
        <w:t>公告「</w:t>
      </w:r>
      <w:proofErr w:type="gramStart"/>
      <w:r w:rsidRPr="00E41E7D">
        <w:rPr>
          <w:rFonts w:ascii="標楷體" w:eastAsia="標楷體" w:hAnsi="標楷體" w:hint="eastAsia"/>
        </w:rPr>
        <w:t>鴻發消夜</w:t>
      </w:r>
      <w:proofErr w:type="gramEnd"/>
      <w:r w:rsidRPr="00E41E7D">
        <w:rPr>
          <w:rFonts w:ascii="標楷體" w:eastAsia="標楷體" w:hAnsi="標楷體" w:hint="eastAsia"/>
        </w:rPr>
        <w:t>」等6家商業擅自歇業逾6個月</w:t>
      </w:r>
      <w:r w:rsidR="0024787C" w:rsidRPr="00E41E7D">
        <w:rPr>
          <w:rFonts w:ascii="標楷體" w:eastAsia="標楷體" w:hAnsi="標楷體" w:hint="eastAsia"/>
          <w:color w:val="000000"/>
        </w:rPr>
        <w:t>…</w:t>
      </w:r>
      <w:proofErr w:type="gramStart"/>
      <w:r w:rsidR="00B807F1" w:rsidRPr="00E41E7D">
        <w:rPr>
          <w:rFonts w:ascii="標楷體" w:eastAsia="標楷體" w:hAnsi="標楷體" w:hint="eastAsia"/>
          <w:color w:val="000000"/>
        </w:rPr>
        <w:t>……</w:t>
      </w:r>
      <w:r w:rsidR="00560835" w:rsidRPr="00E41E7D">
        <w:rPr>
          <w:rFonts w:ascii="標楷體" w:eastAsia="標楷體" w:hAnsi="標楷體" w:hint="eastAsia"/>
          <w:color w:val="000000"/>
        </w:rPr>
        <w:t>……</w:t>
      </w:r>
      <w:r w:rsidRPr="00E41E7D">
        <w:rPr>
          <w:rFonts w:ascii="標楷體" w:eastAsia="標楷體" w:hAnsi="標楷體" w:hint="eastAsia"/>
          <w:color w:val="000000"/>
        </w:rPr>
        <w:t>………………</w:t>
      </w:r>
      <w:r w:rsidR="00560835" w:rsidRPr="00E41E7D">
        <w:rPr>
          <w:rFonts w:ascii="標楷體" w:eastAsia="標楷體" w:hAnsi="標楷體" w:hint="eastAsia"/>
          <w:color w:val="000000"/>
        </w:rPr>
        <w:t>……</w:t>
      </w:r>
      <w:r w:rsidR="00653387" w:rsidRPr="00E41E7D">
        <w:rPr>
          <w:rFonts w:ascii="標楷體" w:eastAsia="標楷體" w:hAnsi="標楷體" w:hint="eastAsia"/>
          <w:color w:val="000000"/>
        </w:rPr>
        <w:t>…</w:t>
      </w:r>
      <w:r w:rsidRPr="00E41E7D">
        <w:rPr>
          <w:rFonts w:ascii="標楷體" w:eastAsia="標楷體" w:hAnsi="標楷體" w:hint="eastAsia"/>
          <w:color w:val="000000"/>
        </w:rPr>
        <w:t>………</w:t>
      </w:r>
      <w:r w:rsidR="0024787C" w:rsidRPr="00E41E7D">
        <w:rPr>
          <w:rFonts w:ascii="標楷體" w:eastAsia="標楷體" w:hAnsi="標楷體" w:hint="eastAsia"/>
          <w:color w:val="000000"/>
        </w:rPr>
        <w:t>…</w:t>
      </w:r>
      <w:r w:rsidR="0024787C" w:rsidRPr="00E41E7D">
        <w:rPr>
          <w:rFonts w:ascii="標楷體" w:eastAsia="標楷體" w:hAnsi="標楷體" w:hint="eastAsia"/>
        </w:rPr>
        <w:t>…</w:t>
      </w:r>
      <w:proofErr w:type="gramEnd"/>
      <w:r w:rsidRPr="00E41E7D">
        <w:rPr>
          <w:rFonts w:ascii="標楷體" w:eastAsia="標楷體" w:hAnsi="標楷體" w:hint="eastAsia"/>
        </w:rPr>
        <w:t>1</w:t>
      </w:r>
      <w:r w:rsidR="0037437B">
        <w:rPr>
          <w:rFonts w:ascii="標楷體" w:eastAsia="標楷體" w:hAnsi="標楷體" w:hint="eastAsia"/>
        </w:rPr>
        <w:t>61</w:t>
      </w:r>
    </w:p>
    <w:p w:rsidR="003D6588" w:rsidRPr="00E41E7D" w:rsidRDefault="00E73328" w:rsidP="00B807F1">
      <w:pPr>
        <w:jc w:val="distribute"/>
        <w:rPr>
          <w:rFonts w:ascii="標楷體" w:eastAsia="標楷體" w:hAnsi="標楷體"/>
        </w:rPr>
      </w:pPr>
      <w:r w:rsidRPr="00E41E7D">
        <w:rPr>
          <w:rFonts w:ascii="標楷體" w:eastAsia="標楷體" w:hAnsi="標楷體"/>
        </w:rPr>
        <w:t>預告訂定「金門縣公立幼兒園專任園長</w:t>
      </w:r>
      <w:proofErr w:type="gramStart"/>
      <w:r w:rsidRPr="00E41E7D">
        <w:rPr>
          <w:rFonts w:ascii="標楷體" w:eastAsia="標楷體" w:hAnsi="標楷體"/>
        </w:rPr>
        <w:t>遴聘及</w:t>
      </w:r>
      <w:proofErr w:type="gramEnd"/>
      <w:r w:rsidRPr="00E41E7D">
        <w:rPr>
          <w:rFonts w:ascii="標楷體" w:eastAsia="標楷體" w:hAnsi="標楷體"/>
        </w:rPr>
        <w:t>公立學校附設幼兒園專任主任任期辦法」</w:t>
      </w:r>
      <w:r w:rsidR="003D6588" w:rsidRPr="00E41E7D">
        <w:rPr>
          <w:rFonts w:ascii="標楷體" w:eastAsia="標楷體" w:hAnsi="標楷體" w:hint="eastAsia"/>
          <w:color w:val="000000"/>
        </w:rPr>
        <w:t>…</w:t>
      </w:r>
      <w:proofErr w:type="gramStart"/>
      <w:r w:rsidR="003D6588" w:rsidRPr="00E41E7D">
        <w:rPr>
          <w:rFonts w:ascii="標楷體" w:eastAsia="標楷體" w:hAnsi="標楷體" w:hint="eastAsia"/>
        </w:rPr>
        <w:t>…</w:t>
      </w:r>
      <w:proofErr w:type="gramEnd"/>
      <w:r w:rsidRPr="00E41E7D">
        <w:rPr>
          <w:rFonts w:ascii="標楷體" w:eastAsia="標楷體" w:hAnsi="標楷體" w:hint="eastAsia"/>
        </w:rPr>
        <w:t>1</w:t>
      </w:r>
      <w:r w:rsidR="0037437B">
        <w:rPr>
          <w:rFonts w:ascii="標楷體" w:eastAsia="標楷體" w:hAnsi="標楷體" w:hint="eastAsia"/>
        </w:rPr>
        <w:t>63</w:t>
      </w:r>
    </w:p>
    <w:p w:rsidR="003D6588" w:rsidRPr="00E41E7D" w:rsidRDefault="006100E7" w:rsidP="00B807F1">
      <w:pPr>
        <w:jc w:val="distribute"/>
        <w:rPr>
          <w:rFonts w:ascii="標楷體" w:eastAsia="標楷體" w:hAnsi="標楷體"/>
        </w:rPr>
      </w:pPr>
      <w:r w:rsidRPr="00E41E7D">
        <w:rPr>
          <w:rFonts w:ascii="標楷體" w:eastAsia="標楷體" w:hAnsi="標楷體"/>
        </w:rPr>
        <w:t>預告修正「金門縣公私立幼兒園收退費辦法」第1條、第4條條文</w:t>
      </w:r>
      <w:r w:rsidR="003D6588" w:rsidRPr="00E41E7D">
        <w:rPr>
          <w:rFonts w:ascii="標楷體" w:eastAsia="標楷體" w:hAnsi="標楷體" w:hint="eastAsia"/>
          <w:color w:val="000000"/>
        </w:rPr>
        <w:t>…</w:t>
      </w:r>
      <w:proofErr w:type="gramStart"/>
      <w:r w:rsidR="003D6588" w:rsidRPr="00E41E7D">
        <w:rPr>
          <w:rFonts w:ascii="標楷體" w:eastAsia="標楷體" w:hAnsi="標楷體" w:hint="eastAsia"/>
          <w:color w:val="000000"/>
        </w:rPr>
        <w:t>…</w:t>
      </w:r>
      <w:r w:rsidRPr="00E41E7D">
        <w:rPr>
          <w:rFonts w:ascii="標楷體" w:eastAsia="標楷體" w:hAnsi="標楷體" w:hint="eastAsia"/>
          <w:color w:val="000000"/>
        </w:rPr>
        <w:t>………………</w:t>
      </w:r>
      <w:r w:rsidR="003D6588" w:rsidRPr="00E41E7D">
        <w:rPr>
          <w:rFonts w:ascii="標楷體" w:eastAsia="標楷體" w:hAnsi="標楷體" w:hint="eastAsia"/>
          <w:color w:val="000000"/>
        </w:rPr>
        <w:t>………</w:t>
      </w:r>
      <w:proofErr w:type="gramEnd"/>
      <w:r w:rsidRPr="00E41E7D">
        <w:rPr>
          <w:rFonts w:ascii="標楷體" w:eastAsia="標楷體" w:hAnsi="標楷體" w:hint="eastAsia"/>
        </w:rPr>
        <w:t>1</w:t>
      </w:r>
      <w:r w:rsidR="006C2AF4">
        <w:rPr>
          <w:rFonts w:ascii="標楷體" w:eastAsia="標楷體" w:hAnsi="標楷體" w:hint="eastAsia"/>
        </w:rPr>
        <w:t>70</w:t>
      </w:r>
    </w:p>
    <w:p w:rsidR="003D6588" w:rsidRPr="00E41E7D" w:rsidRDefault="00E41E7D" w:rsidP="00B807F1">
      <w:pPr>
        <w:jc w:val="distribute"/>
        <w:rPr>
          <w:rFonts w:ascii="標楷體" w:eastAsia="標楷體" w:hAnsi="標楷體"/>
        </w:rPr>
      </w:pPr>
      <w:r w:rsidRPr="00E41E7D">
        <w:rPr>
          <w:rFonts w:ascii="標楷體" w:eastAsia="標楷體" w:hAnsi="標楷體"/>
        </w:rPr>
        <w:t>預告修正「金門縣公立幼兒園招收不利條件幼兒優先入園辦法」第3條、第4條條文</w:t>
      </w:r>
      <w:r w:rsidRPr="00E41E7D">
        <w:rPr>
          <w:rFonts w:ascii="標楷體" w:eastAsia="標楷體" w:hAnsi="標楷體" w:hint="eastAsia"/>
          <w:color w:val="000000"/>
        </w:rPr>
        <w:t>…</w:t>
      </w:r>
      <w:proofErr w:type="gramStart"/>
      <w:r w:rsidRPr="00E41E7D">
        <w:rPr>
          <w:rFonts w:ascii="標楷體" w:eastAsia="標楷體" w:hAnsi="標楷體" w:hint="eastAsia"/>
          <w:color w:val="000000"/>
        </w:rPr>
        <w:t>…</w:t>
      </w:r>
      <w:r w:rsidR="003D6588" w:rsidRPr="00E41E7D">
        <w:rPr>
          <w:rFonts w:ascii="標楷體" w:eastAsia="標楷體" w:hAnsi="標楷體" w:hint="eastAsia"/>
        </w:rPr>
        <w:t>…</w:t>
      </w:r>
      <w:proofErr w:type="gramEnd"/>
      <w:r w:rsidRPr="00E41E7D">
        <w:rPr>
          <w:rFonts w:ascii="標楷體" w:eastAsia="標楷體" w:hAnsi="標楷體" w:hint="eastAsia"/>
        </w:rPr>
        <w:t>1</w:t>
      </w:r>
      <w:r w:rsidR="006C2AF4">
        <w:rPr>
          <w:rFonts w:ascii="標楷體" w:eastAsia="標楷體" w:hAnsi="標楷體" w:hint="eastAsia"/>
        </w:rPr>
        <w:t>72</w:t>
      </w:r>
    </w:p>
    <w:p w:rsidR="00B47D68" w:rsidRPr="00E41E7D" w:rsidRDefault="00B47D68" w:rsidP="00EF01B9">
      <w:pPr>
        <w:jc w:val="distribute"/>
        <w:rPr>
          <w:rFonts w:ascii="標楷體" w:eastAsia="標楷體" w:hAnsi="標楷體"/>
        </w:rPr>
        <w:sectPr w:rsidR="00B47D68" w:rsidRPr="00E41E7D" w:rsidSect="00DC35F0">
          <w:footerReference w:type="even" r:id="rId9"/>
          <w:pgSz w:w="11906" w:h="16838"/>
          <w:pgMar w:top="992" w:right="992" w:bottom="1418" w:left="992" w:header="851" w:footer="992" w:gutter="0"/>
          <w:cols w:space="425"/>
          <w:docGrid w:type="lines" w:linePitch="360"/>
        </w:sectPr>
      </w:pPr>
    </w:p>
    <w:p w:rsidR="009B3A00" w:rsidRPr="00E119E1" w:rsidRDefault="00343B3F" w:rsidP="00E119E1">
      <w:pPr>
        <w:ind w:left="720" w:hangingChars="200" w:hanging="720"/>
        <w:rPr>
          <w:rFonts w:eastAsia="方正中楷"/>
          <w:sz w:val="36"/>
          <w:szCs w:val="36"/>
          <w:bdr w:val="single" w:sz="4" w:space="0" w:color="auto"/>
        </w:rPr>
      </w:pPr>
      <w:r>
        <w:rPr>
          <w:rFonts w:eastAsia="方正中楷" w:hint="eastAsia"/>
          <w:sz w:val="36"/>
          <w:szCs w:val="36"/>
          <w:bdr w:val="single" w:sz="4" w:space="0" w:color="auto"/>
        </w:rPr>
        <w:lastRenderedPageBreak/>
        <w:t>法令</w:t>
      </w:r>
    </w:p>
    <w:p w:rsidR="00E119E1" w:rsidRDefault="00E119E1" w:rsidP="00E119E1">
      <w:pPr>
        <w:rPr>
          <w:rFonts w:ascii="方正中楷" w:eastAsia="方正中楷"/>
          <w:sz w:val="36"/>
          <w:szCs w:val="36"/>
        </w:rPr>
      </w:pPr>
      <w:r w:rsidRPr="00855A07">
        <w:rPr>
          <w:rFonts w:ascii="方正中楷" w:eastAsia="方正中楷" w:hint="eastAsia"/>
          <w:sz w:val="36"/>
          <w:szCs w:val="36"/>
        </w:rPr>
        <w:t>金門縣</w:t>
      </w:r>
      <w:r w:rsidR="00B6012F">
        <w:rPr>
          <w:rFonts w:ascii="方正中楷" w:eastAsia="方正中楷" w:hint="eastAsia"/>
          <w:sz w:val="36"/>
          <w:szCs w:val="36"/>
        </w:rPr>
        <w:t>政府</w:t>
      </w:r>
      <w:r w:rsidR="00345142">
        <w:rPr>
          <w:rFonts w:ascii="方正中楷" w:eastAsia="方正中楷" w:hint="eastAsia"/>
          <w:sz w:val="36"/>
          <w:szCs w:val="36"/>
        </w:rPr>
        <w:t>函</w:t>
      </w:r>
    </w:p>
    <w:p w:rsidR="00E119E1" w:rsidRDefault="00E119E1" w:rsidP="00E119E1">
      <w:pPr>
        <w:rPr>
          <w:rFonts w:hAnsi="標楷體"/>
        </w:rPr>
      </w:pPr>
      <w:r>
        <w:rPr>
          <w:rFonts w:hAnsi="標楷體" w:hint="eastAsia"/>
        </w:rPr>
        <w:t>發文日期：中華民國10</w:t>
      </w:r>
      <w:r w:rsidR="00B6012F">
        <w:rPr>
          <w:rFonts w:hAnsi="標楷體" w:hint="eastAsia"/>
        </w:rPr>
        <w:t>2</w:t>
      </w:r>
      <w:r>
        <w:rPr>
          <w:rFonts w:hAnsi="標楷體" w:hint="eastAsia"/>
        </w:rPr>
        <w:t>年</w:t>
      </w:r>
      <w:r w:rsidR="00345142">
        <w:rPr>
          <w:rFonts w:hAnsi="標楷體" w:hint="eastAsia"/>
        </w:rPr>
        <w:t>7</w:t>
      </w:r>
      <w:r>
        <w:rPr>
          <w:rFonts w:hAnsi="標楷體" w:hint="eastAsia"/>
        </w:rPr>
        <w:t>月</w:t>
      </w:r>
      <w:r w:rsidR="00345142">
        <w:rPr>
          <w:rFonts w:hAnsi="標楷體" w:hint="eastAsia"/>
        </w:rPr>
        <w:t>1</w:t>
      </w:r>
      <w:r>
        <w:rPr>
          <w:rFonts w:hAnsi="標楷體" w:hint="eastAsia"/>
        </w:rPr>
        <w:t>日</w:t>
      </w:r>
    </w:p>
    <w:p w:rsidR="00617CE3" w:rsidRPr="00617CE3" w:rsidRDefault="00E119E1" w:rsidP="00617CE3">
      <w:pPr>
        <w:rPr>
          <w:rFonts w:hAnsi="標楷體"/>
        </w:rPr>
      </w:pPr>
      <w:r>
        <w:rPr>
          <w:rFonts w:hAnsi="標楷體" w:hint="eastAsia"/>
        </w:rPr>
        <w:t>發文字號：</w:t>
      </w:r>
      <w:r w:rsidR="00E051B3" w:rsidRPr="00617CE3">
        <w:rPr>
          <w:rFonts w:asciiTheme="minorEastAsia" w:hAnsiTheme="minorEastAsia"/>
        </w:rPr>
        <w:t>府</w:t>
      </w:r>
      <w:r w:rsidR="00636F32">
        <w:rPr>
          <w:rFonts w:asciiTheme="minorEastAsia" w:hAnsiTheme="minorEastAsia" w:hint="eastAsia"/>
        </w:rPr>
        <w:t>警刑</w:t>
      </w:r>
      <w:r w:rsidR="00E051B3" w:rsidRPr="00617CE3">
        <w:rPr>
          <w:rFonts w:asciiTheme="minorEastAsia" w:hAnsiTheme="minorEastAsia"/>
        </w:rPr>
        <w:t>字第</w:t>
      </w:r>
      <w:r w:rsidR="00B6012F">
        <w:rPr>
          <w:rFonts w:asciiTheme="minorEastAsia" w:hAnsiTheme="minorEastAsia" w:hint="eastAsia"/>
        </w:rPr>
        <w:t>102</w:t>
      </w:r>
      <w:r w:rsidR="00636F32">
        <w:rPr>
          <w:rFonts w:asciiTheme="minorEastAsia" w:hAnsiTheme="minorEastAsia" w:hint="eastAsia"/>
        </w:rPr>
        <w:t>0046771</w:t>
      </w:r>
      <w:r w:rsidRPr="00617CE3">
        <w:rPr>
          <w:rFonts w:asciiTheme="minorEastAsia" w:hAnsiTheme="minorEastAsia" w:hint="eastAsia"/>
        </w:rPr>
        <w:t>號</w:t>
      </w:r>
    </w:p>
    <w:p w:rsidR="00E119E1" w:rsidRDefault="00636F32" w:rsidP="00C67F77">
      <w:pPr>
        <w:rPr>
          <w:rFonts w:ascii="Verdana" w:hAnsi="Verdana"/>
          <w:color w:val="000000"/>
        </w:rPr>
      </w:pPr>
      <w:r>
        <w:rPr>
          <w:rFonts w:ascii="Verdana" w:hAnsi="Verdana" w:hint="eastAsia"/>
          <w:color w:val="000000"/>
        </w:rPr>
        <w:t>主旨：檢送本府修正「治安會報設置要點」暨「對照表」各</w:t>
      </w:r>
      <w:r>
        <w:rPr>
          <w:rFonts w:ascii="Verdana" w:hAnsi="Verdana" w:hint="eastAsia"/>
          <w:color w:val="000000"/>
        </w:rPr>
        <w:t>1</w:t>
      </w:r>
      <w:r>
        <w:rPr>
          <w:rFonts w:ascii="Verdana" w:hAnsi="Verdana" w:hint="eastAsia"/>
          <w:color w:val="000000"/>
        </w:rPr>
        <w:t>份，請　查照</w:t>
      </w:r>
      <w:r w:rsidR="00B6012F">
        <w:rPr>
          <w:rFonts w:ascii="Verdana" w:hAnsi="Verdana" w:hint="eastAsia"/>
          <w:color w:val="000000"/>
        </w:rPr>
        <w:t>。</w:t>
      </w:r>
    </w:p>
    <w:p w:rsidR="00636F32" w:rsidRDefault="00636F32" w:rsidP="00C67F77">
      <w:pPr>
        <w:rPr>
          <w:rFonts w:ascii="Verdana" w:hAnsi="Verdana"/>
          <w:color w:val="000000"/>
        </w:rPr>
      </w:pPr>
      <w:r>
        <w:rPr>
          <w:rFonts w:ascii="Verdana" w:hAnsi="Verdana" w:hint="eastAsia"/>
          <w:color w:val="000000"/>
        </w:rPr>
        <w:t>說明：</w:t>
      </w:r>
    </w:p>
    <w:p w:rsidR="00B6012F" w:rsidRDefault="00636F32" w:rsidP="00C67F77">
      <w:pPr>
        <w:rPr>
          <w:rFonts w:ascii="Verdana" w:hAnsi="Verdana"/>
          <w:color w:val="000000"/>
        </w:rPr>
      </w:pPr>
      <w:r>
        <w:rPr>
          <w:rFonts w:ascii="Verdana" w:hAnsi="Verdana" w:hint="eastAsia"/>
          <w:color w:val="000000"/>
        </w:rPr>
        <w:t xml:space="preserve">　一、依據內政部</w:t>
      </w:r>
      <w:r>
        <w:rPr>
          <w:rFonts w:ascii="Verdana" w:hAnsi="Verdana" w:hint="eastAsia"/>
          <w:color w:val="000000"/>
        </w:rPr>
        <w:t>102</w:t>
      </w:r>
      <w:r>
        <w:rPr>
          <w:rFonts w:ascii="Verdana" w:hAnsi="Verdana" w:hint="eastAsia"/>
          <w:color w:val="000000"/>
        </w:rPr>
        <w:t>年</w:t>
      </w:r>
      <w:r>
        <w:rPr>
          <w:rFonts w:ascii="Verdana" w:hAnsi="Verdana" w:hint="eastAsia"/>
          <w:color w:val="000000"/>
        </w:rPr>
        <w:t>6</w:t>
      </w:r>
      <w:r>
        <w:rPr>
          <w:rFonts w:ascii="Verdana" w:hAnsi="Verdana" w:hint="eastAsia"/>
          <w:color w:val="000000"/>
        </w:rPr>
        <w:t>月</w:t>
      </w:r>
      <w:r>
        <w:rPr>
          <w:rFonts w:ascii="Verdana" w:hAnsi="Verdana" w:hint="eastAsia"/>
          <w:color w:val="000000"/>
        </w:rPr>
        <w:t>24</w:t>
      </w:r>
      <w:r>
        <w:rPr>
          <w:rFonts w:ascii="Verdana" w:hAnsi="Verdana" w:hint="eastAsia"/>
          <w:color w:val="000000"/>
        </w:rPr>
        <w:t>日內授警字第</w:t>
      </w:r>
      <w:r>
        <w:rPr>
          <w:rFonts w:ascii="Verdana" w:hAnsi="Verdana" w:hint="eastAsia"/>
          <w:color w:val="000000"/>
        </w:rPr>
        <w:t>1020232684</w:t>
      </w:r>
      <w:r>
        <w:rPr>
          <w:rFonts w:ascii="Verdana" w:hAnsi="Verdana" w:hint="eastAsia"/>
          <w:color w:val="000000"/>
        </w:rPr>
        <w:t>號函辦理。</w:t>
      </w:r>
    </w:p>
    <w:p w:rsidR="00636F32" w:rsidRDefault="00636F32" w:rsidP="00C67F77">
      <w:pPr>
        <w:rPr>
          <w:rFonts w:ascii="Verdana" w:hAnsi="Verdana"/>
          <w:color w:val="000000"/>
        </w:rPr>
      </w:pPr>
      <w:r>
        <w:rPr>
          <w:rFonts w:ascii="Verdana" w:hAnsi="Verdana" w:hint="eastAsia"/>
          <w:color w:val="000000"/>
        </w:rPr>
        <w:t xml:space="preserve">　二、配合本府組織自治條例修編內部單位局為處，另研考室併入行政處，交通旅遊局變更為</w:t>
      </w:r>
    </w:p>
    <w:p w:rsidR="00636F32" w:rsidRDefault="00636F32" w:rsidP="00C67F77">
      <w:pPr>
        <w:rPr>
          <w:rFonts w:ascii="Verdana" w:hAnsi="Verdana"/>
          <w:color w:val="000000"/>
        </w:rPr>
      </w:pPr>
      <w:r>
        <w:rPr>
          <w:rFonts w:ascii="Verdana" w:hAnsi="Verdana" w:hint="eastAsia"/>
          <w:color w:val="000000"/>
        </w:rPr>
        <w:t xml:space="preserve">　　　觀光處，旨揭要點部分內容已不符時宜，爰修訂該設置意點以符合現況。</w:t>
      </w:r>
    </w:p>
    <w:p w:rsidR="00636F32" w:rsidRDefault="00636F32" w:rsidP="00C67F77">
      <w:pPr>
        <w:rPr>
          <w:rFonts w:ascii="Verdana" w:hAnsi="Verdana"/>
          <w:color w:val="000000"/>
        </w:rPr>
      </w:pPr>
      <w:r>
        <w:rPr>
          <w:rFonts w:ascii="Verdana" w:hAnsi="Verdana" w:hint="eastAsia"/>
          <w:color w:val="000000"/>
        </w:rPr>
        <w:t>正本：本府行政處、建設處、教育處、社會處、政風處、行政處、工務處、觀光處、財政處、</w:t>
      </w:r>
    </w:p>
    <w:p w:rsidR="00636F32" w:rsidRDefault="00636F32" w:rsidP="00C67F77">
      <w:pPr>
        <w:rPr>
          <w:rFonts w:ascii="Verdana" w:hAnsi="Verdana"/>
          <w:color w:val="000000"/>
        </w:rPr>
      </w:pPr>
      <w:r>
        <w:rPr>
          <w:rFonts w:ascii="Verdana" w:hAnsi="Verdana" w:hint="eastAsia"/>
          <w:color w:val="000000"/>
        </w:rPr>
        <w:t xml:space="preserve">　　　金門縣衛生局、環保局、消防局、警察局金城分局、警察局金湖分局、警察局少年警察</w:t>
      </w:r>
    </w:p>
    <w:p w:rsidR="00636F32" w:rsidRDefault="00636F32" w:rsidP="00C67F77">
      <w:pPr>
        <w:rPr>
          <w:rFonts w:ascii="Verdana" w:hAnsi="Verdana"/>
          <w:color w:val="000000"/>
        </w:rPr>
      </w:pPr>
      <w:r>
        <w:rPr>
          <w:rFonts w:ascii="Verdana" w:hAnsi="Verdana" w:hint="eastAsia"/>
          <w:color w:val="000000"/>
        </w:rPr>
        <w:t xml:space="preserve">　　　隊、警察局交通警察隊、警察局行政課</w:t>
      </w:r>
    </w:p>
    <w:p w:rsidR="00636F32" w:rsidRPr="00636F32" w:rsidRDefault="00636F32" w:rsidP="00C67F77">
      <w:pPr>
        <w:rPr>
          <w:rFonts w:ascii="Verdana" w:hAnsi="Verdana"/>
          <w:color w:val="000000"/>
        </w:rPr>
      </w:pPr>
      <w:r>
        <w:rPr>
          <w:rFonts w:ascii="Verdana" w:hAnsi="Verdana" w:hint="eastAsia"/>
          <w:color w:val="000000"/>
        </w:rPr>
        <w:t>副本：本府警察局</w:t>
      </w:r>
    </w:p>
    <w:p w:rsidR="00B6012F" w:rsidRDefault="00B6012F" w:rsidP="00B6012F">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636F32" w:rsidRDefault="00636F32" w:rsidP="00B6012F">
      <w:pPr>
        <w:ind w:left="720" w:hangingChars="200" w:hanging="720"/>
        <w:rPr>
          <w:rFonts w:ascii="方正中楷" w:eastAsia="方正中楷"/>
          <w:sz w:val="36"/>
          <w:szCs w:val="36"/>
        </w:rPr>
      </w:pPr>
    </w:p>
    <w:p w:rsidR="00636F32" w:rsidRDefault="00636F32" w:rsidP="00B6012F">
      <w:pPr>
        <w:ind w:left="720" w:hangingChars="200" w:hanging="720"/>
        <w:rPr>
          <w:rFonts w:ascii="方正中楷" w:eastAsia="方正中楷"/>
          <w:sz w:val="36"/>
          <w:szCs w:val="36"/>
        </w:rPr>
      </w:pPr>
    </w:p>
    <w:p w:rsidR="00636F32" w:rsidRDefault="00636F32" w:rsidP="00B6012F">
      <w:pPr>
        <w:ind w:left="720" w:hangingChars="200" w:hanging="720"/>
        <w:rPr>
          <w:rFonts w:ascii="方正中楷" w:eastAsia="方正中楷"/>
          <w:sz w:val="36"/>
          <w:szCs w:val="36"/>
        </w:rPr>
      </w:pPr>
    </w:p>
    <w:p w:rsidR="00636F32" w:rsidRDefault="00636F32" w:rsidP="00B6012F">
      <w:pPr>
        <w:ind w:left="720" w:hangingChars="200" w:hanging="720"/>
        <w:rPr>
          <w:rFonts w:ascii="方正中楷" w:eastAsia="方正中楷"/>
          <w:sz w:val="36"/>
          <w:szCs w:val="36"/>
        </w:rPr>
      </w:pPr>
    </w:p>
    <w:p w:rsidR="00636F32" w:rsidRDefault="00636F32" w:rsidP="00B6012F">
      <w:pPr>
        <w:ind w:left="720" w:hangingChars="200" w:hanging="720"/>
        <w:rPr>
          <w:rFonts w:ascii="方正中楷" w:eastAsia="方正中楷"/>
          <w:sz w:val="36"/>
          <w:szCs w:val="36"/>
        </w:rPr>
      </w:pPr>
    </w:p>
    <w:p w:rsidR="00636F32" w:rsidRDefault="00636F32" w:rsidP="00B6012F">
      <w:pPr>
        <w:ind w:left="720" w:hangingChars="200" w:hanging="720"/>
        <w:rPr>
          <w:rFonts w:ascii="方正中楷" w:eastAsia="方正中楷"/>
          <w:sz w:val="36"/>
          <w:szCs w:val="36"/>
        </w:rPr>
      </w:pPr>
    </w:p>
    <w:p w:rsidR="00636F32" w:rsidRDefault="00636F32" w:rsidP="00B6012F">
      <w:pPr>
        <w:ind w:left="720" w:hangingChars="200" w:hanging="720"/>
        <w:rPr>
          <w:rFonts w:ascii="方正中楷" w:eastAsia="方正中楷"/>
          <w:sz w:val="36"/>
          <w:szCs w:val="36"/>
        </w:rPr>
      </w:pPr>
    </w:p>
    <w:p w:rsidR="00651E6E" w:rsidRDefault="00651E6E" w:rsidP="00651E6E">
      <w:pPr>
        <w:rPr>
          <w:rFonts w:ascii="Verdana" w:hAnsi="Verdana"/>
          <w:color w:val="000000"/>
        </w:rPr>
      </w:pPr>
    </w:p>
    <w:p w:rsidR="008E4426" w:rsidRDefault="008E4426" w:rsidP="00651E6E">
      <w:pPr>
        <w:rPr>
          <w:rFonts w:ascii="Verdana" w:hAnsi="Verdana"/>
          <w:color w:val="000000"/>
        </w:rPr>
      </w:pPr>
    </w:p>
    <w:p w:rsidR="008E4426" w:rsidRDefault="008E4426" w:rsidP="00651E6E">
      <w:pPr>
        <w:rPr>
          <w:rFonts w:ascii="Verdana" w:hAnsi="Verdana"/>
          <w:color w:val="000000"/>
        </w:rPr>
      </w:pPr>
    </w:p>
    <w:p w:rsidR="008E4426" w:rsidRDefault="008E4426" w:rsidP="00651E6E">
      <w:pPr>
        <w:rPr>
          <w:rFonts w:ascii="Verdana" w:hAnsi="Verdana"/>
          <w:color w:val="000000"/>
        </w:rPr>
      </w:pPr>
    </w:p>
    <w:p w:rsidR="008E4426" w:rsidRDefault="008E4426" w:rsidP="00651E6E">
      <w:pPr>
        <w:rPr>
          <w:rFonts w:ascii="Verdana" w:hAnsi="Verdana"/>
          <w:color w:val="000000"/>
        </w:rPr>
      </w:pPr>
    </w:p>
    <w:p w:rsidR="00651E6E" w:rsidRDefault="00651E6E" w:rsidP="00651E6E">
      <w:pPr>
        <w:rPr>
          <w:rFonts w:ascii="Verdana" w:hAnsi="Verdana"/>
          <w:color w:val="000000"/>
        </w:rPr>
      </w:pPr>
    </w:p>
    <w:p w:rsidR="00216C53" w:rsidRPr="002F56FF" w:rsidRDefault="00636F32" w:rsidP="00651E6E">
      <w:pPr>
        <w:spacing w:afterLines="50" w:after="180" w:line="0" w:lineRule="atLeast"/>
        <w:jc w:val="center"/>
        <w:rPr>
          <w:rFonts w:ascii="標楷體" w:eastAsia="標楷體" w:hAnsi="標楷體"/>
          <w:b/>
          <w:spacing w:val="-10"/>
          <w:sz w:val="36"/>
          <w:szCs w:val="36"/>
        </w:rPr>
      </w:pPr>
      <w:r w:rsidRPr="002F56FF">
        <w:rPr>
          <w:rFonts w:ascii="標楷體" w:eastAsia="標楷體" w:hAnsi="標楷體" w:hint="eastAsia"/>
          <w:b/>
          <w:spacing w:val="-10"/>
          <w:sz w:val="36"/>
          <w:szCs w:val="36"/>
        </w:rPr>
        <w:lastRenderedPageBreak/>
        <w:t>「</w:t>
      </w:r>
      <w:r>
        <w:rPr>
          <w:rFonts w:ascii="標楷體" w:eastAsia="標楷體" w:hAnsi="標楷體" w:hint="eastAsia"/>
          <w:b/>
          <w:bCs/>
          <w:sz w:val="36"/>
          <w:szCs w:val="36"/>
        </w:rPr>
        <w:t>金門縣政府治安會報設置要點</w:t>
      </w:r>
      <w:r w:rsidRPr="002F56FF">
        <w:rPr>
          <w:rFonts w:ascii="標楷體" w:eastAsia="標楷體" w:hAnsi="標楷體" w:hint="eastAsia"/>
          <w:b/>
          <w:spacing w:val="-10"/>
          <w:sz w:val="36"/>
          <w:szCs w:val="36"/>
        </w:rPr>
        <w:t>」修正</w:t>
      </w:r>
      <w:r>
        <w:rPr>
          <w:rFonts w:ascii="標楷體" w:eastAsia="標楷體" w:hAnsi="標楷體" w:hint="eastAsia"/>
          <w:b/>
          <w:spacing w:val="-10"/>
          <w:sz w:val="36"/>
          <w:szCs w:val="36"/>
        </w:rPr>
        <w:t>條文對照</w:t>
      </w:r>
      <w:r w:rsidRPr="002F56FF">
        <w:rPr>
          <w:rFonts w:ascii="標楷體" w:eastAsia="標楷體" w:hAnsi="標楷體" w:hint="eastAsia"/>
          <w:b/>
          <w:spacing w:val="-10"/>
          <w:sz w:val="36"/>
          <w:szCs w:val="36"/>
        </w:rPr>
        <w:t>表</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4"/>
        <w:gridCol w:w="3294"/>
        <w:gridCol w:w="2876"/>
      </w:tblGrid>
      <w:tr w:rsidR="00636F32" w:rsidRPr="00216C53" w:rsidTr="00216C53">
        <w:trPr>
          <w:trHeight w:val="779"/>
          <w:jc w:val="center"/>
        </w:trPr>
        <w:tc>
          <w:tcPr>
            <w:tcW w:w="3294" w:type="dxa"/>
            <w:vAlign w:val="center"/>
          </w:tcPr>
          <w:p w:rsidR="00636F32" w:rsidRPr="00216C53" w:rsidRDefault="00636F32" w:rsidP="00216C53">
            <w:pPr>
              <w:jc w:val="center"/>
            </w:pPr>
            <w:r w:rsidRPr="00216C53">
              <w:rPr>
                <w:rFonts w:hint="eastAsia"/>
              </w:rPr>
              <w:t>修正規定</w:t>
            </w:r>
          </w:p>
        </w:tc>
        <w:tc>
          <w:tcPr>
            <w:tcW w:w="3294" w:type="dxa"/>
            <w:vAlign w:val="center"/>
          </w:tcPr>
          <w:p w:rsidR="00636F32" w:rsidRPr="00216C53" w:rsidRDefault="00636F32" w:rsidP="00216C53">
            <w:pPr>
              <w:jc w:val="center"/>
            </w:pPr>
            <w:r w:rsidRPr="00216C53">
              <w:rPr>
                <w:rFonts w:hint="eastAsia"/>
              </w:rPr>
              <w:t>現行規定</w:t>
            </w:r>
          </w:p>
        </w:tc>
        <w:tc>
          <w:tcPr>
            <w:tcW w:w="2876" w:type="dxa"/>
            <w:vAlign w:val="center"/>
          </w:tcPr>
          <w:p w:rsidR="00636F32" w:rsidRPr="00216C53" w:rsidRDefault="00636F32" w:rsidP="00216C53">
            <w:pPr>
              <w:jc w:val="center"/>
            </w:pPr>
            <w:r w:rsidRPr="00216C53">
              <w:rPr>
                <w:rFonts w:hint="eastAsia"/>
              </w:rPr>
              <w:t>修正說明</w:t>
            </w:r>
          </w:p>
        </w:tc>
      </w:tr>
      <w:tr w:rsidR="00636F32" w:rsidRPr="00216C53" w:rsidTr="00216C53">
        <w:trPr>
          <w:trHeight w:val="70"/>
          <w:jc w:val="center"/>
        </w:trPr>
        <w:tc>
          <w:tcPr>
            <w:tcW w:w="3294" w:type="dxa"/>
          </w:tcPr>
          <w:p w:rsidR="00E56729" w:rsidRDefault="00636F32" w:rsidP="00216C53">
            <w:r w:rsidRPr="00216C53">
              <w:rPr>
                <w:rFonts w:hint="eastAsia"/>
              </w:rPr>
              <w:t>一、為整頓當前治安，有效防</w:t>
            </w:r>
          </w:p>
          <w:p w:rsidR="00E56729" w:rsidRDefault="00E56729" w:rsidP="00216C53">
            <w:r>
              <w:rPr>
                <w:rFonts w:hint="eastAsia"/>
              </w:rPr>
              <w:t xml:space="preserve">　　</w:t>
            </w:r>
            <w:r w:rsidR="00636F32" w:rsidRPr="00216C53">
              <w:rPr>
                <w:rFonts w:hint="eastAsia"/>
              </w:rPr>
              <w:t>制犯罪，確保人民生命財</w:t>
            </w:r>
          </w:p>
          <w:p w:rsidR="00E56729" w:rsidRDefault="00E56729" w:rsidP="00216C53">
            <w:r>
              <w:rPr>
                <w:rFonts w:hint="eastAsia"/>
              </w:rPr>
              <w:t xml:space="preserve">　　</w:t>
            </w:r>
            <w:r w:rsidR="00636F32" w:rsidRPr="00216C53">
              <w:rPr>
                <w:rFonts w:hint="eastAsia"/>
              </w:rPr>
              <w:t>產安全，本府設立治安會</w:t>
            </w:r>
          </w:p>
          <w:p w:rsidR="00E56729" w:rsidRDefault="00E56729" w:rsidP="00216C53">
            <w:r>
              <w:rPr>
                <w:rFonts w:hint="eastAsia"/>
              </w:rPr>
              <w:t xml:space="preserve">　　</w:t>
            </w:r>
            <w:r w:rsidR="00636F32" w:rsidRPr="00216C53">
              <w:rPr>
                <w:rFonts w:hint="eastAsia"/>
              </w:rPr>
              <w:t>報，結合各部門力量，以</w:t>
            </w:r>
          </w:p>
          <w:p w:rsidR="00E56729" w:rsidRDefault="00E56729" w:rsidP="00216C53">
            <w:r>
              <w:rPr>
                <w:rFonts w:hint="eastAsia"/>
              </w:rPr>
              <w:t xml:space="preserve">　　</w:t>
            </w:r>
            <w:r w:rsidR="00636F32" w:rsidRPr="00216C53">
              <w:rPr>
                <w:rFonts w:hint="eastAsia"/>
              </w:rPr>
              <w:t>發揮整體功能，特訂定本</w:t>
            </w:r>
          </w:p>
          <w:p w:rsidR="00636F32" w:rsidRPr="00216C53" w:rsidRDefault="00E56729" w:rsidP="00216C53">
            <w:r>
              <w:rPr>
                <w:rFonts w:hint="eastAsia"/>
              </w:rPr>
              <w:t xml:space="preserve">　　</w:t>
            </w:r>
            <w:r w:rsidR="00636F32" w:rsidRPr="00216C53">
              <w:rPr>
                <w:rFonts w:hint="eastAsia"/>
              </w:rPr>
              <w:t>設置要點。</w:t>
            </w:r>
          </w:p>
        </w:tc>
        <w:tc>
          <w:tcPr>
            <w:tcW w:w="3294" w:type="dxa"/>
          </w:tcPr>
          <w:p w:rsidR="00E56729" w:rsidRDefault="00636F32" w:rsidP="00216C53">
            <w:r w:rsidRPr="00216C53">
              <w:rPr>
                <w:rFonts w:hint="eastAsia"/>
              </w:rPr>
              <w:t>一、為整頓當前治安，有效防</w:t>
            </w:r>
          </w:p>
          <w:p w:rsidR="00E56729" w:rsidRDefault="00E56729" w:rsidP="00216C53">
            <w:r>
              <w:rPr>
                <w:rFonts w:hint="eastAsia"/>
              </w:rPr>
              <w:t xml:space="preserve">　　</w:t>
            </w:r>
            <w:r w:rsidR="00636F32" w:rsidRPr="00216C53">
              <w:rPr>
                <w:rFonts w:hint="eastAsia"/>
              </w:rPr>
              <w:t>制犯罪，確保人民生命財</w:t>
            </w:r>
          </w:p>
          <w:p w:rsidR="00E56729" w:rsidRDefault="00E56729" w:rsidP="00216C53">
            <w:r>
              <w:rPr>
                <w:rFonts w:hint="eastAsia"/>
              </w:rPr>
              <w:t xml:space="preserve">　　</w:t>
            </w:r>
            <w:r w:rsidR="00636F32" w:rsidRPr="00216C53">
              <w:rPr>
                <w:rFonts w:hint="eastAsia"/>
              </w:rPr>
              <w:t>產安全，本府設立治安會</w:t>
            </w:r>
          </w:p>
          <w:p w:rsidR="00E56729" w:rsidRDefault="00E56729" w:rsidP="00216C53">
            <w:r>
              <w:rPr>
                <w:rFonts w:hint="eastAsia"/>
              </w:rPr>
              <w:t xml:space="preserve">　　</w:t>
            </w:r>
            <w:r w:rsidR="00636F32" w:rsidRPr="00216C53">
              <w:rPr>
                <w:rFonts w:hint="eastAsia"/>
              </w:rPr>
              <w:t>報，結合各部門力量，以</w:t>
            </w:r>
          </w:p>
          <w:p w:rsidR="00E56729" w:rsidRDefault="00E56729" w:rsidP="00216C53">
            <w:r>
              <w:rPr>
                <w:rFonts w:hint="eastAsia"/>
              </w:rPr>
              <w:t xml:space="preserve">　　</w:t>
            </w:r>
            <w:r w:rsidR="00636F32" w:rsidRPr="00216C53">
              <w:rPr>
                <w:rFonts w:hint="eastAsia"/>
              </w:rPr>
              <w:t>發揮整體功能，特訂定本</w:t>
            </w:r>
          </w:p>
          <w:p w:rsidR="00636F32" w:rsidRPr="00216C53" w:rsidRDefault="00E56729" w:rsidP="00216C53">
            <w:r>
              <w:rPr>
                <w:rFonts w:hint="eastAsia"/>
              </w:rPr>
              <w:t xml:space="preserve">　　</w:t>
            </w:r>
            <w:r w:rsidR="00636F32" w:rsidRPr="00216C53">
              <w:rPr>
                <w:rFonts w:hint="eastAsia"/>
              </w:rPr>
              <w:t>設置要點。</w:t>
            </w:r>
          </w:p>
        </w:tc>
        <w:tc>
          <w:tcPr>
            <w:tcW w:w="2876" w:type="dxa"/>
          </w:tcPr>
          <w:p w:rsidR="00636F32" w:rsidRPr="00216C53" w:rsidRDefault="00636F32" w:rsidP="00216C53">
            <w:r w:rsidRPr="00216C53">
              <w:rPr>
                <w:rFonts w:hint="eastAsia"/>
              </w:rPr>
              <w:t>未修正。</w:t>
            </w:r>
          </w:p>
        </w:tc>
      </w:tr>
      <w:tr w:rsidR="00636F32" w:rsidRPr="00216C53" w:rsidTr="00216C53">
        <w:trPr>
          <w:trHeight w:val="750"/>
          <w:jc w:val="center"/>
        </w:trPr>
        <w:tc>
          <w:tcPr>
            <w:tcW w:w="3294" w:type="dxa"/>
          </w:tcPr>
          <w:p w:rsidR="00E56729" w:rsidRDefault="00636F32" w:rsidP="00216C53">
            <w:r w:rsidRPr="00216C53">
              <w:rPr>
                <w:rFonts w:hint="eastAsia"/>
              </w:rPr>
              <w:t>二、本府治安會報（以下簡稱</w:t>
            </w:r>
          </w:p>
          <w:p w:rsidR="00E56729" w:rsidRDefault="00E56729" w:rsidP="00216C53">
            <w:r>
              <w:rPr>
                <w:rFonts w:hint="eastAsia"/>
              </w:rPr>
              <w:t xml:space="preserve">　　</w:t>
            </w:r>
            <w:r w:rsidR="00636F32" w:rsidRPr="00216C53">
              <w:rPr>
                <w:rFonts w:hint="eastAsia"/>
              </w:rPr>
              <w:t>會報）均以任務編組組</w:t>
            </w:r>
          </w:p>
          <w:p w:rsidR="00636F32" w:rsidRPr="00216C53" w:rsidRDefault="00E56729" w:rsidP="00216C53">
            <w:r>
              <w:rPr>
                <w:rFonts w:hint="eastAsia"/>
              </w:rPr>
              <w:t xml:space="preserve">　　</w:t>
            </w:r>
            <w:r w:rsidR="00636F32" w:rsidRPr="00216C53">
              <w:rPr>
                <w:rFonts w:hint="eastAsia"/>
              </w:rPr>
              <w:t>成。</w:t>
            </w:r>
          </w:p>
        </w:tc>
        <w:tc>
          <w:tcPr>
            <w:tcW w:w="3294" w:type="dxa"/>
          </w:tcPr>
          <w:p w:rsidR="00E56729" w:rsidRDefault="00636F32" w:rsidP="00216C53">
            <w:r w:rsidRPr="00216C53">
              <w:rPr>
                <w:rFonts w:hint="eastAsia"/>
              </w:rPr>
              <w:t>二、本府治安會報（以下簡稱</w:t>
            </w:r>
          </w:p>
          <w:p w:rsidR="00E56729" w:rsidRDefault="00E56729" w:rsidP="00216C53">
            <w:r>
              <w:rPr>
                <w:rFonts w:hint="eastAsia"/>
              </w:rPr>
              <w:t xml:space="preserve">　　</w:t>
            </w:r>
            <w:r w:rsidR="00636F32" w:rsidRPr="00216C53">
              <w:rPr>
                <w:rFonts w:hint="eastAsia"/>
              </w:rPr>
              <w:t>會報）均以任務編組組</w:t>
            </w:r>
          </w:p>
          <w:p w:rsidR="00636F32" w:rsidRPr="00216C53" w:rsidRDefault="00E56729" w:rsidP="00216C53">
            <w:r>
              <w:rPr>
                <w:rFonts w:hint="eastAsia"/>
              </w:rPr>
              <w:t xml:space="preserve">　　</w:t>
            </w:r>
            <w:r w:rsidR="00636F32" w:rsidRPr="00216C53">
              <w:rPr>
                <w:rFonts w:hint="eastAsia"/>
              </w:rPr>
              <w:t>成。</w:t>
            </w:r>
          </w:p>
        </w:tc>
        <w:tc>
          <w:tcPr>
            <w:tcW w:w="2876" w:type="dxa"/>
          </w:tcPr>
          <w:p w:rsidR="00636F32" w:rsidRPr="00216C53" w:rsidRDefault="00636F32" w:rsidP="00216C53">
            <w:r w:rsidRPr="00216C53">
              <w:rPr>
                <w:rFonts w:hint="eastAsia"/>
              </w:rPr>
              <w:t>未修正。</w:t>
            </w:r>
          </w:p>
        </w:tc>
      </w:tr>
      <w:tr w:rsidR="00636F32" w:rsidRPr="00216C53" w:rsidTr="00216C53">
        <w:trPr>
          <w:trHeight w:val="750"/>
          <w:jc w:val="center"/>
        </w:trPr>
        <w:tc>
          <w:tcPr>
            <w:tcW w:w="3294" w:type="dxa"/>
          </w:tcPr>
          <w:p w:rsidR="00636F32" w:rsidRPr="00216C53" w:rsidRDefault="00636F32" w:rsidP="00216C53">
            <w:r w:rsidRPr="00216C53">
              <w:rPr>
                <w:rFonts w:hint="eastAsia"/>
              </w:rPr>
              <w:t>三、會報之任務如左：</w:t>
            </w:r>
            <w:r w:rsidRPr="00216C53">
              <w:t xml:space="preserve"> </w:t>
            </w:r>
          </w:p>
          <w:p w:rsidR="00E56729" w:rsidRDefault="00636F32" w:rsidP="00216C53">
            <w:r w:rsidRPr="00216C53">
              <w:rPr>
                <w:rFonts w:hint="eastAsia"/>
              </w:rPr>
              <w:t>（一）檢討當前治安狀況，策</w:t>
            </w:r>
          </w:p>
          <w:p w:rsidR="00E56729" w:rsidRDefault="00E56729" w:rsidP="00216C53">
            <w:r>
              <w:rPr>
                <w:rFonts w:hint="eastAsia"/>
              </w:rPr>
              <w:t xml:space="preserve">　　　</w:t>
            </w:r>
            <w:r w:rsidR="00636F32" w:rsidRPr="00216C53">
              <w:rPr>
                <w:rFonts w:hint="eastAsia"/>
              </w:rPr>
              <w:t>劃消除影響治安因素</w:t>
            </w:r>
          </w:p>
          <w:p w:rsidR="00E56729" w:rsidRDefault="00E56729" w:rsidP="00216C53">
            <w:r>
              <w:rPr>
                <w:rFonts w:hint="eastAsia"/>
              </w:rPr>
              <w:t xml:space="preserve">　　　</w:t>
            </w:r>
            <w:r w:rsidR="00636F32" w:rsidRPr="00216C53">
              <w:rPr>
                <w:rFonts w:hint="eastAsia"/>
              </w:rPr>
              <w:t>之工作協調、推動、執</w:t>
            </w:r>
          </w:p>
          <w:p w:rsidR="00636F32" w:rsidRPr="00216C53" w:rsidRDefault="00E56729" w:rsidP="00216C53">
            <w:r>
              <w:rPr>
                <w:rFonts w:hint="eastAsia"/>
              </w:rPr>
              <w:t xml:space="preserve">　　　</w:t>
            </w:r>
            <w:r w:rsidR="00636F32" w:rsidRPr="00216C53">
              <w:rPr>
                <w:rFonts w:hint="eastAsia"/>
              </w:rPr>
              <w:t>行與督導事宜。</w:t>
            </w:r>
          </w:p>
          <w:p w:rsidR="00E56729" w:rsidRDefault="00636F32" w:rsidP="00216C53">
            <w:r w:rsidRPr="00216C53">
              <w:rPr>
                <w:rFonts w:hint="eastAsia"/>
              </w:rPr>
              <w:t>（二）關於激發全民動員共</w:t>
            </w:r>
          </w:p>
          <w:p w:rsidR="00E56729" w:rsidRDefault="00E56729" w:rsidP="00216C53">
            <w:r>
              <w:rPr>
                <w:rFonts w:hint="eastAsia"/>
              </w:rPr>
              <w:t xml:space="preserve">　　　</w:t>
            </w:r>
            <w:r w:rsidR="00636F32" w:rsidRPr="00216C53">
              <w:rPr>
                <w:rFonts w:hint="eastAsia"/>
              </w:rPr>
              <w:t>識，建立全民治安觀念</w:t>
            </w:r>
          </w:p>
          <w:p w:rsidR="00E56729" w:rsidRDefault="00E56729" w:rsidP="00216C53">
            <w:r>
              <w:rPr>
                <w:rFonts w:hint="eastAsia"/>
              </w:rPr>
              <w:t xml:space="preserve">　　　</w:t>
            </w:r>
            <w:r w:rsidR="00636F32" w:rsidRPr="00216C53">
              <w:rPr>
                <w:rFonts w:hint="eastAsia"/>
              </w:rPr>
              <w:t>暨守望相助之規劃與</w:t>
            </w:r>
          </w:p>
          <w:p w:rsidR="00636F32" w:rsidRPr="00216C53" w:rsidRDefault="00E56729" w:rsidP="00216C53">
            <w:r>
              <w:rPr>
                <w:rFonts w:hint="eastAsia"/>
              </w:rPr>
              <w:t xml:space="preserve">　　　</w:t>
            </w:r>
            <w:r w:rsidR="00636F32" w:rsidRPr="00216C53">
              <w:rPr>
                <w:rFonts w:hint="eastAsia"/>
              </w:rPr>
              <w:t>推動事宜。</w:t>
            </w:r>
          </w:p>
          <w:p w:rsidR="00E56729" w:rsidRDefault="00636F32" w:rsidP="00216C53">
            <w:r w:rsidRPr="00216C53">
              <w:rPr>
                <w:rFonts w:hint="eastAsia"/>
              </w:rPr>
              <w:t>（三）關於運用社會資源，確</w:t>
            </w:r>
          </w:p>
          <w:p w:rsidR="00E56729" w:rsidRDefault="00E56729" w:rsidP="00216C53">
            <w:r>
              <w:rPr>
                <w:rFonts w:hint="eastAsia"/>
              </w:rPr>
              <w:t xml:space="preserve">　　　</w:t>
            </w:r>
            <w:r w:rsidR="00636F32" w:rsidRPr="00216C53">
              <w:rPr>
                <w:rFonts w:hint="eastAsia"/>
              </w:rPr>
              <w:t>保社會安寧之規劃、協</w:t>
            </w:r>
          </w:p>
          <w:p w:rsidR="00E56729" w:rsidRDefault="00E56729" w:rsidP="00216C53">
            <w:r>
              <w:rPr>
                <w:rFonts w:hint="eastAsia"/>
              </w:rPr>
              <w:t xml:space="preserve">　　　</w:t>
            </w:r>
            <w:r w:rsidR="00636F32" w:rsidRPr="00216C53">
              <w:rPr>
                <w:rFonts w:hint="eastAsia"/>
              </w:rPr>
              <w:t>調、與推動、執行事</w:t>
            </w:r>
          </w:p>
          <w:p w:rsidR="00636F32" w:rsidRPr="00216C53" w:rsidRDefault="00E56729" w:rsidP="00216C53">
            <w:r>
              <w:rPr>
                <w:rFonts w:hint="eastAsia"/>
              </w:rPr>
              <w:t xml:space="preserve">　　　</w:t>
            </w:r>
            <w:r w:rsidR="00636F32" w:rsidRPr="00216C53">
              <w:rPr>
                <w:rFonts w:hint="eastAsia"/>
              </w:rPr>
              <w:t>宜。</w:t>
            </w:r>
            <w:r w:rsidR="00636F32" w:rsidRPr="00216C53">
              <w:t xml:space="preserve"> </w:t>
            </w:r>
          </w:p>
          <w:p w:rsidR="00E56729" w:rsidRDefault="00636F32" w:rsidP="00216C53">
            <w:r w:rsidRPr="00216C53">
              <w:rPr>
                <w:rFonts w:hint="eastAsia"/>
              </w:rPr>
              <w:t>（四）上級治安會報裁（指）</w:t>
            </w:r>
          </w:p>
          <w:p w:rsidR="00636F32" w:rsidRPr="00216C53" w:rsidRDefault="00E56729" w:rsidP="00216C53">
            <w:r>
              <w:rPr>
                <w:rFonts w:hint="eastAsia"/>
              </w:rPr>
              <w:t xml:space="preserve">　　　</w:t>
            </w:r>
            <w:r w:rsidR="00636F32" w:rsidRPr="00216C53">
              <w:rPr>
                <w:rFonts w:hint="eastAsia"/>
              </w:rPr>
              <w:t>示事項之執行事宜。</w:t>
            </w:r>
            <w:r w:rsidR="00636F32" w:rsidRPr="00216C53">
              <w:t xml:space="preserve"> </w:t>
            </w:r>
          </w:p>
          <w:p w:rsidR="00E56729" w:rsidRDefault="00636F32" w:rsidP="00216C53">
            <w:r w:rsidRPr="00216C53">
              <w:rPr>
                <w:rFonts w:hint="eastAsia"/>
              </w:rPr>
              <w:t>（五）關於改善社會治安問題</w:t>
            </w:r>
          </w:p>
          <w:p w:rsidR="00E56729" w:rsidRDefault="00E56729" w:rsidP="00216C53">
            <w:r>
              <w:rPr>
                <w:rFonts w:hint="eastAsia"/>
              </w:rPr>
              <w:t xml:space="preserve">　　　</w:t>
            </w:r>
            <w:r w:rsidR="00636F32" w:rsidRPr="00216C53">
              <w:rPr>
                <w:rFonts w:hint="eastAsia"/>
              </w:rPr>
              <w:t>之專案研究與法令修</w:t>
            </w:r>
          </w:p>
          <w:p w:rsidR="00636F32" w:rsidRPr="00216C53" w:rsidRDefault="00E56729" w:rsidP="00216C53">
            <w:r>
              <w:rPr>
                <w:rFonts w:hint="eastAsia"/>
              </w:rPr>
              <w:t xml:space="preserve">　　　</w:t>
            </w:r>
            <w:r w:rsidR="00636F32" w:rsidRPr="00216C53">
              <w:rPr>
                <w:rFonts w:hint="eastAsia"/>
              </w:rPr>
              <w:t>訂之建議事宜。</w:t>
            </w:r>
            <w:r w:rsidR="00636F32" w:rsidRPr="00216C53">
              <w:t xml:space="preserve"> </w:t>
            </w:r>
          </w:p>
          <w:p w:rsidR="00E56729" w:rsidRDefault="00636F32" w:rsidP="00216C53">
            <w:r w:rsidRPr="00216C53">
              <w:rPr>
                <w:rFonts w:hint="eastAsia"/>
              </w:rPr>
              <w:t>（六）關於本會報決議事項之</w:t>
            </w:r>
          </w:p>
          <w:p w:rsidR="00E56729" w:rsidRDefault="00E56729" w:rsidP="00216C53">
            <w:r>
              <w:rPr>
                <w:rFonts w:hint="eastAsia"/>
              </w:rPr>
              <w:t xml:space="preserve">　　　</w:t>
            </w:r>
            <w:r w:rsidR="00636F32" w:rsidRPr="00216C53">
              <w:rPr>
                <w:rFonts w:hint="eastAsia"/>
              </w:rPr>
              <w:t>執行、管制與督考事</w:t>
            </w:r>
          </w:p>
          <w:p w:rsidR="00636F32" w:rsidRPr="00216C53" w:rsidRDefault="00E56729" w:rsidP="00216C53">
            <w:r>
              <w:rPr>
                <w:rFonts w:hint="eastAsia"/>
              </w:rPr>
              <w:t xml:space="preserve">　　　</w:t>
            </w:r>
            <w:r w:rsidR="00636F32" w:rsidRPr="00216C53">
              <w:rPr>
                <w:rFonts w:hint="eastAsia"/>
              </w:rPr>
              <w:t>宜。</w:t>
            </w:r>
          </w:p>
        </w:tc>
        <w:tc>
          <w:tcPr>
            <w:tcW w:w="3294" w:type="dxa"/>
          </w:tcPr>
          <w:p w:rsidR="00636F32" w:rsidRPr="00216C53" w:rsidRDefault="00636F32" w:rsidP="00216C53">
            <w:r w:rsidRPr="00216C53">
              <w:rPr>
                <w:rFonts w:hint="eastAsia"/>
              </w:rPr>
              <w:t>三、會報之任務如左：</w:t>
            </w:r>
            <w:r w:rsidRPr="00216C53">
              <w:t xml:space="preserve"> </w:t>
            </w:r>
          </w:p>
          <w:p w:rsidR="00E56729" w:rsidRDefault="00636F32" w:rsidP="00216C53">
            <w:r w:rsidRPr="00216C53">
              <w:rPr>
                <w:rFonts w:hint="eastAsia"/>
              </w:rPr>
              <w:t>（一）檢討當前治安狀況，策</w:t>
            </w:r>
          </w:p>
          <w:p w:rsidR="00E56729" w:rsidRDefault="00E56729" w:rsidP="00216C53">
            <w:r>
              <w:rPr>
                <w:rFonts w:hint="eastAsia"/>
              </w:rPr>
              <w:t xml:space="preserve">　　　</w:t>
            </w:r>
            <w:r w:rsidR="00636F32" w:rsidRPr="00216C53">
              <w:rPr>
                <w:rFonts w:hint="eastAsia"/>
              </w:rPr>
              <w:t>劃消除影響治安因素</w:t>
            </w:r>
          </w:p>
          <w:p w:rsidR="00E56729" w:rsidRDefault="00E56729" w:rsidP="00216C53">
            <w:r>
              <w:rPr>
                <w:rFonts w:hint="eastAsia"/>
              </w:rPr>
              <w:t xml:space="preserve">　　　</w:t>
            </w:r>
            <w:r w:rsidR="00636F32" w:rsidRPr="00216C53">
              <w:rPr>
                <w:rFonts w:hint="eastAsia"/>
              </w:rPr>
              <w:t>之工作協調、推動、執</w:t>
            </w:r>
          </w:p>
          <w:p w:rsidR="00636F32" w:rsidRPr="00216C53" w:rsidRDefault="00E56729" w:rsidP="00216C53">
            <w:r>
              <w:rPr>
                <w:rFonts w:hint="eastAsia"/>
              </w:rPr>
              <w:t xml:space="preserve">　　　</w:t>
            </w:r>
            <w:r w:rsidR="00636F32" w:rsidRPr="00216C53">
              <w:rPr>
                <w:rFonts w:hint="eastAsia"/>
              </w:rPr>
              <w:t>行與督導事宜。</w:t>
            </w:r>
          </w:p>
          <w:p w:rsidR="00E56729" w:rsidRDefault="00636F32" w:rsidP="00216C53">
            <w:r w:rsidRPr="00216C53">
              <w:rPr>
                <w:rFonts w:hint="eastAsia"/>
              </w:rPr>
              <w:t>（二）關於激發全民動員共</w:t>
            </w:r>
          </w:p>
          <w:p w:rsidR="00E56729" w:rsidRDefault="00E56729" w:rsidP="00216C53">
            <w:r>
              <w:rPr>
                <w:rFonts w:hint="eastAsia"/>
              </w:rPr>
              <w:t xml:space="preserve">　　　</w:t>
            </w:r>
            <w:r w:rsidR="00636F32" w:rsidRPr="00216C53">
              <w:rPr>
                <w:rFonts w:hint="eastAsia"/>
              </w:rPr>
              <w:t>識，建立全民治安觀念</w:t>
            </w:r>
          </w:p>
          <w:p w:rsidR="00E56729" w:rsidRDefault="00E56729" w:rsidP="00216C53">
            <w:r>
              <w:rPr>
                <w:rFonts w:hint="eastAsia"/>
              </w:rPr>
              <w:t xml:space="preserve">　　　</w:t>
            </w:r>
            <w:r w:rsidR="00636F32" w:rsidRPr="00216C53">
              <w:rPr>
                <w:rFonts w:hint="eastAsia"/>
              </w:rPr>
              <w:t>暨守望相助之規劃與</w:t>
            </w:r>
          </w:p>
          <w:p w:rsidR="00636F32" w:rsidRPr="00216C53" w:rsidRDefault="00E56729" w:rsidP="00216C53">
            <w:r>
              <w:rPr>
                <w:rFonts w:hint="eastAsia"/>
              </w:rPr>
              <w:t xml:space="preserve">　　　</w:t>
            </w:r>
            <w:r w:rsidR="00636F32" w:rsidRPr="00216C53">
              <w:rPr>
                <w:rFonts w:hint="eastAsia"/>
              </w:rPr>
              <w:t>推動事宜。</w:t>
            </w:r>
          </w:p>
          <w:p w:rsidR="00E56729" w:rsidRDefault="00636F32" w:rsidP="00216C53">
            <w:r w:rsidRPr="00216C53">
              <w:rPr>
                <w:rFonts w:hint="eastAsia"/>
              </w:rPr>
              <w:t>（三）關於運用社會資源，確</w:t>
            </w:r>
          </w:p>
          <w:p w:rsidR="00E56729" w:rsidRDefault="00E56729" w:rsidP="00216C53">
            <w:r>
              <w:rPr>
                <w:rFonts w:hint="eastAsia"/>
              </w:rPr>
              <w:t xml:space="preserve">　　　</w:t>
            </w:r>
            <w:r w:rsidR="00636F32" w:rsidRPr="00216C53">
              <w:rPr>
                <w:rFonts w:hint="eastAsia"/>
              </w:rPr>
              <w:t>保社會安寧之規劃、協</w:t>
            </w:r>
          </w:p>
          <w:p w:rsidR="00E56729" w:rsidRDefault="00E56729" w:rsidP="00216C53">
            <w:r>
              <w:rPr>
                <w:rFonts w:hint="eastAsia"/>
              </w:rPr>
              <w:t xml:space="preserve">　　　</w:t>
            </w:r>
            <w:r w:rsidR="00636F32" w:rsidRPr="00216C53">
              <w:rPr>
                <w:rFonts w:hint="eastAsia"/>
              </w:rPr>
              <w:t>調、與推動、執行事</w:t>
            </w:r>
          </w:p>
          <w:p w:rsidR="00636F32" w:rsidRPr="00216C53" w:rsidRDefault="00E56729" w:rsidP="00216C53">
            <w:r>
              <w:rPr>
                <w:rFonts w:hint="eastAsia"/>
              </w:rPr>
              <w:t xml:space="preserve">　　　</w:t>
            </w:r>
            <w:r w:rsidR="00636F32" w:rsidRPr="00216C53">
              <w:rPr>
                <w:rFonts w:hint="eastAsia"/>
              </w:rPr>
              <w:t>宜。</w:t>
            </w:r>
            <w:r w:rsidR="00636F32" w:rsidRPr="00216C53">
              <w:t xml:space="preserve"> </w:t>
            </w:r>
          </w:p>
          <w:p w:rsidR="00E56729" w:rsidRDefault="00636F32" w:rsidP="00216C53">
            <w:r w:rsidRPr="00216C53">
              <w:rPr>
                <w:rFonts w:hint="eastAsia"/>
              </w:rPr>
              <w:t>（四）上級治安會報裁（指）</w:t>
            </w:r>
          </w:p>
          <w:p w:rsidR="00636F32" w:rsidRPr="00216C53" w:rsidRDefault="00E56729" w:rsidP="00216C53">
            <w:r>
              <w:rPr>
                <w:rFonts w:hint="eastAsia"/>
              </w:rPr>
              <w:t xml:space="preserve">　　　</w:t>
            </w:r>
            <w:r w:rsidR="00636F32" w:rsidRPr="00216C53">
              <w:rPr>
                <w:rFonts w:hint="eastAsia"/>
              </w:rPr>
              <w:t>示事項之執行事宜。</w:t>
            </w:r>
            <w:r w:rsidR="00636F32" w:rsidRPr="00216C53">
              <w:t xml:space="preserve"> </w:t>
            </w:r>
          </w:p>
          <w:p w:rsidR="00E56729" w:rsidRDefault="00636F32" w:rsidP="00216C53">
            <w:r w:rsidRPr="00216C53">
              <w:rPr>
                <w:rFonts w:hint="eastAsia"/>
              </w:rPr>
              <w:t>（五）關於改善社會治安問題</w:t>
            </w:r>
          </w:p>
          <w:p w:rsidR="00E56729" w:rsidRDefault="00E56729" w:rsidP="00216C53">
            <w:r>
              <w:rPr>
                <w:rFonts w:hint="eastAsia"/>
              </w:rPr>
              <w:t xml:space="preserve">　　　</w:t>
            </w:r>
            <w:r w:rsidR="00636F32" w:rsidRPr="00216C53">
              <w:rPr>
                <w:rFonts w:hint="eastAsia"/>
              </w:rPr>
              <w:t>之專案研究與法令修</w:t>
            </w:r>
          </w:p>
          <w:p w:rsidR="00636F32" w:rsidRPr="00216C53" w:rsidRDefault="00E56729" w:rsidP="00216C53">
            <w:r>
              <w:rPr>
                <w:rFonts w:hint="eastAsia"/>
              </w:rPr>
              <w:t xml:space="preserve">　　　</w:t>
            </w:r>
            <w:r w:rsidR="00636F32" w:rsidRPr="00216C53">
              <w:rPr>
                <w:rFonts w:hint="eastAsia"/>
              </w:rPr>
              <w:t>訂之建議事宜。</w:t>
            </w:r>
            <w:r w:rsidR="00636F32" w:rsidRPr="00216C53">
              <w:t xml:space="preserve"> </w:t>
            </w:r>
          </w:p>
          <w:p w:rsidR="00E56729" w:rsidRDefault="00636F32" w:rsidP="00216C53">
            <w:r w:rsidRPr="00216C53">
              <w:rPr>
                <w:rFonts w:hint="eastAsia"/>
              </w:rPr>
              <w:t>（六）關於本會報決議事項之</w:t>
            </w:r>
          </w:p>
          <w:p w:rsidR="00E56729" w:rsidRDefault="00E56729" w:rsidP="00216C53">
            <w:r>
              <w:rPr>
                <w:rFonts w:hint="eastAsia"/>
              </w:rPr>
              <w:t xml:space="preserve">　　　</w:t>
            </w:r>
            <w:r w:rsidR="00636F32" w:rsidRPr="00216C53">
              <w:rPr>
                <w:rFonts w:hint="eastAsia"/>
              </w:rPr>
              <w:t>執行、管制與督考事</w:t>
            </w:r>
          </w:p>
          <w:p w:rsidR="00636F32" w:rsidRPr="00216C53" w:rsidRDefault="00E56729" w:rsidP="00216C53">
            <w:r>
              <w:rPr>
                <w:rFonts w:hint="eastAsia"/>
              </w:rPr>
              <w:t xml:space="preserve">　　　</w:t>
            </w:r>
            <w:r w:rsidR="00636F32" w:rsidRPr="00216C53">
              <w:rPr>
                <w:rFonts w:hint="eastAsia"/>
              </w:rPr>
              <w:t>宜。</w:t>
            </w:r>
          </w:p>
        </w:tc>
        <w:tc>
          <w:tcPr>
            <w:tcW w:w="2876" w:type="dxa"/>
          </w:tcPr>
          <w:p w:rsidR="00636F32" w:rsidRPr="00216C53" w:rsidRDefault="00636F32" w:rsidP="00216C53">
            <w:r w:rsidRPr="00216C53">
              <w:rPr>
                <w:rFonts w:hint="eastAsia"/>
              </w:rPr>
              <w:t>未修正。</w:t>
            </w:r>
          </w:p>
        </w:tc>
      </w:tr>
      <w:tr w:rsidR="00636F32" w:rsidRPr="00216C53" w:rsidTr="00216C53">
        <w:trPr>
          <w:trHeight w:val="750"/>
          <w:jc w:val="center"/>
        </w:trPr>
        <w:tc>
          <w:tcPr>
            <w:tcW w:w="3294" w:type="dxa"/>
          </w:tcPr>
          <w:p w:rsidR="008E4426" w:rsidRDefault="00636F32" w:rsidP="00216C53">
            <w:r w:rsidRPr="00216C53">
              <w:rPr>
                <w:rFonts w:hint="eastAsia"/>
              </w:rPr>
              <w:t>四、治安會報每月召開一次，</w:t>
            </w:r>
          </w:p>
          <w:p w:rsidR="008E4426" w:rsidRDefault="008E4426" w:rsidP="00216C53">
            <w:r>
              <w:rPr>
                <w:rFonts w:hint="eastAsia"/>
              </w:rPr>
              <w:t xml:space="preserve">　　</w:t>
            </w:r>
            <w:r w:rsidR="00636F32" w:rsidRPr="00216C53">
              <w:rPr>
                <w:rFonts w:hint="eastAsia"/>
              </w:rPr>
              <w:t>另每季（一、四、七、十</w:t>
            </w:r>
          </w:p>
          <w:p w:rsidR="008E4426" w:rsidRDefault="008E4426" w:rsidP="00216C53">
            <w:r>
              <w:rPr>
                <w:rFonts w:hint="eastAsia"/>
              </w:rPr>
              <w:t xml:space="preserve">　　</w:t>
            </w:r>
            <w:r w:rsidR="00636F32" w:rsidRPr="00216C53">
              <w:rPr>
                <w:rFonts w:hint="eastAsia"/>
              </w:rPr>
              <w:t>月）擴大召開，必要時得</w:t>
            </w:r>
          </w:p>
          <w:p w:rsidR="008E4426" w:rsidRDefault="008E4426" w:rsidP="00216C53">
            <w:r>
              <w:rPr>
                <w:rFonts w:hint="eastAsia"/>
              </w:rPr>
              <w:lastRenderedPageBreak/>
              <w:t xml:space="preserve">　　</w:t>
            </w:r>
            <w:r w:rsidR="00636F32" w:rsidRPr="00216C53">
              <w:rPr>
                <w:rFonts w:hint="eastAsia"/>
              </w:rPr>
              <w:t>召開臨時會議。本會報由</w:t>
            </w:r>
          </w:p>
          <w:p w:rsidR="00636F32" w:rsidRPr="00216C53" w:rsidRDefault="008E4426" w:rsidP="00216C53">
            <w:r>
              <w:rPr>
                <w:rFonts w:hint="eastAsia"/>
              </w:rPr>
              <w:t xml:space="preserve">　　</w:t>
            </w:r>
            <w:r w:rsidR="00636F32" w:rsidRPr="00216C53">
              <w:rPr>
                <w:rFonts w:hint="eastAsia"/>
              </w:rPr>
              <w:t>縣長召集並主持。</w:t>
            </w:r>
          </w:p>
        </w:tc>
        <w:tc>
          <w:tcPr>
            <w:tcW w:w="3294" w:type="dxa"/>
          </w:tcPr>
          <w:p w:rsidR="008E4426" w:rsidRDefault="00636F32" w:rsidP="00216C53">
            <w:r w:rsidRPr="00216C53">
              <w:rPr>
                <w:rFonts w:hint="eastAsia"/>
              </w:rPr>
              <w:lastRenderedPageBreak/>
              <w:t>四、治安會報每月召開一次，</w:t>
            </w:r>
          </w:p>
          <w:p w:rsidR="008E4426" w:rsidRDefault="008E4426" w:rsidP="00216C53">
            <w:r>
              <w:rPr>
                <w:rFonts w:hint="eastAsia"/>
              </w:rPr>
              <w:t xml:space="preserve">　　</w:t>
            </w:r>
            <w:r w:rsidR="00636F32" w:rsidRPr="00216C53">
              <w:rPr>
                <w:rFonts w:hint="eastAsia"/>
              </w:rPr>
              <w:t>另每季（一、四、七、十</w:t>
            </w:r>
          </w:p>
          <w:p w:rsidR="008E4426" w:rsidRDefault="008E4426" w:rsidP="00216C53">
            <w:r>
              <w:rPr>
                <w:rFonts w:hint="eastAsia"/>
              </w:rPr>
              <w:t xml:space="preserve">　　</w:t>
            </w:r>
            <w:r w:rsidR="00636F32" w:rsidRPr="00216C53">
              <w:rPr>
                <w:rFonts w:hint="eastAsia"/>
              </w:rPr>
              <w:t>月）擴大召開，必要時得</w:t>
            </w:r>
          </w:p>
          <w:p w:rsidR="008E4426" w:rsidRDefault="008E4426" w:rsidP="00216C53">
            <w:r>
              <w:rPr>
                <w:rFonts w:hint="eastAsia"/>
              </w:rPr>
              <w:lastRenderedPageBreak/>
              <w:t xml:space="preserve">　　</w:t>
            </w:r>
            <w:r w:rsidR="00636F32" w:rsidRPr="00216C53">
              <w:rPr>
                <w:rFonts w:hint="eastAsia"/>
              </w:rPr>
              <w:t>召開臨時會議。本會報由</w:t>
            </w:r>
          </w:p>
          <w:p w:rsidR="00636F32" w:rsidRPr="00216C53" w:rsidRDefault="008E4426" w:rsidP="00216C53">
            <w:r>
              <w:rPr>
                <w:rFonts w:hint="eastAsia"/>
              </w:rPr>
              <w:t xml:space="preserve">　　</w:t>
            </w:r>
            <w:r w:rsidR="00636F32" w:rsidRPr="00216C53">
              <w:rPr>
                <w:rFonts w:hint="eastAsia"/>
              </w:rPr>
              <w:t>縣長召集並主持。</w:t>
            </w:r>
          </w:p>
        </w:tc>
        <w:tc>
          <w:tcPr>
            <w:tcW w:w="2876" w:type="dxa"/>
          </w:tcPr>
          <w:p w:rsidR="00636F32" w:rsidRPr="00216C53" w:rsidRDefault="00636F32" w:rsidP="00216C53">
            <w:r w:rsidRPr="00216C53">
              <w:rPr>
                <w:rFonts w:hint="eastAsia"/>
              </w:rPr>
              <w:lastRenderedPageBreak/>
              <w:tab/>
            </w:r>
          </w:p>
          <w:p w:rsidR="00636F32" w:rsidRPr="00216C53" w:rsidRDefault="00636F32" w:rsidP="00216C53"/>
        </w:tc>
      </w:tr>
      <w:tr w:rsidR="00636F32" w:rsidRPr="00216C53" w:rsidTr="00216C53">
        <w:trPr>
          <w:trHeight w:val="10066"/>
          <w:jc w:val="center"/>
        </w:trPr>
        <w:tc>
          <w:tcPr>
            <w:tcW w:w="3294" w:type="dxa"/>
          </w:tcPr>
          <w:p w:rsidR="00636F32" w:rsidRPr="00216C53" w:rsidRDefault="00636F32" w:rsidP="00216C53">
            <w:r w:rsidRPr="00216C53">
              <w:rPr>
                <w:rFonts w:hint="eastAsia"/>
              </w:rPr>
              <w:lastRenderedPageBreak/>
              <w:t>五、會報參加單位如下：</w:t>
            </w:r>
            <w:r w:rsidRPr="00216C53">
              <w:t xml:space="preserve"> </w:t>
            </w:r>
          </w:p>
          <w:p w:rsidR="008E4426" w:rsidRDefault="008E4426" w:rsidP="00216C53">
            <w:r>
              <w:rPr>
                <w:rFonts w:hint="eastAsia"/>
              </w:rPr>
              <w:t>（</w:t>
            </w:r>
            <w:r w:rsidR="00636F32" w:rsidRPr="00216C53">
              <w:rPr>
                <w:rFonts w:hint="eastAsia"/>
              </w:rPr>
              <w:t>一</w:t>
            </w:r>
            <w:r>
              <w:rPr>
                <w:rFonts w:hint="eastAsia"/>
              </w:rPr>
              <w:t>）</w:t>
            </w:r>
            <w:r w:rsidR="00636F32" w:rsidRPr="00216C53">
              <w:rPr>
                <w:rFonts w:hint="eastAsia"/>
              </w:rPr>
              <w:t>本府民政處、財政處、</w:t>
            </w:r>
          </w:p>
          <w:p w:rsidR="008E4426" w:rsidRDefault="008E4426" w:rsidP="00216C53">
            <w:r>
              <w:rPr>
                <w:rFonts w:hint="eastAsia"/>
              </w:rPr>
              <w:t xml:space="preserve">　　　</w:t>
            </w:r>
            <w:r w:rsidR="00636F32" w:rsidRPr="00216C53">
              <w:rPr>
                <w:rFonts w:hint="eastAsia"/>
              </w:rPr>
              <w:t>建設處、工務處、教育</w:t>
            </w:r>
          </w:p>
          <w:p w:rsidR="008E4426" w:rsidRDefault="008E4426" w:rsidP="00216C53">
            <w:r>
              <w:rPr>
                <w:rFonts w:hint="eastAsia"/>
              </w:rPr>
              <w:t xml:space="preserve">　　　</w:t>
            </w:r>
            <w:r w:rsidR="00636F32" w:rsidRPr="00216C53">
              <w:rPr>
                <w:rFonts w:hint="eastAsia"/>
              </w:rPr>
              <w:t>處、社會處、觀光處、</w:t>
            </w:r>
          </w:p>
          <w:p w:rsidR="008E4426" w:rsidRDefault="008E4426" w:rsidP="00216C53">
            <w:r>
              <w:rPr>
                <w:rFonts w:hint="eastAsia"/>
              </w:rPr>
              <w:t xml:space="preserve">　　　</w:t>
            </w:r>
            <w:r w:rsidR="00636F32" w:rsidRPr="00216C53">
              <w:rPr>
                <w:rFonts w:hint="eastAsia"/>
              </w:rPr>
              <w:t>政風處、行政處、衛生</w:t>
            </w:r>
          </w:p>
          <w:p w:rsidR="008E4426" w:rsidRDefault="008E4426" w:rsidP="00216C53">
            <w:r>
              <w:rPr>
                <w:rFonts w:hint="eastAsia"/>
              </w:rPr>
              <w:t xml:space="preserve">　　　</w:t>
            </w:r>
            <w:r w:rsidR="00636F32" w:rsidRPr="00216C53">
              <w:rPr>
                <w:rFonts w:hint="eastAsia"/>
              </w:rPr>
              <w:t>局、環保局、消防局、</w:t>
            </w:r>
          </w:p>
          <w:p w:rsidR="008E4426" w:rsidRDefault="008E4426" w:rsidP="00216C53">
            <w:r>
              <w:rPr>
                <w:rFonts w:hint="eastAsia"/>
              </w:rPr>
              <w:t xml:space="preserve">　　　</w:t>
            </w:r>
            <w:r w:rsidR="00636F32" w:rsidRPr="00216C53">
              <w:rPr>
                <w:rFonts w:hint="eastAsia"/>
              </w:rPr>
              <w:t>警察局（金城分局、金</w:t>
            </w:r>
          </w:p>
          <w:p w:rsidR="008E4426" w:rsidRDefault="008E4426" w:rsidP="00216C53">
            <w:r>
              <w:rPr>
                <w:rFonts w:hint="eastAsia"/>
              </w:rPr>
              <w:t xml:space="preserve">　　　</w:t>
            </w:r>
            <w:r w:rsidR="00636F32" w:rsidRPr="00216C53">
              <w:rPr>
                <w:rFonts w:hint="eastAsia"/>
              </w:rPr>
              <w:t>湖分局、刑警大隊、交</w:t>
            </w:r>
          </w:p>
          <w:p w:rsidR="008E4426" w:rsidRDefault="008E4426" w:rsidP="00216C53">
            <w:r>
              <w:rPr>
                <w:rFonts w:hint="eastAsia"/>
              </w:rPr>
              <w:t xml:space="preserve">　　　</w:t>
            </w:r>
            <w:r w:rsidR="00636F32" w:rsidRPr="00216C53">
              <w:rPr>
                <w:rFonts w:hint="eastAsia"/>
              </w:rPr>
              <w:t>通隊、少年隊、行政</w:t>
            </w:r>
          </w:p>
          <w:p w:rsidR="00636F32" w:rsidRPr="00216C53" w:rsidRDefault="008E4426" w:rsidP="00216C53">
            <w:r>
              <w:rPr>
                <w:rFonts w:hint="eastAsia"/>
              </w:rPr>
              <w:t xml:space="preserve">　　　</w:t>
            </w:r>
            <w:r w:rsidR="00636F32" w:rsidRPr="00216C53">
              <w:rPr>
                <w:rFonts w:hint="eastAsia"/>
              </w:rPr>
              <w:t>課）。</w:t>
            </w:r>
          </w:p>
          <w:p w:rsidR="008E4426" w:rsidRDefault="00636F32" w:rsidP="00216C53">
            <w:r w:rsidRPr="00216C53">
              <w:rPr>
                <w:rFonts w:hint="eastAsia"/>
              </w:rPr>
              <w:t>（二）另每季擴大召開邀請內</w:t>
            </w:r>
          </w:p>
          <w:p w:rsidR="008E4426" w:rsidRDefault="008E4426" w:rsidP="00216C53">
            <w:r>
              <w:rPr>
                <w:rFonts w:hint="eastAsia"/>
              </w:rPr>
              <w:t xml:space="preserve">　　　</w:t>
            </w:r>
            <w:r w:rsidR="00636F32" w:rsidRPr="00216C53">
              <w:rPr>
                <w:rFonts w:hint="eastAsia"/>
              </w:rPr>
              <w:t>政部警政署、福建金門</w:t>
            </w:r>
          </w:p>
          <w:p w:rsidR="008E4426" w:rsidRDefault="008E4426" w:rsidP="00216C53">
            <w:r>
              <w:rPr>
                <w:rFonts w:hint="eastAsia"/>
              </w:rPr>
              <w:t xml:space="preserve">　　　</w:t>
            </w:r>
            <w:r w:rsidR="00636F32" w:rsidRPr="00216C53">
              <w:rPr>
                <w:rFonts w:hint="eastAsia"/>
              </w:rPr>
              <w:t>地方法院檢察署、福建</w:t>
            </w:r>
          </w:p>
          <w:p w:rsidR="008E4426" w:rsidRDefault="008E4426" w:rsidP="00216C53">
            <w:r>
              <w:rPr>
                <w:rFonts w:hint="eastAsia"/>
              </w:rPr>
              <w:t xml:space="preserve">　　　</w:t>
            </w:r>
            <w:r w:rsidR="00636F32" w:rsidRPr="00216C53">
              <w:rPr>
                <w:rFonts w:hint="eastAsia"/>
              </w:rPr>
              <w:t>省調查處、金門縣議</w:t>
            </w:r>
          </w:p>
          <w:p w:rsidR="008E4426" w:rsidRDefault="008E4426" w:rsidP="00216C53">
            <w:r>
              <w:rPr>
                <w:rFonts w:hint="eastAsia"/>
              </w:rPr>
              <w:t xml:space="preserve">　　　</w:t>
            </w:r>
            <w:r w:rsidR="00636F32" w:rsidRPr="00216C53">
              <w:rPr>
                <w:rFonts w:hint="eastAsia"/>
              </w:rPr>
              <w:t>會、教育部金門連絡處</w:t>
            </w:r>
          </w:p>
          <w:p w:rsidR="00636F32" w:rsidRPr="00216C53" w:rsidRDefault="008E4426" w:rsidP="00216C53">
            <w:r>
              <w:rPr>
                <w:rFonts w:hint="eastAsia"/>
              </w:rPr>
              <w:t xml:space="preserve">　　　</w:t>
            </w:r>
            <w:r w:rsidR="00636F32" w:rsidRPr="00216C53">
              <w:rPr>
                <w:rFonts w:hint="eastAsia"/>
              </w:rPr>
              <w:t>等單位派員列席指導。</w:t>
            </w:r>
          </w:p>
          <w:p w:rsidR="008E4426" w:rsidRDefault="008E4426" w:rsidP="00216C53">
            <w:r>
              <w:rPr>
                <w:rFonts w:hint="eastAsia"/>
              </w:rPr>
              <w:t>（</w:t>
            </w:r>
            <w:r w:rsidR="00636F32" w:rsidRPr="00216C53">
              <w:rPr>
                <w:rFonts w:hint="eastAsia"/>
              </w:rPr>
              <w:t>三</w:t>
            </w:r>
            <w:r>
              <w:rPr>
                <w:rFonts w:hint="eastAsia"/>
              </w:rPr>
              <w:t>）</w:t>
            </w:r>
            <w:r w:rsidR="00636F32" w:rsidRPr="00216C53">
              <w:rPr>
                <w:rFonts w:hint="eastAsia"/>
              </w:rPr>
              <w:t>其他有關局、處或單位</w:t>
            </w:r>
          </w:p>
          <w:p w:rsidR="008E4426" w:rsidRDefault="008E4426" w:rsidP="00216C53">
            <w:r>
              <w:rPr>
                <w:rFonts w:hint="eastAsia"/>
              </w:rPr>
              <w:t xml:space="preserve">　　　</w:t>
            </w:r>
            <w:r w:rsidR="00636F32" w:rsidRPr="00216C53">
              <w:rPr>
                <w:rFonts w:hint="eastAsia"/>
              </w:rPr>
              <w:t>，必要時臨時通知參</w:t>
            </w:r>
          </w:p>
          <w:p w:rsidR="00636F32" w:rsidRPr="00216C53" w:rsidRDefault="008E4426" w:rsidP="00216C53">
            <w:r>
              <w:rPr>
                <w:rFonts w:hint="eastAsia"/>
              </w:rPr>
              <w:t xml:space="preserve">　　　</w:t>
            </w:r>
            <w:r w:rsidR="00636F32" w:rsidRPr="00216C53">
              <w:rPr>
                <w:rFonts w:hint="eastAsia"/>
              </w:rPr>
              <w:t>加。</w:t>
            </w:r>
            <w:r w:rsidR="00636F32" w:rsidRPr="00216C53">
              <w:t xml:space="preserve"> </w:t>
            </w:r>
          </w:p>
          <w:p w:rsidR="008E4426" w:rsidRDefault="008E4426" w:rsidP="00216C53">
            <w:r>
              <w:rPr>
                <w:rFonts w:hint="eastAsia"/>
              </w:rPr>
              <w:t>（</w:t>
            </w:r>
            <w:r w:rsidR="00636F32" w:rsidRPr="00216C53">
              <w:rPr>
                <w:rFonts w:hint="eastAsia"/>
              </w:rPr>
              <w:t>四</w:t>
            </w:r>
            <w:r>
              <w:rPr>
                <w:rFonts w:hint="eastAsia"/>
              </w:rPr>
              <w:t>）</w:t>
            </w:r>
            <w:r w:rsidR="00636F32" w:rsidRPr="00216C53">
              <w:rPr>
                <w:rFonts w:hint="eastAsia"/>
              </w:rPr>
              <w:t>必要時得由會報邀請或</w:t>
            </w:r>
          </w:p>
          <w:p w:rsidR="00636F32" w:rsidRPr="00216C53" w:rsidRDefault="008E4426" w:rsidP="00216C53">
            <w:r>
              <w:rPr>
                <w:rFonts w:hint="eastAsia"/>
              </w:rPr>
              <w:t xml:space="preserve">　　　</w:t>
            </w:r>
            <w:r w:rsidR="00636F32" w:rsidRPr="00216C53">
              <w:rPr>
                <w:rFonts w:hint="eastAsia"/>
              </w:rPr>
              <w:t>指定相關人士列席。</w:t>
            </w:r>
          </w:p>
          <w:p w:rsidR="00636F32" w:rsidRPr="00216C53" w:rsidRDefault="00636F32" w:rsidP="00216C53"/>
        </w:tc>
        <w:tc>
          <w:tcPr>
            <w:tcW w:w="3294" w:type="dxa"/>
          </w:tcPr>
          <w:p w:rsidR="00636F32" w:rsidRPr="00216C53" w:rsidRDefault="00636F32" w:rsidP="00216C53">
            <w:r w:rsidRPr="00216C53">
              <w:rPr>
                <w:rFonts w:hint="eastAsia"/>
              </w:rPr>
              <w:t>五、會報參加單位如下：</w:t>
            </w:r>
            <w:r w:rsidRPr="00216C53">
              <w:t xml:space="preserve"> </w:t>
            </w:r>
          </w:p>
          <w:p w:rsidR="008E4426" w:rsidRDefault="008E4426" w:rsidP="00216C53">
            <w:r>
              <w:rPr>
                <w:rFonts w:hint="eastAsia"/>
              </w:rPr>
              <w:t>（</w:t>
            </w:r>
            <w:r w:rsidR="00636F32" w:rsidRPr="00216C53">
              <w:rPr>
                <w:rFonts w:hint="eastAsia"/>
              </w:rPr>
              <w:t>一</w:t>
            </w:r>
            <w:r>
              <w:rPr>
                <w:rFonts w:hint="eastAsia"/>
              </w:rPr>
              <w:t>）</w:t>
            </w:r>
            <w:r w:rsidR="00636F32" w:rsidRPr="00216C53">
              <w:rPr>
                <w:rFonts w:hint="eastAsia"/>
              </w:rPr>
              <w:t>本府民政局、財政局、</w:t>
            </w:r>
          </w:p>
          <w:p w:rsidR="008E4426" w:rsidRDefault="008E4426" w:rsidP="00216C53">
            <w:r>
              <w:rPr>
                <w:rFonts w:hint="eastAsia"/>
              </w:rPr>
              <w:t xml:space="preserve">　　　</w:t>
            </w:r>
            <w:r w:rsidR="00636F32" w:rsidRPr="00216C53">
              <w:rPr>
                <w:rFonts w:hint="eastAsia"/>
              </w:rPr>
              <w:t>建設局、工務局、教育</w:t>
            </w:r>
          </w:p>
          <w:p w:rsidR="008E4426" w:rsidRDefault="008E4426" w:rsidP="00216C53">
            <w:r>
              <w:rPr>
                <w:rFonts w:hint="eastAsia"/>
              </w:rPr>
              <w:t xml:space="preserve">　　　</w:t>
            </w:r>
            <w:r w:rsidR="00636F32" w:rsidRPr="00216C53">
              <w:rPr>
                <w:rFonts w:hint="eastAsia"/>
              </w:rPr>
              <w:t>局、社會局、衛生局、</w:t>
            </w:r>
          </w:p>
          <w:p w:rsidR="008E4426" w:rsidRDefault="008E4426" w:rsidP="00216C53">
            <w:r>
              <w:rPr>
                <w:rFonts w:hint="eastAsia"/>
              </w:rPr>
              <w:t xml:space="preserve">　　　</w:t>
            </w:r>
            <w:r w:rsidR="00636F32" w:rsidRPr="00216C53">
              <w:rPr>
                <w:rFonts w:hint="eastAsia"/>
              </w:rPr>
              <w:t>環保局、交通旅遊局、</w:t>
            </w:r>
          </w:p>
          <w:p w:rsidR="008E4426" w:rsidRDefault="008E4426" w:rsidP="00216C53">
            <w:r>
              <w:rPr>
                <w:rFonts w:hint="eastAsia"/>
              </w:rPr>
              <w:t xml:space="preserve">　　　</w:t>
            </w:r>
            <w:r w:rsidR="00636F32" w:rsidRPr="00216C53">
              <w:rPr>
                <w:rFonts w:hint="eastAsia"/>
              </w:rPr>
              <w:t>政風室、行政室、研考</w:t>
            </w:r>
          </w:p>
          <w:p w:rsidR="008E4426" w:rsidRDefault="008E4426" w:rsidP="00216C53">
            <w:r>
              <w:rPr>
                <w:rFonts w:hint="eastAsia"/>
              </w:rPr>
              <w:t xml:space="preserve">　　　</w:t>
            </w:r>
            <w:r w:rsidR="00636F32" w:rsidRPr="00216C53">
              <w:rPr>
                <w:rFonts w:hint="eastAsia"/>
              </w:rPr>
              <w:t>室、消防局、警察局（金</w:t>
            </w:r>
          </w:p>
          <w:p w:rsidR="008E4426" w:rsidRDefault="008E4426" w:rsidP="00216C53">
            <w:r>
              <w:rPr>
                <w:rFonts w:hint="eastAsia"/>
              </w:rPr>
              <w:t xml:space="preserve">　　　</w:t>
            </w:r>
            <w:r w:rsidR="00636F32" w:rsidRPr="00216C53">
              <w:rPr>
                <w:rFonts w:hint="eastAsia"/>
              </w:rPr>
              <w:t>城分局、金湖分局、刑</w:t>
            </w:r>
          </w:p>
          <w:p w:rsidR="008E4426" w:rsidRDefault="008E4426" w:rsidP="00216C53">
            <w:r>
              <w:rPr>
                <w:rFonts w:hint="eastAsia"/>
              </w:rPr>
              <w:t xml:space="preserve">　　　</w:t>
            </w:r>
            <w:r w:rsidR="00636F32" w:rsidRPr="00216C53">
              <w:rPr>
                <w:rFonts w:hint="eastAsia"/>
              </w:rPr>
              <w:t>警大隊、交通隊、少年</w:t>
            </w:r>
          </w:p>
          <w:p w:rsidR="00636F32" w:rsidRPr="00216C53" w:rsidRDefault="008E4426" w:rsidP="00216C53">
            <w:r>
              <w:rPr>
                <w:rFonts w:hint="eastAsia"/>
              </w:rPr>
              <w:t xml:space="preserve">　　　</w:t>
            </w:r>
            <w:r w:rsidR="00636F32" w:rsidRPr="00216C53">
              <w:rPr>
                <w:rFonts w:hint="eastAsia"/>
              </w:rPr>
              <w:t>隊、行政課）。</w:t>
            </w:r>
          </w:p>
          <w:p w:rsidR="008E4426" w:rsidRDefault="00636F32" w:rsidP="00216C53">
            <w:r w:rsidRPr="00216C53">
              <w:rPr>
                <w:rFonts w:hint="eastAsia"/>
              </w:rPr>
              <w:t>（二）另每季擴大召開邀請內</w:t>
            </w:r>
          </w:p>
          <w:p w:rsidR="008E4426" w:rsidRDefault="008E4426" w:rsidP="00216C53">
            <w:r>
              <w:rPr>
                <w:rFonts w:hint="eastAsia"/>
              </w:rPr>
              <w:t xml:space="preserve">　　　</w:t>
            </w:r>
            <w:r w:rsidR="00636F32" w:rsidRPr="00216C53">
              <w:rPr>
                <w:rFonts w:hint="eastAsia"/>
              </w:rPr>
              <w:t>政部警政署、福建金門</w:t>
            </w:r>
          </w:p>
          <w:p w:rsidR="008E4426" w:rsidRDefault="008E4426" w:rsidP="00216C53">
            <w:r>
              <w:rPr>
                <w:rFonts w:hint="eastAsia"/>
              </w:rPr>
              <w:t xml:space="preserve">　　　</w:t>
            </w:r>
            <w:r w:rsidR="00636F32" w:rsidRPr="00216C53">
              <w:rPr>
                <w:rFonts w:hint="eastAsia"/>
              </w:rPr>
              <w:t>地方法院檢察署、福建</w:t>
            </w:r>
          </w:p>
          <w:p w:rsidR="008E4426" w:rsidRDefault="008E4426" w:rsidP="00216C53">
            <w:r>
              <w:rPr>
                <w:rFonts w:hint="eastAsia"/>
              </w:rPr>
              <w:t xml:space="preserve">　　　</w:t>
            </w:r>
            <w:r w:rsidR="00636F32" w:rsidRPr="00216C53">
              <w:rPr>
                <w:rFonts w:hint="eastAsia"/>
              </w:rPr>
              <w:t>省調查處、金門縣議</w:t>
            </w:r>
          </w:p>
          <w:p w:rsidR="008E4426" w:rsidRDefault="008E4426" w:rsidP="00216C53">
            <w:r>
              <w:rPr>
                <w:rFonts w:hint="eastAsia"/>
              </w:rPr>
              <w:t xml:space="preserve">　　　</w:t>
            </w:r>
            <w:r w:rsidR="00636F32" w:rsidRPr="00216C53">
              <w:rPr>
                <w:rFonts w:hint="eastAsia"/>
              </w:rPr>
              <w:t>會、教育部金門連絡處</w:t>
            </w:r>
          </w:p>
          <w:p w:rsidR="00636F32" w:rsidRPr="00216C53" w:rsidRDefault="008E4426" w:rsidP="00216C53">
            <w:r>
              <w:rPr>
                <w:rFonts w:hint="eastAsia"/>
              </w:rPr>
              <w:t xml:space="preserve">　　　</w:t>
            </w:r>
            <w:r w:rsidR="00636F32" w:rsidRPr="00216C53">
              <w:rPr>
                <w:rFonts w:hint="eastAsia"/>
              </w:rPr>
              <w:t>等單位派員列席指導。</w:t>
            </w:r>
          </w:p>
          <w:p w:rsidR="008E4426" w:rsidRDefault="008E4426" w:rsidP="00216C53">
            <w:r>
              <w:rPr>
                <w:rFonts w:hint="eastAsia"/>
              </w:rPr>
              <w:t>（</w:t>
            </w:r>
            <w:r w:rsidR="00636F32" w:rsidRPr="00216C53">
              <w:rPr>
                <w:rFonts w:hint="eastAsia"/>
              </w:rPr>
              <w:t>三</w:t>
            </w:r>
            <w:r>
              <w:rPr>
                <w:rFonts w:hint="eastAsia"/>
              </w:rPr>
              <w:t>）</w:t>
            </w:r>
            <w:r w:rsidR="00636F32" w:rsidRPr="00216C53">
              <w:rPr>
                <w:rFonts w:hint="eastAsia"/>
              </w:rPr>
              <w:t>其他有關局、室或單位</w:t>
            </w:r>
          </w:p>
          <w:p w:rsidR="008E4426" w:rsidRDefault="008E4426" w:rsidP="00216C53">
            <w:r>
              <w:rPr>
                <w:rFonts w:hint="eastAsia"/>
              </w:rPr>
              <w:t xml:space="preserve">　　　</w:t>
            </w:r>
            <w:r w:rsidR="00636F32" w:rsidRPr="00216C53">
              <w:rPr>
                <w:rFonts w:hint="eastAsia"/>
              </w:rPr>
              <w:t>，必要時臨時通知參</w:t>
            </w:r>
          </w:p>
          <w:p w:rsidR="00636F32" w:rsidRPr="00216C53" w:rsidRDefault="008E4426" w:rsidP="00216C53">
            <w:r>
              <w:rPr>
                <w:rFonts w:hint="eastAsia"/>
              </w:rPr>
              <w:t xml:space="preserve">　　　</w:t>
            </w:r>
            <w:r w:rsidR="00636F32" w:rsidRPr="00216C53">
              <w:rPr>
                <w:rFonts w:hint="eastAsia"/>
              </w:rPr>
              <w:t>加。</w:t>
            </w:r>
            <w:r w:rsidR="00636F32" w:rsidRPr="00216C53">
              <w:t xml:space="preserve"> </w:t>
            </w:r>
          </w:p>
          <w:p w:rsidR="008E4426" w:rsidRDefault="008E4426" w:rsidP="00216C53">
            <w:r>
              <w:rPr>
                <w:rFonts w:hint="eastAsia"/>
              </w:rPr>
              <w:t>（</w:t>
            </w:r>
            <w:r w:rsidR="00636F32" w:rsidRPr="00216C53">
              <w:rPr>
                <w:rFonts w:hint="eastAsia"/>
              </w:rPr>
              <w:t>四</w:t>
            </w:r>
            <w:r>
              <w:rPr>
                <w:rFonts w:hint="eastAsia"/>
              </w:rPr>
              <w:t>）</w:t>
            </w:r>
            <w:r w:rsidR="00636F32" w:rsidRPr="00216C53">
              <w:rPr>
                <w:rFonts w:hint="eastAsia"/>
              </w:rPr>
              <w:t>必要時得由會報邀請或</w:t>
            </w:r>
          </w:p>
          <w:p w:rsidR="00636F32" w:rsidRPr="00216C53" w:rsidRDefault="008E4426" w:rsidP="00216C53">
            <w:r>
              <w:rPr>
                <w:rFonts w:hint="eastAsia"/>
              </w:rPr>
              <w:t xml:space="preserve">　　　</w:t>
            </w:r>
            <w:r w:rsidR="00636F32" w:rsidRPr="00216C53">
              <w:rPr>
                <w:rFonts w:hint="eastAsia"/>
              </w:rPr>
              <w:t>指定相關人士列席。</w:t>
            </w:r>
          </w:p>
          <w:p w:rsidR="00636F32" w:rsidRPr="008E4426" w:rsidRDefault="00636F32" w:rsidP="00216C53"/>
        </w:tc>
        <w:tc>
          <w:tcPr>
            <w:tcW w:w="2876" w:type="dxa"/>
          </w:tcPr>
          <w:p w:rsidR="00636F32" w:rsidRPr="00216C53" w:rsidRDefault="00636F32" w:rsidP="00216C53">
            <w:r w:rsidRPr="00216C53">
              <w:rPr>
                <w:rFonts w:hint="eastAsia"/>
              </w:rPr>
              <w:t>配合本府組織自治條例修編內部單位局為處，另研考室併入行政處，交通旅遊局變更為觀光處，爰修正單位名稱。</w:t>
            </w:r>
          </w:p>
        </w:tc>
      </w:tr>
      <w:tr w:rsidR="00636F32" w:rsidRPr="00216C53" w:rsidTr="00216C53">
        <w:trPr>
          <w:trHeight w:val="3709"/>
          <w:jc w:val="center"/>
        </w:trPr>
        <w:tc>
          <w:tcPr>
            <w:tcW w:w="3294" w:type="dxa"/>
          </w:tcPr>
          <w:p w:rsidR="00636F32" w:rsidRPr="00216C53" w:rsidRDefault="00636F32" w:rsidP="00216C53">
            <w:r w:rsidRPr="00216C53">
              <w:rPr>
                <w:rFonts w:hint="eastAsia"/>
              </w:rPr>
              <w:lastRenderedPageBreak/>
              <w:t>六、會報議程如下：</w:t>
            </w:r>
            <w:r w:rsidRPr="00216C53">
              <w:t xml:space="preserve"> </w:t>
            </w:r>
          </w:p>
          <w:p w:rsidR="00636F32" w:rsidRPr="00216C53" w:rsidRDefault="008E4426" w:rsidP="00216C53">
            <w:r>
              <w:rPr>
                <w:rFonts w:hint="eastAsia"/>
              </w:rPr>
              <w:t>（</w:t>
            </w:r>
            <w:r w:rsidR="00636F32" w:rsidRPr="00216C53">
              <w:rPr>
                <w:rFonts w:hint="eastAsia"/>
              </w:rPr>
              <w:t>一</w:t>
            </w:r>
            <w:r>
              <w:rPr>
                <w:rFonts w:hint="eastAsia"/>
              </w:rPr>
              <w:t>）</w:t>
            </w:r>
            <w:r w:rsidR="00636F32" w:rsidRPr="00216C53">
              <w:rPr>
                <w:rFonts w:hint="eastAsia"/>
              </w:rPr>
              <w:t>主席致詞。</w:t>
            </w:r>
          </w:p>
          <w:p w:rsidR="008E4426" w:rsidRDefault="008E4426" w:rsidP="00216C53">
            <w:r>
              <w:rPr>
                <w:rFonts w:hint="eastAsia"/>
              </w:rPr>
              <w:t>（</w:t>
            </w:r>
            <w:r w:rsidR="00636F32" w:rsidRPr="00216C53">
              <w:rPr>
                <w:rFonts w:hint="eastAsia"/>
              </w:rPr>
              <w:t>二</w:t>
            </w:r>
            <w:r>
              <w:rPr>
                <w:rFonts w:hint="eastAsia"/>
              </w:rPr>
              <w:t>）</w:t>
            </w:r>
            <w:r w:rsidR="00636F32" w:rsidRPr="00216C53">
              <w:rPr>
                <w:rFonts w:hint="eastAsia"/>
              </w:rPr>
              <w:t>上次會議主席指（裁）</w:t>
            </w:r>
          </w:p>
          <w:p w:rsidR="00636F32" w:rsidRPr="00216C53" w:rsidRDefault="008E4426" w:rsidP="00216C53">
            <w:r>
              <w:rPr>
                <w:rFonts w:hint="eastAsia"/>
              </w:rPr>
              <w:t xml:space="preserve">　　　</w:t>
            </w:r>
            <w:r w:rsidR="00636F32" w:rsidRPr="00216C53">
              <w:rPr>
                <w:rFonts w:hint="eastAsia"/>
              </w:rPr>
              <w:t>示事項辦理情形。</w:t>
            </w:r>
          </w:p>
          <w:p w:rsidR="008E4426" w:rsidRDefault="008E4426" w:rsidP="00216C53">
            <w:r>
              <w:rPr>
                <w:rFonts w:hint="eastAsia"/>
              </w:rPr>
              <w:t>（</w:t>
            </w:r>
            <w:r w:rsidR="00636F32" w:rsidRPr="00216C53">
              <w:rPr>
                <w:rFonts w:hint="eastAsia"/>
              </w:rPr>
              <w:t>三</w:t>
            </w:r>
            <w:r>
              <w:rPr>
                <w:rFonts w:hint="eastAsia"/>
              </w:rPr>
              <w:t>）</w:t>
            </w:r>
            <w:r w:rsidR="00636F32" w:rsidRPr="00216C53">
              <w:rPr>
                <w:rFonts w:hint="eastAsia"/>
              </w:rPr>
              <w:t>當期治安狀況分析報</w:t>
            </w:r>
          </w:p>
          <w:p w:rsidR="00636F32" w:rsidRPr="00216C53" w:rsidRDefault="008E4426" w:rsidP="00216C53">
            <w:r>
              <w:rPr>
                <w:rFonts w:hint="eastAsia"/>
              </w:rPr>
              <w:t xml:space="preserve">　　　</w:t>
            </w:r>
            <w:r w:rsidR="00636F32" w:rsidRPr="00216C53">
              <w:rPr>
                <w:rFonts w:hint="eastAsia"/>
              </w:rPr>
              <w:t>告。</w:t>
            </w:r>
          </w:p>
          <w:p w:rsidR="00636F32" w:rsidRPr="00216C53" w:rsidRDefault="008E4426" w:rsidP="00216C53">
            <w:r>
              <w:rPr>
                <w:rFonts w:hint="eastAsia"/>
              </w:rPr>
              <w:t>（</w:t>
            </w:r>
            <w:r w:rsidR="00636F32" w:rsidRPr="00216C53">
              <w:rPr>
                <w:rFonts w:hint="eastAsia"/>
              </w:rPr>
              <w:t>四</w:t>
            </w:r>
            <w:r>
              <w:rPr>
                <w:rFonts w:hint="eastAsia"/>
              </w:rPr>
              <w:t>）</w:t>
            </w:r>
            <w:r w:rsidR="00636F32" w:rsidRPr="00216C53">
              <w:rPr>
                <w:rFonts w:hint="eastAsia"/>
              </w:rPr>
              <w:t>各單位工作報告。</w:t>
            </w:r>
          </w:p>
          <w:p w:rsidR="00636F32" w:rsidRPr="00216C53" w:rsidRDefault="008E4426" w:rsidP="00216C53">
            <w:r>
              <w:rPr>
                <w:rFonts w:hint="eastAsia"/>
              </w:rPr>
              <w:t>（</w:t>
            </w:r>
            <w:r w:rsidR="00636F32" w:rsidRPr="00216C53">
              <w:rPr>
                <w:rFonts w:hint="eastAsia"/>
              </w:rPr>
              <w:t>五</w:t>
            </w:r>
            <w:r>
              <w:rPr>
                <w:rFonts w:hint="eastAsia"/>
              </w:rPr>
              <w:t>）</w:t>
            </w:r>
            <w:r w:rsidR="00636F32" w:rsidRPr="00216C53">
              <w:rPr>
                <w:rFonts w:hint="eastAsia"/>
              </w:rPr>
              <w:t>專題報告。</w:t>
            </w:r>
          </w:p>
          <w:p w:rsidR="00636F32" w:rsidRPr="00216C53" w:rsidRDefault="008E4426" w:rsidP="00216C53">
            <w:r>
              <w:rPr>
                <w:rFonts w:hint="eastAsia"/>
              </w:rPr>
              <w:t>（</w:t>
            </w:r>
            <w:r w:rsidR="00636F32" w:rsidRPr="00216C53">
              <w:rPr>
                <w:rFonts w:hint="eastAsia"/>
              </w:rPr>
              <w:t>六</w:t>
            </w:r>
            <w:r>
              <w:rPr>
                <w:rFonts w:hint="eastAsia"/>
              </w:rPr>
              <w:t>）</w:t>
            </w:r>
            <w:r w:rsidR="00636F32" w:rsidRPr="00216C53">
              <w:rPr>
                <w:rFonts w:hint="eastAsia"/>
              </w:rPr>
              <w:t>意見交換及臨時動議。</w:t>
            </w:r>
          </w:p>
          <w:p w:rsidR="00636F32" w:rsidRPr="00216C53" w:rsidRDefault="008E4426" w:rsidP="00216C53">
            <w:r>
              <w:rPr>
                <w:rFonts w:hint="eastAsia"/>
              </w:rPr>
              <w:t>（</w:t>
            </w:r>
            <w:r w:rsidR="00636F32" w:rsidRPr="00216C53">
              <w:rPr>
                <w:rFonts w:hint="eastAsia"/>
              </w:rPr>
              <w:t>七</w:t>
            </w:r>
            <w:r>
              <w:rPr>
                <w:rFonts w:hint="eastAsia"/>
              </w:rPr>
              <w:t>）</w:t>
            </w:r>
            <w:r w:rsidR="00636F32" w:rsidRPr="00216C53">
              <w:rPr>
                <w:rFonts w:hint="eastAsia"/>
              </w:rPr>
              <w:t>主席指（裁）示事項。</w:t>
            </w:r>
          </w:p>
        </w:tc>
        <w:tc>
          <w:tcPr>
            <w:tcW w:w="3294" w:type="dxa"/>
          </w:tcPr>
          <w:p w:rsidR="00636F32" w:rsidRPr="00216C53" w:rsidRDefault="00636F32" w:rsidP="00216C53">
            <w:r w:rsidRPr="00216C53">
              <w:rPr>
                <w:rFonts w:hint="eastAsia"/>
              </w:rPr>
              <w:t>六、會報議程如下：</w:t>
            </w:r>
            <w:r w:rsidRPr="00216C53">
              <w:t xml:space="preserve"> </w:t>
            </w:r>
          </w:p>
          <w:p w:rsidR="00636F32" w:rsidRPr="00216C53" w:rsidRDefault="008E4426" w:rsidP="00216C53">
            <w:r>
              <w:rPr>
                <w:rFonts w:hint="eastAsia"/>
              </w:rPr>
              <w:t>（</w:t>
            </w:r>
            <w:r w:rsidR="00636F32" w:rsidRPr="00216C53">
              <w:rPr>
                <w:rFonts w:hint="eastAsia"/>
              </w:rPr>
              <w:t>一</w:t>
            </w:r>
            <w:r>
              <w:rPr>
                <w:rFonts w:hint="eastAsia"/>
              </w:rPr>
              <w:t>）</w:t>
            </w:r>
            <w:r w:rsidR="00636F32" w:rsidRPr="00216C53">
              <w:rPr>
                <w:rFonts w:hint="eastAsia"/>
              </w:rPr>
              <w:t>主席致詞。</w:t>
            </w:r>
          </w:p>
          <w:p w:rsidR="008E4426" w:rsidRDefault="008E4426" w:rsidP="00216C53">
            <w:r>
              <w:rPr>
                <w:rFonts w:hint="eastAsia"/>
              </w:rPr>
              <w:t>（</w:t>
            </w:r>
            <w:r w:rsidR="00636F32" w:rsidRPr="00216C53">
              <w:rPr>
                <w:rFonts w:hint="eastAsia"/>
              </w:rPr>
              <w:t>二</w:t>
            </w:r>
            <w:r>
              <w:rPr>
                <w:rFonts w:hint="eastAsia"/>
              </w:rPr>
              <w:t>）</w:t>
            </w:r>
            <w:r w:rsidR="00636F32" w:rsidRPr="00216C53">
              <w:rPr>
                <w:rFonts w:hint="eastAsia"/>
              </w:rPr>
              <w:t>上次會議主席指（裁）</w:t>
            </w:r>
          </w:p>
          <w:p w:rsidR="00636F32" w:rsidRPr="00216C53" w:rsidRDefault="008E4426" w:rsidP="00216C53">
            <w:r>
              <w:rPr>
                <w:rFonts w:hint="eastAsia"/>
              </w:rPr>
              <w:t xml:space="preserve">　　　</w:t>
            </w:r>
            <w:r w:rsidR="00636F32" w:rsidRPr="00216C53">
              <w:rPr>
                <w:rFonts w:hint="eastAsia"/>
              </w:rPr>
              <w:t>示事項辦理情形。</w:t>
            </w:r>
          </w:p>
          <w:p w:rsidR="008E4426" w:rsidRDefault="008E4426" w:rsidP="00216C53">
            <w:r>
              <w:rPr>
                <w:rFonts w:hint="eastAsia"/>
              </w:rPr>
              <w:t>（</w:t>
            </w:r>
            <w:r w:rsidR="00636F32" w:rsidRPr="00216C53">
              <w:rPr>
                <w:rFonts w:hint="eastAsia"/>
              </w:rPr>
              <w:t>三</w:t>
            </w:r>
            <w:r>
              <w:rPr>
                <w:rFonts w:hint="eastAsia"/>
              </w:rPr>
              <w:t>）</w:t>
            </w:r>
            <w:r w:rsidR="00636F32" w:rsidRPr="00216C53">
              <w:rPr>
                <w:rFonts w:hint="eastAsia"/>
              </w:rPr>
              <w:t>當期治安狀況分析報</w:t>
            </w:r>
          </w:p>
          <w:p w:rsidR="00636F32" w:rsidRPr="00216C53" w:rsidRDefault="008E4426" w:rsidP="00216C53">
            <w:r>
              <w:rPr>
                <w:rFonts w:hint="eastAsia"/>
              </w:rPr>
              <w:t xml:space="preserve">　　　</w:t>
            </w:r>
            <w:r w:rsidR="00636F32" w:rsidRPr="00216C53">
              <w:rPr>
                <w:rFonts w:hint="eastAsia"/>
              </w:rPr>
              <w:t>告。</w:t>
            </w:r>
          </w:p>
          <w:p w:rsidR="00636F32" w:rsidRPr="00216C53" w:rsidRDefault="008E4426" w:rsidP="00216C53">
            <w:r>
              <w:rPr>
                <w:rFonts w:hint="eastAsia"/>
              </w:rPr>
              <w:t>（</w:t>
            </w:r>
            <w:r w:rsidR="00636F32" w:rsidRPr="00216C53">
              <w:rPr>
                <w:rFonts w:hint="eastAsia"/>
              </w:rPr>
              <w:t>四</w:t>
            </w:r>
            <w:r>
              <w:rPr>
                <w:rFonts w:hint="eastAsia"/>
              </w:rPr>
              <w:t>）</w:t>
            </w:r>
            <w:r w:rsidR="00636F32" w:rsidRPr="00216C53">
              <w:rPr>
                <w:rFonts w:hint="eastAsia"/>
              </w:rPr>
              <w:t>各單位工作報告。</w:t>
            </w:r>
          </w:p>
          <w:p w:rsidR="00636F32" w:rsidRPr="00216C53" w:rsidRDefault="008E4426" w:rsidP="00216C53">
            <w:r>
              <w:rPr>
                <w:rFonts w:hint="eastAsia"/>
              </w:rPr>
              <w:t>（</w:t>
            </w:r>
            <w:r w:rsidR="00636F32" w:rsidRPr="00216C53">
              <w:rPr>
                <w:rFonts w:hint="eastAsia"/>
              </w:rPr>
              <w:t>五</w:t>
            </w:r>
            <w:r>
              <w:rPr>
                <w:rFonts w:hint="eastAsia"/>
              </w:rPr>
              <w:t>）</w:t>
            </w:r>
            <w:r w:rsidR="00636F32" w:rsidRPr="00216C53">
              <w:rPr>
                <w:rFonts w:hint="eastAsia"/>
              </w:rPr>
              <w:t>專題報告。</w:t>
            </w:r>
          </w:p>
          <w:p w:rsidR="00636F32" w:rsidRPr="00216C53" w:rsidRDefault="008E4426" w:rsidP="00216C53">
            <w:r>
              <w:rPr>
                <w:rFonts w:hint="eastAsia"/>
              </w:rPr>
              <w:t>（</w:t>
            </w:r>
            <w:r w:rsidR="00636F32" w:rsidRPr="00216C53">
              <w:rPr>
                <w:rFonts w:hint="eastAsia"/>
              </w:rPr>
              <w:t>六</w:t>
            </w:r>
            <w:r>
              <w:rPr>
                <w:rFonts w:hint="eastAsia"/>
              </w:rPr>
              <w:t>）</w:t>
            </w:r>
            <w:r w:rsidR="00636F32" w:rsidRPr="00216C53">
              <w:rPr>
                <w:rFonts w:hint="eastAsia"/>
              </w:rPr>
              <w:t>意見交換及臨時動議。</w:t>
            </w:r>
          </w:p>
          <w:p w:rsidR="00636F32" w:rsidRPr="00216C53" w:rsidRDefault="008E4426" w:rsidP="00216C53">
            <w:r>
              <w:rPr>
                <w:rFonts w:hint="eastAsia"/>
              </w:rPr>
              <w:t>（</w:t>
            </w:r>
            <w:r w:rsidR="00636F32" w:rsidRPr="00216C53">
              <w:rPr>
                <w:rFonts w:hint="eastAsia"/>
              </w:rPr>
              <w:t>七</w:t>
            </w:r>
            <w:r>
              <w:rPr>
                <w:rFonts w:hint="eastAsia"/>
              </w:rPr>
              <w:t>）</w:t>
            </w:r>
            <w:r w:rsidR="00636F32" w:rsidRPr="00216C53">
              <w:rPr>
                <w:rFonts w:hint="eastAsia"/>
              </w:rPr>
              <w:t>主席指（裁）示事項。</w:t>
            </w:r>
          </w:p>
        </w:tc>
        <w:tc>
          <w:tcPr>
            <w:tcW w:w="2876" w:type="dxa"/>
          </w:tcPr>
          <w:p w:rsidR="00636F32" w:rsidRPr="00216C53" w:rsidRDefault="00636F32" w:rsidP="00216C53"/>
        </w:tc>
      </w:tr>
      <w:tr w:rsidR="00636F32" w:rsidRPr="00216C53" w:rsidTr="00216C53">
        <w:trPr>
          <w:trHeight w:val="750"/>
          <w:jc w:val="center"/>
        </w:trPr>
        <w:tc>
          <w:tcPr>
            <w:tcW w:w="3294" w:type="dxa"/>
          </w:tcPr>
          <w:p w:rsidR="00636F32" w:rsidRPr="00216C53" w:rsidRDefault="00636F32" w:rsidP="00216C53">
            <w:r w:rsidRPr="00216C53">
              <w:rPr>
                <w:rFonts w:hint="eastAsia"/>
              </w:rPr>
              <w:t>七、治安會報秘書作業：</w:t>
            </w:r>
          </w:p>
          <w:p w:rsidR="008E4426" w:rsidRDefault="00636F32" w:rsidP="00216C53">
            <w:r w:rsidRPr="00216C53">
              <w:rPr>
                <w:rFonts w:hint="eastAsia"/>
              </w:rPr>
              <w:t>（一）本府治安會報置執行秘</w:t>
            </w:r>
          </w:p>
          <w:p w:rsidR="008E4426" w:rsidRDefault="008E4426" w:rsidP="00216C53">
            <w:r>
              <w:rPr>
                <w:rFonts w:hint="eastAsia"/>
              </w:rPr>
              <w:t xml:space="preserve">　　　</w:t>
            </w:r>
            <w:r w:rsidR="00636F32" w:rsidRPr="00216C53">
              <w:rPr>
                <w:rFonts w:hint="eastAsia"/>
              </w:rPr>
              <w:t>書一人，由警察局長兼</w:t>
            </w:r>
          </w:p>
          <w:p w:rsidR="008E4426" w:rsidRDefault="008E4426" w:rsidP="00216C53">
            <w:r>
              <w:rPr>
                <w:rFonts w:hint="eastAsia"/>
              </w:rPr>
              <w:t xml:space="preserve">　　　</w:t>
            </w:r>
            <w:r w:rsidR="00636F32" w:rsidRPr="00216C53">
              <w:rPr>
                <w:rFonts w:hint="eastAsia"/>
              </w:rPr>
              <w:t>任，受召集人（縣長）</w:t>
            </w:r>
          </w:p>
          <w:p w:rsidR="008E4426" w:rsidRDefault="008E4426" w:rsidP="00216C53">
            <w:r>
              <w:rPr>
                <w:rFonts w:hint="eastAsia"/>
              </w:rPr>
              <w:t xml:space="preserve">　　　</w:t>
            </w:r>
            <w:r w:rsidR="00636F32" w:rsidRPr="00216C53">
              <w:rPr>
                <w:rFonts w:hint="eastAsia"/>
              </w:rPr>
              <w:t>之命令，綜理會報業</w:t>
            </w:r>
          </w:p>
          <w:p w:rsidR="00636F32" w:rsidRPr="00216C53" w:rsidRDefault="008E4426" w:rsidP="00216C53">
            <w:r>
              <w:rPr>
                <w:rFonts w:hint="eastAsia"/>
              </w:rPr>
              <w:t xml:space="preserve">　　　</w:t>
            </w:r>
            <w:r w:rsidR="00636F32" w:rsidRPr="00216C53">
              <w:rPr>
                <w:rFonts w:hint="eastAsia"/>
              </w:rPr>
              <w:t>務。會報設立三組：</w:t>
            </w:r>
          </w:p>
          <w:p w:rsidR="008E4426" w:rsidRDefault="008E4426" w:rsidP="00216C53">
            <w:r>
              <w:rPr>
                <w:rFonts w:hint="eastAsia"/>
              </w:rPr>
              <w:t xml:space="preserve">　　　</w:t>
            </w:r>
            <w:r w:rsidR="00636F32" w:rsidRPr="00216C53">
              <w:rPr>
                <w:rFonts w:hint="eastAsia"/>
              </w:rPr>
              <w:t>１、秘書組：警察局負</w:t>
            </w:r>
          </w:p>
          <w:p w:rsidR="008E4426" w:rsidRDefault="008E4426" w:rsidP="00216C53">
            <w:r>
              <w:rPr>
                <w:rFonts w:hint="eastAsia"/>
              </w:rPr>
              <w:t xml:space="preserve">　　　　　</w:t>
            </w:r>
            <w:r w:rsidR="00636F32" w:rsidRPr="00216C53">
              <w:rPr>
                <w:rFonts w:hint="eastAsia"/>
              </w:rPr>
              <w:t>責文稿之研擬暨</w:t>
            </w:r>
          </w:p>
          <w:p w:rsidR="00636F32" w:rsidRPr="00216C53" w:rsidRDefault="008E4426" w:rsidP="00216C53">
            <w:r>
              <w:rPr>
                <w:rFonts w:hint="eastAsia"/>
              </w:rPr>
              <w:t xml:space="preserve">　　　　　</w:t>
            </w:r>
            <w:r w:rsidR="00636F32" w:rsidRPr="00216C53">
              <w:rPr>
                <w:rFonts w:hint="eastAsia"/>
              </w:rPr>
              <w:t>會報資料之整理。</w:t>
            </w:r>
          </w:p>
          <w:p w:rsidR="008E4426" w:rsidRDefault="008E4426" w:rsidP="00216C53">
            <w:r>
              <w:rPr>
                <w:rFonts w:hint="eastAsia"/>
              </w:rPr>
              <w:t xml:space="preserve">　　　</w:t>
            </w:r>
            <w:r w:rsidR="00636F32" w:rsidRPr="00216C53">
              <w:rPr>
                <w:rFonts w:hint="eastAsia"/>
              </w:rPr>
              <w:t>２、議事組：警察局負</w:t>
            </w:r>
          </w:p>
          <w:p w:rsidR="008E4426" w:rsidRDefault="008E4426" w:rsidP="00216C53">
            <w:r>
              <w:rPr>
                <w:rFonts w:hint="eastAsia"/>
              </w:rPr>
              <w:t xml:space="preserve">　　　　　</w:t>
            </w:r>
            <w:r w:rsidR="00636F32" w:rsidRPr="00216C53">
              <w:rPr>
                <w:rFonts w:hint="eastAsia"/>
              </w:rPr>
              <w:t>責會議之進行暨</w:t>
            </w:r>
          </w:p>
          <w:p w:rsidR="008E4426" w:rsidRDefault="008E4426" w:rsidP="00216C53">
            <w:r>
              <w:rPr>
                <w:rFonts w:hint="eastAsia"/>
              </w:rPr>
              <w:t xml:space="preserve">　　　　　</w:t>
            </w:r>
            <w:r w:rsidR="00636F32" w:rsidRPr="00216C53">
              <w:rPr>
                <w:rFonts w:hint="eastAsia"/>
              </w:rPr>
              <w:t>會場佈置、茶水供</w:t>
            </w:r>
          </w:p>
          <w:p w:rsidR="00636F32" w:rsidRPr="00216C53" w:rsidRDefault="008E4426" w:rsidP="00216C53">
            <w:r>
              <w:rPr>
                <w:rFonts w:hint="eastAsia"/>
              </w:rPr>
              <w:t xml:space="preserve">　　　　　</w:t>
            </w:r>
            <w:r w:rsidR="00636F32" w:rsidRPr="00216C53">
              <w:rPr>
                <w:rFonts w:hint="eastAsia"/>
              </w:rPr>
              <w:t>應。</w:t>
            </w:r>
          </w:p>
          <w:p w:rsidR="008E4426" w:rsidRDefault="008E4426" w:rsidP="00216C53">
            <w:r>
              <w:rPr>
                <w:rFonts w:hint="eastAsia"/>
              </w:rPr>
              <w:t xml:space="preserve">　　　</w:t>
            </w:r>
            <w:r w:rsidR="00636F32" w:rsidRPr="00216C53">
              <w:rPr>
                <w:rFonts w:hint="eastAsia"/>
              </w:rPr>
              <w:t>３、督導組：警察局負</w:t>
            </w:r>
          </w:p>
          <w:p w:rsidR="008E4426" w:rsidRDefault="008E4426" w:rsidP="00216C53">
            <w:r>
              <w:rPr>
                <w:rFonts w:hint="eastAsia"/>
              </w:rPr>
              <w:t xml:space="preserve">　　　　　</w:t>
            </w:r>
            <w:r w:rsidR="00636F32" w:rsidRPr="00216C53">
              <w:rPr>
                <w:rFonts w:hint="eastAsia"/>
              </w:rPr>
              <w:t>責決議（交辦）事</w:t>
            </w:r>
          </w:p>
          <w:p w:rsidR="008E4426" w:rsidRDefault="008E4426" w:rsidP="00216C53">
            <w:r>
              <w:rPr>
                <w:rFonts w:hint="eastAsia"/>
              </w:rPr>
              <w:t xml:space="preserve">　　　　　</w:t>
            </w:r>
            <w:r w:rsidR="00636F32" w:rsidRPr="00216C53">
              <w:rPr>
                <w:rFonts w:hint="eastAsia"/>
              </w:rPr>
              <w:t>項之管制暨績效</w:t>
            </w:r>
          </w:p>
          <w:p w:rsidR="00636F32" w:rsidRPr="00216C53" w:rsidRDefault="008E4426" w:rsidP="00216C53">
            <w:r>
              <w:rPr>
                <w:rFonts w:hint="eastAsia"/>
              </w:rPr>
              <w:t xml:space="preserve">　　　　　</w:t>
            </w:r>
            <w:r w:rsidR="00636F32" w:rsidRPr="00216C53">
              <w:rPr>
                <w:rFonts w:hint="eastAsia"/>
              </w:rPr>
              <w:t>之考核。</w:t>
            </w:r>
          </w:p>
          <w:p w:rsidR="00636F32" w:rsidRPr="00216C53" w:rsidRDefault="00636F32" w:rsidP="00216C53">
            <w:r w:rsidRPr="00216C53">
              <w:rPr>
                <w:rFonts w:hint="eastAsia"/>
              </w:rPr>
              <w:t>（二）會報之運作：</w:t>
            </w:r>
          </w:p>
          <w:p w:rsidR="00636F32" w:rsidRPr="00216C53" w:rsidRDefault="008E4426" w:rsidP="00216C53">
            <w:r>
              <w:rPr>
                <w:rFonts w:hint="eastAsia"/>
              </w:rPr>
              <w:t xml:space="preserve">　　　</w:t>
            </w:r>
            <w:r w:rsidR="00636F32" w:rsidRPr="00216C53">
              <w:rPr>
                <w:rFonts w:hint="eastAsia"/>
              </w:rPr>
              <w:t>１、會議目標：</w:t>
            </w:r>
          </w:p>
          <w:p w:rsidR="008E4426" w:rsidRDefault="008E4426" w:rsidP="00216C53">
            <w:r>
              <w:rPr>
                <w:rFonts w:hint="eastAsia"/>
              </w:rPr>
              <w:t xml:space="preserve">　　　　　</w:t>
            </w:r>
            <w:r w:rsidR="00636F32" w:rsidRPr="00216C53">
              <w:rPr>
                <w:rFonts w:hint="eastAsia"/>
              </w:rPr>
              <w:t>（１）研訂治安改</w:t>
            </w:r>
          </w:p>
          <w:p w:rsidR="008E4426" w:rsidRDefault="008E4426" w:rsidP="00216C53">
            <w:r>
              <w:rPr>
                <w:rFonts w:hint="eastAsia"/>
              </w:rPr>
              <w:t xml:space="preserve">　　　　　　　　</w:t>
            </w:r>
            <w:r w:rsidR="00636F32" w:rsidRPr="00216C53">
              <w:rPr>
                <w:rFonts w:hint="eastAsia"/>
              </w:rPr>
              <w:t>善作法與</w:t>
            </w:r>
          </w:p>
          <w:p w:rsidR="00636F32" w:rsidRPr="00216C53" w:rsidRDefault="008E4426" w:rsidP="00216C53">
            <w:r>
              <w:rPr>
                <w:rFonts w:hint="eastAsia"/>
              </w:rPr>
              <w:t xml:space="preserve">　　　　　　　　</w:t>
            </w:r>
            <w:r w:rsidR="00636F32" w:rsidRPr="00216C53">
              <w:rPr>
                <w:rFonts w:hint="eastAsia"/>
              </w:rPr>
              <w:t>導向。</w:t>
            </w:r>
          </w:p>
          <w:p w:rsidR="008E4426" w:rsidRDefault="008E4426" w:rsidP="00216C53">
            <w:r>
              <w:rPr>
                <w:rFonts w:hint="eastAsia"/>
              </w:rPr>
              <w:t xml:space="preserve">　　　　　</w:t>
            </w:r>
            <w:r w:rsidR="00636F32" w:rsidRPr="00216C53">
              <w:rPr>
                <w:rFonts w:hint="eastAsia"/>
              </w:rPr>
              <w:t>（２）提示當前工</w:t>
            </w:r>
          </w:p>
          <w:p w:rsidR="00636F32" w:rsidRPr="00216C53" w:rsidRDefault="008E4426" w:rsidP="00216C53">
            <w:r>
              <w:rPr>
                <w:rFonts w:hint="eastAsia"/>
              </w:rPr>
              <w:t xml:space="preserve">　　　　　　　　</w:t>
            </w:r>
            <w:r w:rsidR="00636F32" w:rsidRPr="00216C53">
              <w:rPr>
                <w:rFonts w:hint="eastAsia"/>
              </w:rPr>
              <w:t>作重點。</w:t>
            </w:r>
          </w:p>
          <w:p w:rsidR="008E4426" w:rsidRDefault="008E4426" w:rsidP="00216C53">
            <w:r>
              <w:rPr>
                <w:rFonts w:hint="eastAsia"/>
              </w:rPr>
              <w:t xml:space="preserve">　　　　　</w:t>
            </w:r>
            <w:r w:rsidR="00636F32" w:rsidRPr="00216C53">
              <w:rPr>
                <w:rFonts w:hint="eastAsia"/>
              </w:rPr>
              <w:t>（３）督促各單位</w:t>
            </w:r>
          </w:p>
          <w:p w:rsidR="008E4426" w:rsidRDefault="008E4426" w:rsidP="00216C53">
            <w:r>
              <w:rPr>
                <w:rFonts w:hint="eastAsia"/>
              </w:rPr>
              <w:t xml:space="preserve">　　　　　　　　</w:t>
            </w:r>
            <w:r w:rsidR="00636F32" w:rsidRPr="00216C53">
              <w:rPr>
                <w:rFonts w:hint="eastAsia"/>
              </w:rPr>
              <w:t>策訂各項</w:t>
            </w:r>
          </w:p>
          <w:p w:rsidR="008E4426" w:rsidRDefault="008E4426" w:rsidP="00216C53">
            <w:r>
              <w:rPr>
                <w:rFonts w:hint="eastAsia"/>
              </w:rPr>
              <w:t xml:space="preserve">　　　　　　　　</w:t>
            </w:r>
            <w:r w:rsidR="00636F32" w:rsidRPr="00216C53">
              <w:rPr>
                <w:rFonts w:hint="eastAsia"/>
              </w:rPr>
              <w:t>目執行計</w:t>
            </w:r>
          </w:p>
          <w:p w:rsidR="00636F32" w:rsidRPr="00216C53" w:rsidRDefault="008E4426" w:rsidP="00216C53">
            <w:r>
              <w:rPr>
                <w:rFonts w:hint="eastAsia"/>
              </w:rPr>
              <w:lastRenderedPageBreak/>
              <w:t xml:space="preserve">　　　　　　　　</w:t>
            </w:r>
            <w:r w:rsidR="00636F32" w:rsidRPr="00216C53">
              <w:rPr>
                <w:rFonts w:hint="eastAsia"/>
              </w:rPr>
              <w:t>畫。</w:t>
            </w:r>
          </w:p>
          <w:p w:rsidR="008E4426" w:rsidRDefault="008E4426" w:rsidP="00216C53">
            <w:r>
              <w:rPr>
                <w:rFonts w:hint="eastAsia"/>
              </w:rPr>
              <w:t xml:space="preserve">　　　　　</w:t>
            </w:r>
            <w:r w:rsidR="00636F32" w:rsidRPr="00216C53">
              <w:rPr>
                <w:rFonts w:hint="eastAsia"/>
              </w:rPr>
              <w:t>（４）督導檢討考</w:t>
            </w:r>
          </w:p>
          <w:p w:rsidR="008E4426" w:rsidRDefault="008E4426" w:rsidP="00216C53">
            <w:r>
              <w:rPr>
                <w:rFonts w:hint="eastAsia"/>
              </w:rPr>
              <w:t xml:space="preserve">　　　　　　　　</w:t>
            </w:r>
            <w:r w:rsidR="00636F32" w:rsidRPr="00216C53">
              <w:rPr>
                <w:rFonts w:hint="eastAsia"/>
              </w:rPr>
              <w:t>核（評）執</w:t>
            </w:r>
          </w:p>
          <w:p w:rsidR="00636F32" w:rsidRPr="00216C53" w:rsidRDefault="008E4426" w:rsidP="00216C53">
            <w:r>
              <w:rPr>
                <w:rFonts w:hint="eastAsia"/>
              </w:rPr>
              <w:t xml:space="preserve">　　　　　　　　</w:t>
            </w:r>
            <w:r w:rsidR="00636F32" w:rsidRPr="00216C53">
              <w:rPr>
                <w:rFonts w:hint="eastAsia"/>
              </w:rPr>
              <w:t>行成效。</w:t>
            </w:r>
          </w:p>
          <w:p w:rsidR="00636F32" w:rsidRPr="00216C53" w:rsidRDefault="008E4426" w:rsidP="00216C53">
            <w:r>
              <w:rPr>
                <w:rFonts w:hint="eastAsia"/>
              </w:rPr>
              <w:t xml:space="preserve">　　　</w:t>
            </w:r>
            <w:r w:rsidR="00636F32" w:rsidRPr="00216C53">
              <w:rPr>
                <w:rFonts w:hint="eastAsia"/>
              </w:rPr>
              <w:t>２、提案程序：</w:t>
            </w:r>
          </w:p>
          <w:p w:rsidR="008E4426" w:rsidRDefault="008E4426" w:rsidP="00216C53">
            <w:r>
              <w:rPr>
                <w:rFonts w:hint="eastAsia"/>
              </w:rPr>
              <w:t xml:space="preserve">　　　　　</w:t>
            </w:r>
            <w:r w:rsidR="00636F32" w:rsidRPr="00216C53">
              <w:rPr>
                <w:rFonts w:hint="eastAsia"/>
              </w:rPr>
              <w:t>各出席單位有關</w:t>
            </w:r>
          </w:p>
          <w:p w:rsidR="008E4426" w:rsidRDefault="008E4426" w:rsidP="00216C53">
            <w:r>
              <w:rPr>
                <w:rFonts w:hint="eastAsia"/>
              </w:rPr>
              <w:t xml:space="preserve">　　　　　</w:t>
            </w:r>
            <w:r w:rsidR="00636F32" w:rsidRPr="00216C53">
              <w:rPr>
                <w:rFonts w:hint="eastAsia"/>
              </w:rPr>
              <w:t>治安問題之提案，</w:t>
            </w:r>
          </w:p>
          <w:p w:rsidR="008E4426" w:rsidRDefault="008E4426" w:rsidP="00216C53">
            <w:r>
              <w:rPr>
                <w:rFonts w:hint="eastAsia"/>
              </w:rPr>
              <w:t xml:space="preserve">　　　　　</w:t>
            </w:r>
            <w:r w:rsidR="00636F32" w:rsidRPr="00216C53">
              <w:rPr>
                <w:rFonts w:hint="eastAsia"/>
              </w:rPr>
              <w:t>送秘書組移相關</w:t>
            </w:r>
          </w:p>
          <w:p w:rsidR="008E4426" w:rsidRDefault="008E4426" w:rsidP="00216C53">
            <w:r>
              <w:rPr>
                <w:rFonts w:hint="eastAsia"/>
              </w:rPr>
              <w:t xml:space="preserve">　　　　　</w:t>
            </w:r>
            <w:r w:rsidR="00636F32" w:rsidRPr="00216C53">
              <w:rPr>
                <w:rFonts w:hint="eastAsia"/>
              </w:rPr>
              <w:t>單位審查納入會</w:t>
            </w:r>
          </w:p>
          <w:p w:rsidR="008E4426" w:rsidRDefault="008E4426" w:rsidP="00216C53">
            <w:r>
              <w:rPr>
                <w:rFonts w:hint="eastAsia"/>
              </w:rPr>
              <w:t xml:space="preserve">　　　　　</w:t>
            </w:r>
            <w:r w:rsidR="00636F32" w:rsidRPr="00216C53">
              <w:rPr>
                <w:rFonts w:hint="eastAsia"/>
              </w:rPr>
              <w:t>議資料，提會討</w:t>
            </w:r>
          </w:p>
          <w:p w:rsidR="00636F32" w:rsidRPr="00216C53" w:rsidRDefault="008E4426" w:rsidP="00216C53">
            <w:r>
              <w:rPr>
                <w:rFonts w:hint="eastAsia"/>
              </w:rPr>
              <w:t xml:space="preserve">　　　　　</w:t>
            </w:r>
            <w:r w:rsidR="00636F32" w:rsidRPr="00216C53">
              <w:rPr>
                <w:rFonts w:hint="eastAsia"/>
              </w:rPr>
              <w:t>論。</w:t>
            </w:r>
          </w:p>
          <w:p w:rsidR="00636F32" w:rsidRPr="00216C53" w:rsidRDefault="008E4426" w:rsidP="00216C53">
            <w:r>
              <w:rPr>
                <w:rFonts w:hint="eastAsia"/>
              </w:rPr>
              <w:t xml:space="preserve">　　　</w:t>
            </w:r>
            <w:r w:rsidR="00636F32" w:rsidRPr="00216C53">
              <w:rPr>
                <w:rFonts w:hint="eastAsia"/>
              </w:rPr>
              <w:t>３、議案處理：</w:t>
            </w:r>
          </w:p>
          <w:p w:rsidR="008E4426" w:rsidRDefault="008E4426" w:rsidP="00216C53">
            <w:r>
              <w:rPr>
                <w:rFonts w:hint="eastAsia"/>
              </w:rPr>
              <w:t xml:space="preserve">　　　　　</w:t>
            </w:r>
            <w:r w:rsidR="00636F32" w:rsidRPr="00216C53">
              <w:rPr>
                <w:rFonts w:hint="eastAsia"/>
              </w:rPr>
              <w:t>（１）會報決議或</w:t>
            </w:r>
          </w:p>
          <w:p w:rsidR="008E4426" w:rsidRDefault="008E4426" w:rsidP="00216C53">
            <w:r>
              <w:rPr>
                <w:rFonts w:hint="eastAsia"/>
              </w:rPr>
              <w:t xml:space="preserve">　　　　　　　　</w:t>
            </w:r>
            <w:r w:rsidR="00636F32" w:rsidRPr="00216C53">
              <w:rPr>
                <w:rFonts w:hint="eastAsia"/>
              </w:rPr>
              <w:t>裁示交辦</w:t>
            </w:r>
          </w:p>
          <w:p w:rsidR="008E4426" w:rsidRDefault="008E4426" w:rsidP="00216C53">
            <w:r>
              <w:rPr>
                <w:rFonts w:hint="eastAsia"/>
              </w:rPr>
              <w:t xml:space="preserve">　　　　　　　　</w:t>
            </w:r>
            <w:r w:rsidR="00636F32" w:rsidRPr="00216C53">
              <w:rPr>
                <w:rFonts w:hint="eastAsia"/>
              </w:rPr>
              <w:t>事項，由秘</w:t>
            </w:r>
          </w:p>
          <w:p w:rsidR="008E4426" w:rsidRDefault="008E4426" w:rsidP="00216C53">
            <w:r>
              <w:rPr>
                <w:rFonts w:hint="eastAsia"/>
              </w:rPr>
              <w:t xml:space="preserve">　　　　　　　　</w:t>
            </w:r>
            <w:r w:rsidR="00636F32" w:rsidRPr="00216C53">
              <w:rPr>
                <w:rFonts w:hint="eastAsia"/>
              </w:rPr>
              <w:t>書組於會</w:t>
            </w:r>
          </w:p>
          <w:p w:rsidR="008E4426" w:rsidRDefault="008E4426" w:rsidP="00216C53">
            <w:r>
              <w:rPr>
                <w:rFonts w:hint="eastAsia"/>
              </w:rPr>
              <w:t xml:space="preserve">　　　　　　　　</w:t>
            </w:r>
            <w:r w:rsidR="00636F32" w:rsidRPr="00216C53">
              <w:rPr>
                <w:rFonts w:hint="eastAsia"/>
              </w:rPr>
              <w:t>後五日內，</w:t>
            </w:r>
          </w:p>
          <w:p w:rsidR="008E4426" w:rsidRDefault="008E4426" w:rsidP="00216C53">
            <w:r>
              <w:rPr>
                <w:rFonts w:hint="eastAsia"/>
              </w:rPr>
              <w:t xml:space="preserve">　　　　　　　　</w:t>
            </w:r>
            <w:r w:rsidR="00636F32" w:rsidRPr="00216C53">
              <w:rPr>
                <w:rFonts w:hint="eastAsia"/>
              </w:rPr>
              <w:t>完成會議</w:t>
            </w:r>
          </w:p>
          <w:p w:rsidR="008E4426" w:rsidRDefault="008E4426" w:rsidP="00216C53">
            <w:r>
              <w:rPr>
                <w:rFonts w:hint="eastAsia"/>
              </w:rPr>
              <w:t xml:space="preserve">　　　　　　　　</w:t>
            </w:r>
            <w:r w:rsidR="00636F32" w:rsidRPr="00216C53">
              <w:rPr>
                <w:rFonts w:hint="eastAsia"/>
              </w:rPr>
              <w:t>紀錄，簽奉</w:t>
            </w:r>
          </w:p>
          <w:p w:rsidR="008E4426" w:rsidRDefault="008E4426" w:rsidP="00216C53">
            <w:r>
              <w:rPr>
                <w:rFonts w:hint="eastAsia"/>
              </w:rPr>
              <w:t xml:space="preserve">　　　　　　　　</w:t>
            </w:r>
            <w:r w:rsidR="00636F32" w:rsidRPr="00216C53">
              <w:rPr>
                <w:rFonts w:hint="eastAsia"/>
              </w:rPr>
              <w:t>核定送請</w:t>
            </w:r>
          </w:p>
          <w:p w:rsidR="008E4426" w:rsidRDefault="008E4426" w:rsidP="00216C53">
            <w:r>
              <w:rPr>
                <w:rFonts w:hint="eastAsia"/>
              </w:rPr>
              <w:t xml:space="preserve">　　　　　　　　</w:t>
            </w:r>
            <w:r w:rsidR="00636F32" w:rsidRPr="00216C53">
              <w:rPr>
                <w:rFonts w:hint="eastAsia"/>
              </w:rPr>
              <w:t>相關單位</w:t>
            </w:r>
          </w:p>
          <w:p w:rsidR="008E4426" w:rsidRDefault="008E4426" w:rsidP="00216C53">
            <w:r>
              <w:rPr>
                <w:rFonts w:hint="eastAsia"/>
              </w:rPr>
              <w:t xml:space="preserve">　　　　　　　　</w:t>
            </w:r>
            <w:r w:rsidR="00636F32" w:rsidRPr="00216C53">
              <w:rPr>
                <w:rFonts w:hint="eastAsia"/>
              </w:rPr>
              <w:t>循行政系</w:t>
            </w:r>
          </w:p>
          <w:p w:rsidR="00E56729" w:rsidRDefault="008E4426" w:rsidP="00216C53">
            <w:r>
              <w:rPr>
                <w:rFonts w:hint="eastAsia"/>
              </w:rPr>
              <w:t xml:space="preserve">　　　　　　　　</w:t>
            </w:r>
            <w:r w:rsidR="00636F32" w:rsidRPr="00216C53">
              <w:rPr>
                <w:rFonts w:hint="eastAsia"/>
              </w:rPr>
              <w:t>統確實執</w:t>
            </w:r>
          </w:p>
          <w:p w:rsidR="008E4426" w:rsidRDefault="00E56729" w:rsidP="00216C53">
            <w:r>
              <w:rPr>
                <w:rFonts w:hint="eastAsia"/>
              </w:rPr>
              <w:t xml:space="preserve">　　　</w:t>
            </w:r>
            <w:r w:rsidR="008E4426">
              <w:rPr>
                <w:rFonts w:hint="eastAsia"/>
              </w:rPr>
              <w:t xml:space="preserve">　　　　　</w:t>
            </w:r>
            <w:r w:rsidR="00636F32" w:rsidRPr="00216C53">
              <w:rPr>
                <w:rFonts w:hint="eastAsia"/>
              </w:rPr>
              <w:t>行，另副送</w:t>
            </w:r>
          </w:p>
          <w:p w:rsidR="008E4426" w:rsidRDefault="008E4426" w:rsidP="00216C53">
            <w:r>
              <w:rPr>
                <w:rFonts w:hint="eastAsia"/>
              </w:rPr>
              <w:t xml:space="preserve">　　　　　　　　</w:t>
            </w:r>
            <w:r w:rsidR="00636F32" w:rsidRPr="00216C53">
              <w:rPr>
                <w:rFonts w:hint="eastAsia"/>
              </w:rPr>
              <w:t>督導組列</w:t>
            </w:r>
          </w:p>
          <w:p w:rsidR="008E4426" w:rsidRDefault="008E4426" w:rsidP="00216C53">
            <w:r>
              <w:rPr>
                <w:rFonts w:hint="eastAsia"/>
              </w:rPr>
              <w:t xml:space="preserve">　　　　　　　　</w:t>
            </w:r>
            <w:r w:rsidR="00636F32" w:rsidRPr="00216C53">
              <w:rPr>
                <w:rFonts w:hint="eastAsia"/>
              </w:rPr>
              <w:t>管，並報上</w:t>
            </w:r>
          </w:p>
          <w:p w:rsidR="00636F32" w:rsidRPr="00216C53" w:rsidRDefault="008E4426" w:rsidP="00216C53">
            <w:r>
              <w:rPr>
                <w:rFonts w:hint="eastAsia"/>
              </w:rPr>
              <w:t xml:space="preserve">　　　　　　　　</w:t>
            </w:r>
            <w:r w:rsidR="00636F32" w:rsidRPr="00216C53">
              <w:rPr>
                <w:rFonts w:hint="eastAsia"/>
              </w:rPr>
              <w:t>級核備。</w:t>
            </w:r>
          </w:p>
          <w:p w:rsidR="008E4426" w:rsidRDefault="008E4426" w:rsidP="00216C53">
            <w:r>
              <w:rPr>
                <w:rFonts w:hint="eastAsia"/>
              </w:rPr>
              <w:t xml:space="preserve">　　　　　</w:t>
            </w:r>
            <w:r w:rsidR="00636F32" w:rsidRPr="00216C53">
              <w:rPr>
                <w:rFonts w:hint="eastAsia"/>
              </w:rPr>
              <w:t>（２）相關單位收</w:t>
            </w:r>
          </w:p>
          <w:p w:rsidR="008E4426" w:rsidRDefault="008E4426" w:rsidP="00216C53">
            <w:r>
              <w:rPr>
                <w:rFonts w:hint="eastAsia"/>
              </w:rPr>
              <w:t xml:space="preserve">　　　　　　　　</w:t>
            </w:r>
            <w:r w:rsidR="00636F32" w:rsidRPr="00216C53">
              <w:rPr>
                <w:rFonts w:hint="eastAsia"/>
              </w:rPr>
              <w:t>到前項交</w:t>
            </w:r>
          </w:p>
          <w:p w:rsidR="008E4426" w:rsidRDefault="008E4426" w:rsidP="00216C53">
            <w:r>
              <w:rPr>
                <w:rFonts w:hint="eastAsia"/>
              </w:rPr>
              <w:t xml:space="preserve">　　　　　　　　</w:t>
            </w:r>
            <w:r w:rsidR="00636F32" w:rsidRPr="00216C53">
              <w:rPr>
                <w:rFonts w:hint="eastAsia"/>
              </w:rPr>
              <w:t>辦事項，即</w:t>
            </w:r>
          </w:p>
          <w:p w:rsidR="008E4426" w:rsidRDefault="008E4426" w:rsidP="00216C53">
            <w:r>
              <w:rPr>
                <w:rFonts w:hint="eastAsia"/>
              </w:rPr>
              <w:t xml:space="preserve">　　　　　　　　</w:t>
            </w:r>
            <w:r w:rsidR="00636F32" w:rsidRPr="00216C53">
              <w:rPr>
                <w:rFonts w:hint="eastAsia"/>
              </w:rPr>
              <w:t>確實辦理，</w:t>
            </w:r>
          </w:p>
          <w:p w:rsidR="008E4426" w:rsidRDefault="008E4426" w:rsidP="00216C53">
            <w:r>
              <w:rPr>
                <w:rFonts w:hint="eastAsia"/>
              </w:rPr>
              <w:t xml:space="preserve">　　　　　　　　</w:t>
            </w:r>
            <w:r w:rsidR="00636F32" w:rsidRPr="00216C53">
              <w:rPr>
                <w:rFonts w:hint="eastAsia"/>
              </w:rPr>
              <w:t>並將辦理</w:t>
            </w:r>
          </w:p>
          <w:p w:rsidR="008E4426" w:rsidRDefault="008E4426" w:rsidP="00216C53">
            <w:r>
              <w:rPr>
                <w:rFonts w:hint="eastAsia"/>
              </w:rPr>
              <w:t xml:space="preserve">　　　　　　　　</w:t>
            </w:r>
            <w:r w:rsidR="00636F32" w:rsidRPr="00216C53">
              <w:rPr>
                <w:rFonts w:hint="eastAsia"/>
              </w:rPr>
              <w:t>情形於一</w:t>
            </w:r>
          </w:p>
          <w:p w:rsidR="008E4426" w:rsidRDefault="008E4426" w:rsidP="00216C53">
            <w:r>
              <w:rPr>
                <w:rFonts w:hint="eastAsia"/>
              </w:rPr>
              <w:t xml:space="preserve">　　　　　　　　</w:t>
            </w:r>
            <w:r w:rsidR="00636F32" w:rsidRPr="00216C53">
              <w:rPr>
                <w:rFonts w:hint="eastAsia"/>
              </w:rPr>
              <w:t>週內填報</w:t>
            </w:r>
          </w:p>
          <w:p w:rsidR="008E4426" w:rsidRDefault="008E4426" w:rsidP="00216C53">
            <w:r>
              <w:rPr>
                <w:rFonts w:hint="eastAsia"/>
              </w:rPr>
              <w:t xml:space="preserve">　　　　　　　　</w:t>
            </w:r>
            <w:r w:rsidR="00636F32" w:rsidRPr="00216C53">
              <w:rPr>
                <w:rFonts w:hint="eastAsia"/>
              </w:rPr>
              <w:t>告表，送秘</w:t>
            </w:r>
          </w:p>
          <w:p w:rsidR="008E4426" w:rsidRDefault="008E4426" w:rsidP="00216C53">
            <w:r>
              <w:rPr>
                <w:rFonts w:hint="eastAsia"/>
              </w:rPr>
              <w:t xml:space="preserve">　　　　　　　　</w:t>
            </w:r>
            <w:r w:rsidR="00636F32" w:rsidRPr="00216C53">
              <w:rPr>
                <w:rFonts w:hint="eastAsia"/>
              </w:rPr>
              <w:t>書組彙整</w:t>
            </w:r>
          </w:p>
          <w:p w:rsidR="00636F32" w:rsidRPr="00216C53" w:rsidRDefault="008E4426" w:rsidP="00216C53">
            <w:r>
              <w:rPr>
                <w:rFonts w:hint="eastAsia"/>
              </w:rPr>
              <w:t xml:space="preserve">　　　　　　　　</w:t>
            </w:r>
            <w:r w:rsidR="00636F32" w:rsidRPr="00216C53">
              <w:rPr>
                <w:rFonts w:hint="eastAsia"/>
              </w:rPr>
              <w:t>提會報告。</w:t>
            </w:r>
          </w:p>
        </w:tc>
        <w:tc>
          <w:tcPr>
            <w:tcW w:w="3294" w:type="dxa"/>
          </w:tcPr>
          <w:p w:rsidR="008E4426" w:rsidRPr="00216C53" w:rsidRDefault="008E4426" w:rsidP="008E4426">
            <w:r w:rsidRPr="00216C53">
              <w:rPr>
                <w:rFonts w:hint="eastAsia"/>
              </w:rPr>
              <w:lastRenderedPageBreak/>
              <w:t>七、治安會報秘書作業：</w:t>
            </w:r>
          </w:p>
          <w:p w:rsidR="008E4426" w:rsidRDefault="008E4426" w:rsidP="008E4426">
            <w:r w:rsidRPr="00216C53">
              <w:rPr>
                <w:rFonts w:hint="eastAsia"/>
              </w:rPr>
              <w:t>（一）本府治安會報置執行秘</w:t>
            </w:r>
          </w:p>
          <w:p w:rsidR="008E4426" w:rsidRDefault="008E4426" w:rsidP="008E4426">
            <w:r>
              <w:rPr>
                <w:rFonts w:hint="eastAsia"/>
              </w:rPr>
              <w:t xml:space="preserve">　　　</w:t>
            </w:r>
            <w:r w:rsidRPr="00216C53">
              <w:rPr>
                <w:rFonts w:hint="eastAsia"/>
              </w:rPr>
              <w:t>書一人，由警察局長兼</w:t>
            </w:r>
          </w:p>
          <w:p w:rsidR="008E4426" w:rsidRDefault="008E4426" w:rsidP="008E4426">
            <w:r>
              <w:rPr>
                <w:rFonts w:hint="eastAsia"/>
              </w:rPr>
              <w:t xml:space="preserve">　　　</w:t>
            </w:r>
            <w:r w:rsidRPr="00216C53">
              <w:rPr>
                <w:rFonts w:hint="eastAsia"/>
              </w:rPr>
              <w:t>任，受召集人（縣長）</w:t>
            </w:r>
          </w:p>
          <w:p w:rsidR="008E4426" w:rsidRDefault="008E4426" w:rsidP="008E4426">
            <w:r>
              <w:rPr>
                <w:rFonts w:hint="eastAsia"/>
              </w:rPr>
              <w:t xml:space="preserve">　　　</w:t>
            </w:r>
            <w:r w:rsidRPr="00216C53">
              <w:rPr>
                <w:rFonts w:hint="eastAsia"/>
              </w:rPr>
              <w:t>之命令，綜理會報業</w:t>
            </w:r>
          </w:p>
          <w:p w:rsidR="008E4426" w:rsidRPr="00216C53" w:rsidRDefault="008E4426" w:rsidP="008E4426">
            <w:r>
              <w:rPr>
                <w:rFonts w:hint="eastAsia"/>
              </w:rPr>
              <w:t xml:space="preserve">　　　</w:t>
            </w:r>
            <w:r w:rsidRPr="00216C53">
              <w:rPr>
                <w:rFonts w:hint="eastAsia"/>
              </w:rPr>
              <w:t>務。會報設立三組：</w:t>
            </w:r>
          </w:p>
          <w:p w:rsidR="008E4426" w:rsidRDefault="008E4426" w:rsidP="008E4426">
            <w:r>
              <w:rPr>
                <w:rFonts w:hint="eastAsia"/>
              </w:rPr>
              <w:t xml:space="preserve">　　　</w:t>
            </w:r>
            <w:r w:rsidRPr="00216C53">
              <w:rPr>
                <w:rFonts w:hint="eastAsia"/>
              </w:rPr>
              <w:t>１、秘書組：警察局負</w:t>
            </w:r>
          </w:p>
          <w:p w:rsidR="008E4426" w:rsidRDefault="008E4426" w:rsidP="008E4426">
            <w:r>
              <w:rPr>
                <w:rFonts w:hint="eastAsia"/>
              </w:rPr>
              <w:t xml:space="preserve">　　　　　</w:t>
            </w:r>
            <w:r w:rsidRPr="00216C53">
              <w:rPr>
                <w:rFonts w:hint="eastAsia"/>
              </w:rPr>
              <w:t>責文稿之研擬暨</w:t>
            </w:r>
          </w:p>
          <w:p w:rsidR="008E4426" w:rsidRPr="00216C53" w:rsidRDefault="008E4426" w:rsidP="008E4426">
            <w:r>
              <w:rPr>
                <w:rFonts w:hint="eastAsia"/>
              </w:rPr>
              <w:t xml:space="preserve">　　　　　</w:t>
            </w:r>
            <w:r w:rsidRPr="00216C53">
              <w:rPr>
                <w:rFonts w:hint="eastAsia"/>
              </w:rPr>
              <w:t>會報資料之整理。</w:t>
            </w:r>
          </w:p>
          <w:p w:rsidR="008E4426" w:rsidRDefault="008E4426" w:rsidP="008E4426">
            <w:r>
              <w:rPr>
                <w:rFonts w:hint="eastAsia"/>
              </w:rPr>
              <w:t xml:space="preserve">　　　</w:t>
            </w:r>
            <w:r w:rsidRPr="00216C53">
              <w:rPr>
                <w:rFonts w:hint="eastAsia"/>
              </w:rPr>
              <w:t>２、議事組：警察局負</w:t>
            </w:r>
          </w:p>
          <w:p w:rsidR="008E4426" w:rsidRDefault="008E4426" w:rsidP="008E4426">
            <w:r>
              <w:rPr>
                <w:rFonts w:hint="eastAsia"/>
              </w:rPr>
              <w:t xml:space="preserve">　　　　　</w:t>
            </w:r>
            <w:r w:rsidRPr="00216C53">
              <w:rPr>
                <w:rFonts w:hint="eastAsia"/>
              </w:rPr>
              <w:t>責會議之進行暨</w:t>
            </w:r>
          </w:p>
          <w:p w:rsidR="008E4426" w:rsidRDefault="008E4426" w:rsidP="008E4426">
            <w:r>
              <w:rPr>
                <w:rFonts w:hint="eastAsia"/>
              </w:rPr>
              <w:t xml:space="preserve">　　　　　</w:t>
            </w:r>
            <w:r w:rsidRPr="00216C53">
              <w:rPr>
                <w:rFonts w:hint="eastAsia"/>
              </w:rPr>
              <w:t>會場佈置、茶水供</w:t>
            </w:r>
          </w:p>
          <w:p w:rsidR="008E4426" w:rsidRPr="00216C53" w:rsidRDefault="008E4426" w:rsidP="008E4426">
            <w:r>
              <w:rPr>
                <w:rFonts w:hint="eastAsia"/>
              </w:rPr>
              <w:t xml:space="preserve">　　　　　</w:t>
            </w:r>
            <w:r w:rsidRPr="00216C53">
              <w:rPr>
                <w:rFonts w:hint="eastAsia"/>
              </w:rPr>
              <w:t>應。</w:t>
            </w:r>
          </w:p>
          <w:p w:rsidR="008E4426" w:rsidRDefault="008E4426" w:rsidP="008E4426">
            <w:r>
              <w:rPr>
                <w:rFonts w:hint="eastAsia"/>
              </w:rPr>
              <w:t xml:space="preserve">　　　</w:t>
            </w:r>
            <w:r w:rsidRPr="00216C53">
              <w:rPr>
                <w:rFonts w:hint="eastAsia"/>
              </w:rPr>
              <w:t>３、督導組：警察局負</w:t>
            </w:r>
          </w:p>
          <w:p w:rsidR="008E4426" w:rsidRDefault="008E4426" w:rsidP="008E4426">
            <w:r>
              <w:rPr>
                <w:rFonts w:hint="eastAsia"/>
              </w:rPr>
              <w:t xml:space="preserve">　　　　　</w:t>
            </w:r>
            <w:r w:rsidRPr="00216C53">
              <w:rPr>
                <w:rFonts w:hint="eastAsia"/>
              </w:rPr>
              <w:t>責決議（交辦）事</w:t>
            </w:r>
          </w:p>
          <w:p w:rsidR="008E4426" w:rsidRDefault="008E4426" w:rsidP="008E4426">
            <w:r>
              <w:rPr>
                <w:rFonts w:hint="eastAsia"/>
              </w:rPr>
              <w:t xml:space="preserve">　　　　　</w:t>
            </w:r>
            <w:r w:rsidRPr="00216C53">
              <w:rPr>
                <w:rFonts w:hint="eastAsia"/>
              </w:rPr>
              <w:t>項之管制暨績效</w:t>
            </w:r>
          </w:p>
          <w:p w:rsidR="008E4426" w:rsidRPr="00216C53" w:rsidRDefault="008E4426" w:rsidP="008E4426">
            <w:r>
              <w:rPr>
                <w:rFonts w:hint="eastAsia"/>
              </w:rPr>
              <w:t xml:space="preserve">　　　　　</w:t>
            </w:r>
            <w:r w:rsidRPr="00216C53">
              <w:rPr>
                <w:rFonts w:hint="eastAsia"/>
              </w:rPr>
              <w:t>之考核。</w:t>
            </w:r>
          </w:p>
          <w:p w:rsidR="008E4426" w:rsidRPr="00216C53" w:rsidRDefault="008E4426" w:rsidP="008E4426">
            <w:r w:rsidRPr="00216C53">
              <w:rPr>
                <w:rFonts w:hint="eastAsia"/>
              </w:rPr>
              <w:t>（二）會報之運作：</w:t>
            </w:r>
          </w:p>
          <w:p w:rsidR="008E4426" w:rsidRPr="00216C53" w:rsidRDefault="008E4426" w:rsidP="008E4426">
            <w:r>
              <w:rPr>
                <w:rFonts w:hint="eastAsia"/>
              </w:rPr>
              <w:t xml:space="preserve">　　　</w:t>
            </w:r>
            <w:r w:rsidRPr="00216C53">
              <w:rPr>
                <w:rFonts w:hint="eastAsia"/>
              </w:rPr>
              <w:t>１、會議目標：</w:t>
            </w:r>
          </w:p>
          <w:p w:rsidR="008E4426" w:rsidRDefault="008E4426" w:rsidP="008E4426">
            <w:r>
              <w:rPr>
                <w:rFonts w:hint="eastAsia"/>
              </w:rPr>
              <w:t xml:space="preserve">　　　　　</w:t>
            </w:r>
            <w:r w:rsidRPr="00216C53">
              <w:rPr>
                <w:rFonts w:hint="eastAsia"/>
              </w:rPr>
              <w:t>（１）研訂治安改</w:t>
            </w:r>
          </w:p>
          <w:p w:rsidR="008E4426" w:rsidRDefault="008E4426" w:rsidP="008E4426">
            <w:r>
              <w:rPr>
                <w:rFonts w:hint="eastAsia"/>
              </w:rPr>
              <w:t xml:space="preserve">　　　　　　　　</w:t>
            </w:r>
            <w:r w:rsidRPr="00216C53">
              <w:rPr>
                <w:rFonts w:hint="eastAsia"/>
              </w:rPr>
              <w:t>善作法與</w:t>
            </w:r>
          </w:p>
          <w:p w:rsidR="008E4426" w:rsidRPr="00216C53" w:rsidRDefault="008E4426" w:rsidP="008E4426">
            <w:r>
              <w:rPr>
                <w:rFonts w:hint="eastAsia"/>
              </w:rPr>
              <w:t xml:space="preserve">　　　　　　　　</w:t>
            </w:r>
            <w:r w:rsidRPr="00216C53">
              <w:rPr>
                <w:rFonts w:hint="eastAsia"/>
              </w:rPr>
              <w:t>導向。</w:t>
            </w:r>
          </w:p>
          <w:p w:rsidR="008E4426" w:rsidRDefault="008E4426" w:rsidP="008E4426">
            <w:r>
              <w:rPr>
                <w:rFonts w:hint="eastAsia"/>
              </w:rPr>
              <w:t xml:space="preserve">　　　　　</w:t>
            </w:r>
            <w:r w:rsidRPr="00216C53">
              <w:rPr>
                <w:rFonts w:hint="eastAsia"/>
              </w:rPr>
              <w:t>（２）提示當前工</w:t>
            </w:r>
          </w:p>
          <w:p w:rsidR="008E4426" w:rsidRPr="00216C53" w:rsidRDefault="008E4426" w:rsidP="008E4426">
            <w:r>
              <w:rPr>
                <w:rFonts w:hint="eastAsia"/>
              </w:rPr>
              <w:t xml:space="preserve">　　　　　　　　</w:t>
            </w:r>
            <w:r w:rsidRPr="00216C53">
              <w:rPr>
                <w:rFonts w:hint="eastAsia"/>
              </w:rPr>
              <w:t>作重點。</w:t>
            </w:r>
          </w:p>
          <w:p w:rsidR="008E4426" w:rsidRDefault="008E4426" w:rsidP="008E4426">
            <w:r>
              <w:rPr>
                <w:rFonts w:hint="eastAsia"/>
              </w:rPr>
              <w:t xml:space="preserve">　　　　　</w:t>
            </w:r>
            <w:r w:rsidRPr="00216C53">
              <w:rPr>
                <w:rFonts w:hint="eastAsia"/>
              </w:rPr>
              <w:t>（３）督促各單位</w:t>
            </w:r>
          </w:p>
          <w:p w:rsidR="008E4426" w:rsidRDefault="008E4426" w:rsidP="008E4426">
            <w:r>
              <w:rPr>
                <w:rFonts w:hint="eastAsia"/>
              </w:rPr>
              <w:t xml:space="preserve">　　　　　　　　</w:t>
            </w:r>
            <w:r w:rsidRPr="00216C53">
              <w:rPr>
                <w:rFonts w:hint="eastAsia"/>
              </w:rPr>
              <w:t>策訂各項</w:t>
            </w:r>
          </w:p>
          <w:p w:rsidR="008E4426" w:rsidRDefault="008E4426" w:rsidP="008E4426">
            <w:r>
              <w:rPr>
                <w:rFonts w:hint="eastAsia"/>
              </w:rPr>
              <w:t xml:space="preserve">　　　　　　　　</w:t>
            </w:r>
            <w:r w:rsidRPr="00216C53">
              <w:rPr>
                <w:rFonts w:hint="eastAsia"/>
              </w:rPr>
              <w:t>目執行計</w:t>
            </w:r>
          </w:p>
          <w:p w:rsidR="008E4426" w:rsidRPr="00216C53" w:rsidRDefault="008E4426" w:rsidP="008E4426">
            <w:r>
              <w:rPr>
                <w:rFonts w:hint="eastAsia"/>
              </w:rPr>
              <w:lastRenderedPageBreak/>
              <w:t xml:space="preserve">　　　　　　　　</w:t>
            </w:r>
            <w:r w:rsidRPr="00216C53">
              <w:rPr>
                <w:rFonts w:hint="eastAsia"/>
              </w:rPr>
              <w:t>畫。</w:t>
            </w:r>
          </w:p>
          <w:p w:rsidR="008E4426" w:rsidRDefault="008E4426" w:rsidP="008E4426">
            <w:r>
              <w:rPr>
                <w:rFonts w:hint="eastAsia"/>
              </w:rPr>
              <w:t xml:space="preserve">　　　　　</w:t>
            </w:r>
            <w:r w:rsidRPr="00216C53">
              <w:rPr>
                <w:rFonts w:hint="eastAsia"/>
              </w:rPr>
              <w:t>（４）督導檢討考</w:t>
            </w:r>
          </w:p>
          <w:p w:rsidR="008E4426" w:rsidRDefault="008E4426" w:rsidP="008E4426">
            <w:r>
              <w:rPr>
                <w:rFonts w:hint="eastAsia"/>
              </w:rPr>
              <w:t xml:space="preserve">　　　　　　　　</w:t>
            </w:r>
            <w:r w:rsidRPr="00216C53">
              <w:rPr>
                <w:rFonts w:hint="eastAsia"/>
              </w:rPr>
              <w:t>核（評）執</w:t>
            </w:r>
          </w:p>
          <w:p w:rsidR="008E4426" w:rsidRPr="00216C53" w:rsidRDefault="008E4426" w:rsidP="008E4426">
            <w:r>
              <w:rPr>
                <w:rFonts w:hint="eastAsia"/>
              </w:rPr>
              <w:t xml:space="preserve">　　　　　　　　</w:t>
            </w:r>
            <w:r w:rsidRPr="00216C53">
              <w:rPr>
                <w:rFonts w:hint="eastAsia"/>
              </w:rPr>
              <w:t>行成效。</w:t>
            </w:r>
          </w:p>
          <w:p w:rsidR="008E4426" w:rsidRPr="00216C53" w:rsidRDefault="008E4426" w:rsidP="008E4426">
            <w:r>
              <w:rPr>
                <w:rFonts w:hint="eastAsia"/>
              </w:rPr>
              <w:t xml:space="preserve">　　　</w:t>
            </w:r>
            <w:r w:rsidRPr="00216C53">
              <w:rPr>
                <w:rFonts w:hint="eastAsia"/>
              </w:rPr>
              <w:t>２、提案程序：</w:t>
            </w:r>
          </w:p>
          <w:p w:rsidR="008E4426" w:rsidRDefault="008E4426" w:rsidP="008E4426">
            <w:r>
              <w:rPr>
                <w:rFonts w:hint="eastAsia"/>
              </w:rPr>
              <w:t xml:space="preserve">　　　　　</w:t>
            </w:r>
            <w:r w:rsidRPr="00216C53">
              <w:rPr>
                <w:rFonts w:hint="eastAsia"/>
              </w:rPr>
              <w:t>各出席單位有關</w:t>
            </w:r>
          </w:p>
          <w:p w:rsidR="008E4426" w:rsidRDefault="008E4426" w:rsidP="008E4426">
            <w:r>
              <w:rPr>
                <w:rFonts w:hint="eastAsia"/>
              </w:rPr>
              <w:t xml:space="preserve">　　　　　</w:t>
            </w:r>
            <w:r w:rsidRPr="00216C53">
              <w:rPr>
                <w:rFonts w:hint="eastAsia"/>
              </w:rPr>
              <w:t>治安問題之提案，</w:t>
            </w:r>
          </w:p>
          <w:p w:rsidR="008E4426" w:rsidRDefault="008E4426" w:rsidP="008E4426">
            <w:r>
              <w:rPr>
                <w:rFonts w:hint="eastAsia"/>
              </w:rPr>
              <w:t xml:space="preserve">　　　　　</w:t>
            </w:r>
            <w:r w:rsidRPr="00216C53">
              <w:rPr>
                <w:rFonts w:hint="eastAsia"/>
              </w:rPr>
              <w:t>送秘書組移相關</w:t>
            </w:r>
          </w:p>
          <w:p w:rsidR="008E4426" w:rsidRDefault="008E4426" w:rsidP="008E4426">
            <w:r>
              <w:rPr>
                <w:rFonts w:hint="eastAsia"/>
              </w:rPr>
              <w:t xml:space="preserve">　　　　　</w:t>
            </w:r>
            <w:r w:rsidRPr="00216C53">
              <w:rPr>
                <w:rFonts w:hint="eastAsia"/>
              </w:rPr>
              <w:t>單位審查納入會</w:t>
            </w:r>
          </w:p>
          <w:p w:rsidR="008E4426" w:rsidRDefault="008E4426" w:rsidP="008E4426">
            <w:r>
              <w:rPr>
                <w:rFonts w:hint="eastAsia"/>
              </w:rPr>
              <w:t xml:space="preserve">　　　　　</w:t>
            </w:r>
            <w:r w:rsidRPr="00216C53">
              <w:rPr>
                <w:rFonts w:hint="eastAsia"/>
              </w:rPr>
              <w:t>議資料，提會討</w:t>
            </w:r>
          </w:p>
          <w:p w:rsidR="008E4426" w:rsidRPr="00216C53" w:rsidRDefault="008E4426" w:rsidP="008E4426">
            <w:r>
              <w:rPr>
                <w:rFonts w:hint="eastAsia"/>
              </w:rPr>
              <w:t xml:space="preserve">　　　　　</w:t>
            </w:r>
            <w:r w:rsidRPr="00216C53">
              <w:rPr>
                <w:rFonts w:hint="eastAsia"/>
              </w:rPr>
              <w:t>論。</w:t>
            </w:r>
          </w:p>
          <w:p w:rsidR="008E4426" w:rsidRPr="00216C53" w:rsidRDefault="008E4426" w:rsidP="008E4426">
            <w:r>
              <w:rPr>
                <w:rFonts w:hint="eastAsia"/>
              </w:rPr>
              <w:t xml:space="preserve">　　　</w:t>
            </w:r>
            <w:r w:rsidRPr="00216C53">
              <w:rPr>
                <w:rFonts w:hint="eastAsia"/>
              </w:rPr>
              <w:t>３、議案處理：</w:t>
            </w:r>
          </w:p>
          <w:p w:rsidR="008E4426" w:rsidRDefault="008E4426" w:rsidP="008E4426">
            <w:r>
              <w:rPr>
                <w:rFonts w:hint="eastAsia"/>
              </w:rPr>
              <w:t xml:space="preserve">　　　　　</w:t>
            </w:r>
            <w:r w:rsidRPr="00216C53">
              <w:rPr>
                <w:rFonts w:hint="eastAsia"/>
              </w:rPr>
              <w:t>（１）會報決議或</w:t>
            </w:r>
          </w:p>
          <w:p w:rsidR="008E4426" w:rsidRDefault="008E4426" w:rsidP="008E4426">
            <w:r>
              <w:rPr>
                <w:rFonts w:hint="eastAsia"/>
              </w:rPr>
              <w:t xml:space="preserve">　　　　　　　　</w:t>
            </w:r>
            <w:r w:rsidRPr="00216C53">
              <w:rPr>
                <w:rFonts w:hint="eastAsia"/>
              </w:rPr>
              <w:t>裁示交辦</w:t>
            </w:r>
          </w:p>
          <w:p w:rsidR="008E4426" w:rsidRDefault="008E4426" w:rsidP="008E4426">
            <w:r>
              <w:rPr>
                <w:rFonts w:hint="eastAsia"/>
              </w:rPr>
              <w:t xml:space="preserve">　　　　　　　　</w:t>
            </w:r>
            <w:r w:rsidRPr="00216C53">
              <w:rPr>
                <w:rFonts w:hint="eastAsia"/>
              </w:rPr>
              <w:t>事項，由秘</w:t>
            </w:r>
          </w:p>
          <w:p w:rsidR="008E4426" w:rsidRDefault="008E4426" w:rsidP="008E4426">
            <w:r>
              <w:rPr>
                <w:rFonts w:hint="eastAsia"/>
              </w:rPr>
              <w:t xml:space="preserve">　　　　　　　　</w:t>
            </w:r>
            <w:r w:rsidRPr="00216C53">
              <w:rPr>
                <w:rFonts w:hint="eastAsia"/>
              </w:rPr>
              <w:t>書組於會</w:t>
            </w:r>
          </w:p>
          <w:p w:rsidR="008E4426" w:rsidRDefault="008E4426" w:rsidP="008E4426">
            <w:r>
              <w:rPr>
                <w:rFonts w:hint="eastAsia"/>
              </w:rPr>
              <w:t xml:space="preserve">　　　　　　　　</w:t>
            </w:r>
            <w:r w:rsidRPr="00216C53">
              <w:rPr>
                <w:rFonts w:hint="eastAsia"/>
              </w:rPr>
              <w:t>後五日內，</w:t>
            </w:r>
          </w:p>
          <w:p w:rsidR="008E4426" w:rsidRDefault="008E4426" w:rsidP="008E4426">
            <w:r>
              <w:rPr>
                <w:rFonts w:hint="eastAsia"/>
              </w:rPr>
              <w:t xml:space="preserve">　　　　　　　　</w:t>
            </w:r>
            <w:r w:rsidRPr="00216C53">
              <w:rPr>
                <w:rFonts w:hint="eastAsia"/>
              </w:rPr>
              <w:t>完成會議</w:t>
            </w:r>
          </w:p>
          <w:p w:rsidR="008E4426" w:rsidRDefault="008E4426" w:rsidP="008E4426">
            <w:r>
              <w:rPr>
                <w:rFonts w:hint="eastAsia"/>
              </w:rPr>
              <w:t xml:space="preserve">　　　　　　　　</w:t>
            </w:r>
            <w:r w:rsidRPr="00216C53">
              <w:rPr>
                <w:rFonts w:hint="eastAsia"/>
              </w:rPr>
              <w:t>紀錄，簽奉</w:t>
            </w:r>
          </w:p>
          <w:p w:rsidR="008E4426" w:rsidRDefault="008E4426" w:rsidP="008E4426">
            <w:r>
              <w:rPr>
                <w:rFonts w:hint="eastAsia"/>
              </w:rPr>
              <w:t xml:space="preserve">　　　　　　　　</w:t>
            </w:r>
            <w:r w:rsidRPr="00216C53">
              <w:rPr>
                <w:rFonts w:hint="eastAsia"/>
              </w:rPr>
              <w:t>核定送請</w:t>
            </w:r>
          </w:p>
          <w:p w:rsidR="008E4426" w:rsidRDefault="008E4426" w:rsidP="008E4426">
            <w:r>
              <w:rPr>
                <w:rFonts w:hint="eastAsia"/>
              </w:rPr>
              <w:t xml:space="preserve">　　　　　　　　</w:t>
            </w:r>
            <w:r w:rsidRPr="00216C53">
              <w:rPr>
                <w:rFonts w:hint="eastAsia"/>
              </w:rPr>
              <w:t>相關單位</w:t>
            </w:r>
          </w:p>
          <w:p w:rsidR="008E4426" w:rsidRDefault="008E4426" w:rsidP="008E4426">
            <w:r>
              <w:rPr>
                <w:rFonts w:hint="eastAsia"/>
              </w:rPr>
              <w:t xml:space="preserve">　　　　　　　　</w:t>
            </w:r>
            <w:r w:rsidRPr="00216C53">
              <w:rPr>
                <w:rFonts w:hint="eastAsia"/>
              </w:rPr>
              <w:t>循行政系</w:t>
            </w:r>
          </w:p>
          <w:p w:rsidR="008E4426" w:rsidRDefault="008E4426" w:rsidP="008E4426">
            <w:r>
              <w:rPr>
                <w:rFonts w:hint="eastAsia"/>
              </w:rPr>
              <w:t xml:space="preserve">　　　　　　　　</w:t>
            </w:r>
            <w:r w:rsidRPr="00216C53">
              <w:rPr>
                <w:rFonts w:hint="eastAsia"/>
              </w:rPr>
              <w:t>統確實執</w:t>
            </w:r>
          </w:p>
          <w:p w:rsidR="008E4426" w:rsidRDefault="008E4426" w:rsidP="008E4426">
            <w:r>
              <w:rPr>
                <w:rFonts w:hint="eastAsia"/>
              </w:rPr>
              <w:t xml:space="preserve">　　　　　　　　</w:t>
            </w:r>
            <w:r w:rsidRPr="00216C53">
              <w:rPr>
                <w:rFonts w:hint="eastAsia"/>
              </w:rPr>
              <w:t>行，另副送</w:t>
            </w:r>
          </w:p>
          <w:p w:rsidR="008E4426" w:rsidRDefault="008E4426" w:rsidP="008E4426">
            <w:r>
              <w:rPr>
                <w:rFonts w:hint="eastAsia"/>
              </w:rPr>
              <w:t xml:space="preserve">　　　　　　　　</w:t>
            </w:r>
            <w:r w:rsidRPr="00216C53">
              <w:rPr>
                <w:rFonts w:hint="eastAsia"/>
              </w:rPr>
              <w:t>督導組列</w:t>
            </w:r>
          </w:p>
          <w:p w:rsidR="008E4426" w:rsidRDefault="008E4426" w:rsidP="008E4426">
            <w:r>
              <w:rPr>
                <w:rFonts w:hint="eastAsia"/>
              </w:rPr>
              <w:t xml:space="preserve">　　　　　　　　</w:t>
            </w:r>
            <w:r w:rsidRPr="00216C53">
              <w:rPr>
                <w:rFonts w:hint="eastAsia"/>
              </w:rPr>
              <w:t>管，並報上</w:t>
            </w:r>
          </w:p>
          <w:p w:rsidR="008E4426" w:rsidRPr="00216C53" w:rsidRDefault="008E4426" w:rsidP="008E4426">
            <w:r>
              <w:rPr>
                <w:rFonts w:hint="eastAsia"/>
              </w:rPr>
              <w:t xml:space="preserve">　　　　　　　　</w:t>
            </w:r>
            <w:r w:rsidRPr="00216C53">
              <w:rPr>
                <w:rFonts w:hint="eastAsia"/>
              </w:rPr>
              <w:t>級核備。</w:t>
            </w:r>
          </w:p>
          <w:p w:rsidR="008E4426" w:rsidRDefault="008E4426" w:rsidP="008E4426">
            <w:r>
              <w:rPr>
                <w:rFonts w:hint="eastAsia"/>
              </w:rPr>
              <w:t xml:space="preserve">　　　　　</w:t>
            </w:r>
            <w:r w:rsidRPr="00216C53">
              <w:rPr>
                <w:rFonts w:hint="eastAsia"/>
              </w:rPr>
              <w:t>（２）相關單位收</w:t>
            </w:r>
          </w:p>
          <w:p w:rsidR="008E4426" w:rsidRDefault="008E4426" w:rsidP="008E4426">
            <w:r>
              <w:rPr>
                <w:rFonts w:hint="eastAsia"/>
              </w:rPr>
              <w:t xml:space="preserve">　　　　　　　　</w:t>
            </w:r>
            <w:r w:rsidRPr="00216C53">
              <w:rPr>
                <w:rFonts w:hint="eastAsia"/>
              </w:rPr>
              <w:t>到前項交</w:t>
            </w:r>
          </w:p>
          <w:p w:rsidR="008E4426" w:rsidRDefault="008E4426" w:rsidP="008E4426">
            <w:r>
              <w:rPr>
                <w:rFonts w:hint="eastAsia"/>
              </w:rPr>
              <w:t xml:space="preserve">　　　　　　　　</w:t>
            </w:r>
            <w:r w:rsidRPr="00216C53">
              <w:rPr>
                <w:rFonts w:hint="eastAsia"/>
              </w:rPr>
              <w:t>辦事項，即</w:t>
            </w:r>
          </w:p>
          <w:p w:rsidR="008E4426" w:rsidRDefault="008E4426" w:rsidP="008E4426">
            <w:r>
              <w:rPr>
                <w:rFonts w:hint="eastAsia"/>
              </w:rPr>
              <w:t xml:space="preserve">　　　　　　　　</w:t>
            </w:r>
            <w:r w:rsidRPr="00216C53">
              <w:rPr>
                <w:rFonts w:hint="eastAsia"/>
              </w:rPr>
              <w:t>確實辦理，</w:t>
            </w:r>
          </w:p>
          <w:p w:rsidR="008E4426" w:rsidRDefault="008E4426" w:rsidP="008E4426">
            <w:r>
              <w:rPr>
                <w:rFonts w:hint="eastAsia"/>
              </w:rPr>
              <w:t xml:space="preserve">　　　　　　　　</w:t>
            </w:r>
            <w:r w:rsidRPr="00216C53">
              <w:rPr>
                <w:rFonts w:hint="eastAsia"/>
              </w:rPr>
              <w:t>並將辦理</w:t>
            </w:r>
          </w:p>
          <w:p w:rsidR="008E4426" w:rsidRDefault="008E4426" w:rsidP="008E4426">
            <w:r>
              <w:rPr>
                <w:rFonts w:hint="eastAsia"/>
              </w:rPr>
              <w:t xml:space="preserve">　　　　　　　　</w:t>
            </w:r>
            <w:r w:rsidRPr="00216C53">
              <w:rPr>
                <w:rFonts w:hint="eastAsia"/>
              </w:rPr>
              <w:t>情形於一</w:t>
            </w:r>
          </w:p>
          <w:p w:rsidR="008E4426" w:rsidRDefault="008E4426" w:rsidP="008E4426">
            <w:r>
              <w:rPr>
                <w:rFonts w:hint="eastAsia"/>
              </w:rPr>
              <w:t xml:space="preserve">　　　　　　　　</w:t>
            </w:r>
            <w:r w:rsidRPr="00216C53">
              <w:rPr>
                <w:rFonts w:hint="eastAsia"/>
              </w:rPr>
              <w:t>週內填報</w:t>
            </w:r>
          </w:p>
          <w:p w:rsidR="008E4426" w:rsidRDefault="008E4426" w:rsidP="008E4426">
            <w:r>
              <w:rPr>
                <w:rFonts w:hint="eastAsia"/>
              </w:rPr>
              <w:t xml:space="preserve">　　　　　　　　</w:t>
            </w:r>
            <w:r w:rsidRPr="00216C53">
              <w:rPr>
                <w:rFonts w:hint="eastAsia"/>
              </w:rPr>
              <w:t>告表，送秘</w:t>
            </w:r>
          </w:p>
          <w:p w:rsidR="008E4426" w:rsidRDefault="008E4426" w:rsidP="008E4426">
            <w:r>
              <w:rPr>
                <w:rFonts w:hint="eastAsia"/>
              </w:rPr>
              <w:t xml:space="preserve">　　　　　　　　</w:t>
            </w:r>
            <w:r w:rsidRPr="00216C53">
              <w:rPr>
                <w:rFonts w:hint="eastAsia"/>
              </w:rPr>
              <w:t>書組彙整</w:t>
            </w:r>
          </w:p>
          <w:p w:rsidR="00636F32" w:rsidRPr="00216C53" w:rsidRDefault="008E4426" w:rsidP="008E4426">
            <w:r>
              <w:rPr>
                <w:rFonts w:hint="eastAsia"/>
              </w:rPr>
              <w:t xml:space="preserve">　　　　　　　　</w:t>
            </w:r>
            <w:r w:rsidRPr="00216C53">
              <w:rPr>
                <w:rFonts w:hint="eastAsia"/>
              </w:rPr>
              <w:t>提會報告。</w:t>
            </w:r>
          </w:p>
        </w:tc>
        <w:tc>
          <w:tcPr>
            <w:tcW w:w="2876" w:type="dxa"/>
          </w:tcPr>
          <w:p w:rsidR="00636F32" w:rsidRPr="00216C53" w:rsidRDefault="00636F32" w:rsidP="00216C53">
            <w:r w:rsidRPr="00216C53">
              <w:rPr>
                <w:rFonts w:hint="eastAsia"/>
              </w:rPr>
              <w:lastRenderedPageBreak/>
              <w:t>未修正。</w:t>
            </w:r>
          </w:p>
        </w:tc>
      </w:tr>
      <w:tr w:rsidR="00636F32" w:rsidRPr="00216C53" w:rsidTr="00216C53">
        <w:trPr>
          <w:trHeight w:val="750"/>
          <w:jc w:val="center"/>
        </w:trPr>
        <w:tc>
          <w:tcPr>
            <w:tcW w:w="3294" w:type="dxa"/>
          </w:tcPr>
          <w:p w:rsidR="00636F32" w:rsidRPr="00216C53" w:rsidRDefault="00E56729" w:rsidP="00216C53">
            <w:r>
              <w:rPr>
                <w:rFonts w:hint="eastAsia"/>
              </w:rPr>
              <w:lastRenderedPageBreak/>
              <w:t>八、</w:t>
            </w:r>
            <w:r w:rsidR="00636F32" w:rsidRPr="00216C53">
              <w:rPr>
                <w:rFonts w:hint="eastAsia"/>
              </w:rPr>
              <w:t>議題之研擬規劃：</w:t>
            </w:r>
          </w:p>
          <w:p w:rsidR="00E56729" w:rsidRDefault="00636F32" w:rsidP="00216C53">
            <w:r w:rsidRPr="00216C53">
              <w:rPr>
                <w:rFonts w:hint="eastAsia"/>
              </w:rPr>
              <w:t>（一）上級交辦事項執行報</w:t>
            </w:r>
          </w:p>
          <w:p w:rsidR="00E56729" w:rsidRDefault="00E56729" w:rsidP="00216C53">
            <w:r>
              <w:rPr>
                <w:rFonts w:hint="eastAsia"/>
              </w:rPr>
              <w:t xml:space="preserve">　　　</w:t>
            </w:r>
            <w:r w:rsidR="00636F32" w:rsidRPr="00216C53">
              <w:rPr>
                <w:rFonts w:hint="eastAsia"/>
              </w:rPr>
              <w:t>告：有關中央治安會報</w:t>
            </w:r>
          </w:p>
          <w:p w:rsidR="00E56729" w:rsidRDefault="00E56729" w:rsidP="00216C53">
            <w:r>
              <w:rPr>
                <w:rFonts w:hint="eastAsia"/>
              </w:rPr>
              <w:t xml:space="preserve">　　　</w:t>
            </w:r>
            <w:r w:rsidR="00636F32" w:rsidRPr="00216C53">
              <w:rPr>
                <w:rFonts w:hint="eastAsia"/>
              </w:rPr>
              <w:t>裁示及交辦事項，提報</w:t>
            </w:r>
          </w:p>
          <w:p w:rsidR="00E56729" w:rsidRDefault="00E56729" w:rsidP="00216C53">
            <w:r>
              <w:rPr>
                <w:rFonts w:hint="eastAsia"/>
              </w:rPr>
              <w:t xml:space="preserve">　　　</w:t>
            </w:r>
            <w:r w:rsidR="00636F32" w:rsidRPr="00216C53">
              <w:rPr>
                <w:rFonts w:hint="eastAsia"/>
              </w:rPr>
              <w:t>轉達，要求各相關單位</w:t>
            </w:r>
          </w:p>
          <w:p w:rsidR="00636F32" w:rsidRPr="00216C53" w:rsidRDefault="00E56729" w:rsidP="00216C53">
            <w:r>
              <w:rPr>
                <w:rFonts w:hint="eastAsia"/>
              </w:rPr>
              <w:t xml:space="preserve">　　　</w:t>
            </w:r>
            <w:r w:rsidR="00636F32" w:rsidRPr="00216C53">
              <w:rPr>
                <w:rFonts w:hint="eastAsia"/>
              </w:rPr>
              <w:t>切實依照規定辦理。</w:t>
            </w:r>
          </w:p>
          <w:p w:rsidR="00E56729" w:rsidRDefault="00636F32" w:rsidP="00216C53">
            <w:r w:rsidRPr="00216C53">
              <w:rPr>
                <w:rFonts w:hint="eastAsia"/>
              </w:rPr>
              <w:t>（二）上次會議主席裁（指）</w:t>
            </w:r>
          </w:p>
          <w:p w:rsidR="00E56729" w:rsidRDefault="00E56729" w:rsidP="00216C53">
            <w:r>
              <w:rPr>
                <w:rFonts w:hint="eastAsia"/>
              </w:rPr>
              <w:t xml:space="preserve">　　　</w:t>
            </w:r>
            <w:r w:rsidR="00636F32" w:rsidRPr="00216C53">
              <w:rPr>
                <w:rFonts w:hint="eastAsia"/>
              </w:rPr>
              <w:t>示事項執行情形報</w:t>
            </w:r>
          </w:p>
          <w:p w:rsidR="00E56729" w:rsidRDefault="00E56729" w:rsidP="00216C53">
            <w:r>
              <w:rPr>
                <w:rFonts w:hint="eastAsia"/>
              </w:rPr>
              <w:t xml:space="preserve">　　　</w:t>
            </w:r>
            <w:r w:rsidR="00636F32" w:rsidRPr="00216C53">
              <w:rPr>
                <w:rFonts w:hint="eastAsia"/>
              </w:rPr>
              <w:t>告：就上次主席決議事</w:t>
            </w:r>
          </w:p>
          <w:p w:rsidR="00E56729" w:rsidRDefault="00E56729" w:rsidP="00216C53">
            <w:r>
              <w:rPr>
                <w:rFonts w:hint="eastAsia"/>
              </w:rPr>
              <w:t xml:space="preserve">　　　</w:t>
            </w:r>
            <w:r w:rsidR="00636F32" w:rsidRPr="00216C53">
              <w:rPr>
                <w:rFonts w:hint="eastAsia"/>
              </w:rPr>
              <w:t>項，主（協）辦單位將</w:t>
            </w:r>
          </w:p>
          <w:p w:rsidR="00E56729" w:rsidRDefault="00E56729" w:rsidP="00216C53">
            <w:r>
              <w:rPr>
                <w:rFonts w:hint="eastAsia"/>
              </w:rPr>
              <w:t xml:space="preserve">　　　</w:t>
            </w:r>
            <w:r w:rsidR="00636F32" w:rsidRPr="00216C53">
              <w:rPr>
                <w:rFonts w:hint="eastAsia"/>
              </w:rPr>
              <w:t>辦理結果或進度，作詳</w:t>
            </w:r>
          </w:p>
          <w:p w:rsidR="00636F32" w:rsidRPr="00216C53" w:rsidRDefault="00E56729" w:rsidP="00216C53">
            <w:r>
              <w:rPr>
                <w:rFonts w:hint="eastAsia"/>
              </w:rPr>
              <w:t xml:space="preserve">　　　</w:t>
            </w:r>
            <w:r w:rsidR="00636F32" w:rsidRPr="00216C53">
              <w:rPr>
                <w:rFonts w:hint="eastAsia"/>
              </w:rPr>
              <w:t>盡報告。</w:t>
            </w:r>
          </w:p>
          <w:p w:rsidR="00E56729" w:rsidRDefault="00636F32" w:rsidP="00216C53">
            <w:r w:rsidRPr="00216C53">
              <w:rPr>
                <w:rFonts w:hint="eastAsia"/>
              </w:rPr>
              <w:t>（三）本縣治安狀況報告：由</w:t>
            </w:r>
          </w:p>
          <w:p w:rsidR="00E56729" w:rsidRDefault="00E56729" w:rsidP="00216C53">
            <w:r>
              <w:rPr>
                <w:rFonts w:hint="eastAsia"/>
              </w:rPr>
              <w:t xml:space="preserve">　　　</w:t>
            </w:r>
            <w:r w:rsidR="00636F32" w:rsidRPr="00216C53">
              <w:rPr>
                <w:rFonts w:hint="eastAsia"/>
              </w:rPr>
              <w:t>警察局就本縣轄區之</w:t>
            </w:r>
          </w:p>
          <w:p w:rsidR="00E56729" w:rsidRDefault="00E56729" w:rsidP="00216C53">
            <w:r>
              <w:rPr>
                <w:rFonts w:hint="eastAsia"/>
              </w:rPr>
              <w:t xml:space="preserve">　　　</w:t>
            </w:r>
            <w:r w:rsidR="00636F32" w:rsidRPr="00216C53">
              <w:rPr>
                <w:rFonts w:hint="eastAsia"/>
              </w:rPr>
              <w:t>最新治安狀況及維護</w:t>
            </w:r>
          </w:p>
          <w:p w:rsidR="00E56729" w:rsidRDefault="00E56729" w:rsidP="00216C53">
            <w:r>
              <w:rPr>
                <w:rFonts w:hint="eastAsia"/>
              </w:rPr>
              <w:t xml:space="preserve">　　　</w:t>
            </w:r>
            <w:r w:rsidR="00636F32" w:rsidRPr="00216C53">
              <w:rPr>
                <w:rFonts w:hint="eastAsia"/>
              </w:rPr>
              <w:t>治安因應之道，作完整</w:t>
            </w:r>
          </w:p>
          <w:p w:rsidR="00636F32" w:rsidRPr="00216C53" w:rsidRDefault="00E56729" w:rsidP="00216C53">
            <w:r>
              <w:rPr>
                <w:rFonts w:hint="eastAsia"/>
              </w:rPr>
              <w:t xml:space="preserve">　　　</w:t>
            </w:r>
            <w:r w:rsidR="00636F32" w:rsidRPr="00216C53">
              <w:rPr>
                <w:rFonts w:hint="eastAsia"/>
              </w:rPr>
              <w:t>分析報告。</w:t>
            </w:r>
          </w:p>
          <w:p w:rsidR="00E56729" w:rsidRDefault="00636F32" w:rsidP="00216C53">
            <w:r w:rsidRPr="00216C53">
              <w:rPr>
                <w:rFonts w:hint="eastAsia"/>
              </w:rPr>
              <w:t>（四）各單位工作報告：由民</w:t>
            </w:r>
          </w:p>
          <w:p w:rsidR="00E56729" w:rsidRDefault="00E56729" w:rsidP="00216C53">
            <w:r>
              <w:rPr>
                <w:rFonts w:hint="eastAsia"/>
              </w:rPr>
              <w:t xml:space="preserve">　　　</w:t>
            </w:r>
            <w:r w:rsidR="00636F32" w:rsidRPr="00216C53">
              <w:rPr>
                <w:rFonts w:hint="eastAsia"/>
              </w:rPr>
              <w:t>政處、財政處、建設</w:t>
            </w:r>
          </w:p>
          <w:p w:rsidR="00E56729" w:rsidRDefault="00E56729" w:rsidP="00216C53">
            <w:r>
              <w:rPr>
                <w:rFonts w:hint="eastAsia"/>
              </w:rPr>
              <w:t xml:space="preserve">　　　</w:t>
            </w:r>
            <w:r w:rsidR="00636F32" w:rsidRPr="00216C53">
              <w:rPr>
                <w:rFonts w:hint="eastAsia"/>
              </w:rPr>
              <w:t>處、教育處、工務處、</w:t>
            </w:r>
          </w:p>
          <w:p w:rsidR="00E56729" w:rsidRDefault="00E56729" w:rsidP="00216C53">
            <w:r>
              <w:rPr>
                <w:rFonts w:hint="eastAsia"/>
              </w:rPr>
              <w:t xml:space="preserve">　　　</w:t>
            </w:r>
            <w:r w:rsidR="00636F32" w:rsidRPr="00216C53">
              <w:rPr>
                <w:rFonts w:hint="eastAsia"/>
              </w:rPr>
              <w:t>觀光處、社會處、政風</w:t>
            </w:r>
          </w:p>
          <w:p w:rsidR="00E56729" w:rsidRDefault="00E56729" w:rsidP="00216C53">
            <w:r>
              <w:rPr>
                <w:rFonts w:hint="eastAsia"/>
              </w:rPr>
              <w:t xml:space="preserve">　　　</w:t>
            </w:r>
            <w:r w:rsidR="00636F32" w:rsidRPr="00216C53">
              <w:rPr>
                <w:rFonts w:hint="eastAsia"/>
              </w:rPr>
              <w:t>處、行政處、衛生局、</w:t>
            </w:r>
          </w:p>
          <w:p w:rsidR="00E56729" w:rsidRDefault="00E56729" w:rsidP="00216C53">
            <w:r>
              <w:rPr>
                <w:rFonts w:hint="eastAsia"/>
              </w:rPr>
              <w:t xml:space="preserve">　　　</w:t>
            </w:r>
            <w:r w:rsidR="00636F32" w:rsidRPr="00216C53">
              <w:rPr>
                <w:rFonts w:hint="eastAsia"/>
              </w:rPr>
              <w:t>環保局、消防局、警察</w:t>
            </w:r>
          </w:p>
          <w:p w:rsidR="00E56729" w:rsidRDefault="00E56729" w:rsidP="00216C53">
            <w:r>
              <w:rPr>
                <w:rFonts w:hint="eastAsia"/>
              </w:rPr>
              <w:t xml:space="preserve">　　　</w:t>
            </w:r>
            <w:r w:rsidR="00636F32" w:rsidRPr="00216C53">
              <w:rPr>
                <w:rFonts w:hint="eastAsia"/>
              </w:rPr>
              <w:t>局（金城分局、金湖分</w:t>
            </w:r>
          </w:p>
          <w:p w:rsidR="00E56729" w:rsidRDefault="00E56729" w:rsidP="00216C53">
            <w:r>
              <w:rPr>
                <w:rFonts w:hint="eastAsia"/>
              </w:rPr>
              <w:t xml:space="preserve">　　　</w:t>
            </w:r>
            <w:r w:rsidR="00636F32" w:rsidRPr="00216C53">
              <w:rPr>
                <w:rFonts w:hint="eastAsia"/>
              </w:rPr>
              <w:t>局、刑警大隊、交通</w:t>
            </w:r>
          </w:p>
          <w:p w:rsidR="00E56729" w:rsidRDefault="00E56729" w:rsidP="00216C53">
            <w:r>
              <w:rPr>
                <w:rFonts w:hint="eastAsia"/>
              </w:rPr>
              <w:t xml:space="preserve">　　　</w:t>
            </w:r>
            <w:r w:rsidR="00636F32" w:rsidRPr="00216C53">
              <w:rPr>
                <w:rFonts w:hint="eastAsia"/>
              </w:rPr>
              <w:t>隊、少年隊、行政課）</w:t>
            </w:r>
          </w:p>
          <w:p w:rsidR="00E56729" w:rsidRDefault="00E56729" w:rsidP="00216C53">
            <w:r>
              <w:rPr>
                <w:rFonts w:hint="eastAsia"/>
              </w:rPr>
              <w:t xml:space="preserve">　　　</w:t>
            </w:r>
            <w:r w:rsidR="00636F32" w:rsidRPr="00216C53">
              <w:rPr>
                <w:rFonts w:hint="eastAsia"/>
              </w:rPr>
              <w:t>等就本身主管業務，與</w:t>
            </w:r>
          </w:p>
          <w:p w:rsidR="00E56729" w:rsidRDefault="00E56729" w:rsidP="00216C53">
            <w:r>
              <w:rPr>
                <w:rFonts w:hint="eastAsia"/>
              </w:rPr>
              <w:t xml:space="preserve">　　　</w:t>
            </w:r>
            <w:r w:rsidR="00636F32" w:rsidRPr="00216C53">
              <w:rPr>
                <w:rFonts w:hint="eastAsia"/>
              </w:rPr>
              <w:t>治安有關者，視情況得</w:t>
            </w:r>
          </w:p>
          <w:p w:rsidR="00636F32" w:rsidRPr="00216C53" w:rsidRDefault="00E56729" w:rsidP="00216C53">
            <w:r>
              <w:rPr>
                <w:rFonts w:hint="eastAsia"/>
              </w:rPr>
              <w:t xml:space="preserve">　　　</w:t>
            </w:r>
            <w:r w:rsidR="00636F32" w:rsidRPr="00216C53">
              <w:rPr>
                <w:rFonts w:hint="eastAsia"/>
              </w:rPr>
              <w:t>提出工作報告。</w:t>
            </w:r>
          </w:p>
          <w:p w:rsidR="00636F32" w:rsidRPr="00216C53" w:rsidRDefault="00636F32" w:rsidP="00216C53"/>
        </w:tc>
        <w:tc>
          <w:tcPr>
            <w:tcW w:w="3294" w:type="dxa"/>
          </w:tcPr>
          <w:p w:rsidR="00636F32" w:rsidRPr="00216C53" w:rsidRDefault="00E56729" w:rsidP="00216C53">
            <w:r>
              <w:rPr>
                <w:rFonts w:hint="eastAsia"/>
              </w:rPr>
              <w:t>八、</w:t>
            </w:r>
            <w:r w:rsidR="00636F32" w:rsidRPr="00216C53">
              <w:rPr>
                <w:rFonts w:hint="eastAsia"/>
              </w:rPr>
              <w:t>議題之研擬規劃：</w:t>
            </w:r>
          </w:p>
          <w:p w:rsidR="000E0CE5" w:rsidRDefault="00636F32" w:rsidP="00216C53">
            <w:pPr>
              <w:rPr>
                <w:rFonts w:hint="eastAsia"/>
              </w:rPr>
            </w:pPr>
            <w:r w:rsidRPr="00216C53">
              <w:rPr>
                <w:rFonts w:hint="eastAsia"/>
              </w:rPr>
              <w:t>（一）上級交辦事項執行報</w:t>
            </w:r>
          </w:p>
          <w:p w:rsidR="000E0CE5" w:rsidRDefault="000E0CE5" w:rsidP="00216C53">
            <w:pPr>
              <w:rPr>
                <w:rFonts w:hint="eastAsia"/>
              </w:rPr>
            </w:pPr>
            <w:r>
              <w:rPr>
                <w:rFonts w:hint="eastAsia"/>
              </w:rPr>
              <w:t xml:space="preserve">　　　</w:t>
            </w:r>
            <w:r w:rsidR="00636F32" w:rsidRPr="00216C53">
              <w:rPr>
                <w:rFonts w:hint="eastAsia"/>
              </w:rPr>
              <w:t>告：有關中央治安會報</w:t>
            </w:r>
          </w:p>
          <w:p w:rsidR="000E0CE5" w:rsidRDefault="000E0CE5" w:rsidP="00216C53">
            <w:pPr>
              <w:rPr>
                <w:rFonts w:hint="eastAsia"/>
              </w:rPr>
            </w:pPr>
            <w:r>
              <w:rPr>
                <w:rFonts w:hint="eastAsia"/>
              </w:rPr>
              <w:t xml:space="preserve">　　　</w:t>
            </w:r>
            <w:r w:rsidR="00636F32" w:rsidRPr="00216C53">
              <w:rPr>
                <w:rFonts w:hint="eastAsia"/>
              </w:rPr>
              <w:t>裁示及交辦事項，提報</w:t>
            </w:r>
          </w:p>
          <w:p w:rsidR="000E0CE5" w:rsidRDefault="000E0CE5" w:rsidP="00216C53">
            <w:pPr>
              <w:rPr>
                <w:rFonts w:hint="eastAsia"/>
              </w:rPr>
            </w:pPr>
            <w:r>
              <w:rPr>
                <w:rFonts w:hint="eastAsia"/>
              </w:rPr>
              <w:t xml:space="preserve">　　　</w:t>
            </w:r>
            <w:r w:rsidR="00636F32" w:rsidRPr="00216C53">
              <w:rPr>
                <w:rFonts w:hint="eastAsia"/>
              </w:rPr>
              <w:t>轉達，要求各相關單位</w:t>
            </w:r>
          </w:p>
          <w:p w:rsidR="00636F32" w:rsidRPr="00216C53" w:rsidRDefault="000E0CE5" w:rsidP="00216C53">
            <w:r>
              <w:rPr>
                <w:rFonts w:hint="eastAsia"/>
              </w:rPr>
              <w:t xml:space="preserve">　　　</w:t>
            </w:r>
            <w:r w:rsidR="00636F32" w:rsidRPr="00216C53">
              <w:rPr>
                <w:rFonts w:hint="eastAsia"/>
              </w:rPr>
              <w:t>切實依照規定辦理。</w:t>
            </w:r>
          </w:p>
          <w:p w:rsidR="000E0CE5" w:rsidRDefault="00636F32" w:rsidP="00216C53">
            <w:pPr>
              <w:rPr>
                <w:rFonts w:hint="eastAsia"/>
              </w:rPr>
            </w:pPr>
            <w:r w:rsidRPr="00216C53">
              <w:rPr>
                <w:rFonts w:hint="eastAsia"/>
              </w:rPr>
              <w:t>（二）上次會議主席裁（指）</w:t>
            </w:r>
          </w:p>
          <w:p w:rsidR="000E0CE5" w:rsidRDefault="000E0CE5" w:rsidP="00216C53">
            <w:pPr>
              <w:rPr>
                <w:rFonts w:hint="eastAsia"/>
              </w:rPr>
            </w:pPr>
            <w:r>
              <w:rPr>
                <w:rFonts w:hint="eastAsia"/>
              </w:rPr>
              <w:t xml:space="preserve">　　　</w:t>
            </w:r>
            <w:r w:rsidR="00636F32" w:rsidRPr="00216C53">
              <w:rPr>
                <w:rFonts w:hint="eastAsia"/>
              </w:rPr>
              <w:t>示事項執行情形報</w:t>
            </w:r>
          </w:p>
          <w:p w:rsidR="000E0CE5" w:rsidRDefault="000E0CE5" w:rsidP="00216C53">
            <w:pPr>
              <w:rPr>
                <w:rFonts w:hint="eastAsia"/>
              </w:rPr>
            </w:pPr>
            <w:r>
              <w:rPr>
                <w:rFonts w:hint="eastAsia"/>
              </w:rPr>
              <w:t xml:space="preserve">　　　</w:t>
            </w:r>
            <w:r w:rsidR="00636F32" w:rsidRPr="00216C53">
              <w:rPr>
                <w:rFonts w:hint="eastAsia"/>
              </w:rPr>
              <w:t>告：就上次主席決議事</w:t>
            </w:r>
          </w:p>
          <w:p w:rsidR="000E0CE5" w:rsidRDefault="000E0CE5" w:rsidP="00216C53">
            <w:pPr>
              <w:rPr>
                <w:rFonts w:hint="eastAsia"/>
              </w:rPr>
            </w:pPr>
            <w:r>
              <w:rPr>
                <w:rFonts w:hint="eastAsia"/>
              </w:rPr>
              <w:t xml:space="preserve">　　　</w:t>
            </w:r>
            <w:r w:rsidR="00636F32" w:rsidRPr="00216C53">
              <w:rPr>
                <w:rFonts w:hint="eastAsia"/>
              </w:rPr>
              <w:t>項，主（協）辦單位將</w:t>
            </w:r>
          </w:p>
          <w:p w:rsidR="000E0CE5" w:rsidRDefault="000E0CE5" w:rsidP="00216C53">
            <w:pPr>
              <w:rPr>
                <w:rFonts w:hint="eastAsia"/>
              </w:rPr>
            </w:pPr>
            <w:r>
              <w:rPr>
                <w:rFonts w:hint="eastAsia"/>
              </w:rPr>
              <w:t xml:space="preserve">　　　</w:t>
            </w:r>
            <w:r w:rsidR="00636F32" w:rsidRPr="00216C53">
              <w:rPr>
                <w:rFonts w:hint="eastAsia"/>
              </w:rPr>
              <w:t>辦理結果或進度，作詳</w:t>
            </w:r>
          </w:p>
          <w:p w:rsidR="00636F32" w:rsidRPr="00216C53" w:rsidRDefault="000E0CE5" w:rsidP="00216C53">
            <w:r>
              <w:rPr>
                <w:rFonts w:hint="eastAsia"/>
              </w:rPr>
              <w:t xml:space="preserve">　　　</w:t>
            </w:r>
            <w:r w:rsidR="00636F32" w:rsidRPr="00216C53">
              <w:rPr>
                <w:rFonts w:hint="eastAsia"/>
              </w:rPr>
              <w:t>盡報告。</w:t>
            </w:r>
          </w:p>
          <w:p w:rsidR="000E0CE5" w:rsidRDefault="00636F32" w:rsidP="00216C53">
            <w:pPr>
              <w:rPr>
                <w:rFonts w:hint="eastAsia"/>
              </w:rPr>
            </w:pPr>
            <w:r w:rsidRPr="00216C53">
              <w:rPr>
                <w:rFonts w:hint="eastAsia"/>
              </w:rPr>
              <w:t>（三）本縣治安狀況報告：由</w:t>
            </w:r>
          </w:p>
          <w:p w:rsidR="000E0CE5" w:rsidRDefault="000E0CE5" w:rsidP="00216C53">
            <w:pPr>
              <w:rPr>
                <w:rFonts w:hint="eastAsia"/>
              </w:rPr>
            </w:pPr>
            <w:r>
              <w:rPr>
                <w:rFonts w:hint="eastAsia"/>
              </w:rPr>
              <w:t xml:space="preserve">　　　</w:t>
            </w:r>
            <w:r w:rsidR="00636F32" w:rsidRPr="00216C53">
              <w:rPr>
                <w:rFonts w:hint="eastAsia"/>
              </w:rPr>
              <w:t>警察局就本縣轄區之</w:t>
            </w:r>
          </w:p>
          <w:p w:rsidR="000E0CE5" w:rsidRDefault="000E0CE5" w:rsidP="00216C53">
            <w:pPr>
              <w:rPr>
                <w:rFonts w:hint="eastAsia"/>
              </w:rPr>
            </w:pPr>
            <w:r>
              <w:rPr>
                <w:rFonts w:hint="eastAsia"/>
              </w:rPr>
              <w:t xml:space="preserve">　　　</w:t>
            </w:r>
            <w:r w:rsidR="00636F32" w:rsidRPr="00216C53">
              <w:rPr>
                <w:rFonts w:hint="eastAsia"/>
              </w:rPr>
              <w:t>最新治安狀況及維護</w:t>
            </w:r>
          </w:p>
          <w:p w:rsidR="000E0CE5" w:rsidRDefault="000E0CE5" w:rsidP="00216C53">
            <w:pPr>
              <w:rPr>
                <w:rFonts w:hint="eastAsia"/>
              </w:rPr>
            </w:pPr>
            <w:r>
              <w:rPr>
                <w:rFonts w:hint="eastAsia"/>
              </w:rPr>
              <w:t xml:space="preserve">　　　</w:t>
            </w:r>
            <w:r w:rsidR="00636F32" w:rsidRPr="00216C53">
              <w:rPr>
                <w:rFonts w:hint="eastAsia"/>
              </w:rPr>
              <w:t>治安因應之道，作完整</w:t>
            </w:r>
          </w:p>
          <w:p w:rsidR="00636F32" w:rsidRPr="00216C53" w:rsidRDefault="000E0CE5" w:rsidP="00216C53">
            <w:r>
              <w:rPr>
                <w:rFonts w:hint="eastAsia"/>
              </w:rPr>
              <w:t xml:space="preserve">　　　</w:t>
            </w:r>
            <w:r w:rsidR="00636F32" w:rsidRPr="00216C53">
              <w:rPr>
                <w:rFonts w:hint="eastAsia"/>
              </w:rPr>
              <w:t>分析報告。</w:t>
            </w:r>
          </w:p>
          <w:p w:rsidR="000E0CE5" w:rsidRDefault="00636F32" w:rsidP="00216C53">
            <w:pPr>
              <w:rPr>
                <w:rFonts w:hint="eastAsia"/>
              </w:rPr>
            </w:pPr>
            <w:r w:rsidRPr="00216C53">
              <w:rPr>
                <w:rFonts w:hint="eastAsia"/>
              </w:rPr>
              <w:t>（四）各單位工作報告：由民</w:t>
            </w:r>
          </w:p>
          <w:p w:rsidR="000E0CE5" w:rsidRDefault="000E0CE5" w:rsidP="00216C53">
            <w:pPr>
              <w:rPr>
                <w:rFonts w:hint="eastAsia"/>
              </w:rPr>
            </w:pPr>
            <w:r>
              <w:rPr>
                <w:rFonts w:hint="eastAsia"/>
              </w:rPr>
              <w:t xml:space="preserve">　　　</w:t>
            </w:r>
            <w:r w:rsidR="00636F32" w:rsidRPr="00216C53">
              <w:rPr>
                <w:rFonts w:hint="eastAsia"/>
              </w:rPr>
              <w:t>政局、建設局、教育</w:t>
            </w:r>
          </w:p>
          <w:p w:rsidR="000E0CE5" w:rsidRDefault="000E0CE5" w:rsidP="00216C53">
            <w:pPr>
              <w:rPr>
                <w:rFonts w:hint="eastAsia"/>
              </w:rPr>
            </w:pPr>
            <w:r>
              <w:rPr>
                <w:rFonts w:hint="eastAsia"/>
              </w:rPr>
              <w:t xml:space="preserve">　　　</w:t>
            </w:r>
            <w:r w:rsidR="00636F32" w:rsidRPr="00216C53">
              <w:rPr>
                <w:rFonts w:hint="eastAsia"/>
              </w:rPr>
              <w:t>局、交通旅遊局、社</w:t>
            </w:r>
          </w:p>
          <w:p w:rsidR="000E0CE5" w:rsidRDefault="000E0CE5" w:rsidP="00216C53">
            <w:pPr>
              <w:rPr>
                <w:rFonts w:hint="eastAsia"/>
              </w:rPr>
            </w:pPr>
            <w:r>
              <w:rPr>
                <w:rFonts w:hint="eastAsia"/>
              </w:rPr>
              <w:t xml:space="preserve">　　　</w:t>
            </w:r>
            <w:r w:rsidR="00636F32" w:rsidRPr="00216C53">
              <w:rPr>
                <w:rFonts w:hint="eastAsia"/>
              </w:rPr>
              <w:t>會局、衛生局、環保</w:t>
            </w:r>
          </w:p>
          <w:p w:rsidR="000E0CE5" w:rsidRDefault="000E0CE5" w:rsidP="00216C53">
            <w:pPr>
              <w:rPr>
                <w:rFonts w:hint="eastAsia"/>
              </w:rPr>
            </w:pPr>
            <w:r>
              <w:rPr>
                <w:rFonts w:hint="eastAsia"/>
              </w:rPr>
              <w:t xml:space="preserve">　　　</w:t>
            </w:r>
            <w:r w:rsidR="00636F32" w:rsidRPr="00216C53">
              <w:rPr>
                <w:rFonts w:hint="eastAsia"/>
              </w:rPr>
              <w:t>局、政風室、行政室、</w:t>
            </w:r>
          </w:p>
          <w:p w:rsidR="000E0CE5" w:rsidRDefault="000E0CE5" w:rsidP="00216C53">
            <w:pPr>
              <w:rPr>
                <w:rFonts w:hint="eastAsia"/>
              </w:rPr>
            </w:pPr>
            <w:r>
              <w:rPr>
                <w:rFonts w:hint="eastAsia"/>
              </w:rPr>
              <w:t xml:space="preserve">　　　</w:t>
            </w:r>
            <w:r w:rsidR="00636F32" w:rsidRPr="00216C53">
              <w:rPr>
                <w:rFonts w:hint="eastAsia"/>
              </w:rPr>
              <w:t>研考室、消防局、警察</w:t>
            </w:r>
          </w:p>
          <w:p w:rsidR="000E0CE5" w:rsidRDefault="000E0CE5" w:rsidP="00216C53">
            <w:pPr>
              <w:rPr>
                <w:rFonts w:hint="eastAsia"/>
              </w:rPr>
            </w:pPr>
            <w:r>
              <w:rPr>
                <w:rFonts w:hint="eastAsia"/>
              </w:rPr>
              <w:t xml:space="preserve">　　　</w:t>
            </w:r>
            <w:r w:rsidR="00636F32" w:rsidRPr="00216C53">
              <w:rPr>
                <w:rFonts w:hint="eastAsia"/>
              </w:rPr>
              <w:t>局</w:t>
            </w:r>
            <w:proofErr w:type="gramStart"/>
            <w:r w:rsidR="00636F32" w:rsidRPr="00216C53">
              <w:rPr>
                <w:rFonts w:hint="eastAsia"/>
              </w:rPr>
              <w:t>（</w:t>
            </w:r>
            <w:proofErr w:type="gramEnd"/>
            <w:r w:rsidR="00636F32" w:rsidRPr="00216C53">
              <w:rPr>
                <w:rFonts w:hint="eastAsia"/>
              </w:rPr>
              <w:t>金城分局、金湖分</w:t>
            </w:r>
          </w:p>
          <w:p w:rsidR="000E0CE5" w:rsidRDefault="000E0CE5" w:rsidP="00216C53">
            <w:pPr>
              <w:rPr>
                <w:rFonts w:hint="eastAsia"/>
              </w:rPr>
            </w:pPr>
            <w:r>
              <w:rPr>
                <w:rFonts w:hint="eastAsia"/>
              </w:rPr>
              <w:t xml:space="preserve">　　　</w:t>
            </w:r>
            <w:r w:rsidR="00636F32" w:rsidRPr="00216C53">
              <w:rPr>
                <w:rFonts w:hint="eastAsia"/>
              </w:rPr>
              <w:t>局、刑警大隊、交通</w:t>
            </w:r>
          </w:p>
          <w:p w:rsidR="000E0CE5" w:rsidRDefault="000E0CE5" w:rsidP="00216C53">
            <w:pPr>
              <w:rPr>
                <w:rFonts w:hint="eastAsia"/>
              </w:rPr>
            </w:pPr>
            <w:r>
              <w:rPr>
                <w:rFonts w:hint="eastAsia"/>
              </w:rPr>
              <w:t xml:space="preserve">　　　</w:t>
            </w:r>
            <w:r w:rsidR="00636F32" w:rsidRPr="00216C53">
              <w:rPr>
                <w:rFonts w:hint="eastAsia"/>
              </w:rPr>
              <w:t>隊、少年隊、行政課</w:t>
            </w:r>
            <w:proofErr w:type="gramStart"/>
            <w:r w:rsidR="00636F32" w:rsidRPr="00216C53">
              <w:rPr>
                <w:rFonts w:hint="eastAsia"/>
              </w:rPr>
              <w:t>）</w:t>
            </w:r>
            <w:proofErr w:type="gramEnd"/>
          </w:p>
          <w:p w:rsidR="000E0CE5" w:rsidRDefault="000E0CE5" w:rsidP="00216C53">
            <w:pPr>
              <w:rPr>
                <w:rFonts w:hint="eastAsia"/>
              </w:rPr>
            </w:pPr>
            <w:r>
              <w:rPr>
                <w:rFonts w:hint="eastAsia"/>
              </w:rPr>
              <w:t xml:space="preserve">　　　</w:t>
            </w:r>
            <w:r w:rsidR="00636F32" w:rsidRPr="00216C53">
              <w:rPr>
                <w:rFonts w:hint="eastAsia"/>
              </w:rPr>
              <w:t>等就本身主管業務，與</w:t>
            </w:r>
          </w:p>
          <w:p w:rsidR="000E0CE5" w:rsidRDefault="000E0CE5" w:rsidP="00216C53">
            <w:pPr>
              <w:rPr>
                <w:rFonts w:hint="eastAsia"/>
              </w:rPr>
            </w:pPr>
            <w:r>
              <w:rPr>
                <w:rFonts w:hint="eastAsia"/>
              </w:rPr>
              <w:t xml:space="preserve">　　　</w:t>
            </w:r>
            <w:r w:rsidR="00636F32" w:rsidRPr="00216C53">
              <w:rPr>
                <w:rFonts w:hint="eastAsia"/>
              </w:rPr>
              <w:t>治安有關者，視情況得</w:t>
            </w:r>
          </w:p>
          <w:p w:rsidR="00636F32" w:rsidRPr="00216C53" w:rsidRDefault="000E0CE5" w:rsidP="00216C53">
            <w:r>
              <w:rPr>
                <w:rFonts w:hint="eastAsia"/>
              </w:rPr>
              <w:t xml:space="preserve">　　　</w:t>
            </w:r>
            <w:r w:rsidR="00636F32" w:rsidRPr="00216C53">
              <w:rPr>
                <w:rFonts w:hint="eastAsia"/>
              </w:rPr>
              <w:t>提出工作報告。</w:t>
            </w:r>
          </w:p>
          <w:p w:rsidR="00636F32" w:rsidRPr="00216C53" w:rsidRDefault="00636F32" w:rsidP="00216C53"/>
        </w:tc>
        <w:tc>
          <w:tcPr>
            <w:tcW w:w="2876" w:type="dxa"/>
          </w:tcPr>
          <w:p w:rsidR="00E56729" w:rsidRDefault="00E56729" w:rsidP="00216C53">
            <w:r>
              <w:rPr>
                <w:rFonts w:hint="eastAsia"/>
              </w:rPr>
              <w:t>一、</w:t>
            </w:r>
            <w:r w:rsidR="00636F32" w:rsidRPr="00216C53">
              <w:rPr>
                <w:rFonts w:hint="eastAsia"/>
              </w:rPr>
              <w:t>配合本府組織自治條</w:t>
            </w:r>
          </w:p>
          <w:p w:rsidR="00E56729" w:rsidRDefault="00E56729" w:rsidP="00216C53">
            <w:r>
              <w:rPr>
                <w:rFonts w:hint="eastAsia"/>
              </w:rPr>
              <w:t xml:space="preserve">　　</w:t>
            </w:r>
            <w:r w:rsidR="00636F32" w:rsidRPr="00216C53">
              <w:rPr>
                <w:rFonts w:hint="eastAsia"/>
              </w:rPr>
              <w:t>例修編內部單位局為</w:t>
            </w:r>
          </w:p>
          <w:p w:rsidR="00E56729" w:rsidRDefault="00E56729" w:rsidP="00216C53">
            <w:r>
              <w:rPr>
                <w:rFonts w:hint="eastAsia"/>
              </w:rPr>
              <w:t xml:space="preserve">　　</w:t>
            </w:r>
            <w:r w:rsidR="00636F32" w:rsidRPr="00216C53">
              <w:rPr>
                <w:rFonts w:hint="eastAsia"/>
              </w:rPr>
              <w:t>處，另研考室併入行</w:t>
            </w:r>
          </w:p>
          <w:p w:rsidR="00E56729" w:rsidRDefault="00E56729" w:rsidP="00216C53">
            <w:r>
              <w:rPr>
                <w:rFonts w:hint="eastAsia"/>
              </w:rPr>
              <w:t xml:space="preserve">　　</w:t>
            </w:r>
            <w:r w:rsidR="00636F32" w:rsidRPr="00216C53">
              <w:rPr>
                <w:rFonts w:hint="eastAsia"/>
              </w:rPr>
              <w:t>政處，交通旅遊局變</w:t>
            </w:r>
          </w:p>
          <w:p w:rsidR="00E56729" w:rsidRDefault="00E56729" w:rsidP="00216C53">
            <w:r>
              <w:rPr>
                <w:rFonts w:hint="eastAsia"/>
              </w:rPr>
              <w:t xml:space="preserve">　　</w:t>
            </w:r>
            <w:r w:rsidR="00636F32" w:rsidRPr="00216C53">
              <w:rPr>
                <w:rFonts w:hint="eastAsia"/>
              </w:rPr>
              <w:t>更為觀光處，爰修正</w:t>
            </w:r>
          </w:p>
          <w:p w:rsidR="00636F32" w:rsidRPr="00216C53" w:rsidRDefault="00E56729" w:rsidP="00216C53">
            <w:r>
              <w:rPr>
                <w:rFonts w:hint="eastAsia"/>
              </w:rPr>
              <w:t xml:space="preserve">　　</w:t>
            </w:r>
            <w:r w:rsidR="00636F32" w:rsidRPr="00216C53">
              <w:rPr>
                <w:rFonts w:hint="eastAsia"/>
              </w:rPr>
              <w:t>單位名稱。</w:t>
            </w:r>
          </w:p>
          <w:p w:rsidR="00E56729" w:rsidRDefault="00E56729" w:rsidP="00216C53">
            <w:r>
              <w:rPr>
                <w:rFonts w:hint="eastAsia"/>
              </w:rPr>
              <w:t>二、</w:t>
            </w:r>
            <w:r w:rsidR="00636F32" w:rsidRPr="00216C53">
              <w:rPr>
                <w:rFonts w:hint="eastAsia"/>
              </w:rPr>
              <w:t>增列財政處、工務處</w:t>
            </w:r>
          </w:p>
          <w:p w:rsidR="00636F32" w:rsidRPr="00216C53" w:rsidRDefault="00E56729" w:rsidP="00216C53">
            <w:r>
              <w:rPr>
                <w:rFonts w:hint="eastAsia"/>
              </w:rPr>
              <w:t xml:space="preserve">　　</w:t>
            </w:r>
            <w:r w:rsidR="00636F32" w:rsidRPr="00216C53">
              <w:rPr>
                <w:rFonts w:hint="eastAsia"/>
              </w:rPr>
              <w:t>為工作報告單位。</w:t>
            </w:r>
          </w:p>
        </w:tc>
      </w:tr>
      <w:tr w:rsidR="00636F32" w:rsidRPr="00216C53" w:rsidTr="00216C53">
        <w:trPr>
          <w:trHeight w:val="750"/>
          <w:jc w:val="center"/>
        </w:trPr>
        <w:tc>
          <w:tcPr>
            <w:tcW w:w="3294" w:type="dxa"/>
          </w:tcPr>
          <w:p w:rsidR="00E56729" w:rsidRDefault="00636F32" w:rsidP="00216C53">
            <w:r w:rsidRPr="00216C53">
              <w:rPr>
                <w:rFonts w:hint="eastAsia"/>
              </w:rPr>
              <w:t>九、討論提案或意見交換：各</w:t>
            </w:r>
          </w:p>
          <w:p w:rsidR="00E56729" w:rsidRDefault="00E56729" w:rsidP="00216C53">
            <w:r>
              <w:rPr>
                <w:rFonts w:hint="eastAsia"/>
              </w:rPr>
              <w:t xml:space="preserve">　　</w:t>
            </w:r>
            <w:r w:rsidR="00636F32" w:rsidRPr="00216C53">
              <w:rPr>
                <w:rFonts w:hint="eastAsia"/>
              </w:rPr>
              <w:t>相關單位執行工作上，需</w:t>
            </w:r>
          </w:p>
          <w:p w:rsidR="00E56729" w:rsidRDefault="00E56729" w:rsidP="00216C53">
            <w:r>
              <w:rPr>
                <w:rFonts w:hint="eastAsia"/>
              </w:rPr>
              <w:t xml:space="preserve">　　</w:t>
            </w:r>
            <w:r w:rsidR="00636F32" w:rsidRPr="00216C53">
              <w:rPr>
                <w:rFonts w:hint="eastAsia"/>
              </w:rPr>
              <w:t>有關單位配合、支援事</w:t>
            </w:r>
          </w:p>
          <w:p w:rsidR="00E56729" w:rsidRDefault="00E56729" w:rsidP="00216C53">
            <w:r>
              <w:rPr>
                <w:rFonts w:hint="eastAsia"/>
              </w:rPr>
              <w:t xml:space="preserve">　　</w:t>
            </w:r>
            <w:r w:rsidR="00636F32" w:rsidRPr="00216C53">
              <w:rPr>
                <w:rFonts w:hint="eastAsia"/>
              </w:rPr>
              <w:t>項，或具建設性之建議，</w:t>
            </w:r>
          </w:p>
          <w:p w:rsidR="00E56729" w:rsidRDefault="00E56729" w:rsidP="00216C53">
            <w:r>
              <w:rPr>
                <w:rFonts w:hint="eastAsia"/>
              </w:rPr>
              <w:t xml:space="preserve">　　</w:t>
            </w:r>
            <w:r w:rsidR="00636F32" w:rsidRPr="00216C53">
              <w:rPr>
                <w:rFonts w:hint="eastAsia"/>
              </w:rPr>
              <w:t>提出提案或意見，共同討</w:t>
            </w:r>
          </w:p>
          <w:p w:rsidR="00E56729" w:rsidRDefault="00E56729" w:rsidP="00216C53">
            <w:r>
              <w:rPr>
                <w:rFonts w:hint="eastAsia"/>
              </w:rPr>
              <w:t xml:space="preserve">　　</w:t>
            </w:r>
            <w:r w:rsidR="00636F32" w:rsidRPr="00216C53">
              <w:rPr>
                <w:rFonts w:hint="eastAsia"/>
              </w:rPr>
              <w:t>論，作成決議，俾利有關</w:t>
            </w:r>
          </w:p>
          <w:p w:rsidR="00636F32" w:rsidRPr="00216C53" w:rsidRDefault="00E56729" w:rsidP="00216C53">
            <w:r>
              <w:rPr>
                <w:rFonts w:hint="eastAsia"/>
              </w:rPr>
              <w:t xml:space="preserve">　　</w:t>
            </w:r>
            <w:r w:rsidR="00636F32" w:rsidRPr="00216C53">
              <w:rPr>
                <w:rFonts w:hint="eastAsia"/>
              </w:rPr>
              <w:t>單位據以遵行。</w:t>
            </w:r>
          </w:p>
          <w:p w:rsidR="00636F32" w:rsidRPr="00216C53" w:rsidRDefault="00636F32" w:rsidP="00216C53"/>
        </w:tc>
        <w:tc>
          <w:tcPr>
            <w:tcW w:w="3294" w:type="dxa"/>
          </w:tcPr>
          <w:p w:rsidR="00E56729" w:rsidRDefault="00636F32" w:rsidP="00216C53">
            <w:r w:rsidRPr="00216C53">
              <w:rPr>
                <w:rFonts w:hint="eastAsia"/>
              </w:rPr>
              <w:t>九、討論提案或意見交換：各</w:t>
            </w:r>
          </w:p>
          <w:p w:rsidR="00E56729" w:rsidRDefault="00E56729" w:rsidP="00216C53">
            <w:r>
              <w:rPr>
                <w:rFonts w:hint="eastAsia"/>
              </w:rPr>
              <w:t xml:space="preserve">　　</w:t>
            </w:r>
            <w:r w:rsidR="00636F32" w:rsidRPr="00216C53">
              <w:rPr>
                <w:rFonts w:hint="eastAsia"/>
              </w:rPr>
              <w:t>相關單位執行工作上，需</w:t>
            </w:r>
          </w:p>
          <w:p w:rsidR="00E56729" w:rsidRDefault="00E56729" w:rsidP="00216C53">
            <w:r>
              <w:rPr>
                <w:rFonts w:hint="eastAsia"/>
              </w:rPr>
              <w:t xml:space="preserve">　　</w:t>
            </w:r>
            <w:r w:rsidR="00636F32" w:rsidRPr="00216C53">
              <w:rPr>
                <w:rFonts w:hint="eastAsia"/>
              </w:rPr>
              <w:t>有關單位配合、支援事</w:t>
            </w:r>
          </w:p>
          <w:p w:rsidR="00E56729" w:rsidRDefault="00E56729" w:rsidP="00216C53">
            <w:r>
              <w:rPr>
                <w:rFonts w:hint="eastAsia"/>
              </w:rPr>
              <w:t xml:space="preserve">　　</w:t>
            </w:r>
            <w:r w:rsidR="00636F32" w:rsidRPr="00216C53">
              <w:rPr>
                <w:rFonts w:hint="eastAsia"/>
              </w:rPr>
              <w:t>項，或具建設性之建議，</w:t>
            </w:r>
          </w:p>
          <w:p w:rsidR="00E56729" w:rsidRDefault="00E56729" w:rsidP="00216C53">
            <w:r>
              <w:rPr>
                <w:rFonts w:hint="eastAsia"/>
              </w:rPr>
              <w:t xml:space="preserve">　　</w:t>
            </w:r>
            <w:r w:rsidR="00636F32" w:rsidRPr="00216C53">
              <w:rPr>
                <w:rFonts w:hint="eastAsia"/>
              </w:rPr>
              <w:t>提出提案或意見，共同討</w:t>
            </w:r>
          </w:p>
          <w:p w:rsidR="00E56729" w:rsidRDefault="00E56729" w:rsidP="00216C53">
            <w:r>
              <w:rPr>
                <w:rFonts w:hint="eastAsia"/>
              </w:rPr>
              <w:t xml:space="preserve">　　</w:t>
            </w:r>
            <w:r w:rsidR="00636F32" w:rsidRPr="00216C53">
              <w:rPr>
                <w:rFonts w:hint="eastAsia"/>
              </w:rPr>
              <w:t>論，作成決議，俾利有關</w:t>
            </w:r>
          </w:p>
          <w:p w:rsidR="00636F32" w:rsidRPr="00216C53" w:rsidRDefault="00E56729" w:rsidP="00216C53">
            <w:r>
              <w:rPr>
                <w:rFonts w:hint="eastAsia"/>
              </w:rPr>
              <w:t xml:space="preserve">　　</w:t>
            </w:r>
            <w:r w:rsidR="00636F32" w:rsidRPr="00216C53">
              <w:rPr>
                <w:rFonts w:hint="eastAsia"/>
              </w:rPr>
              <w:t>單位據以遵行。</w:t>
            </w:r>
          </w:p>
          <w:p w:rsidR="00636F32" w:rsidRPr="00216C53" w:rsidRDefault="00636F32" w:rsidP="00216C53"/>
        </w:tc>
        <w:tc>
          <w:tcPr>
            <w:tcW w:w="2876" w:type="dxa"/>
          </w:tcPr>
          <w:p w:rsidR="00636F32" w:rsidRPr="00216C53" w:rsidRDefault="00636F32" w:rsidP="00216C53">
            <w:r w:rsidRPr="00216C53">
              <w:rPr>
                <w:rFonts w:hint="eastAsia"/>
              </w:rPr>
              <w:t>未修正。</w:t>
            </w:r>
          </w:p>
        </w:tc>
      </w:tr>
      <w:tr w:rsidR="00636F32" w:rsidRPr="00216C53" w:rsidTr="00216C53">
        <w:trPr>
          <w:trHeight w:val="750"/>
          <w:jc w:val="center"/>
        </w:trPr>
        <w:tc>
          <w:tcPr>
            <w:tcW w:w="3294" w:type="dxa"/>
          </w:tcPr>
          <w:p w:rsidR="00E56729" w:rsidRDefault="00636F32" w:rsidP="00216C53">
            <w:r w:rsidRPr="00216C53">
              <w:rPr>
                <w:rFonts w:hint="eastAsia"/>
              </w:rPr>
              <w:lastRenderedPageBreak/>
              <w:t>十、有關專題報告，由民政</w:t>
            </w:r>
          </w:p>
          <w:p w:rsidR="00E56729" w:rsidRDefault="00E56729" w:rsidP="00216C53">
            <w:r>
              <w:rPr>
                <w:rFonts w:hint="eastAsia"/>
              </w:rPr>
              <w:t xml:space="preserve">　　</w:t>
            </w:r>
            <w:r w:rsidR="00636F32" w:rsidRPr="00216C53">
              <w:rPr>
                <w:rFonts w:hint="eastAsia"/>
              </w:rPr>
              <w:t>處、財政處、建設處、教</w:t>
            </w:r>
          </w:p>
          <w:p w:rsidR="00E56729" w:rsidRDefault="00E56729" w:rsidP="00216C53">
            <w:r>
              <w:rPr>
                <w:rFonts w:hint="eastAsia"/>
              </w:rPr>
              <w:t xml:space="preserve">　　</w:t>
            </w:r>
            <w:r w:rsidR="00636F32" w:rsidRPr="00216C53">
              <w:rPr>
                <w:rFonts w:hint="eastAsia"/>
              </w:rPr>
              <w:t>育處、工務處、社會處、</w:t>
            </w:r>
          </w:p>
          <w:p w:rsidR="00E56729" w:rsidRDefault="00E56729" w:rsidP="00216C53">
            <w:r>
              <w:rPr>
                <w:rFonts w:hint="eastAsia"/>
              </w:rPr>
              <w:t xml:space="preserve">　　</w:t>
            </w:r>
            <w:r w:rsidR="00636F32" w:rsidRPr="00216C53">
              <w:rPr>
                <w:rFonts w:hint="eastAsia"/>
              </w:rPr>
              <w:t>觀光處、政風處、行政</w:t>
            </w:r>
          </w:p>
          <w:p w:rsidR="00E56729" w:rsidRDefault="00E56729" w:rsidP="00216C53">
            <w:r>
              <w:rPr>
                <w:rFonts w:hint="eastAsia"/>
              </w:rPr>
              <w:t xml:space="preserve">　　</w:t>
            </w:r>
            <w:r w:rsidR="00636F32" w:rsidRPr="00216C53">
              <w:rPr>
                <w:rFonts w:hint="eastAsia"/>
              </w:rPr>
              <w:t>處、消防局、衛生局、環</w:t>
            </w:r>
          </w:p>
          <w:p w:rsidR="00E56729" w:rsidRDefault="00E56729" w:rsidP="00216C53">
            <w:r>
              <w:rPr>
                <w:rFonts w:hint="eastAsia"/>
              </w:rPr>
              <w:t xml:space="preserve">　　</w:t>
            </w:r>
            <w:r w:rsidR="00636F32" w:rsidRPr="00216C53">
              <w:rPr>
                <w:rFonts w:hint="eastAsia"/>
              </w:rPr>
              <w:t>保局、警察局（金城分</w:t>
            </w:r>
          </w:p>
          <w:p w:rsidR="00E56729" w:rsidRDefault="00E56729" w:rsidP="00216C53">
            <w:r>
              <w:rPr>
                <w:rFonts w:hint="eastAsia"/>
              </w:rPr>
              <w:t xml:space="preserve">　　</w:t>
            </w:r>
            <w:r w:rsidR="00636F32" w:rsidRPr="00216C53">
              <w:rPr>
                <w:rFonts w:hint="eastAsia"/>
              </w:rPr>
              <w:t>局、金湖分局、交通隊、</w:t>
            </w:r>
          </w:p>
          <w:p w:rsidR="00E56729" w:rsidRDefault="00E56729" w:rsidP="00216C53">
            <w:r>
              <w:rPr>
                <w:rFonts w:hint="eastAsia"/>
              </w:rPr>
              <w:t xml:space="preserve">　　</w:t>
            </w:r>
            <w:r w:rsidR="00636F32" w:rsidRPr="00216C53">
              <w:rPr>
                <w:rFonts w:hint="eastAsia"/>
              </w:rPr>
              <w:t>少年隊、行政課）等單位</w:t>
            </w:r>
          </w:p>
          <w:p w:rsidR="00E56729" w:rsidRDefault="00E56729" w:rsidP="00216C53">
            <w:r>
              <w:rPr>
                <w:rFonts w:hint="eastAsia"/>
              </w:rPr>
              <w:t xml:space="preserve">　　</w:t>
            </w:r>
            <w:r w:rsidR="00636F32" w:rsidRPr="00216C53">
              <w:rPr>
                <w:rFonts w:hint="eastAsia"/>
              </w:rPr>
              <w:t>在業務範圍就治安各個</w:t>
            </w:r>
          </w:p>
          <w:p w:rsidR="00E56729" w:rsidRDefault="00E56729" w:rsidP="00216C53">
            <w:r>
              <w:rPr>
                <w:rFonts w:hint="eastAsia"/>
              </w:rPr>
              <w:t xml:space="preserve">　　</w:t>
            </w:r>
            <w:r w:rsidR="00636F32" w:rsidRPr="00216C53">
              <w:rPr>
                <w:rFonts w:hint="eastAsia"/>
              </w:rPr>
              <w:t>環節，發掘未來社會發展</w:t>
            </w:r>
          </w:p>
          <w:p w:rsidR="00E56729" w:rsidRDefault="00E56729" w:rsidP="00216C53">
            <w:r>
              <w:rPr>
                <w:rFonts w:hint="eastAsia"/>
              </w:rPr>
              <w:t xml:space="preserve">　　</w:t>
            </w:r>
            <w:r w:rsidR="00636F32" w:rsidRPr="00216C53">
              <w:rPr>
                <w:rFonts w:hint="eastAsia"/>
              </w:rPr>
              <w:t>或變動，面臨潛在治安課</w:t>
            </w:r>
          </w:p>
          <w:p w:rsidR="00E56729" w:rsidRDefault="00E56729" w:rsidP="00216C53">
            <w:r>
              <w:rPr>
                <w:rFonts w:hint="eastAsia"/>
              </w:rPr>
              <w:t xml:space="preserve">　　</w:t>
            </w:r>
            <w:r w:rsidR="00636F32" w:rsidRPr="00216C53">
              <w:rPr>
                <w:rFonts w:hint="eastAsia"/>
              </w:rPr>
              <w:t>題，全盤性的研討與規劃</w:t>
            </w:r>
          </w:p>
          <w:p w:rsidR="00E56729" w:rsidRDefault="00E56729" w:rsidP="00216C53">
            <w:r>
              <w:rPr>
                <w:rFonts w:hint="eastAsia"/>
              </w:rPr>
              <w:t xml:space="preserve">　　</w:t>
            </w:r>
            <w:r w:rsidR="00636F32" w:rsidRPr="00216C53">
              <w:rPr>
                <w:rFonts w:hint="eastAsia"/>
              </w:rPr>
              <w:t>提出策進作為，由以上單</w:t>
            </w:r>
          </w:p>
          <w:p w:rsidR="00E56729" w:rsidRDefault="00E56729" w:rsidP="00216C53">
            <w:r>
              <w:rPr>
                <w:rFonts w:hint="eastAsia"/>
              </w:rPr>
              <w:t xml:space="preserve">　　</w:t>
            </w:r>
            <w:r w:rsidR="00636F32" w:rsidRPr="00216C53">
              <w:rPr>
                <w:rFonts w:hint="eastAsia"/>
              </w:rPr>
              <w:t>位輪流提出專題報告。機</w:t>
            </w:r>
          </w:p>
          <w:p w:rsidR="00E56729" w:rsidRDefault="00E56729" w:rsidP="00216C53">
            <w:r>
              <w:rPr>
                <w:rFonts w:hint="eastAsia"/>
              </w:rPr>
              <w:t xml:space="preserve">　　</w:t>
            </w:r>
            <w:r w:rsidR="00636F32" w:rsidRPr="00216C53">
              <w:rPr>
                <w:rFonts w:hint="eastAsia"/>
              </w:rPr>
              <w:t>動專題報告依社會變遷</w:t>
            </w:r>
          </w:p>
          <w:p w:rsidR="00E56729" w:rsidRDefault="00E56729" w:rsidP="00216C53">
            <w:r>
              <w:rPr>
                <w:rFonts w:hint="eastAsia"/>
              </w:rPr>
              <w:t xml:space="preserve">　　</w:t>
            </w:r>
            <w:r w:rsidR="00636F32" w:rsidRPr="00216C53">
              <w:rPr>
                <w:rFonts w:hint="eastAsia"/>
              </w:rPr>
              <w:t>發生治安事故時，由主管</w:t>
            </w:r>
          </w:p>
          <w:p w:rsidR="00E56729" w:rsidRDefault="00E56729" w:rsidP="00216C53">
            <w:r>
              <w:rPr>
                <w:rFonts w:hint="eastAsia"/>
              </w:rPr>
              <w:t xml:space="preserve">　　</w:t>
            </w:r>
            <w:r w:rsidR="00636F32" w:rsidRPr="00216C53">
              <w:rPr>
                <w:rFonts w:hint="eastAsia"/>
              </w:rPr>
              <w:t>業務單位於當季提出報</w:t>
            </w:r>
          </w:p>
          <w:p w:rsidR="00E56729" w:rsidRPr="00216C53" w:rsidRDefault="00E56729" w:rsidP="00216C53">
            <w:r>
              <w:rPr>
                <w:rFonts w:hint="eastAsia"/>
              </w:rPr>
              <w:t xml:space="preserve">　　</w:t>
            </w:r>
            <w:r w:rsidR="00636F32" w:rsidRPr="00216C53">
              <w:rPr>
                <w:rFonts w:hint="eastAsia"/>
              </w:rPr>
              <w:t>告。</w:t>
            </w:r>
          </w:p>
        </w:tc>
        <w:tc>
          <w:tcPr>
            <w:tcW w:w="3294" w:type="dxa"/>
          </w:tcPr>
          <w:p w:rsidR="00E56729" w:rsidRDefault="00636F32" w:rsidP="00216C53">
            <w:r w:rsidRPr="00216C53">
              <w:rPr>
                <w:rFonts w:hint="eastAsia"/>
              </w:rPr>
              <w:t>十、有關專題報告，由民政</w:t>
            </w:r>
          </w:p>
          <w:p w:rsidR="00E56729" w:rsidRDefault="00E56729" w:rsidP="00216C53">
            <w:r>
              <w:rPr>
                <w:rFonts w:hint="eastAsia"/>
              </w:rPr>
              <w:t xml:space="preserve">　　</w:t>
            </w:r>
            <w:r w:rsidR="00636F32" w:rsidRPr="00216C53">
              <w:rPr>
                <w:rFonts w:hint="eastAsia"/>
              </w:rPr>
              <w:t>局、財政局、建設局、教</w:t>
            </w:r>
          </w:p>
          <w:p w:rsidR="00E56729" w:rsidRDefault="00E56729" w:rsidP="00216C53">
            <w:r>
              <w:rPr>
                <w:rFonts w:hint="eastAsia"/>
              </w:rPr>
              <w:t xml:space="preserve">　　</w:t>
            </w:r>
            <w:r w:rsidR="00636F32" w:rsidRPr="00216C53">
              <w:rPr>
                <w:rFonts w:hint="eastAsia"/>
              </w:rPr>
              <w:t>育局、工務局、社會局、</w:t>
            </w:r>
          </w:p>
          <w:p w:rsidR="00E56729" w:rsidRDefault="00E56729" w:rsidP="00216C53">
            <w:r>
              <w:rPr>
                <w:rFonts w:hint="eastAsia"/>
              </w:rPr>
              <w:t xml:space="preserve">　　</w:t>
            </w:r>
            <w:r w:rsidR="00636F32" w:rsidRPr="00216C53">
              <w:rPr>
                <w:rFonts w:hint="eastAsia"/>
              </w:rPr>
              <w:t>交通旅遊局、消防局、衛</w:t>
            </w:r>
          </w:p>
          <w:p w:rsidR="00E56729" w:rsidRDefault="00E56729" w:rsidP="00216C53">
            <w:r>
              <w:rPr>
                <w:rFonts w:hint="eastAsia"/>
              </w:rPr>
              <w:t xml:space="preserve">　　</w:t>
            </w:r>
            <w:r w:rsidR="00636F32" w:rsidRPr="00216C53">
              <w:rPr>
                <w:rFonts w:hint="eastAsia"/>
              </w:rPr>
              <w:t>生局、環保局、警察局（金</w:t>
            </w:r>
          </w:p>
          <w:p w:rsidR="00E56729" w:rsidRDefault="00E56729" w:rsidP="00216C53">
            <w:r>
              <w:rPr>
                <w:rFonts w:hint="eastAsia"/>
              </w:rPr>
              <w:t xml:space="preserve">　　</w:t>
            </w:r>
            <w:r w:rsidR="00636F32" w:rsidRPr="00216C53">
              <w:rPr>
                <w:rFonts w:hint="eastAsia"/>
              </w:rPr>
              <w:t>城分局、金湖分局、交通</w:t>
            </w:r>
          </w:p>
          <w:p w:rsidR="00E56729" w:rsidRDefault="00E56729" w:rsidP="00216C53">
            <w:r>
              <w:rPr>
                <w:rFonts w:hint="eastAsia"/>
              </w:rPr>
              <w:t xml:space="preserve">　　</w:t>
            </w:r>
            <w:r w:rsidR="00636F32" w:rsidRPr="00216C53">
              <w:rPr>
                <w:rFonts w:hint="eastAsia"/>
              </w:rPr>
              <w:t>隊、少年隊、行政課）等</w:t>
            </w:r>
          </w:p>
          <w:p w:rsidR="00E56729" w:rsidRDefault="00E56729" w:rsidP="00216C53">
            <w:r>
              <w:rPr>
                <w:rFonts w:hint="eastAsia"/>
              </w:rPr>
              <w:t xml:space="preserve">　　</w:t>
            </w:r>
            <w:r w:rsidR="00636F32" w:rsidRPr="00216C53">
              <w:rPr>
                <w:rFonts w:hint="eastAsia"/>
              </w:rPr>
              <w:t>單位在業務範圍就治安</w:t>
            </w:r>
          </w:p>
          <w:p w:rsidR="00E56729" w:rsidRDefault="00E56729" w:rsidP="00216C53">
            <w:r>
              <w:rPr>
                <w:rFonts w:hint="eastAsia"/>
              </w:rPr>
              <w:t xml:space="preserve">　　</w:t>
            </w:r>
            <w:r w:rsidR="00636F32" w:rsidRPr="00216C53">
              <w:rPr>
                <w:rFonts w:hint="eastAsia"/>
              </w:rPr>
              <w:t>各個環節，發掘未來社會</w:t>
            </w:r>
          </w:p>
          <w:p w:rsidR="00E56729" w:rsidRDefault="00E56729" w:rsidP="00216C53">
            <w:r>
              <w:rPr>
                <w:rFonts w:hint="eastAsia"/>
              </w:rPr>
              <w:t xml:space="preserve">　　</w:t>
            </w:r>
            <w:r w:rsidR="00636F32" w:rsidRPr="00216C53">
              <w:rPr>
                <w:rFonts w:hint="eastAsia"/>
              </w:rPr>
              <w:t>發展或變動，面臨潛在治</w:t>
            </w:r>
          </w:p>
          <w:p w:rsidR="00E56729" w:rsidRDefault="00E56729" w:rsidP="00216C53">
            <w:r>
              <w:rPr>
                <w:rFonts w:hint="eastAsia"/>
              </w:rPr>
              <w:t xml:space="preserve">　　</w:t>
            </w:r>
            <w:r w:rsidR="00636F32" w:rsidRPr="00216C53">
              <w:rPr>
                <w:rFonts w:hint="eastAsia"/>
              </w:rPr>
              <w:t>安課題，全盤性的研討與</w:t>
            </w:r>
          </w:p>
          <w:p w:rsidR="00E56729" w:rsidRDefault="00E56729" w:rsidP="00216C53">
            <w:r>
              <w:rPr>
                <w:rFonts w:hint="eastAsia"/>
              </w:rPr>
              <w:t xml:space="preserve">　　</w:t>
            </w:r>
            <w:r w:rsidR="00636F32" w:rsidRPr="00216C53">
              <w:rPr>
                <w:rFonts w:hint="eastAsia"/>
              </w:rPr>
              <w:t>規劃提出策進作為，由以</w:t>
            </w:r>
          </w:p>
          <w:p w:rsidR="00E56729" w:rsidRDefault="00E56729" w:rsidP="00216C53">
            <w:r>
              <w:rPr>
                <w:rFonts w:hint="eastAsia"/>
              </w:rPr>
              <w:t xml:space="preserve">　　</w:t>
            </w:r>
            <w:r w:rsidR="00636F32" w:rsidRPr="00216C53">
              <w:rPr>
                <w:rFonts w:hint="eastAsia"/>
              </w:rPr>
              <w:t>上單位輪流提出專題報</w:t>
            </w:r>
          </w:p>
          <w:p w:rsidR="00E56729" w:rsidRDefault="00E56729" w:rsidP="00216C53">
            <w:r>
              <w:rPr>
                <w:rFonts w:hint="eastAsia"/>
              </w:rPr>
              <w:t xml:space="preserve">　　</w:t>
            </w:r>
            <w:r w:rsidR="00636F32" w:rsidRPr="00216C53">
              <w:rPr>
                <w:rFonts w:hint="eastAsia"/>
              </w:rPr>
              <w:t>告。機動專題報告依社會</w:t>
            </w:r>
          </w:p>
          <w:p w:rsidR="00E56729" w:rsidRDefault="00E56729" w:rsidP="00216C53">
            <w:r>
              <w:rPr>
                <w:rFonts w:hint="eastAsia"/>
              </w:rPr>
              <w:t xml:space="preserve">　　</w:t>
            </w:r>
            <w:r w:rsidR="00636F32" w:rsidRPr="00216C53">
              <w:rPr>
                <w:rFonts w:hint="eastAsia"/>
              </w:rPr>
              <w:t>變遷發生治安事故時，由</w:t>
            </w:r>
          </w:p>
          <w:p w:rsidR="00E56729" w:rsidRDefault="00E56729" w:rsidP="00216C53">
            <w:r>
              <w:rPr>
                <w:rFonts w:hint="eastAsia"/>
              </w:rPr>
              <w:t xml:space="preserve">　　</w:t>
            </w:r>
            <w:r w:rsidR="00636F32" w:rsidRPr="00216C53">
              <w:rPr>
                <w:rFonts w:hint="eastAsia"/>
              </w:rPr>
              <w:t>主管業務單位於當季提</w:t>
            </w:r>
          </w:p>
          <w:p w:rsidR="00636F32" w:rsidRPr="00216C53" w:rsidRDefault="00E56729" w:rsidP="00216C53">
            <w:r>
              <w:rPr>
                <w:rFonts w:hint="eastAsia"/>
              </w:rPr>
              <w:t xml:space="preserve">　　</w:t>
            </w:r>
            <w:r w:rsidR="00636F32" w:rsidRPr="00216C53">
              <w:rPr>
                <w:rFonts w:hint="eastAsia"/>
              </w:rPr>
              <w:t>出報告。</w:t>
            </w:r>
          </w:p>
        </w:tc>
        <w:tc>
          <w:tcPr>
            <w:tcW w:w="2876" w:type="dxa"/>
          </w:tcPr>
          <w:p w:rsidR="00E56729" w:rsidRDefault="00636F32" w:rsidP="00216C53">
            <w:r w:rsidRPr="00216C53">
              <w:rPr>
                <w:rFonts w:hint="eastAsia"/>
              </w:rPr>
              <w:t>一、配合本府組織自治條</w:t>
            </w:r>
          </w:p>
          <w:p w:rsidR="00E56729" w:rsidRDefault="00E56729" w:rsidP="00216C53">
            <w:r>
              <w:rPr>
                <w:rFonts w:hint="eastAsia"/>
              </w:rPr>
              <w:t xml:space="preserve">　　</w:t>
            </w:r>
            <w:r w:rsidR="00636F32" w:rsidRPr="00216C53">
              <w:rPr>
                <w:rFonts w:hint="eastAsia"/>
              </w:rPr>
              <w:t>例修編內部單位局為</w:t>
            </w:r>
          </w:p>
          <w:p w:rsidR="00E56729" w:rsidRDefault="00E56729" w:rsidP="00216C53">
            <w:r>
              <w:rPr>
                <w:rFonts w:hint="eastAsia"/>
              </w:rPr>
              <w:t xml:space="preserve">　　</w:t>
            </w:r>
            <w:r w:rsidR="00636F32" w:rsidRPr="00216C53">
              <w:rPr>
                <w:rFonts w:hint="eastAsia"/>
              </w:rPr>
              <w:t>處，另研考室併入行</w:t>
            </w:r>
          </w:p>
          <w:p w:rsidR="00E56729" w:rsidRDefault="00E56729" w:rsidP="00216C53">
            <w:r>
              <w:rPr>
                <w:rFonts w:hint="eastAsia"/>
              </w:rPr>
              <w:t xml:space="preserve">　　</w:t>
            </w:r>
            <w:r w:rsidR="00636F32" w:rsidRPr="00216C53">
              <w:rPr>
                <w:rFonts w:hint="eastAsia"/>
              </w:rPr>
              <w:t>政處，交通旅遊局變</w:t>
            </w:r>
          </w:p>
          <w:p w:rsidR="00E56729" w:rsidRDefault="00E56729" w:rsidP="00216C53">
            <w:r>
              <w:rPr>
                <w:rFonts w:hint="eastAsia"/>
              </w:rPr>
              <w:t xml:space="preserve">　　</w:t>
            </w:r>
            <w:r w:rsidR="00636F32" w:rsidRPr="00216C53">
              <w:rPr>
                <w:rFonts w:hint="eastAsia"/>
              </w:rPr>
              <w:t>更為觀光處，爰修正</w:t>
            </w:r>
          </w:p>
          <w:p w:rsidR="00636F32" w:rsidRPr="00216C53" w:rsidRDefault="00E56729" w:rsidP="00216C53">
            <w:r>
              <w:rPr>
                <w:rFonts w:hint="eastAsia"/>
              </w:rPr>
              <w:t xml:space="preserve">　　</w:t>
            </w:r>
            <w:r w:rsidR="00636F32" w:rsidRPr="00216C53">
              <w:rPr>
                <w:rFonts w:hint="eastAsia"/>
              </w:rPr>
              <w:t>單位名稱。</w:t>
            </w:r>
          </w:p>
          <w:p w:rsidR="00E56729" w:rsidRDefault="00636F32" w:rsidP="00216C53">
            <w:r w:rsidRPr="00216C53">
              <w:rPr>
                <w:rFonts w:hint="eastAsia"/>
              </w:rPr>
              <w:t>二、增列政風處、行政處</w:t>
            </w:r>
          </w:p>
          <w:p w:rsidR="00636F32" w:rsidRPr="00216C53" w:rsidRDefault="00E56729" w:rsidP="00216C53">
            <w:r>
              <w:rPr>
                <w:rFonts w:hint="eastAsia"/>
              </w:rPr>
              <w:t xml:space="preserve">　　</w:t>
            </w:r>
            <w:r w:rsidR="00636F32" w:rsidRPr="00216C53">
              <w:rPr>
                <w:rFonts w:hint="eastAsia"/>
              </w:rPr>
              <w:t>為專題報告單位。</w:t>
            </w:r>
          </w:p>
        </w:tc>
      </w:tr>
      <w:tr w:rsidR="00636F32" w:rsidRPr="00216C53" w:rsidTr="00216C53">
        <w:trPr>
          <w:trHeight w:val="750"/>
          <w:jc w:val="center"/>
        </w:trPr>
        <w:tc>
          <w:tcPr>
            <w:tcW w:w="3294" w:type="dxa"/>
          </w:tcPr>
          <w:p w:rsidR="00E56729" w:rsidRDefault="00636F32" w:rsidP="00216C53">
            <w:r w:rsidRPr="00216C53">
              <w:rPr>
                <w:rFonts w:hint="eastAsia"/>
              </w:rPr>
              <w:t>十一、會報應於每次會議結束</w:t>
            </w:r>
          </w:p>
          <w:p w:rsidR="00E56729" w:rsidRDefault="00E56729" w:rsidP="00216C53">
            <w:r>
              <w:rPr>
                <w:rFonts w:hint="eastAsia"/>
              </w:rPr>
              <w:t xml:space="preserve">　　　</w:t>
            </w:r>
            <w:r w:rsidR="00636F32" w:rsidRPr="00216C53">
              <w:rPr>
                <w:rFonts w:hint="eastAsia"/>
              </w:rPr>
              <w:t>後一週內檢具會議紀</w:t>
            </w:r>
          </w:p>
          <w:p w:rsidR="00E56729" w:rsidRDefault="00E56729" w:rsidP="00216C53">
            <w:r>
              <w:rPr>
                <w:rFonts w:hint="eastAsia"/>
              </w:rPr>
              <w:t xml:space="preserve">　　　</w:t>
            </w:r>
            <w:r w:rsidR="00636F32" w:rsidRPr="00216C53">
              <w:rPr>
                <w:rFonts w:hint="eastAsia"/>
              </w:rPr>
              <w:t>錄報請內政部備查，並</w:t>
            </w:r>
          </w:p>
          <w:p w:rsidR="00E56729" w:rsidRDefault="00E56729" w:rsidP="00216C53">
            <w:r>
              <w:rPr>
                <w:rFonts w:hint="eastAsia"/>
              </w:rPr>
              <w:t xml:space="preserve">　　　</w:t>
            </w:r>
            <w:r w:rsidR="00636F32" w:rsidRPr="00216C53">
              <w:rPr>
                <w:rFonts w:hint="eastAsia"/>
              </w:rPr>
              <w:t>陳本府縣長室、副縣長</w:t>
            </w:r>
          </w:p>
          <w:p w:rsidR="00636F32" w:rsidRPr="00216C53" w:rsidRDefault="00E56729" w:rsidP="00216C53">
            <w:r>
              <w:rPr>
                <w:rFonts w:hint="eastAsia"/>
              </w:rPr>
              <w:t xml:space="preserve">　　　</w:t>
            </w:r>
            <w:r w:rsidR="00636F32" w:rsidRPr="00216C53">
              <w:rPr>
                <w:rFonts w:hint="eastAsia"/>
              </w:rPr>
              <w:t>室。</w:t>
            </w:r>
          </w:p>
        </w:tc>
        <w:tc>
          <w:tcPr>
            <w:tcW w:w="3294" w:type="dxa"/>
          </w:tcPr>
          <w:p w:rsidR="00E56729" w:rsidRDefault="00636F32" w:rsidP="00216C53">
            <w:r w:rsidRPr="00216C53">
              <w:rPr>
                <w:rFonts w:hint="eastAsia"/>
              </w:rPr>
              <w:t>十一、會報應於每次會議結束</w:t>
            </w:r>
          </w:p>
          <w:p w:rsidR="00E56729" w:rsidRDefault="00E56729" w:rsidP="00216C53">
            <w:r>
              <w:rPr>
                <w:rFonts w:hint="eastAsia"/>
              </w:rPr>
              <w:t xml:space="preserve">　　　</w:t>
            </w:r>
            <w:r w:rsidR="00636F32" w:rsidRPr="00216C53">
              <w:rPr>
                <w:rFonts w:hint="eastAsia"/>
              </w:rPr>
              <w:t>後一週內檢具會議紀</w:t>
            </w:r>
          </w:p>
          <w:p w:rsidR="00E56729" w:rsidRDefault="00E56729" w:rsidP="00216C53">
            <w:r>
              <w:rPr>
                <w:rFonts w:hint="eastAsia"/>
              </w:rPr>
              <w:t xml:space="preserve">　　　</w:t>
            </w:r>
            <w:r w:rsidR="00636F32" w:rsidRPr="00216C53">
              <w:rPr>
                <w:rFonts w:hint="eastAsia"/>
              </w:rPr>
              <w:t>錄報請內政部備查，並</w:t>
            </w:r>
          </w:p>
          <w:p w:rsidR="00E56729" w:rsidRDefault="00E56729" w:rsidP="00216C53">
            <w:r>
              <w:rPr>
                <w:rFonts w:hint="eastAsia"/>
              </w:rPr>
              <w:t xml:space="preserve">　　　</w:t>
            </w:r>
            <w:r w:rsidR="00636F32" w:rsidRPr="00216C53">
              <w:rPr>
                <w:rFonts w:hint="eastAsia"/>
              </w:rPr>
              <w:t>陳本府縣長室、副縣長</w:t>
            </w:r>
          </w:p>
          <w:p w:rsidR="00636F32" w:rsidRPr="00216C53" w:rsidRDefault="00E56729" w:rsidP="00216C53">
            <w:r>
              <w:rPr>
                <w:rFonts w:hint="eastAsia"/>
              </w:rPr>
              <w:t xml:space="preserve">　　　</w:t>
            </w:r>
            <w:r w:rsidR="00636F32" w:rsidRPr="00216C53">
              <w:rPr>
                <w:rFonts w:hint="eastAsia"/>
              </w:rPr>
              <w:t>室。</w:t>
            </w:r>
          </w:p>
          <w:p w:rsidR="00636F32" w:rsidRPr="00216C53" w:rsidRDefault="00636F32" w:rsidP="00216C53"/>
        </w:tc>
        <w:tc>
          <w:tcPr>
            <w:tcW w:w="2876" w:type="dxa"/>
          </w:tcPr>
          <w:p w:rsidR="00636F32" w:rsidRPr="00216C53" w:rsidRDefault="00636F32" w:rsidP="00216C53">
            <w:r w:rsidRPr="00216C53">
              <w:rPr>
                <w:rFonts w:hint="eastAsia"/>
              </w:rPr>
              <w:t>未修正。</w:t>
            </w:r>
          </w:p>
        </w:tc>
      </w:tr>
      <w:tr w:rsidR="00636F32" w:rsidRPr="00216C53" w:rsidTr="00216C53">
        <w:trPr>
          <w:trHeight w:val="750"/>
          <w:jc w:val="center"/>
        </w:trPr>
        <w:tc>
          <w:tcPr>
            <w:tcW w:w="3294" w:type="dxa"/>
          </w:tcPr>
          <w:p w:rsidR="00E56729" w:rsidRDefault="00636F32" w:rsidP="00216C53">
            <w:r w:rsidRPr="00216C53">
              <w:rPr>
                <w:rFonts w:hint="eastAsia"/>
              </w:rPr>
              <w:t>十二、宣傳作業請本府行政處</w:t>
            </w:r>
          </w:p>
          <w:p w:rsidR="00E56729" w:rsidRDefault="00E56729" w:rsidP="00216C53">
            <w:r>
              <w:rPr>
                <w:rFonts w:hint="eastAsia"/>
              </w:rPr>
              <w:t xml:space="preserve">　　　</w:t>
            </w:r>
            <w:r w:rsidR="00636F32" w:rsidRPr="00216C53">
              <w:rPr>
                <w:rFonts w:hint="eastAsia"/>
              </w:rPr>
              <w:t>透過傳播媒體加強宣</w:t>
            </w:r>
          </w:p>
          <w:p w:rsidR="00E56729" w:rsidRDefault="00E56729" w:rsidP="00216C53">
            <w:r>
              <w:rPr>
                <w:rFonts w:hint="eastAsia"/>
              </w:rPr>
              <w:t xml:space="preserve">　　　</w:t>
            </w:r>
            <w:r w:rsidR="00636F32" w:rsidRPr="00216C53">
              <w:rPr>
                <w:rFonts w:hint="eastAsia"/>
              </w:rPr>
              <w:t>導會報各項治安作為</w:t>
            </w:r>
          </w:p>
          <w:p w:rsidR="00636F32" w:rsidRPr="00216C53" w:rsidRDefault="00E56729" w:rsidP="00216C53">
            <w:r>
              <w:rPr>
                <w:rFonts w:hint="eastAsia"/>
              </w:rPr>
              <w:t xml:space="preserve">　　　</w:t>
            </w:r>
            <w:r w:rsidR="00636F32" w:rsidRPr="00216C53">
              <w:rPr>
                <w:rFonts w:hint="eastAsia"/>
              </w:rPr>
              <w:t>及執行成果。</w:t>
            </w:r>
          </w:p>
          <w:p w:rsidR="00636F32" w:rsidRPr="00216C53" w:rsidRDefault="00636F32" w:rsidP="00216C53"/>
        </w:tc>
        <w:tc>
          <w:tcPr>
            <w:tcW w:w="3294" w:type="dxa"/>
          </w:tcPr>
          <w:p w:rsidR="00E56729" w:rsidRDefault="00636F32" w:rsidP="00216C53">
            <w:r w:rsidRPr="00216C53">
              <w:rPr>
                <w:rFonts w:hint="eastAsia"/>
              </w:rPr>
              <w:t>十二、宣傳作業請本府行政室</w:t>
            </w:r>
          </w:p>
          <w:p w:rsidR="00E56729" w:rsidRDefault="00E56729" w:rsidP="00216C53">
            <w:r>
              <w:rPr>
                <w:rFonts w:hint="eastAsia"/>
              </w:rPr>
              <w:t xml:space="preserve">　　　</w:t>
            </w:r>
            <w:r w:rsidR="00636F32" w:rsidRPr="00216C53">
              <w:rPr>
                <w:rFonts w:hint="eastAsia"/>
              </w:rPr>
              <w:t>透過傳播媒體加強宣</w:t>
            </w:r>
          </w:p>
          <w:p w:rsidR="00E56729" w:rsidRDefault="00E56729" w:rsidP="00216C53">
            <w:r>
              <w:rPr>
                <w:rFonts w:hint="eastAsia"/>
              </w:rPr>
              <w:t xml:space="preserve">　　　</w:t>
            </w:r>
            <w:r w:rsidR="00636F32" w:rsidRPr="00216C53">
              <w:rPr>
                <w:rFonts w:hint="eastAsia"/>
              </w:rPr>
              <w:t>導會報各項治安作為</w:t>
            </w:r>
          </w:p>
          <w:p w:rsidR="00636F32" w:rsidRPr="00216C53" w:rsidRDefault="00E56729" w:rsidP="00216C53">
            <w:r>
              <w:rPr>
                <w:rFonts w:hint="eastAsia"/>
              </w:rPr>
              <w:t xml:space="preserve">　　　</w:t>
            </w:r>
            <w:r w:rsidR="00636F32" w:rsidRPr="00216C53">
              <w:rPr>
                <w:rFonts w:hint="eastAsia"/>
              </w:rPr>
              <w:t>及執行成果。</w:t>
            </w:r>
          </w:p>
          <w:p w:rsidR="00636F32" w:rsidRPr="00216C53" w:rsidRDefault="00636F32" w:rsidP="00216C53"/>
        </w:tc>
        <w:tc>
          <w:tcPr>
            <w:tcW w:w="2876" w:type="dxa"/>
          </w:tcPr>
          <w:p w:rsidR="00636F32" w:rsidRPr="00216C53" w:rsidRDefault="00636F32" w:rsidP="00216C53">
            <w:r w:rsidRPr="00216C53">
              <w:rPr>
                <w:rFonts w:hint="eastAsia"/>
              </w:rPr>
              <w:t>配合本府組織自治條例修編內部單位局為處，行政室變更為行政處。</w:t>
            </w:r>
          </w:p>
        </w:tc>
      </w:tr>
      <w:tr w:rsidR="00636F32" w:rsidRPr="00216C53" w:rsidTr="00216C53">
        <w:trPr>
          <w:trHeight w:val="70"/>
          <w:jc w:val="center"/>
        </w:trPr>
        <w:tc>
          <w:tcPr>
            <w:tcW w:w="3294" w:type="dxa"/>
          </w:tcPr>
          <w:p w:rsidR="00E56729" w:rsidRDefault="00636F32" w:rsidP="00216C53">
            <w:r w:rsidRPr="00216C53">
              <w:rPr>
                <w:rFonts w:hint="eastAsia"/>
              </w:rPr>
              <w:t>十三、會報所需經費，由本府</w:t>
            </w:r>
          </w:p>
          <w:p w:rsidR="00E56729" w:rsidRDefault="00E56729" w:rsidP="00216C53">
            <w:r>
              <w:rPr>
                <w:rFonts w:hint="eastAsia"/>
              </w:rPr>
              <w:t xml:space="preserve">　　　</w:t>
            </w:r>
            <w:r w:rsidR="00636F32" w:rsidRPr="00216C53">
              <w:rPr>
                <w:rFonts w:hint="eastAsia"/>
              </w:rPr>
              <w:t>依規定程序編列預算</w:t>
            </w:r>
          </w:p>
          <w:p w:rsidR="00636F32" w:rsidRPr="00216C53" w:rsidRDefault="00E56729" w:rsidP="00216C53">
            <w:r>
              <w:rPr>
                <w:rFonts w:hint="eastAsia"/>
              </w:rPr>
              <w:t xml:space="preserve">　　　</w:t>
            </w:r>
            <w:r w:rsidR="00636F32" w:rsidRPr="00216C53">
              <w:rPr>
                <w:rFonts w:hint="eastAsia"/>
              </w:rPr>
              <w:t>或自行調度支應。</w:t>
            </w:r>
            <w:r w:rsidR="00636F32" w:rsidRPr="00216C53">
              <w:t xml:space="preserve"> </w:t>
            </w:r>
          </w:p>
          <w:p w:rsidR="00636F32" w:rsidRPr="00216C53" w:rsidRDefault="00636F32" w:rsidP="00216C53"/>
        </w:tc>
        <w:tc>
          <w:tcPr>
            <w:tcW w:w="3294" w:type="dxa"/>
          </w:tcPr>
          <w:p w:rsidR="00E56729" w:rsidRDefault="00636F32" w:rsidP="00216C53">
            <w:r w:rsidRPr="00216C53">
              <w:rPr>
                <w:rFonts w:hint="eastAsia"/>
              </w:rPr>
              <w:t>十三、會報所需經費，由本府</w:t>
            </w:r>
          </w:p>
          <w:p w:rsidR="00E56729" w:rsidRDefault="00E56729" w:rsidP="00216C53">
            <w:r>
              <w:rPr>
                <w:rFonts w:hint="eastAsia"/>
              </w:rPr>
              <w:t xml:space="preserve">　　　</w:t>
            </w:r>
            <w:r w:rsidR="00636F32" w:rsidRPr="00216C53">
              <w:rPr>
                <w:rFonts w:hint="eastAsia"/>
              </w:rPr>
              <w:t>依規定程序編列預算</w:t>
            </w:r>
          </w:p>
          <w:p w:rsidR="00636F32" w:rsidRPr="00216C53" w:rsidRDefault="00E56729" w:rsidP="00216C53">
            <w:r>
              <w:rPr>
                <w:rFonts w:hint="eastAsia"/>
              </w:rPr>
              <w:t xml:space="preserve">　　　</w:t>
            </w:r>
            <w:r w:rsidR="00636F32" w:rsidRPr="00216C53">
              <w:rPr>
                <w:rFonts w:hint="eastAsia"/>
              </w:rPr>
              <w:t>或自行調度支應。</w:t>
            </w:r>
            <w:r w:rsidR="00636F32" w:rsidRPr="00216C53">
              <w:t xml:space="preserve"> </w:t>
            </w:r>
          </w:p>
          <w:p w:rsidR="00636F32" w:rsidRPr="00216C53" w:rsidRDefault="00636F32" w:rsidP="00216C53"/>
        </w:tc>
        <w:tc>
          <w:tcPr>
            <w:tcW w:w="2876" w:type="dxa"/>
          </w:tcPr>
          <w:p w:rsidR="00636F32" w:rsidRPr="00216C53" w:rsidRDefault="00636F32" w:rsidP="00216C53">
            <w:r w:rsidRPr="00216C53">
              <w:rPr>
                <w:rFonts w:hint="eastAsia"/>
              </w:rPr>
              <w:t>未修正。</w:t>
            </w:r>
          </w:p>
        </w:tc>
      </w:tr>
      <w:tr w:rsidR="00636F32" w:rsidRPr="00216C53" w:rsidTr="00216C53">
        <w:trPr>
          <w:trHeight w:val="750"/>
          <w:jc w:val="center"/>
        </w:trPr>
        <w:tc>
          <w:tcPr>
            <w:tcW w:w="3294" w:type="dxa"/>
          </w:tcPr>
          <w:p w:rsidR="00E56729" w:rsidRDefault="00636F32" w:rsidP="00216C53">
            <w:r w:rsidRPr="00216C53">
              <w:rPr>
                <w:rFonts w:hint="eastAsia"/>
              </w:rPr>
              <w:t>十四、本實施要點如有未盡事</w:t>
            </w:r>
          </w:p>
          <w:p w:rsidR="00636F32" w:rsidRPr="00216C53" w:rsidRDefault="00E56729" w:rsidP="00216C53">
            <w:r>
              <w:rPr>
                <w:rFonts w:hint="eastAsia"/>
              </w:rPr>
              <w:t xml:space="preserve">　　　</w:t>
            </w:r>
            <w:r w:rsidR="00636F32" w:rsidRPr="00216C53">
              <w:rPr>
                <w:rFonts w:hint="eastAsia"/>
              </w:rPr>
              <w:t>宜，得適時修訂之。</w:t>
            </w:r>
          </w:p>
        </w:tc>
        <w:tc>
          <w:tcPr>
            <w:tcW w:w="3294" w:type="dxa"/>
          </w:tcPr>
          <w:p w:rsidR="00E56729" w:rsidRDefault="00636F32" w:rsidP="00216C53">
            <w:r w:rsidRPr="00216C53">
              <w:rPr>
                <w:rFonts w:hint="eastAsia"/>
              </w:rPr>
              <w:t>十四、本實施要點如有未盡事</w:t>
            </w:r>
          </w:p>
          <w:p w:rsidR="00636F32" w:rsidRPr="00216C53" w:rsidRDefault="00E56729" w:rsidP="00216C53">
            <w:r>
              <w:rPr>
                <w:rFonts w:hint="eastAsia"/>
              </w:rPr>
              <w:t xml:space="preserve">　　　</w:t>
            </w:r>
            <w:r w:rsidR="00636F32" w:rsidRPr="00216C53">
              <w:rPr>
                <w:rFonts w:hint="eastAsia"/>
              </w:rPr>
              <w:t>宜，得適時修訂之。</w:t>
            </w:r>
          </w:p>
        </w:tc>
        <w:tc>
          <w:tcPr>
            <w:tcW w:w="2876" w:type="dxa"/>
          </w:tcPr>
          <w:p w:rsidR="00636F32" w:rsidRPr="00216C53" w:rsidRDefault="00636F32" w:rsidP="00216C53">
            <w:r w:rsidRPr="00216C53">
              <w:rPr>
                <w:rFonts w:hint="eastAsia"/>
              </w:rPr>
              <w:t>未修正。</w:t>
            </w:r>
          </w:p>
        </w:tc>
      </w:tr>
    </w:tbl>
    <w:p w:rsidR="008E4426" w:rsidRDefault="008E4426" w:rsidP="00E119E1">
      <w:pPr>
        <w:ind w:left="720" w:hangingChars="200" w:hanging="720"/>
        <w:jc w:val="center"/>
        <w:rPr>
          <w:rFonts w:eastAsia="方正中楷"/>
          <w:sz w:val="36"/>
          <w:szCs w:val="36"/>
        </w:rPr>
      </w:pPr>
    </w:p>
    <w:p w:rsidR="00E119E1" w:rsidRPr="00550FCF" w:rsidRDefault="001C2F18" w:rsidP="00E119E1">
      <w:pPr>
        <w:ind w:left="720" w:hangingChars="200" w:hanging="720"/>
        <w:jc w:val="center"/>
        <w:rPr>
          <w:rFonts w:eastAsia="方正中楷"/>
          <w:sz w:val="36"/>
          <w:szCs w:val="36"/>
        </w:rPr>
      </w:pPr>
      <w:r>
        <w:rPr>
          <w:rFonts w:eastAsia="方正中楷" w:hint="eastAsia"/>
          <w:sz w:val="36"/>
          <w:szCs w:val="36"/>
        </w:rPr>
        <w:lastRenderedPageBreak/>
        <w:t>金門縣</w:t>
      </w:r>
      <w:r w:rsidR="00216C53">
        <w:rPr>
          <w:rFonts w:eastAsia="方正中楷" w:hint="eastAsia"/>
          <w:sz w:val="36"/>
          <w:szCs w:val="36"/>
        </w:rPr>
        <w:t>政府治安會報設置要點</w:t>
      </w:r>
    </w:p>
    <w:p w:rsidR="00216C53" w:rsidRDefault="00216C53" w:rsidP="00216C53">
      <w:r>
        <w:t>一、為整頓當前治安，有效防制犯罪，確保人民生命財產安全，本府設立治安會報，結合各部</w:t>
      </w:r>
    </w:p>
    <w:p w:rsidR="00216C53" w:rsidRDefault="00216C53" w:rsidP="00216C53">
      <w:r>
        <w:rPr>
          <w:rFonts w:hint="eastAsia"/>
        </w:rPr>
        <w:t xml:space="preserve">　　</w:t>
      </w:r>
      <w:r>
        <w:t>門力量，以發揮整體功能，特訂定本設置要點。</w:t>
      </w:r>
      <w:r>
        <w:br/>
        <w:t>二、本府治安會報（以下簡稱會報）均以任務編組組成。</w:t>
      </w:r>
      <w:r>
        <w:br/>
      </w:r>
      <w:r>
        <w:rPr>
          <w:rFonts w:hint="eastAsia"/>
        </w:rPr>
        <w:t>三、</w:t>
      </w:r>
      <w:r>
        <w:t>會報之任務如左：</w:t>
      </w:r>
      <w:r>
        <w:br/>
      </w:r>
      <w:r>
        <w:rPr>
          <w:rFonts w:hint="eastAsia"/>
        </w:rPr>
        <w:t xml:space="preserve">　　</w:t>
      </w:r>
      <w:r>
        <w:t>（一）檢討當前治安狀況，策劃消除影響治安因素之工作協調、推動、執行與督導事宜。</w:t>
      </w:r>
      <w:r>
        <w:br/>
        <w:t> </w:t>
      </w:r>
      <w:r>
        <w:rPr>
          <w:rFonts w:hint="eastAsia"/>
        </w:rPr>
        <w:t xml:space="preserve">　　</w:t>
      </w:r>
      <w:r>
        <w:t>（二）關於激發全民動員共識，建立全民治安觀念暨守望相助之規劃與推動事宜。</w:t>
      </w:r>
      <w:r>
        <w:br/>
        <w:t> </w:t>
      </w:r>
      <w:r>
        <w:rPr>
          <w:rFonts w:hint="eastAsia"/>
        </w:rPr>
        <w:t xml:space="preserve">　　</w:t>
      </w:r>
      <w:r>
        <w:t>（三）關於運用社會資源，確保社會安寧之規劃、協調、與推動、執行事宜。</w:t>
      </w:r>
      <w:r>
        <w:br/>
      </w:r>
      <w:r>
        <w:rPr>
          <w:rFonts w:hint="eastAsia"/>
        </w:rPr>
        <w:t xml:space="preserve">　　</w:t>
      </w:r>
      <w:r>
        <w:t>（四）上級治安會報裁（指）示事項之執行事宜。</w:t>
      </w:r>
      <w:r>
        <w:br/>
      </w:r>
      <w:r>
        <w:rPr>
          <w:rFonts w:hint="eastAsia"/>
        </w:rPr>
        <w:t xml:space="preserve">　　</w:t>
      </w:r>
      <w:r>
        <w:t>（五）關於改善社會治安問題之專案研究與法令修訂之建議事宜。</w:t>
      </w:r>
      <w:r>
        <w:br/>
      </w:r>
      <w:r>
        <w:rPr>
          <w:rFonts w:hint="eastAsia"/>
        </w:rPr>
        <w:t xml:space="preserve">　　</w:t>
      </w:r>
      <w:r>
        <w:t>（六）關於本會報決議事項之執行、管制與督考事宜。</w:t>
      </w:r>
      <w:r>
        <w:br/>
        <w:t>四、治安會報每月召開一次，另每季（一、四、七、十月）擴大召開，必要時得召開臨時會議</w:t>
      </w:r>
    </w:p>
    <w:p w:rsidR="00216C53" w:rsidRDefault="00216C53" w:rsidP="00216C53">
      <w:r>
        <w:rPr>
          <w:rFonts w:hint="eastAsia"/>
        </w:rPr>
        <w:t xml:space="preserve">　　</w:t>
      </w:r>
      <w:r>
        <w:t>。本會報由縣長召集並主持。</w:t>
      </w:r>
      <w:r>
        <w:br/>
        <w:t>五、會報參加單位如下：</w:t>
      </w:r>
      <w:r>
        <w:br/>
      </w:r>
      <w:r>
        <w:rPr>
          <w:rFonts w:hint="eastAsia"/>
        </w:rPr>
        <w:t xml:space="preserve">　　（一）</w:t>
      </w:r>
      <w:r>
        <w:t>本府民政處、財政處、建設處、工務處、教育處、社會處、觀光處、政風處、行政</w:t>
      </w:r>
    </w:p>
    <w:p w:rsidR="00216C53" w:rsidRDefault="00216C53" w:rsidP="00216C53">
      <w:r>
        <w:rPr>
          <w:rFonts w:hint="eastAsia"/>
        </w:rPr>
        <w:t xml:space="preserve">　　　　　</w:t>
      </w:r>
      <w:r>
        <w:t>處、衛生局、環保局、消防局、警察局（金城分局、金湖分局、刑警大隊、交通隊、</w:t>
      </w:r>
    </w:p>
    <w:p w:rsidR="00216C53" w:rsidRDefault="00216C53" w:rsidP="00216C53">
      <w:r>
        <w:rPr>
          <w:rFonts w:hint="eastAsia"/>
        </w:rPr>
        <w:t xml:space="preserve">　　　　　</w:t>
      </w:r>
      <w:r>
        <w:t>少年隊、行政課）。</w:t>
      </w:r>
      <w:r>
        <w:br/>
      </w:r>
      <w:r>
        <w:rPr>
          <w:rFonts w:hint="eastAsia"/>
        </w:rPr>
        <w:t xml:space="preserve">　　（二）</w:t>
      </w:r>
      <w:r>
        <w:t>另每季擴大召開邀請內政部警政署、福建金門地方法院檢察署、福建省調查處、金</w:t>
      </w:r>
    </w:p>
    <w:p w:rsidR="00216C53" w:rsidRDefault="00216C53" w:rsidP="00216C53">
      <w:r>
        <w:rPr>
          <w:rFonts w:hint="eastAsia"/>
        </w:rPr>
        <w:t xml:space="preserve">　　　　　</w:t>
      </w:r>
      <w:r>
        <w:t>門縣議會、教育部金門連絡處等單位派員列席指導。</w:t>
      </w:r>
      <w:r>
        <w:br/>
      </w:r>
      <w:r>
        <w:rPr>
          <w:rFonts w:hint="eastAsia"/>
        </w:rPr>
        <w:t xml:space="preserve">　　（三）</w:t>
      </w:r>
      <w:r>
        <w:t>其他有關局、處或單位，必要時臨時通知參加。</w:t>
      </w:r>
      <w:r>
        <w:br/>
      </w:r>
      <w:r>
        <w:rPr>
          <w:rFonts w:hint="eastAsia"/>
        </w:rPr>
        <w:t xml:space="preserve">　　（四）</w:t>
      </w:r>
      <w:r>
        <w:t>必要時得由會報邀請或指定相關人士列席。</w:t>
      </w:r>
      <w:r>
        <w:br/>
        <w:t>六、會報議程如下：</w:t>
      </w:r>
    </w:p>
    <w:p w:rsidR="00216C53" w:rsidRPr="00216C53" w:rsidRDefault="00216C53" w:rsidP="00216C53">
      <w:r>
        <w:rPr>
          <w:rFonts w:hint="eastAsia"/>
        </w:rPr>
        <w:t xml:space="preserve">　　（一）</w:t>
      </w:r>
      <w:r w:rsidRPr="00216C53">
        <w:t xml:space="preserve">主席致詞。 </w:t>
      </w:r>
    </w:p>
    <w:p w:rsidR="00216C53" w:rsidRPr="00216C53" w:rsidRDefault="00216C53" w:rsidP="00216C53">
      <w:r>
        <w:rPr>
          <w:rFonts w:hint="eastAsia"/>
        </w:rPr>
        <w:t xml:space="preserve">　　（二）</w:t>
      </w:r>
      <w:r w:rsidRPr="00216C53">
        <w:t xml:space="preserve">上次會議主席指（裁）示事項辦理情形。 </w:t>
      </w:r>
    </w:p>
    <w:p w:rsidR="00216C53" w:rsidRPr="00216C53" w:rsidRDefault="00216C53" w:rsidP="00216C53">
      <w:r>
        <w:rPr>
          <w:rFonts w:hint="eastAsia"/>
        </w:rPr>
        <w:t xml:space="preserve">　　（三）</w:t>
      </w:r>
      <w:r w:rsidRPr="00216C53">
        <w:t xml:space="preserve">當期治安狀況分析報告。 </w:t>
      </w:r>
    </w:p>
    <w:p w:rsidR="00216C53" w:rsidRPr="00216C53" w:rsidRDefault="00216C53" w:rsidP="00216C53">
      <w:r>
        <w:rPr>
          <w:rFonts w:hint="eastAsia"/>
        </w:rPr>
        <w:t xml:space="preserve">　　（四）</w:t>
      </w:r>
      <w:r w:rsidRPr="00216C53">
        <w:t xml:space="preserve">各單位工作報告。 </w:t>
      </w:r>
    </w:p>
    <w:p w:rsidR="00216C53" w:rsidRPr="00216C53" w:rsidRDefault="00216C53" w:rsidP="00216C53">
      <w:r>
        <w:rPr>
          <w:rFonts w:hint="eastAsia"/>
        </w:rPr>
        <w:t xml:space="preserve">　　（五）</w:t>
      </w:r>
      <w:r w:rsidRPr="00216C53">
        <w:t xml:space="preserve">專題報告。 </w:t>
      </w:r>
    </w:p>
    <w:p w:rsidR="00216C53" w:rsidRPr="00216C53" w:rsidRDefault="00216C53" w:rsidP="00216C53">
      <w:r>
        <w:rPr>
          <w:rFonts w:hint="eastAsia"/>
        </w:rPr>
        <w:t xml:space="preserve">　　（六）</w:t>
      </w:r>
      <w:r w:rsidRPr="00216C53">
        <w:t xml:space="preserve">意見交換及臨時動議。 </w:t>
      </w:r>
    </w:p>
    <w:p w:rsidR="00216C53" w:rsidRPr="00216C53" w:rsidRDefault="00216C53" w:rsidP="00216C53">
      <w:r>
        <w:rPr>
          <w:rFonts w:hint="eastAsia"/>
        </w:rPr>
        <w:t xml:space="preserve">　　（七）</w:t>
      </w:r>
      <w:r w:rsidRPr="00216C53">
        <w:t xml:space="preserve">主席指（裁）示事項。 </w:t>
      </w:r>
    </w:p>
    <w:p w:rsidR="00216C53" w:rsidRDefault="00216C53" w:rsidP="00216C53">
      <w:r>
        <w:t>七、治安會報秘書作業：</w:t>
      </w:r>
      <w:r>
        <w:br/>
      </w:r>
      <w:r>
        <w:rPr>
          <w:rFonts w:hint="eastAsia"/>
        </w:rPr>
        <w:t xml:space="preserve">　　</w:t>
      </w:r>
      <w:r>
        <w:t>（一）本府治安會報置執行秘書一人，由警察局長兼任，受召集人（縣長）之命令，綜理</w:t>
      </w:r>
    </w:p>
    <w:p w:rsidR="00216C53" w:rsidRDefault="00216C53" w:rsidP="00216C53">
      <w:r>
        <w:rPr>
          <w:rFonts w:hint="eastAsia"/>
        </w:rPr>
        <w:t xml:space="preserve">　　　　　</w:t>
      </w:r>
      <w:r>
        <w:t>會報業務。會報設立三組：</w:t>
      </w:r>
      <w:r>
        <w:br/>
      </w:r>
      <w:r w:rsidR="003E528D">
        <w:rPr>
          <w:rFonts w:hint="eastAsia"/>
        </w:rPr>
        <w:t xml:space="preserve">　　　　　</w:t>
      </w:r>
      <w:r>
        <w:t>１、秘書組：警察局負責文稿之研擬暨會報資料之整理。</w:t>
      </w:r>
      <w:r>
        <w:br/>
      </w:r>
      <w:r w:rsidR="003E528D">
        <w:rPr>
          <w:rFonts w:hint="eastAsia"/>
        </w:rPr>
        <w:t xml:space="preserve">　　　　　</w:t>
      </w:r>
      <w:r>
        <w:t>２、議事組：警察局負責會議之進行暨會場佈置、茶水供應。</w:t>
      </w:r>
      <w:r>
        <w:br/>
      </w:r>
      <w:r w:rsidR="003E528D">
        <w:rPr>
          <w:rFonts w:hint="eastAsia"/>
        </w:rPr>
        <w:t xml:space="preserve">　　　　　</w:t>
      </w:r>
      <w:r>
        <w:t>３、督導組：警察局負責決議（交辦）事項之管制暨績效之考核。</w:t>
      </w:r>
      <w:r>
        <w:br/>
      </w:r>
      <w:r w:rsidR="003E528D">
        <w:rPr>
          <w:rFonts w:hint="eastAsia"/>
        </w:rPr>
        <w:t xml:space="preserve">　　</w:t>
      </w:r>
      <w:r>
        <w:t>（二）會報之運作：</w:t>
      </w:r>
      <w:r>
        <w:br/>
      </w:r>
      <w:r w:rsidR="003E528D">
        <w:rPr>
          <w:rFonts w:hint="eastAsia"/>
        </w:rPr>
        <w:t xml:space="preserve">　　　　　</w:t>
      </w:r>
      <w:r>
        <w:t>１、會議目標：</w:t>
      </w:r>
    </w:p>
    <w:p w:rsidR="00216C53" w:rsidRPr="003E528D" w:rsidRDefault="003E528D" w:rsidP="003E528D">
      <w:r>
        <w:rPr>
          <w:rFonts w:hint="eastAsia"/>
        </w:rPr>
        <w:lastRenderedPageBreak/>
        <w:t xml:space="preserve">　　　　　　　（１）</w:t>
      </w:r>
      <w:r w:rsidR="00216C53" w:rsidRPr="003E528D">
        <w:t xml:space="preserve">研訂治安改善作法與導向。 </w:t>
      </w:r>
    </w:p>
    <w:p w:rsidR="00216C53" w:rsidRPr="003E528D" w:rsidRDefault="003E528D" w:rsidP="003E528D">
      <w:r>
        <w:rPr>
          <w:rFonts w:hint="eastAsia"/>
        </w:rPr>
        <w:t xml:space="preserve">　　　　　　　（２）</w:t>
      </w:r>
      <w:r w:rsidR="00216C53" w:rsidRPr="003E528D">
        <w:t xml:space="preserve">提示當前工作重點。 </w:t>
      </w:r>
    </w:p>
    <w:p w:rsidR="00216C53" w:rsidRPr="003E528D" w:rsidRDefault="003E528D" w:rsidP="003E528D">
      <w:r>
        <w:rPr>
          <w:rFonts w:hint="eastAsia"/>
        </w:rPr>
        <w:t xml:space="preserve">　　　　　　　（３）</w:t>
      </w:r>
      <w:r w:rsidR="00216C53" w:rsidRPr="003E528D">
        <w:t xml:space="preserve">督促各單位策訂各項目執行計畫。 </w:t>
      </w:r>
    </w:p>
    <w:p w:rsidR="00216C53" w:rsidRPr="003E528D" w:rsidRDefault="003E528D" w:rsidP="003E528D">
      <w:r>
        <w:rPr>
          <w:rFonts w:hint="eastAsia"/>
        </w:rPr>
        <w:t xml:space="preserve">　　　　　　　（４）</w:t>
      </w:r>
      <w:r w:rsidR="00216C53" w:rsidRPr="003E528D">
        <w:t>督導檢討考核（評）執行成效。</w:t>
      </w:r>
    </w:p>
    <w:p w:rsidR="003E528D" w:rsidRDefault="003E528D" w:rsidP="00216C53">
      <w:r>
        <w:rPr>
          <w:rFonts w:hint="eastAsia"/>
        </w:rPr>
        <w:t xml:space="preserve">　　　　　</w:t>
      </w:r>
      <w:r w:rsidR="00216C53">
        <w:t>２、提案程序：</w:t>
      </w:r>
    </w:p>
    <w:p w:rsidR="003E528D" w:rsidRDefault="003E528D" w:rsidP="00216C53">
      <w:r>
        <w:rPr>
          <w:rFonts w:hint="eastAsia"/>
        </w:rPr>
        <w:t xml:space="preserve">　　　　　　　</w:t>
      </w:r>
      <w:r w:rsidR="00216C53">
        <w:t>各出席單位有關治安問題之提案，送秘書組移相關單位審查納入會議資料，提</w:t>
      </w:r>
    </w:p>
    <w:p w:rsidR="003E528D" w:rsidRDefault="003E528D" w:rsidP="00216C53">
      <w:r>
        <w:rPr>
          <w:rFonts w:hint="eastAsia"/>
        </w:rPr>
        <w:t xml:space="preserve">　　　　　　　</w:t>
      </w:r>
      <w:r w:rsidR="00216C53">
        <w:t>會討論。</w:t>
      </w:r>
    </w:p>
    <w:p w:rsidR="003E528D" w:rsidRDefault="003E528D" w:rsidP="00216C53">
      <w:r>
        <w:rPr>
          <w:rFonts w:hint="eastAsia"/>
        </w:rPr>
        <w:t xml:space="preserve">　　　　　</w:t>
      </w:r>
      <w:r w:rsidR="00216C53">
        <w:t>３、議案處理：</w:t>
      </w:r>
      <w:r w:rsidR="00216C53">
        <w:br/>
      </w:r>
      <w:r>
        <w:rPr>
          <w:rFonts w:hint="eastAsia"/>
        </w:rPr>
        <w:t xml:space="preserve">　　　　　　　</w:t>
      </w:r>
      <w:r w:rsidR="00216C53">
        <w:t>（１）會報決議或裁示交辦事項，由秘書組於會後五日內，完成會議紀錄，簽</w:t>
      </w:r>
    </w:p>
    <w:p w:rsidR="003E528D" w:rsidRDefault="003E528D" w:rsidP="00216C53">
      <w:r>
        <w:rPr>
          <w:rFonts w:hint="eastAsia"/>
        </w:rPr>
        <w:t xml:space="preserve">　　　　　　　　　　</w:t>
      </w:r>
      <w:r w:rsidR="00216C53">
        <w:t>奉核定送請相關單位循行政系統確實執行，另副送督導組列管，並報上</w:t>
      </w:r>
    </w:p>
    <w:p w:rsidR="003E528D" w:rsidRDefault="003E528D" w:rsidP="00216C53">
      <w:r>
        <w:rPr>
          <w:rFonts w:hint="eastAsia"/>
        </w:rPr>
        <w:t xml:space="preserve">　　　　　　　　　　</w:t>
      </w:r>
      <w:r w:rsidR="00216C53">
        <w:t>級核備。</w:t>
      </w:r>
      <w:r w:rsidR="00216C53">
        <w:br/>
      </w:r>
      <w:r>
        <w:rPr>
          <w:rFonts w:hint="eastAsia"/>
        </w:rPr>
        <w:t xml:space="preserve">　　　　　　　</w:t>
      </w:r>
      <w:r w:rsidR="00216C53">
        <w:t>（２）相關單位收到前項交辦事項，即確實辦理，並將辦理情形於一週內填報</w:t>
      </w:r>
    </w:p>
    <w:p w:rsidR="00216C53" w:rsidRDefault="003E528D" w:rsidP="00216C53">
      <w:r>
        <w:rPr>
          <w:rFonts w:hint="eastAsia"/>
        </w:rPr>
        <w:t xml:space="preserve">　　　　　　　　　　</w:t>
      </w:r>
      <w:r w:rsidR="00216C53">
        <w:t>告表，送秘書組彙整提會報告。</w:t>
      </w:r>
      <w:r w:rsidR="00216C53">
        <w:br/>
        <w:t>八、議題之研擬規劃：</w:t>
      </w:r>
    </w:p>
    <w:p w:rsidR="003E528D" w:rsidRDefault="003E528D" w:rsidP="003E528D">
      <w:r>
        <w:rPr>
          <w:rFonts w:hint="eastAsia"/>
        </w:rPr>
        <w:t xml:space="preserve">　　（一）</w:t>
      </w:r>
      <w:r w:rsidR="00216C53" w:rsidRPr="003E528D">
        <w:t>上級交辦事項執行報告：有關中央治安會報裁示及交辦事項，提報轉達，要求各相</w:t>
      </w:r>
    </w:p>
    <w:p w:rsidR="00216C53" w:rsidRPr="003E528D" w:rsidRDefault="003E528D" w:rsidP="003E528D">
      <w:r>
        <w:rPr>
          <w:rFonts w:hint="eastAsia"/>
        </w:rPr>
        <w:t xml:space="preserve">　　　　　</w:t>
      </w:r>
      <w:r w:rsidR="00216C53" w:rsidRPr="003E528D">
        <w:t xml:space="preserve">關單位切實依照規定辦理。 </w:t>
      </w:r>
    </w:p>
    <w:p w:rsidR="003E528D" w:rsidRDefault="003E528D" w:rsidP="003E528D">
      <w:r>
        <w:rPr>
          <w:rFonts w:hint="eastAsia"/>
        </w:rPr>
        <w:t xml:space="preserve">　　（二）</w:t>
      </w:r>
      <w:r w:rsidR="00216C53" w:rsidRPr="003E528D">
        <w:t>上次會議主席裁（指）示事項執行情形報告：就上次主席決議事項，主（協）辦單</w:t>
      </w:r>
    </w:p>
    <w:p w:rsidR="00216C53" w:rsidRPr="003E528D" w:rsidRDefault="003E528D" w:rsidP="003E528D">
      <w:r>
        <w:rPr>
          <w:rFonts w:hint="eastAsia"/>
        </w:rPr>
        <w:t xml:space="preserve">　　　　　</w:t>
      </w:r>
      <w:r w:rsidR="00216C53" w:rsidRPr="003E528D">
        <w:t xml:space="preserve">位將辦理結果或進度，作詳盡報告。 </w:t>
      </w:r>
    </w:p>
    <w:p w:rsidR="003E528D" w:rsidRDefault="003E528D" w:rsidP="003E528D">
      <w:r>
        <w:rPr>
          <w:rFonts w:hint="eastAsia"/>
        </w:rPr>
        <w:t xml:space="preserve">　　（三）</w:t>
      </w:r>
      <w:r w:rsidR="00216C53" w:rsidRPr="003E528D">
        <w:t>本縣治安狀況報告：由警察局就本縣轄區之最新治安狀況及維護治安因應之道，作</w:t>
      </w:r>
    </w:p>
    <w:p w:rsidR="00216C53" w:rsidRPr="003E528D" w:rsidRDefault="003E528D" w:rsidP="003E528D">
      <w:r>
        <w:rPr>
          <w:rFonts w:hint="eastAsia"/>
        </w:rPr>
        <w:t xml:space="preserve">　　　　　</w:t>
      </w:r>
      <w:r w:rsidR="00216C53" w:rsidRPr="003E528D">
        <w:t xml:space="preserve">完整分析報告。 </w:t>
      </w:r>
    </w:p>
    <w:p w:rsidR="003E528D" w:rsidRDefault="003E528D" w:rsidP="003E528D">
      <w:r>
        <w:rPr>
          <w:rFonts w:hint="eastAsia"/>
        </w:rPr>
        <w:t xml:space="preserve">　　（四）</w:t>
      </w:r>
      <w:r w:rsidR="00216C53" w:rsidRPr="003E528D">
        <w:t>各單位工作報告：由民政處、財政處、建設處、教育處、工務處、觀光處、社會處、</w:t>
      </w:r>
    </w:p>
    <w:p w:rsidR="003E528D" w:rsidRDefault="003E528D" w:rsidP="003E528D">
      <w:r>
        <w:rPr>
          <w:rFonts w:hint="eastAsia"/>
        </w:rPr>
        <w:t xml:space="preserve">　　　　　</w:t>
      </w:r>
      <w:r w:rsidR="00216C53" w:rsidRPr="003E528D">
        <w:t>政風處、行政處、衛生局、環保局、消防局、警察局（金城分局、金湖分局、刑警</w:t>
      </w:r>
    </w:p>
    <w:p w:rsidR="003E528D" w:rsidRDefault="003E528D" w:rsidP="003E528D">
      <w:r>
        <w:rPr>
          <w:rFonts w:hint="eastAsia"/>
        </w:rPr>
        <w:t xml:space="preserve">　　　　　</w:t>
      </w:r>
      <w:r w:rsidR="00216C53" w:rsidRPr="003E528D">
        <w:t>大隊、交通隊、少年隊、行政課）等就本身主管業務，與治安有關者，視情況得提</w:t>
      </w:r>
    </w:p>
    <w:p w:rsidR="00216C53" w:rsidRPr="003E528D" w:rsidRDefault="003E528D" w:rsidP="003E528D">
      <w:r>
        <w:rPr>
          <w:rFonts w:hint="eastAsia"/>
        </w:rPr>
        <w:t xml:space="preserve">　　　　　</w:t>
      </w:r>
      <w:r w:rsidR="00216C53" w:rsidRPr="003E528D">
        <w:t xml:space="preserve">出工作報告。 </w:t>
      </w:r>
    </w:p>
    <w:p w:rsidR="003E528D" w:rsidRDefault="00216C53" w:rsidP="00216C53">
      <w:r>
        <w:t>九、討論提案或意見交換：各相關單位執行工作上，需有關單位配合、支援事項，或具建設性</w:t>
      </w:r>
    </w:p>
    <w:p w:rsidR="003E528D" w:rsidRDefault="003E528D" w:rsidP="00216C53">
      <w:r>
        <w:rPr>
          <w:rFonts w:hint="eastAsia"/>
        </w:rPr>
        <w:t xml:space="preserve">　　</w:t>
      </w:r>
      <w:r w:rsidR="00216C53">
        <w:t>之建議，提出提案或意見，共同討論，作成決議，俾利有關單位據以遵行。</w:t>
      </w:r>
      <w:r w:rsidR="00216C53">
        <w:br/>
        <w:t>十、有關專題報告，由民政處、財政處、建設處、教育處、工務處、社會處、觀光處、政風處</w:t>
      </w:r>
    </w:p>
    <w:p w:rsidR="003E528D" w:rsidRDefault="003E528D" w:rsidP="00216C53">
      <w:r>
        <w:rPr>
          <w:rFonts w:hint="eastAsia"/>
        </w:rPr>
        <w:t xml:space="preserve">　　</w:t>
      </w:r>
      <w:r w:rsidR="00216C53">
        <w:t>、行政處、消防局、衛生局、環保局、警察局（金城分局、金湖分局、 交通隊、少年隊、</w:t>
      </w:r>
    </w:p>
    <w:p w:rsidR="003E528D" w:rsidRDefault="003E528D" w:rsidP="00216C53">
      <w:r>
        <w:rPr>
          <w:rFonts w:hint="eastAsia"/>
        </w:rPr>
        <w:t xml:space="preserve">　　</w:t>
      </w:r>
      <w:r w:rsidR="00216C53">
        <w:t>行政課）等單位在業務範圍就治安各個環節，發掘未來社會發展或變動，面臨潛在治安課</w:t>
      </w:r>
    </w:p>
    <w:p w:rsidR="003E528D" w:rsidRDefault="003E528D" w:rsidP="00216C53">
      <w:r>
        <w:rPr>
          <w:rFonts w:hint="eastAsia"/>
        </w:rPr>
        <w:t xml:space="preserve">　　</w:t>
      </w:r>
      <w:r w:rsidR="00216C53">
        <w:t>題，全盤性的研討與規劃提出策進作為，由以上單位輪流 提出專題報告。機動專題報告依</w:t>
      </w:r>
    </w:p>
    <w:p w:rsidR="003E528D" w:rsidRDefault="003E528D" w:rsidP="00216C53">
      <w:r>
        <w:rPr>
          <w:rFonts w:hint="eastAsia"/>
        </w:rPr>
        <w:t xml:space="preserve">　　</w:t>
      </w:r>
      <w:r w:rsidR="00216C53">
        <w:t>社會變遷發生治安事故時，由主管業務單位於當季提出報告。</w:t>
      </w:r>
      <w:r w:rsidR="00216C53">
        <w:br/>
        <w:t>十一、會報應於每次會議結束後一週內檢具會議紀錄報請內政部備查，並陳本府縣長室、副縣</w:t>
      </w:r>
    </w:p>
    <w:p w:rsidR="001C2F18" w:rsidRPr="008D3B7C" w:rsidRDefault="003E528D" w:rsidP="00216C53">
      <w:r>
        <w:rPr>
          <w:rFonts w:hint="eastAsia"/>
        </w:rPr>
        <w:t xml:space="preserve">　　　</w:t>
      </w:r>
      <w:r w:rsidR="00216C53">
        <w:t>長室。</w:t>
      </w:r>
      <w:r w:rsidR="00216C53">
        <w:br/>
        <w:t>十二、宣傳作業請本府行政處透過傳播媒體加強宣導會報各項治安作為及執行成果。</w:t>
      </w:r>
      <w:r w:rsidR="00216C53">
        <w:br/>
        <w:t>十三、會報所需經費，由本府依規定程序編列預算或自行調度支應。</w:t>
      </w:r>
      <w:r w:rsidR="00216C53">
        <w:br/>
        <w:t>十四、本實施要點如有未盡事宜，得適時修訂之。</w:t>
      </w:r>
    </w:p>
    <w:p w:rsidR="003E528D" w:rsidRDefault="003E528D" w:rsidP="00E119E1">
      <w:pPr>
        <w:ind w:left="1080" w:hangingChars="300" w:hanging="1080"/>
        <w:jc w:val="both"/>
        <w:rPr>
          <w:rFonts w:ascii="方正中楷" w:eastAsia="方正中楷"/>
          <w:sz w:val="36"/>
          <w:szCs w:val="36"/>
        </w:rPr>
      </w:pPr>
    </w:p>
    <w:p w:rsidR="00E119E1" w:rsidRPr="003640E8" w:rsidRDefault="00E119E1" w:rsidP="00E119E1">
      <w:pPr>
        <w:ind w:left="1080" w:hangingChars="300" w:hanging="1080"/>
        <w:jc w:val="both"/>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w:t>
      </w:r>
      <w:r w:rsidR="003E528D">
        <w:rPr>
          <w:rFonts w:ascii="方正中楷" w:eastAsia="方正中楷" w:hint="eastAsia"/>
          <w:sz w:val="36"/>
          <w:szCs w:val="36"/>
        </w:rPr>
        <w:t>函</w:t>
      </w:r>
    </w:p>
    <w:p w:rsidR="00E119E1" w:rsidRPr="007E5922" w:rsidRDefault="00E119E1" w:rsidP="00E119E1">
      <w:pPr>
        <w:rPr>
          <w:rFonts w:hAnsi="標楷體"/>
        </w:rPr>
      </w:pPr>
      <w:r w:rsidRPr="007E5922">
        <w:rPr>
          <w:rFonts w:hAnsi="標楷體" w:hint="eastAsia"/>
        </w:rPr>
        <w:t>發文日期：中華民國</w:t>
      </w:r>
      <w:r w:rsidR="001C2F18">
        <w:rPr>
          <w:rFonts w:hAnsi="標楷體" w:hint="eastAsia"/>
        </w:rPr>
        <w:t>102</w:t>
      </w:r>
      <w:r w:rsidRPr="007E5922">
        <w:rPr>
          <w:rFonts w:hAnsi="標楷體" w:hint="eastAsia"/>
        </w:rPr>
        <w:t>年</w:t>
      </w:r>
      <w:r w:rsidR="003E528D">
        <w:rPr>
          <w:rFonts w:hAnsi="標楷體" w:hint="eastAsia"/>
        </w:rPr>
        <w:t>7</w:t>
      </w:r>
      <w:r w:rsidRPr="007E5922">
        <w:rPr>
          <w:rFonts w:hAnsi="標楷體" w:hint="eastAsia"/>
        </w:rPr>
        <w:t>月</w:t>
      </w:r>
      <w:r w:rsidR="003E528D">
        <w:rPr>
          <w:rFonts w:hAnsi="標楷體" w:hint="eastAsia"/>
        </w:rPr>
        <w:t>1</w:t>
      </w:r>
      <w:r w:rsidRPr="007E5922">
        <w:rPr>
          <w:rFonts w:hAnsi="標楷體" w:hint="eastAsia"/>
        </w:rPr>
        <w:t>日</w:t>
      </w:r>
    </w:p>
    <w:p w:rsidR="00E119E1" w:rsidRDefault="00E119E1" w:rsidP="00E119E1">
      <w:pPr>
        <w:rPr>
          <w:rFonts w:hAnsi="標楷體"/>
        </w:rPr>
      </w:pPr>
      <w:r w:rsidRPr="007E5922">
        <w:rPr>
          <w:rFonts w:hAnsi="標楷體" w:hint="eastAsia"/>
        </w:rPr>
        <w:t>發文字號：</w:t>
      </w:r>
      <w:r w:rsidRPr="00DE72C9">
        <w:rPr>
          <w:rFonts w:hAnsi="標楷體" w:hint="eastAsia"/>
        </w:rPr>
        <w:t>府</w:t>
      </w:r>
      <w:r w:rsidR="003E528D">
        <w:rPr>
          <w:rFonts w:hAnsi="標楷體" w:hint="eastAsia"/>
        </w:rPr>
        <w:t>工品</w:t>
      </w:r>
      <w:r w:rsidRPr="00DE72C9">
        <w:rPr>
          <w:rFonts w:hAnsi="標楷體" w:hint="eastAsia"/>
        </w:rPr>
        <w:t>字第</w:t>
      </w:r>
      <w:r w:rsidR="001C2F18">
        <w:rPr>
          <w:rFonts w:hAnsi="標楷體" w:hint="eastAsia"/>
        </w:rPr>
        <w:t>102</w:t>
      </w:r>
      <w:r w:rsidR="003E528D">
        <w:rPr>
          <w:rFonts w:hAnsi="標楷體" w:hint="eastAsia"/>
        </w:rPr>
        <w:t>0053383</w:t>
      </w:r>
      <w:r w:rsidRPr="00DE72C9">
        <w:rPr>
          <w:rFonts w:hAnsi="標楷體" w:hint="eastAsia"/>
        </w:rPr>
        <w:t>號</w:t>
      </w:r>
    </w:p>
    <w:p w:rsidR="00E119E1" w:rsidRDefault="003E528D" w:rsidP="000D1AF3">
      <w:pPr>
        <w:ind w:left="720" w:hangingChars="300" w:hanging="720"/>
        <w:rPr>
          <w:rFonts w:ascii="Verdana" w:hAnsi="Verdana"/>
          <w:color w:val="000000"/>
        </w:rPr>
      </w:pPr>
      <w:r>
        <w:rPr>
          <w:rFonts w:hint="eastAsia"/>
        </w:rPr>
        <w:t>主旨：修正「金門縣政府暨所屬各級行政機關、公立學校及公營事業機構公共工程品質管理作業要點」（以下簡稱本府品管要點）第二十四點等規定，檢送修正後知本府品管要點、修正對照表及附表修正說明</w:t>
      </w:r>
      <w:r w:rsidR="008E5DDE">
        <w:rPr>
          <w:rFonts w:hint="eastAsia"/>
        </w:rPr>
        <w:t>表各乙份（如附件），請　貴機關（單位），於辦理工程採購及工程技術服務時將本府品管要點納入契約據以執行，請　查照</w:t>
      </w:r>
      <w:r w:rsidR="000D1AF3">
        <w:rPr>
          <w:rFonts w:ascii="Verdana" w:hAnsi="Verdana" w:hint="eastAsia"/>
          <w:color w:val="000000"/>
        </w:rPr>
        <w:t>。</w:t>
      </w:r>
    </w:p>
    <w:p w:rsidR="008E5DDE" w:rsidRDefault="008E5DDE" w:rsidP="000D1AF3">
      <w:pPr>
        <w:ind w:left="720" w:hangingChars="300" w:hanging="720"/>
        <w:rPr>
          <w:rFonts w:ascii="Verdana" w:hAnsi="Verdana"/>
          <w:color w:val="000000"/>
        </w:rPr>
      </w:pPr>
      <w:r>
        <w:rPr>
          <w:rFonts w:ascii="Verdana" w:hAnsi="Verdana" w:hint="eastAsia"/>
          <w:color w:val="000000"/>
        </w:rPr>
        <w:t>說明：依據行政院公共工程委員會</w:t>
      </w:r>
      <w:r>
        <w:rPr>
          <w:rFonts w:ascii="Verdana" w:hAnsi="Verdana" w:hint="eastAsia"/>
          <w:color w:val="000000"/>
        </w:rPr>
        <w:t>102</w:t>
      </w:r>
      <w:r>
        <w:rPr>
          <w:rFonts w:ascii="Verdana" w:hAnsi="Verdana" w:hint="eastAsia"/>
          <w:color w:val="000000"/>
        </w:rPr>
        <w:t>年</w:t>
      </w:r>
      <w:r>
        <w:rPr>
          <w:rFonts w:ascii="Verdana" w:hAnsi="Verdana" w:hint="eastAsia"/>
          <w:color w:val="000000"/>
        </w:rPr>
        <w:t>6</w:t>
      </w:r>
      <w:r>
        <w:rPr>
          <w:rFonts w:ascii="Verdana" w:hAnsi="Verdana" w:hint="eastAsia"/>
          <w:color w:val="000000"/>
        </w:rPr>
        <w:t>月</w:t>
      </w:r>
      <w:r>
        <w:rPr>
          <w:rFonts w:ascii="Verdana" w:hAnsi="Verdana" w:hint="eastAsia"/>
          <w:color w:val="000000"/>
        </w:rPr>
        <w:t>6</w:t>
      </w:r>
      <w:r>
        <w:rPr>
          <w:rFonts w:ascii="Verdana" w:hAnsi="Verdana" w:hint="eastAsia"/>
          <w:color w:val="000000"/>
        </w:rPr>
        <w:t>日工程管字第</w:t>
      </w:r>
      <w:r>
        <w:rPr>
          <w:rFonts w:ascii="Verdana" w:hAnsi="Verdana" w:hint="eastAsia"/>
          <w:color w:val="000000"/>
        </w:rPr>
        <w:t>10200201490</w:t>
      </w:r>
      <w:r>
        <w:rPr>
          <w:rFonts w:ascii="Verdana" w:hAnsi="Verdana" w:hint="eastAsia"/>
          <w:color w:val="000000"/>
        </w:rPr>
        <w:t>號辦理。</w:t>
      </w:r>
    </w:p>
    <w:p w:rsidR="008E5DDE" w:rsidRDefault="008E5DDE" w:rsidP="000D1AF3">
      <w:pPr>
        <w:ind w:left="720" w:hangingChars="300" w:hanging="720"/>
        <w:rPr>
          <w:rFonts w:ascii="Verdana" w:hAnsi="Verdana"/>
          <w:color w:val="000000"/>
        </w:rPr>
      </w:pPr>
      <w:r>
        <w:rPr>
          <w:rFonts w:ascii="Verdana" w:hAnsi="Verdana" w:hint="eastAsia"/>
          <w:color w:val="000000"/>
        </w:rPr>
        <w:t>正本：甲種發行、各國中小</w:t>
      </w:r>
    </w:p>
    <w:p w:rsidR="008E5DDE" w:rsidRPr="000D1AF3" w:rsidRDefault="008E5DDE" w:rsidP="000D1AF3">
      <w:pPr>
        <w:ind w:left="720" w:hangingChars="300" w:hanging="720"/>
        <w:rPr>
          <w:rFonts w:ascii="Verdana" w:hAnsi="Verdana"/>
          <w:color w:val="000000"/>
        </w:rPr>
      </w:pPr>
      <w:r>
        <w:rPr>
          <w:rFonts w:ascii="Verdana" w:hAnsi="Verdana" w:hint="eastAsia"/>
          <w:color w:val="000000"/>
        </w:rPr>
        <w:t>副本：本府工務處（工程企劃科、土木工程科、水利暨下水道科、建築工程科、交通工程科、工程品質科）（均含附件）</w:t>
      </w:r>
    </w:p>
    <w:p w:rsidR="00995C8E" w:rsidRDefault="00E119E1" w:rsidP="000D1AF3">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19E1" w:rsidRDefault="00E119E1" w:rsidP="00E119E1">
      <w:pPr>
        <w:ind w:left="720" w:hangingChars="200" w:hanging="720"/>
        <w:jc w:val="center"/>
        <w:rPr>
          <w:rFonts w:ascii="方正中楷" w:eastAsia="方正中楷"/>
          <w:sz w:val="36"/>
          <w:szCs w:val="36"/>
        </w:rPr>
      </w:pPr>
      <w:r>
        <w:rPr>
          <w:rFonts w:ascii="方正中楷" w:eastAsia="方正中楷" w:hint="eastAsia"/>
          <w:sz w:val="36"/>
          <w:szCs w:val="36"/>
        </w:rPr>
        <w:t>金門</w:t>
      </w:r>
      <w:r w:rsidR="00D97C52">
        <w:rPr>
          <w:rFonts w:ascii="方正中楷" w:eastAsia="方正中楷" w:hint="eastAsia"/>
          <w:sz w:val="36"/>
          <w:szCs w:val="36"/>
        </w:rPr>
        <w:t>縣</w:t>
      </w:r>
      <w:r w:rsidR="008E5DDE">
        <w:rPr>
          <w:rFonts w:ascii="方正中楷" w:eastAsia="方正中楷" w:hint="eastAsia"/>
          <w:sz w:val="36"/>
          <w:szCs w:val="36"/>
        </w:rPr>
        <w:t>政府暨所屬各級行政機關、公立學校及公營事業機構公共工程品質管理作業要點</w:t>
      </w:r>
    </w:p>
    <w:p w:rsidR="008E5DDE" w:rsidRPr="008E5DDE" w:rsidRDefault="008E5DDE" w:rsidP="008E5DDE">
      <w:r w:rsidRPr="008E5DDE">
        <w:t>壹、總則</w:t>
      </w:r>
    </w:p>
    <w:p w:rsidR="008E5DDE" w:rsidRPr="008E5DDE" w:rsidRDefault="008E5DDE" w:rsidP="008E5DDE">
      <w:r w:rsidRPr="008E5DDE">
        <w:t>一、金門縣政府（以下簡稱本府）為提升公共工程規劃設計及施工品質成果，特訂定本要點。</w:t>
      </w:r>
    </w:p>
    <w:p w:rsidR="00520BBE" w:rsidRDefault="008E5DDE" w:rsidP="008E5DDE">
      <w:r w:rsidRPr="008E5DDE">
        <w:t>二、本府暨所屬各機關學校及公營事業機構（以下簡稱機關）辦理工程預算在公告金額以上採</w:t>
      </w:r>
    </w:p>
    <w:p w:rsidR="008E5DDE" w:rsidRPr="008E5DDE" w:rsidRDefault="00520BBE" w:rsidP="008E5DDE">
      <w:r>
        <w:rPr>
          <w:rFonts w:hint="eastAsia"/>
        </w:rPr>
        <w:t xml:space="preserve">　　</w:t>
      </w:r>
      <w:r w:rsidR="008E5DDE" w:rsidRPr="008E5DDE">
        <w:t>購時，其作業除法令另有規定外，均依本要點辦理。</w:t>
      </w:r>
    </w:p>
    <w:p w:rsidR="00520BBE" w:rsidRDefault="00520BBE" w:rsidP="008E5DDE">
      <w:r>
        <w:rPr>
          <w:rFonts w:hint="eastAsia"/>
        </w:rPr>
        <w:t xml:space="preserve">　　</w:t>
      </w:r>
      <w:r w:rsidR="008E5DDE" w:rsidRPr="008E5DDE">
        <w:t>本縣各鄉</w:t>
      </w:r>
      <w:r>
        <w:rPr>
          <w:rFonts w:hint="eastAsia"/>
        </w:rPr>
        <w:t>（</w:t>
      </w:r>
      <w:r w:rsidR="008E5DDE" w:rsidRPr="008E5DDE">
        <w:t>鎮</w:t>
      </w:r>
      <w:r>
        <w:rPr>
          <w:rFonts w:hint="eastAsia"/>
        </w:rPr>
        <w:t>）</w:t>
      </w:r>
      <w:r w:rsidR="008E5DDE" w:rsidRPr="008E5DDE">
        <w:t>公所接受本府補助辦理之工程採購，其補助金額在新臺幣五百萬元以上者，</w:t>
      </w:r>
    </w:p>
    <w:p w:rsidR="008E5DDE" w:rsidRPr="008E5DDE" w:rsidRDefault="00520BBE" w:rsidP="008E5DDE">
      <w:r>
        <w:rPr>
          <w:rFonts w:hint="eastAsia"/>
        </w:rPr>
        <w:t xml:space="preserve">　　</w:t>
      </w:r>
      <w:r w:rsidR="008E5DDE" w:rsidRPr="008E5DDE">
        <w:t>或工程委託技術服務，其補助金額在新臺幣一百萬元以上者亦適用本要點之規定。</w:t>
      </w:r>
    </w:p>
    <w:p w:rsidR="00520BBE" w:rsidRDefault="008E5DDE" w:rsidP="008E5DDE">
      <w:r w:rsidRPr="008E5DDE">
        <w:t>三、機</w:t>
      </w:r>
      <w:r w:rsidR="00520BBE">
        <w:t>關辦理之公共工程，除港務處、自來水廠及金酒公司外，均由</w:t>
      </w:r>
      <w:r w:rsidR="00520BBE" w:rsidRPr="00BB3DF4">
        <w:rPr>
          <w:u w:val="single"/>
        </w:rPr>
        <w:t>本府工務</w:t>
      </w:r>
      <w:r w:rsidR="00520BBE" w:rsidRPr="00BB3DF4">
        <w:rPr>
          <w:rFonts w:hint="eastAsia"/>
          <w:u w:val="single"/>
        </w:rPr>
        <w:t>處</w:t>
      </w:r>
      <w:r w:rsidRPr="008E5DDE">
        <w:t>（以下簡稱代</w:t>
      </w:r>
    </w:p>
    <w:p w:rsidR="008E5DDE" w:rsidRPr="008E5DDE" w:rsidRDefault="00520BBE" w:rsidP="008E5DDE">
      <w:r>
        <w:rPr>
          <w:rFonts w:hint="eastAsia"/>
        </w:rPr>
        <w:t xml:space="preserve">　　</w:t>
      </w:r>
      <w:r w:rsidR="008E5DDE" w:rsidRPr="008E5DDE">
        <w:t>辦單位）代辦（不含修繕工程）。</w:t>
      </w:r>
    </w:p>
    <w:p w:rsidR="00520BBE" w:rsidRDefault="00520BBE" w:rsidP="008E5DDE">
      <w:r>
        <w:t>   </w:t>
      </w:r>
      <w:r>
        <w:rPr>
          <w:rFonts w:hint="eastAsia"/>
        </w:rPr>
        <w:t xml:space="preserve">　　</w:t>
      </w:r>
      <w:r w:rsidR="008E5DDE" w:rsidRPr="008E5DDE">
        <w:t>代辦單位代</w:t>
      </w:r>
      <w:r>
        <w:t>辦工程採購依據「金門縣政府暨所屬各機關學校公共工程委託</w:t>
      </w:r>
      <w:r w:rsidRPr="00BB3DF4">
        <w:rPr>
          <w:u w:val="single"/>
        </w:rPr>
        <w:t>本府工務</w:t>
      </w:r>
      <w:r w:rsidRPr="00BB3DF4">
        <w:rPr>
          <w:rFonts w:hint="eastAsia"/>
          <w:u w:val="single"/>
        </w:rPr>
        <w:t>處</w:t>
      </w:r>
      <w:r w:rsidR="008E5DDE" w:rsidRPr="008E5DDE">
        <w:t>代辦</w:t>
      </w:r>
    </w:p>
    <w:p w:rsidR="008E5DDE" w:rsidRPr="008E5DDE" w:rsidRDefault="00520BBE" w:rsidP="008E5DDE">
      <w:r>
        <w:rPr>
          <w:rFonts w:hint="eastAsia"/>
        </w:rPr>
        <w:t xml:space="preserve">　　</w:t>
      </w:r>
      <w:r w:rsidR="008E5DDE" w:rsidRPr="008E5DDE">
        <w:t>作業要點」規定辦理。</w:t>
      </w:r>
    </w:p>
    <w:p w:rsidR="00520BBE" w:rsidRDefault="00520BBE" w:rsidP="008E5DDE">
      <w:r>
        <w:rPr>
          <w:rFonts w:hint="eastAsia"/>
        </w:rPr>
        <w:t xml:space="preserve">　　</w:t>
      </w:r>
      <w:r w:rsidR="008E5DDE" w:rsidRPr="008E5DDE">
        <w:t>代辦單位代辦前項相關作業時，應洽請機關派員參加相關審查會議、協調會議、驗收、及</w:t>
      </w:r>
    </w:p>
    <w:p w:rsidR="008E5DDE" w:rsidRPr="008E5DDE" w:rsidRDefault="00520BBE" w:rsidP="008E5DDE">
      <w:r>
        <w:rPr>
          <w:rFonts w:hint="eastAsia"/>
        </w:rPr>
        <w:t xml:space="preserve">　　</w:t>
      </w:r>
      <w:r w:rsidR="008E5DDE" w:rsidRPr="008E5DDE">
        <w:t>工程查核等，以確保機關使用需求及權益。</w:t>
      </w:r>
    </w:p>
    <w:p w:rsidR="00520BBE" w:rsidRDefault="008E5DDE" w:rsidP="008E5DDE">
      <w:r w:rsidRPr="008E5DDE">
        <w:t>四、機關委託代辦單位代辦工程採購者，應依第九點第一項第一款第六目所列工程執行需求計</w:t>
      </w:r>
    </w:p>
    <w:p w:rsidR="008E5DDE" w:rsidRPr="008E5DDE" w:rsidRDefault="00520BBE" w:rsidP="008E5DDE">
      <w:r>
        <w:rPr>
          <w:rFonts w:hint="eastAsia"/>
        </w:rPr>
        <w:t xml:space="preserve">　　</w:t>
      </w:r>
      <w:r w:rsidR="008E5DDE" w:rsidRPr="008E5DDE">
        <w:t>畫書內容編寫後，併同預算來源及分配資料，提送代辦單位辦理。</w:t>
      </w:r>
    </w:p>
    <w:p w:rsidR="00520BBE" w:rsidRDefault="008E5DDE" w:rsidP="008E5DDE">
      <w:r w:rsidRPr="008E5DDE">
        <w:t>五、本要點所稱專案管理單位係指工程專案管理之機關或受機關委託之技術服務廠商；規劃設</w:t>
      </w:r>
    </w:p>
    <w:p w:rsidR="00520BBE" w:rsidRDefault="00520BBE" w:rsidP="008E5DDE">
      <w:r>
        <w:rPr>
          <w:rFonts w:hint="eastAsia"/>
        </w:rPr>
        <w:t xml:space="preserve">　　</w:t>
      </w:r>
      <w:r w:rsidR="008E5DDE" w:rsidRPr="008E5DDE">
        <w:t>計單位，係指辦理工程規劃設計之機關或受機關委託之技術服務 廠商；監造單位，係指因</w:t>
      </w:r>
    </w:p>
    <w:p w:rsidR="00520BBE" w:rsidRDefault="00520BBE" w:rsidP="008E5DDE">
      <w:r>
        <w:rPr>
          <w:rFonts w:hint="eastAsia"/>
        </w:rPr>
        <w:t xml:space="preserve">　　</w:t>
      </w:r>
      <w:r w:rsidR="008E5DDE" w:rsidRPr="008E5DDE">
        <w:t>監督履行工程契約需要，由機關所成立之監造組織或受機關委託之技術服務廠商；所稱之</w:t>
      </w:r>
    </w:p>
    <w:p w:rsidR="008E5DDE" w:rsidRPr="008E5DDE" w:rsidRDefault="00520BBE" w:rsidP="008E5DDE">
      <w:r>
        <w:rPr>
          <w:rFonts w:hint="eastAsia"/>
        </w:rPr>
        <w:t xml:space="preserve">　　</w:t>
      </w:r>
      <w:r w:rsidR="008E5DDE" w:rsidRPr="008E5DDE">
        <w:t>廠商係指與機關簽約之承攬工程廠商。</w:t>
      </w:r>
    </w:p>
    <w:p w:rsidR="00520BBE" w:rsidRDefault="008E5DDE" w:rsidP="008E5DDE">
      <w:r w:rsidRPr="008E5DDE">
        <w:t>六、機關於辦理委託工程技術服務及工程採購時，應明訂本要點為委託工程技術服務契約及工</w:t>
      </w:r>
    </w:p>
    <w:p w:rsidR="008E5DDE" w:rsidRPr="008E5DDE" w:rsidRDefault="00520BBE" w:rsidP="008E5DDE">
      <w:r>
        <w:rPr>
          <w:rFonts w:hint="eastAsia"/>
        </w:rPr>
        <w:t xml:space="preserve">　　</w:t>
      </w:r>
      <w:r w:rsidR="008E5DDE" w:rsidRPr="008E5DDE">
        <w:t>程契約內容之一部分，工程技術服務廠商及廠商有遵守之義務與責任。</w:t>
      </w:r>
    </w:p>
    <w:p w:rsidR="00520BBE" w:rsidRDefault="008E5DDE" w:rsidP="008E5DDE">
      <w:r w:rsidRPr="008E5DDE">
        <w:lastRenderedPageBreak/>
        <w:t>七、本要點所稱之施工品質管理作業，係指「廠商」、「機關（及專案管理單位）與監造單位</w:t>
      </w:r>
    </w:p>
    <w:p w:rsidR="00520BBE" w:rsidRDefault="00520BBE" w:rsidP="008E5DDE">
      <w:r>
        <w:rPr>
          <w:rFonts w:hint="eastAsia"/>
        </w:rPr>
        <w:t xml:space="preserve">　　</w:t>
      </w:r>
      <w:r w:rsidR="008E5DDE" w:rsidRPr="008E5DDE">
        <w:t>」及「本府」於工程施工過程中，依據「金門縣政府暨所屬各機關學校及公營事業機構公</w:t>
      </w:r>
    </w:p>
    <w:p w:rsidR="008E5DDE" w:rsidRPr="008E5DDE" w:rsidRDefault="00520BBE" w:rsidP="008E5DDE">
      <w:r>
        <w:rPr>
          <w:rFonts w:hint="eastAsia"/>
        </w:rPr>
        <w:t xml:space="preserve">　　</w:t>
      </w:r>
      <w:r w:rsidR="008E5DDE" w:rsidRPr="008E5DDE">
        <w:t>共工程施工品管作業權責劃分表」明訂之權責及工作內容，分別辦理三級品管作業。</w:t>
      </w:r>
    </w:p>
    <w:p w:rsidR="00520BBE" w:rsidRDefault="00520BBE" w:rsidP="008E5DDE">
      <w:r>
        <w:rPr>
          <w:rFonts w:hint="eastAsia"/>
        </w:rPr>
        <w:t xml:space="preserve">　　</w:t>
      </w:r>
      <w:r w:rsidR="008E5DDE" w:rsidRPr="008E5DDE">
        <w:t>工程施工階段之各項權責分工應按「金門縣政府公共工程施工階段契約約定權責分工表」</w:t>
      </w:r>
    </w:p>
    <w:p w:rsidR="00520BBE" w:rsidRDefault="00520BBE" w:rsidP="008E5DDE">
      <w:r>
        <w:rPr>
          <w:rFonts w:hint="eastAsia"/>
        </w:rPr>
        <w:t xml:space="preserve">　　</w:t>
      </w:r>
      <w:r w:rsidR="008E5DDE" w:rsidRPr="008E5DDE">
        <w:t>（以下簡稱權責分工表）辦理，如有本表未規定者，依行政院公共工 程委員會所訂之「公</w:t>
      </w:r>
    </w:p>
    <w:p w:rsidR="00520BBE" w:rsidRDefault="00520BBE" w:rsidP="008E5DDE">
      <w:r>
        <w:rPr>
          <w:rFonts w:hint="eastAsia"/>
        </w:rPr>
        <w:t xml:space="preserve">　　</w:t>
      </w:r>
      <w:r w:rsidR="008E5DDE" w:rsidRPr="008E5DDE">
        <w:t>共工程施工階段契約約定權責分工表」或「公有建築物施工階段契約約定權責分工表」辦</w:t>
      </w:r>
    </w:p>
    <w:p w:rsidR="00520BBE" w:rsidRDefault="00520BBE" w:rsidP="008E5DDE">
      <w:r>
        <w:rPr>
          <w:rFonts w:hint="eastAsia"/>
        </w:rPr>
        <w:t xml:space="preserve">　　</w:t>
      </w:r>
      <w:r w:rsidR="008E5DDE" w:rsidRPr="008E5DDE">
        <w:t>理。另有違反權責分工表所列之項目與期限者，則依其 對應之罰責辦理扣款，惟契約或其</w:t>
      </w:r>
    </w:p>
    <w:p w:rsidR="008E5DDE" w:rsidRPr="008E5DDE" w:rsidRDefault="00520BBE" w:rsidP="008E5DDE">
      <w:r>
        <w:rPr>
          <w:rFonts w:hint="eastAsia"/>
        </w:rPr>
        <w:t xml:space="preserve">　　</w:t>
      </w:r>
      <w:r w:rsidR="008E5DDE" w:rsidRPr="008E5DDE">
        <w:t>他法令另有規定者，則從其規定。</w:t>
      </w:r>
    </w:p>
    <w:p w:rsidR="008E5DDE" w:rsidRPr="008E5DDE" w:rsidRDefault="008E5DDE" w:rsidP="008E5DDE">
      <w:r w:rsidRPr="008E5DDE">
        <w:t>八、本要點之日期計算，依契約規定辦理。</w:t>
      </w:r>
    </w:p>
    <w:p w:rsidR="008E5DDE" w:rsidRPr="008E5DDE" w:rsidRDefault="008E5DDE" w:rsidP="008E5DDE">
      <w:r w:rsidRPr="008E5DDE">
        <w:t>貳、工程規劃設計管理作業</w:t>
      </w:r>
    </w:p>
    <w:p w:rsidR="008E5DDE" w:rsidRPr="008E5DDE" w:rsidRDefault="008E5DDE" w:rsidP="008E5DDE">
      <w:r w:rsidRPr="008E5DDE">
        <w:t>（壹）工程技術服務廠商徵選及規劃設計成果送審作業程序</w:t>
      </w:r>
    </w:p>
    <w:p w:rsidR="00520BBE" w:rsidRDefault="008E5DDE" w:rsidP="008E5DDE">
      <w:r w:rsidRPr="008E5DDE">
        <w:t>九、機關依據「機關委託技術服務廠商評選及計費辦法」辦理委託技術服務，其委託規劃設計</w:t>
      </w:r>
    </w:p>
    <w:p w:rsidR="008E5DDE" w:rsidRPr="008E5DDE" w:rsidRDefault="00520BBE" w:rsidP="008E5DDE">
      <w:r>
        <w:rPr>
          <w:rFonts w:hint="eastAsia"/>
        </w:rPr>
        <w:t xml:space="preserve">　　</w:t>
      </w:r>
      <w:r w:rsidR="008E5DDE" w:rsidRPr="008E5DDE">
        <w:t>技術服務廠商徵選及規劃設計成果送審作業，應依下列規定辦理：</w:t>
      </w:r>
    </w:p>
    <w:p w:rsidR="00520BBE" w:rsidRDefault="00520BBE" w:rsidP="008E5DDE">
      <w:r>
        <w:rPr>
          <w:rFonts w:hint="eastAsia"/>
        </w:rPr>
        <w:t xml:space="preserve">　　</w:t>
      </w:r>
      <w:r w:rsidR="008E5DDE" w:rsidRPr="008E5DDE">
        <w:t>（一）徵選技術服務廠商階段，除依「甄選委託技術服務廠商作業程序圖」辦理外，應視</w:t>
      </w:r>
    </w:p>
    <w:p w:rsidR="008E5DDE" w:rsidRPr="008E5DDE" w:rsidRDefault="00520BBE" w:rsidP="008E5DDE">
      <w:r>
        <w:rPr>
          <w:rFonts w:hint="eastAsia"/>
        </w:rPr>
        <w:t xml:space="preserve">　　　　　</w:t>
      </w:r>
      <w:r w:rsidR="008E5DDE" w:rsidRPr="008E5DDE">
        <w:t>服務標的之性質及規模等情形，備具下列文件：</w:t>
      </w:r>
    </w:p>
    <w:p w:rsidR="008E5DDE" w:rsidRPr="008E5DDE" w:rsidRDefault="00520BBE" w:rsidP="008E5DDE">
      <w:r>
        <w:rPr>
          <w:rFonts w:hint="eastAsia"/>
        </w:rPr>
        <w:t xml:space="preserve">　　　　　</w:t>
      </w:r>
      <w:r w:rsidR="008E5DDE" w:rsidRPr="008E5DDE">
        <w:t>１、</w:t>
      </w:r>
      <w:r>
        <w:t>  </w:t>
      </w:r>
      <w:r w:rsidR="008E5DDE" w:rsidRPr="008E5DDE">
        <w:t>委託書。</w:t>
      </w:r>
    </w:p>
    <w:p w:rsidR="008E5DDE" w:rsidRPr="008E5DDE" w:rsidRDefault="00520BBE" w:rsidP="008E5DDE">
      <w:r>
        <w:rPr>
          <w:rFonts w:hint="eastAsia"/>
        </w:rPr>
        <w:t xml:space="preserve">　　　　　</w:t>
      </w:r>
      <w:r w:rsidR="008E5DDE" w:rsidRPr="008E5DDE">
        <w:t>２、</w:t>
      </w:r>
      <w:r>
        <w:t>  </w:t>
      </w:r>
      <w:r w:rsidR="008E5DDE" w:rsidRPr="008E5DDE">
        <w:t>公告稿。</w:t>
      </w:r>
    </w:p>
    <w:p w:rsidR="008E5DDE" w:rsidRPr="008E5DDE" w:rsidRDefault="00520BBE" w:rsidP="008E5DDE">
      <w:r>
        <w:rPr>
          <w:rFonts w:hint="eastAsia"/>
        </w:rPr>
        <w:t xml:space="preserve">　　　　　</w:t>
      </w:r>
      <w:r w:rsidR="008E5DDE" w:rsidRPr="008E5DDE">
        <w:t>３、</w:t>
      </w:r>
      <w:r>
        <w:t>  </w:t>
      </w:r>
      <w:r w:rsidR="008E5DDE" w:rsidRPr="008E5DDE">
        <w:t>契約書草案。</w:t>
      </w:r>
    </w:p>
    <w:p w:rsidR="008E5DDE" w:rsidRPr="008E5DDE" w:rsidRDefault="00520BBE" w:rsidP="008E5DDE">
      <w:r>
        <w:rPr>
          <w:rFonts w:hint="eastAsia"/>
        </w:rPr>
        <w:t xml:space="preserve">　　　　　</w:t>
      </w:r>
      <w:r w:rsidR="008E5DDE" w:rsidRPr="008E5DDE">
        <w:t>４、</w:t>
      </w:r>
      <w:r>
        <w:t>  </w:t>
      </w:r>
      <w:r w:rsidR="008E5DDE" w:rsidRPr="008E5DDE">
        <w:t>投標須知。</w:t>
      </w:r>
    </w:p>
    <w:p w:rsidR="008E5DDE" w:rsidRPr="008E5DDE" w:rsidRDefault="00520BBE" w:rsidP="008E5DDE">
      <w:r>
        <w:rPr>
          <w:rFonts w:hint="eastAsia"/>
        </w:rPr>
        <w:t xml:space="preserve">　　　　　</w:t>
      </w:r>
      <w:r w:rsidR="008E5DDE" w:rsidRPr="008E5DDE">
        <w:t>５、</w:t>
      </w:r>
      <w:r>
        <w:t>  </w:t>
      </w:r>
      <w:r w:rsidR="008E5DDE" w:rsidRPr="008E5DDE">
        <w:t>評選作業要點。</w:t>
      </w:r>
    </w:p>
    <w:p w:rsidR="00520BBE" w:rsidRDefault="00520BBE" w:rsidP="008E5DDE">
      <w:r>
        <w:rPr>
          <w:rFonts w:hint="eastAsia"/>
        </w:rPr>
        <w:t xml:space="preserve">　　　　　</w:t>
      </w:r>
      <w:r w:rsidR="008E5DDE" w:rsidRPr="008E5DDE">
        <w:t>６、</w:t>
      </w:r>
      <w:r>
        <w:t>  </w:t>
      </w:r>
      <w:r w:rsidR="008E5DDE" w:rsidRPr="008E5DDE">
        <w:t>工程執行需求計畫書工程執行需求計畫書（工作計畫內容至少應包含：計畫緣</w:t>
      </w:r>
    </w:p>
    <w:p w:rsidR="00520BBE" w:rsidRDefault="00520BBE" w:rsidP="008E5DDE">
      <w:r>
        <w:rPr>
          <w:rFonts w:hint="eastAsia"/>
        </w:rPr>
        <w:t xml:space="preserve">　　　　　　　</w:t>
      </w:r>
      <w:r w:rsidR="008E5DDE" w:rsidRPr="008E5DDE">
        <w:t>起、工程名稱、工程地點、工程用地取得、基地現況、經費來源、工程類別、</w:t>
      </w:r>
    </w:p>
    <w:p w:rsidR="00520BBE" w:rsidRDefault="00520BBE" w:rsidP="008E5DDE">
      <w:r>
        <w:rPr>
          <w:rFonts w:hint="eastAsia"/>
        </w:rPr>
        <w:t xml:space="preserve">　　　　　　　</w:t>
      </w:r>
      <w:r w:rsidR="008E5DDE" w:rsidRPr="008E5DDE">
        <w:t>工程需求 說明、預計開始使用日期及使用年限、相關資料及工作介面、預期效</w:t>
      </w:r>
    </w:p>
    <w:p w:rsidR="008E5DDE" w:rsidRPr="008E5DDE" w:rsidRDefault="00520BBE" w:rsidP="008E5DDE">
      <w:r>
        <w:rPr>
          <w:rFonts w:hint="eastAsia"/>
        </w:rPr>
        <w:t xml:space="preserve">　　　　　　　</w:t>
      </w:r>
      <w:r w:rsidR="008E5DDE" w:rsidRPr="008E5DDE">
        <w:t>益、其它特殊說明及委託機關、代表人及承辦人連絡資料）。</w:t>
      </w:r>
    </w:p>
    <w:p w:rsidR="008E5DDE" w:rsidRPr="008E5DDE" w:rsidRDefault="00520BBE" w:rsidP="008E5DDE">
      <w:r>
        <w:rPr>
          <w:rFonts w:hint="eastAsia"/>
        </w:rPr>
        <w:t xml:space="preserve">　　　　　</w:t>
      </w:r>
      <w:r w:rsidR="008E5DDE" w:rsidRPr="008E5DDE">
        <w:t>７、資格證明文件審查表。</w:t>
      </w:r>
    </w:p>
    <w:p w:rsidR="008E5DDE" w:rsidRPr="008E5DDE" w:rsidRDefault="00520BBE" w:rsidP="008E5DDE">
      <w:r>
        <w:rPr>
          <w:rFonts w:hint="eastAsia"/>
        </w:rPr>
        <w:t xml:space="preserve">　　　　　</w:t>
      </w:r>
      <w:r w:rsidR="008E5DDE" w:rsidRPr="008E5DDE">
        <w:t>８、其他必要事項。</w:t>
      </w:r>
    </w:p>
    <w:p w:rsidR="00520BBE" w:rsidRDefault="00520BBE" w:rsidP="008E5DDE">
      <w:r>
        <w:rPr>
          <w:rFonts w:hint="eastAsia"/>
        </w:rPr>
        <w:t xml:space="preserve">　　</w:t>
      </w:r>
      <w:r w:rsidR="008E5DDE" w:rsidRPr="008E5DDE">
        <w:t>（二）先期規劃與可行性研究階段，除依「先期規劃與可行性研究審查作業程序圖」辦理</w:t>
      </w:r>
    </w:p>
    <w:p w:rsidR="008E5DDE" w:rsidRPr="008E5DDE" w:rsidRDefault="00520BBE" w:rsidP="008E5DDE">
      <w:r>
        <w:rPr>
          <w:rFonts w:hint="eastAsia"/>
        </w:rPr>
        <w:t xml:space="preserve">　　　　　</w:t>
      </w:r>
      <w:r w:rsidR="008E5DDE" w:rsidRPr="008E5DDE">
        <w:t>外，並提出下列成果：</w:t>
      </w:r>
    </w:p>
    <w:p w:rsidR="008E5DDE" w:rsidRPr="008E5DDE" w:rsidRDefault="00520BBE" w:rsidP="008E5DDE">
      <w:r>
        <w:rPr>
          <w:rFonts w:hint="eastAsia"/>
        </w:rPr>
        <w:t xml:space="preserve">　　　　　</w:t>
      </w:r>
      <w:r w:rsidR="008E5DDE" w:rsidRPr="008E5DDE">
        <w:t>１、計畫概要內容。</w:t>
      </w:r>
    </w:p>
    <w:p w:rsidR="008E5DDE" w:rsidRPr="008E5DDE" w:rsidRDefault="00520BBE" w:rsidP="008E5DDE">
      <w:r>
        <w:rPr>
          <w:rFonts w:hint="eastAsia"/>
        </w:rPr>
        <w:t xml:space="preserve">　　　　　</w:t>
      </w:r>
      <w:r w:rsidR="008E5DDE" w:rsidRPr="008E5DDE">
        <w:t>２、初步踏勘及現況調查成果。</w:t>
      </w:r>
    </w:p>
    <w:p w:rsidR="00520BBE" w:rsidRDefault="00520BBE" w:rsidP="008E5DDE">
      <w:r>
        <w:rPr>
          <w:rFonts w:hint="eastAsia"/>
        </w:rPr>
        <w:t xml:space="preserve">　　　　　</w:t>
      </w:r>
      <w:r w:rsidR="008E5DDE" w:rsidRPr="008E5DDE">
        <w:t>３、測量、地質調查、土壤調查與試驗、水文氣象測量及調查、材料調查及試驗、</w:t>
      </w:r>
    </w:p>
    <w:p w:rsidR="008E5DDE" w:rsidRPr="008E5DDE" w:rsidRDefault="00520BBE" w:rsidP="008E5DDE">
      <w:r>
        <w:rPr>
          <w:rFonts w:hint="eastAsia"/>
        </w:rPr>
        <w:t xml:space="preserve">　　　　　　　</w:t>
      </w:r>
      <w:r w:rsidR="008E5DDE" w:rsidRPr="008E5DDE">
        <w:t>模型試驗及其他調查、試驗或勘測成果。</w:t>
      </w:r>
    </w:p>
    <w:p w:rsidR="008E5DDE" w:rsidRPr="008E5DDE" w:rsidRDefault="00520BBE" w:rsidP="008E5DDE">
      <w:r>
        <w:rPr>
          <w:rFonts w:hint="eastAsia"/>
        </w:rPr>
        <w:t xml:space="preserve">　　　　　</w:t>
      </w:r>
      <w:r w:rsidR="008E5DDE" w:rsidRPr="008E5DDE">
        <w:t>４、都市計畫、水土保持計畫等之調查及規劃成果。</w:t>
      </w:r>
    </w:p>
    <w:p w:rsidR="008E5DDE" w:rsidRPr="008E5DDE" w:rsidRDefault="00520BBE" w:rsidP="008E5DDE">
      <w:r>
        <w:rPr>
          <w:rFonts w:hint="eastAsia"/>
        </w:rPr>
        <w:t xml:space="preserve">　　　　　</w:t>
      </w:r>
      <w:r w:rsidR="008E5DDE" w:rsidRPr="008E5DDE">
        <w:t>５、計畫需求調查及分析。</w:t>
      </w:r>
    </w:p>
    <w:p w:rsidR="008E5DDE" w:rsidRPr="008E5DDE" w:rsidRDefault="00520BBE" w:rsidP="008E5DDE">
      <w:r>
        <w:rPr>
          <w:rFonts w:hint="eastAsia"/>
        </w:rPr>
        <w:t xml:space="preserve">　　　　　</w:t>
      </w:r>
      <w:r w:rsidR="008E5DDE" w:rsidRPr="008E5DDE">
        <w:t>６、計畫相關資料之分析、整理及評估。</w:t>
      </w:r>
    </w:p>
    <w:p w:rsidR="008E5DDE" w:rsidRPr="008E5DDE" w:rsidRDefault="00520BBE" w:rsidP="008E5DDE">
      <w:r>
        <w:rPr>
          <w:rFonts w:hint="eastAsia"/>
        </w:rPr>
        <w:t xml:space="preserve">　　　　　</w:t>
      </w:r>
      <w:r w:rsidR="008E5DDE" w:rsidRPr="008E5DDE">
        <w:t>７、初步規劃方案之比較。</w:t>
      </w:r>
    </w:p>
    <w:p w:rsidR="008E5DDE" w:rsidRPr="008E5DDE" w:rsidRDefault="00520BBE" w:rsidP="008E5DDE">
      <w:r>
        <w:rPr>
          <w:rFonts w:hint="eastAsia"/>
        </w:rPr>
        <w:t xml:space="preserve">　　　　　</w:t>
      </w:r>
      <w:r w:rsidR="008E5DDE" w:rsidRPr="008E5DDE">
        <w:t>８、計畫成本之初估及經濟效益評估。</w:t>
      </w:r>
    </w:p>
    <w:p w:rsidR="008E5DDE" w:rsidRPr="008E5DDE" w:rsidRDefault="00520BBE" w:rsidP="008E5DDE">
      <w:r>
        <w:rPr>
          <w:rFonts w:hint="eastAsia"/>
        </w:rPr>
        <w:t xml:space="preserve">　　　　　</w:t>
      </w:r>
      <w:r w:rsidR="008E5DDE" w:rsidRPr="008E5DDE">
        <w:t>９、環境影響概略說明或報告書。</w:t>
      </w:r>
    </w:p>
    <w:p w:rsidR="008E5DDE" w:rsidRPr="008E5DDE" w:rsidRDefault="00520BBE" w:rsidP="008E5DDE">
      <w:r>
        <w:rPr>
          <w:rFonts w:hint="eastAsia"/>
        </w:rPr>
        <w:lastRenderedPageBreak/>
        <w:t xml:space="preserve">　　　　　</w:t>
      </w:r>
      <w:r w:rsidR="008E5DDE" w:rsidRPr="008E5DDE">
        <w:t>１０、 涉及建築法規需提出建築執照申請者，應檢附申請時程說明。</w:t>
      </w:r>
    </w:p>
    <w:p w:rsidR="008E5DDE" w:rsidRPr="008E5DDE" w:rsidRDefault="00520BBE" w:rsidP="008E5DDE">
      <w:r>
        <w:rPr>
          <w:rFonts w:hint="eastAsia"/>
        </w:rPr>
        <w:t xml:space="preserve">　　　　　</w:t>
      </w:r>
      <w:r w:rsidR="008E5DDE" w:rsidRPr="008E5DDE">
        <w:t>１１、其他必要成果。</w:t>
      </w:r>
    </w:p>
    <w:p w:rsidR="008E5DDE" w:rsidRPr="008E5DDE" w:rsidRDefault="00520BBE" w:rsidP="008E5DDE">
      <w:r>
        <w:rPr>
          <w:rFonts w:hint="eastAsia"/>
        </w:rPr>
        <w:t xml:space="preserve">　　</w:t>
      </w:r>
      <w:r w:rsidR="008E5DDE" w:rsidRPr="008E5DDE">
        <w:t>（三）基本設計階段，除依「基本設計審查作業程序圖」辦理外，並提出下列成果：</w:t>
      </w:r>
    </w:p>
    <w:p w:rsidR="008E5DDE" w:rsidRPr="008E5DDE" w:rsidRDefault="00520BBE" w:rsidP="008E5DDE">
      <w:r>
        <w:rPr>
          <w:rFonts w:hint="eastAsia"/>
        </w:rPr>
        <w:t xml:space="preserve">　　　　　</w:t>
      </w:r>
      <w:r w:rsidR="008E5DDE" w:rsidRPr="008E5DDE">
        <w:t>１、可行性報告及設計標的相關資料之檢討及建議。</w:t>
      </w:r>
    </w:p>
    <w:p w:rsidR="008E5DDE" w:rsidRPr="008E5DDE" w:rsidRDefault="00520BBE" w:rsidP="008E5DDE">
      <w:r>
        <w:rPr>
          <w:rFonts w:hint="eastAsia"/>
        </w:rPr>
        <w:t xml:space="preserve">　　　　　</w:t>
      </w:r>
      <w:r w:rsidR="008E5DDE" w:rsidRPr="008E5DDE">
        <w:t>２、補充測量、補充地質調查及其他補充調查、試驗或勘測（補充原因說明）。</w:t>
      </w:r>
    </w:p>
    <w:p w:rsidR="008E5DDE" w:rsidRPr="00520BBE" w:rsidRDefault="00520BBE" w:rsidP="00520BBE">
      <w:r>
        <w:rPr>
          <w:rFonts w:hint="eastAsia"/>
        </w:rPr>
        <w:t xml:space="preserve">　　　　　</w:t>
      </w:r>
      <w:r w:rsidR="008E5DDE" w:rsidRPr="00520BBE">
        <w:t>３、</w:t>
      </w:r>
      <w:r w:rsidRPr="00520BBE">
        <w:t>   </w:t>
      </w:r>
      <w:r w:rsidR="008E5DDE" w:rsidRPr="00520BBE">
        <w:t>基本設計，包括基本設計圖及綱要規範等。</w:t>
      </w:r>
    </w:p>
    <w:p w:rsidR="008E5DDE" w:rsidRPr="00520BBE" w:rsidRDefault="00520BBE" w:rsidP="00520BBE">
      <w:r>
        <w:rPr>
          <w:rFonts w:hint="eastAsia"/>
        </w:rPr>
        <w:t xml:space="preserve">　　　　　</w:t>
      </w:r>
      <w:r w:rsidR="008E5DDE" w:rsidRPr="00520BBE">
        <w:t>４、施工規劃及施工時程。</w:t>
      </w:r>
    </w:p>
    <w:p w:rsidR="008E5DDE" w:rsidRPr="00520BBE" w:rsidRDefault="00520BBE" w:rsidP="00520BBE">
      <w:r>
        <w:rPr>
          <w:rFonts w:hint="eastAsia"/>
        </w:rPr>
        <w:t xml:space="preserve">　　　　　</w:t>
      </w:r>
      <w:r w:rsidR="008E5DDE" w:rsidRPr="00520BBE">
        <w:t>５、計畫成本概估。</w:t>
      </w:r>
    </w:p>
    <w:p w:rsidR="008E5DDE" w:rsidRPr="00520BBE" w:rsidRDefault="00520BBE" w:rsidP="00520BBE">
      <w:r>
        <w:rPr>
          <w:rFonts w:hint="eastAsia"/>
        </w:rPr>
        <w:t xml:space="preserve">　　　　　</w:t>
      </w:r>
      <w:r w:rsidR="008E5DDE" w:rsidRPr="00520BBE">
        <w:t>６、細部設計準則之擬訂。</w:t>
      </w:r>
    </w:p>
    <w:p w:rsidR="008E5DDE" w:rsidRPr="00520BBE" w:rsidRDefault="00520BBE" w:rsidP="00520BBE">
      <w:r>
        <w:rPr>
          <w:rFonts w:hint="eastAsia"/>
        </w:rPr>
        <w:t xml:space="preserve">　　　　　</w:t>
      </w:r>
      <w:r w:rsidR="008E5DDE" w:rsidRPr="00520BBE">
        <w:t>７、採購策略及分標原則之研訂。</w:t>
      </w:r>
    </w:p>
    <w:p w:rsidR="008E5DDE" w:rsidRPr="00520BBE" w:rsidRDefault="00520BBE" w:rsidP="00520BBE">
      <w:r>
        <w:rPr>
          <w:rFonts w:hint="eastAsia"/>
        </w:rPr>
        <w:t xml:space="preserve">　　　　　</w:t>
      </w:r>
      <w:r w:rsidR="008E5DDE" w:rsidRPr="00520BBE">
        <w:t>８、基本設計報告。</w:t>
      </w:r>
    </w:p>
    <w:p w:rsidR="008E5DDE" w:rsidRPr="00520BBE" w:rsidRDefault="00520BBE" w:rsidP="00520BBE">
      <w:r>
        <w:rPr>
          <w:rFonts w:hint="eastAsia"/>
        </w:rPr>
        <w:t xml:space="preserve">　　　　　</w:t>
      </w:r>
      <w:r w:rsidR="008E5DDE" w:rsidRPr="00520BBE">
        <w:t>９、民意協調溝通結果（如說明會、公聽會）。</w:t>
      </w:r>
    </w:p>
    <w:p w:rsidR="008E5DDE" w:rsidRPr="00520BBE" w:rsidRDefault="00520BBE" w:rsidP="00520BBE">
      <w:r>
        <w:rPr>
          <w:rFonts w:hint="eastAsia"/>
        </w:rPr>
        <w:t xml:space="preserve">　　　　　</w:t>
      </w:r>
      <w:r w:rsidR="008E5DDE" w:rsidRPr="00520BBE">
        <w:t>１０、不同方案之分析與建議。</w:t>
      </w:r>
    </w:p>
    <w:p w:rsidR="008E5DDE" w:rsidRPr="00520BBE" w:rsidRDefault="00520BBE" w:rsidP="00520BBE">
      <w:r>
        <w:rPr>
          <w:rFonts w:hint="eastAsia"/>
        </w:rPr>
        <w:t xml:space="preserve">　　　　　</w:t>
      </w:r>
      <w:r w:rsidR="008E5DDE" w:rsidRPr="00520BBE">
        <w:t>１１、其他必要事項。</w:t>
      </w:r>
    </w:p>
    <w:p w:rsidR="008E5DDE" w:rsidRPr="008E5DDE" w:rsidRDefault="00520BBE" w:rsidP="008E5DDE">
      <w:r>
        <w:rPr>
          <w:rFonts w:hint="eastAsia"/>
        </w:rPr>
        <w:t xml:space="preserve">　　</w:t>
      </w:r>
      <w:r w:rsidR="008E5DDE" w:rsidRPr="008E5DDE">
        <w:t>（四）細部設計階段，除依「細部設計審查作業程序圖」辦理外，並提出下列成果：</w:t>
      </w:r>
    </w:p>
    <w:p w:rsidR="008E5DDE" w:rsidRPr="008E5DDE" w:rsidRDefault="00520BBE" w:rsidP="008E5DDE">
      <w:r>
        <w:rPr>
          <w:rFonts w:hint="eastAsia"/>
        </w:rPr>
        <w:t xml:space="preserve">　　　　　</w:t>
      </w:r>
      <w:r w:rsidR="008E5DDE" w:rsidRPr="008E5DDE">
        <w:t>１、可行性或基本設計報告及設計標的相關資料之檢討及建議。</w:t>
      </w:r>
    </w:p>
    <w:p w:rsidR="008E5DDE" w:rsidRPr="008E5DDE" w:rsidRDefault="00520BBE" w:rsidP="008E5DDE">
      <w:r>
        <w:rPr>
          <w:rFonts w:hint="eastAsia"/>
        </w:rPr>
        <w:t xml:space="preserve">　　　　　</w:t>
      </w:r>
      <w:r w:rsidR="008E5DDE" w:rsidRPr="008E5DDE">
        <w:t>２、細部設計圖文資料或計算書之製作成果。</w:t>
      </w:r>
    </w:p>
    <w:p w:rsidR="008E5DDE" w:rsidRPr="008E5DDE" w:rsidRDefault="00520BBE" w:rsidP="008E5DDE">
      <w:r>
        <w:rPr>
          <w:rFonts w:hint="eastAsia"/>
        </w:rPr>
        <w:t xml:space="preserve">　　　　　</w:t>
      </w:r>
      <w:r w:rsidR="008E5DDE" w:rsidRPr="008E5DDE">
        <w:t>３、施工及材料規範。</w:t>
      </w:r>
    </w:p>
    <w:p w:rsidR="008E5DDE" w:rsidRPr="008E5DDE" w:rsidRDefault="00520BBE" w:rsidP="008E5DDE">
      <w:r>
        <w:rPr>
          <w:rFonts w:hint="eastAsia"/>
        </w:rPr>
        <w:t xml:space="preserve">　　　　　</w:t>
      </w:r>
      <w:r w:rsidR="008E5DDE" w:rsidRPr="008E5DDE">
        <w:t>４、工程及材料數量計算編製成果。</w:t>
      </w:r>
    </w:p>
    <w:p w:rsidR="008E5DDE" w:rsidRPr="008E5DDE" w:rsidRDefault="00520BBE" w:rsidP="008E5DDE">
      <w:r>
        <w:rPr>
          <w:rFonts w:hint="eastAsia"/>
        </w:rPr>
        <w:t xml:space="preserve">　　　　　</w:t>
      </w:r>
      <w:r w:rsidR="008E5DDE" w:rsidRPr="008E5DDE">
        <w:t>５、機電設備規範編製成果。</w:t>
      </w:r>
    </w:p>
    <w:p w:rsidR="008E5DDE" w:rsidRPr="008E5DDE" w:rsidRDefault="00520BBE" w:rsidP="008E5DDE">
      <w:r>
        <w:rPr>
          <w:rFonts w:hint="eastAsia"/>
        </w:rPr>
        <w:t xml:space="preserve">　　　　　</w:t>
      </w:r>
      <w:r w:rsidR="008E5DDE" w:rsidRPr="008E5DDE">
        <w:t>６、施工計畫及工程進度擬訂。</w:t>
      </w:r>
    </w:p>
    <w:p w:rsidR="008E5DDE" w:rsidRPr="008E5DDE" w:rsidRDefault="00520BBE" w:rsidP="008E5DDE">
      <w:r>
        <w:rPr>
          <w:rFonts w:hint="eastAsia"/>
        </w:rPr>
        <w:t xml:space="preserve">　　　　　</w:t>
      </w:r>
      <w:r w:rsidR="008E5DDE" w:rsidRPr="008E5DDE">
        <w:t>７、成本分析及估價成果。</w:t>
      </w:r>
    </w:p>
    <w:p w:rsidR="008E5DDE" w:rsidRPr="008E5DDE" w:rsidRDefault="00520BBE" w:rsidP="008E5DDE">
      <w:r>
        <w:rPr>
          <w:rFonts w:hint="eastAsia"/>
        </w:rPr>
        <w:t xml:space="preserve">　　　　　</w:t>
      </w:r>
      <w:r w:rsidR="008E5DDE" w:rsidRPr="008E5DDE">
        <w:t>８、分標計畫及進度之整合說明。</w:t>
      </w:r>
    </w:p>
    <w:p w:rsidR="008E5DDE" w:rsidRPr="00F31B71" w:rsidRDefault="00F31B71" w:rsidP="00F31B71">
      <w:r>
        <w:rPr>
          <w:rFonts w:hint="eastAsia"/>
        </w:rPr>
        <w:t xml:space="preserve">　</w:t>
      </w:r>
      <w:r w:rsidRPr="00F31B71">
        <w:rPr>
          <w:rFonts w:hint="eastAsia"/>
        </w:rPr>
        <w:t xml:space="preserve">　　　　</w:t>
      </w:r>
      <w:r w:rsidR="008E5DDE" w:rsidRPr="00F31B71">
        <w:t>９、發包預算及招標文件之編擬。</w:t>
      </w:r>
    </w:p>
    <w:p w:rsidR="008E5DDE" w:rsidRDefault="00F31B71" w:rsidP="00F31B71">
      <w:r w:rsidRPr="00F31B71">
        <w:rPr>
          <w:rFonts w:hint="eastAsia"/>
        </w:rPr>
        <w:t xml:space="preserve">　　　　　</w:t>
      </w:r>
      <w:r w:rsidR="008E5DDE" w:rsidRPr="00F31B71">
        <w:t>１０、</w:t>
      </w:r>
      <w:r w:rsidRPr="00F31B71">
        <w:t> </w:t>
      </w:r>
      <w:r w:rsidR="008E5DDE" w:rsidRPr="00F31B71">
        <w:t>發包策略說明。</w:t>
      </w:r>
    </w:p>
    <w:p w:rsidR="008E5DDE" w:rsidRPr="00F31B71" w:rsidRDefault="00F31B71" w:rsidP="00F31B71">
      <w:r>
        <w:rPr>
          <w:rFonts w:hint="eastAsia"/>
        </w:rPr>
        <w:t xml:space="preserve">　　　　　１１、其他必要事項。</w:t>
      </w:r>
    </w:p>
    <w:p w:rsidR="008E5DDE" w:rsidRPr="008E5DDE" w:rsidRDefault="00F31B71" w:rsidP="008E5DDE">
      <w:r>
        <w:rPr>
          <w:rFonts w:hint="eastAsia"/>
        </w:rPr>
        <w:t xml:space="preserve">　　</w:t>
      </w:r>
      <w:r w:rsidR="008E5DDE" w:rsidRPr="008E5DDE">
        <w:t>（五）</w:t>
      </w:r>
      <w:r w:rsidR="008E5DDE" w:rsidRPr="00F31B71">
        <w:rPr>
          <w:spacing w:val="-2"/>
        </w:rPr>
        <w:t>工程發包階段，除依「工程發包文件審查作業程序圖」辦理外，並應備具下列文件：</w:t>
      </w:r>
    </w:p>
    <w:p w:rsidR="008E5DDE" w:rsidRPr="008E5DDE" w:rsidRDefault="00F31B71" w:rsidP="008E5DDE">
      <w:r>
        <w:rPr>
          <w:rFonts w:hint="eastAsia"/>
        </w:rPr>
        <w:t xml:space="preserve">　　　　　</w:t>
      </w:r>
      <w:r w:rsidR="008E5DDE" w:rsidRPr="008E5DDE">
        <w:t>１、委託書。</w:t>
      </w:r>
    </w:p>
    <w:p w:rsidR="008E5DDE" w:rsidRPr="008E5DDE" w:rsidRDefault="00F31B71" w:rsidP="008E5DDE">
      <w:r>
        <w:rPr>
          <w:rFonts w:hint="eastAsia"/>
        </w:rPr>
        <w:t xml:space="preserve">　　　　　</w:t>
      </w:r>
      <w:r w:rsidR="008E5DDE" w:rsidRPr="008E5DDE">
        <w:t>２、公告稿。</w:t>
      </w:r>
    </w:p>
    <w:p w:rsidR="008E5DDE" w:rsidRPr="008E5DDE" w:rsidRDefault="00F31B71" w:rsidP="008E5DDE">
      <w:r>
        <w:rPr>
          <w:rFonts w:hint="eastAsia"/>
        </w:rPr>
        <w:t xml:space="preserve">　　　　　</w:t>
      </w:r>
      <w:r w:rsidR="008E5DDE" w:rsidRPr="008E5DDE">
        <w:t>３、投標須知。</w:t>
      </w:r>
    </w:p>
    <w:p w:rsidR="008E5DDE" w:rsidRPr="008E5DDE" w:rsidRDefault="00F31B71" w:rsidP="008E5DDE">
      <w:r>
        <w:rPr>
          <w:rFonts w:hint="eastAsia"/>
        </w:rPr>
        <w:t xml:space="preserve">　　　　　</w:t>
      </w:r>
      <w:r w:rsidR="008E5DDE" w:rsidRPr="008E5DDE">
        <w:t>４、契約書草案。</w:t>
      </w:r>
    </w:p>
    <w:p w:rsidR="008E5DDE" w:rsidRPr="008E5DDE" w:rsidRDefault="00F31B71" w:rsidP="008E5DDE">
      <w:r>
        <w:rPr>
          <w:rFonts w:hint="eastAsia"/>
        </w:rPr>
        <w:t xml:space="preserve">　　　　　</w:t>
      </w:r>
      <w:r w:rsidR="008E5DDE" w:rsidRPr="008E5DDE">
        <w:t>５、補充規定。</w:t>
      </w:r>
    </w:p>
    <w:p w:rsidR="008E5DDE" w:rsidRPr="008E5DDE" w:rsidRDefault="00F31B71" w:rsidP="008E5DDE">
      <w:r>
        <w:rPr>
          <w:rFonts w:hint="eastAsia"/>
        </w:rPr>
        <w:t xml:space="preserve">　　　　　</w:t>
      </w:r>
      <w:r w:rsidR="008E5DDE" w:rsidRPr="008E5DDE">
        <w:t>６、設計圖。</w:t>
      </w:r>
    </w:p>
    <w:p w:rsidR="008E5DDE" w:rsidRPr="008E5DDE" w:rsidRDefault="00F31B71" w:rsidP="008E5DDE">
      <w:r>
        <w:rPr>
          <w:rFonts w:hint="eastAsia"/>
        </w:rPr>
        <w:t xml:space="preserve">　　　　　</w:t>
      </w:r>
      <w:r w:rsidR="008E5DDE" w:rsidRPr="008E5DDE">
        <w:t>７、工程預算書（包含工程項目、數量計算、單價分析）。</w:t>
      </w:r>
    </w:p>
    <w:p w:rsidR="008E5DDE" w:rsidRPr="008E5DDE" w:rsidRDefault="00F31B71" w:rsidP="008E5DDE">
      <w:r>
        <w:rPr>
          <w:rFonts w:hint="eastAsia"/>
        </w:rPr>
        <w:t xml:space="preserve">　　　　　</w:t>
      </w:r>
      <w:r w:rsidR="008E5DDE" w:rsidRPr="008E5DDE">
        <w:t>８、空白標單。</w:t>
      </w:r>
    </w:p>
    <w:p w:rsidR="008E5DDE" w:rsidRPr="008E5DDE" w:rsidRDefault="00F31B71" w:rsidP="008E5DDE">
      <w:r>
        <w:rPr>
          <w:rFonts w:hint="eastAsia"/>
        </w:rPr>
        <w:t xml:space="preserve">　　　　　</w:t>
      </w:r>
      <w:r w:rsidR="008E5DDE" w:rsidRPr="008E5DDE">
        <w:t>９、施工說明及規範。</w:t>
      </w:r>
    </w:p>
    <w:p w:rsidR="008E5DDE" w:rsidRPr="008E5DDE" w:rsidRDefault="00F31B71" w:rsidP="008E5DDE">
      <w:r>
        <w:rPr>
          <w:rFonts w:hint="eastAsia"/>
        </w:rPr>
        <w:t xml:space="preserve">　　　　　</w:t>
      </w:r>
      <w:r w:rsidR="008E5DDE" w:rsidRPr="008E5DDE">
        <w:t>１０、建照執照核定文件影本。</w:t>
      </w:r>
    </w:p>
    <w:p w:rsidR="008E5DDE" w:rsidRPr="008E5DDE" w:rsidRDefault="00F31B71" w:rsidP="008E5DDE">
      <w:r>
        <w:rPr>
          <w:rFonts w:hint="eastAsia"/>
        </w:rPr>
        <w:t xml:space="preserve">　　　　　</w:t>
      </w:r>
      <w:r w:rsidR="008E5DDE" w:rsidRPr="008E5DDE">
        <w:t>１１、其他必要文件。</w:t>
      </w:r>
    </w:p>
    <w:p w:rsidR="00F31B71" w:rsidRDefault="00F31B71" w:rsidP="008E5DDE">
      <w:r>
        <w:rPr>
          <w:rFonts w:hint="eastAsia"/>
        </w:rPr>
        <w:lastRenderedPageBreak/>
        <w:t xml:space="preserve">　　</w:t>
      </w:r>
      <w:r w:rsidR="008E5DDE" w:rsidRPr="008E5DDE">
        <w:t>（六）工程辦理變更設計時，除依「工程變更設計審查作業程序圖」辦理外，並應備具下</w:t>
      </w:r>
    </w:p>
    <w:p w:rsidR="008E5DDE" w:rsidRPr="008E5DDE" w:rsidRDefault="00F31B71" w:rsidP="008E5DDE">
      <w:r>
        <w:rPr>
          <w:rFonts w:hint="eastAsia"/>
        </w:rPr>
        <w:t xml:space="preserve">　　　　　</w:t>
      </w:r>
      <w:r w:rsidR="008E5DDE" w:rsidRPr="008E5DDE">
        <w:t>列文件：</w:t>
      </w:r>
    </w:p>
    <w:p w:rsidR="008E5DDE" w:rsidRPr="008E5DDE" w:rsidRDefault="00F31B71" w:rsidP="008E5DDE">
      <w:r>
        <w:rPr>
          <w:rFonts w:hint="eastAsia"/>
        </w:rPr>
        <w:t xml:space="preserve">　　　　　</w:t>
      </w:r>
      <w:r w:rsidR="008E5DDE" w:rsidRPr="008E5DDE">
        <w:t>１、會勘紀錄或工程變更原因說明。</w:t>
      </w:r>
    </w:p>
    <w:p w:rsidR="008E5DDE" w:rsidRPr="008E5DDE" w:rsidRDefault="00F31B71" w:rsidP="008E5DDE">
      <w:r>
        <w:rPr>
          <w:rFonts w:hint="eastAsia"/>
        </w:rPr>
        <w:t xml:space="preserve">　　　　　</w:t>
      </w:r>
      <w:r w:rsidR="008E5DDE" w:rsidRPr="008E5DDE">
        <w:t>２、工程變更設計圖說。</w:t>
      </w:r>
    </w:p>
    <w:p w:rsidR="008E5DDE" w:rsidRPr="008E5DDE" w:rsidRDefault="00F31B71" w:rsidP="008E5DDE">
      <w:r>
        <w:rPr>
          <w:rFonts w:hint="eastAsia"/>
        </w:rPr>
        <w:t xml:space="preserve">　　　　　</w:t>
      </w:r>
      <w:r w:rsidR="008E5DDE" w:rsidRPr="008E5DDE">
        <w:t>３、工程變更單價分析及數量計算。</w:t>
      </w:r>
    </w:p>
    <w:p w:rsidR="008E5DDE" w:rsidRPr="008E5DDE" w:rsidRDefault="00F31B71" w:rsidP="008E5DDE">
      <w:r>
        <w:rPr>
          <w:rFonts w:hint="eastAsia"/>
        </w:rPr>
        <w:t xml:space="preserve">　　　　　</w:t>
      </w:r>
      <w:r w:rsidR="008E5DDE" w:rsidRPr="008E5DDE">
        <w:t>４、其他必要文件。</w:t>
      </w:r>
    </w:p>
    <w:p w:rsidR="00F31B71" w:rsidRDefault="00F31B71" w:rsidP="008E5DDE">
      <w:r>
        <w:rPr>
          <w:rFonts w:hint="eastAsia"/>
        </w:rPr>
        <w:t xml:space="preserve">　　　　　</w:t>
      </w:r>
      <w:r w:rsidR="008E5DDE" w:rsidRPr="008E5DDE">
        <w:t>前項第二款至四款所列之資料得依服務標的屬建築物或工程之性質及規模等情形，</w:t>
      </w:r>
    </w:p>
    <w:p w:rsidR="008E5DDE" w:rsidRPr="008E5DDE" w:rsidRDefault="00F31B71" w:rsidP="008E5DDE">
      <w:r>
        <w:rPr>
          <w:rFonts w:hint="eastAsia"/>
        </w:rPr>
        <w:t xml:space="preserve">　　　　　</w:t>
      </w:r>
      <w:r w:rsidR="008E5DDE" w:rsidRPr="008E5DDE">
        <w:t>視個案特性及實際需要增減之。</w:t>
      </w:r>
    </w:p>
    <w:p w:rsidR="00F31B71" w:rsidRDefault="00F31B71" w:rsidP="008E5DDE">
      <w:r>
        <w:rPr>
          <w:rFonts w:hint="eastAsia"/>
        </w:rPr>
        <w:t xml:space="preserve">　　　　　</w:t>
      </w:r>
      <w:r w:rsidR="008E5DDE" w:rsidRPr="008E5DDE">
        <w:t>機關於辦理第一項第二款至六款作業時，如有現場會勘(或協商會議)，規劃設計單位</w:t>
      </w:r>
    </w:p>
    <w:p w:rsidR="00F31B71" w:rsidRDefault="00F31B71" w:rsidP="008E5DDE">
      <w:r>
        <w:rPr>
          <w:rFonts w:hint="eastAsia"/>
        </w:rPr>
        <w:t xml:space="preserve">　　　　　</w:t>
      </w:r>
      <w:r w:rsidR="008E5DDE" w:rsidRPr="008E5DDE">
        <w:t>於接獲通知（口頭告知、電話、書面）後，應配合出席（出席人員應為該案實際設</w:t>
      </w:r>
    </w:p>
    <w:p w:rsidR="008E5DDE" w:rsidRPr="008E5DDE" w:rsidRDefault="00F31B71" w:rsidP="008E5DDE">
      <w:r>
        <w:rPr>
          <w:rFonts w:hint="eastAsia"/>
        </w:rPr>
        <w:t xml:space="preserve">　　　　　</w:t>
      </w:r>
      <w:r w:rsidR="008E5DDE" w:rsidRPr="008E5DDE">
        <w:t>計以上之人員或計畫主持人）。</w:t>
      </w:r>
    </w:p>
    <w:p w:rsidR="008E5DDE" w:rsidRPr="008E5DDE" w:rsidRDefault="008E5DDE" w:rsidP="008E5DDE">
      <w:r w:rsidRPr="008E5DDE">
        <w:t>（貳）規劃設計成果缺失記點及優劣獎懲規定：</w:t>
      </w:r>
    </w:p>
    <w:p w:rsidR="00F31B71" w:rsidRDefault="008E5DDE" w:rsidP="008E5DDE">
      <w:r w:rsidRPr="008E5DDE">
        <w:t>十、機關依本要點第九點辦理時，本府審查單位（以下簡稱審查單位）就其提送之資料提出審</w:t>
      </w:r>
    </w:p>
    <w:p w:rsidR="008E5DDE" w:rsidRPr="008E5DDE" w:rsidRDefault="00F31B71" w:rsidP="008E5DDE">
      <w:r>
        <w:rPr>
          <w:rFonts w:hint="eastAsia"/>
        </w:rPr>
        <w:t xml:space="preserve">　　</w:t>
      </w:r>
      <w:r w:rsidR="008E5DDE" w:rsidRPr="008E5DDE">
        <w:t xml:space="preserve">查意見後，機關依據審查意見之內容對規劃設計單位辦理缺失記點如下： </w:t>
      </w:r>
    </w:p>
    <w:p w:rsidR="009D1DC7" w:rsidRDefault="00F31B71" w:rsidP="008E5DDE">
      <w:r>
        <w:rPr>
          <w:rFonts w:hint="eastAsia"/>
        </w:rPr>
        <w:t xml:space="preserve">　　</w:t>
      </w:r>
      <w:r w:rsidR="008E5DDE" w:rsidRPr="008E5DDE">
        <w:t>（一）送審資料內容有序號編排錯誤或文字誤繕者，未達十處以缺失一點記點，十處以上</w:t>
      </w:r>
    </w:p>
    <w:p w:rsidR="008E5DDE" w:rsidRPr="008E5DDE" w:rsidRDefault="009D1DC7" w:rsidP="008E5DDE">
      <w:r>
        <w:rPr>
          <w:rFonts w:hint="eastAsia"/>
        </w:rPr>
        <w:t xml:space="preserve">　　　　　</w:t>
      </w:r>
      <w:r w:rsidR="008E5DDE" w:rsidRPr="008E5DDE">
        <w:t>未達二十處以缺失二點記點，二十處以上以缺失三點記點。</w:t>
      </w:r>
    </w:p>
    <w:p w:rsidR="009D1DC7" w:rsidRDefault="009D1DC7" w:rsidP="008E5DDE">
      <w:r>
        <w:rPr>
          <w:rFonts w:hint="eastAsia"/>
        </w:rPr>
        <w:t xml:space="preserve">　　</w:t>
      </w:r>
      <w:r w:rsidR="008E5DDE" w:rsidRPr="008E5DDE">
        <w:t>（二）送審資料內容與工程標案無具體相關或與現行法規牴觸者，未達三處以缺失一點記</w:t>
      </w:r>
    </w:p>
    <w:p w:rsidR="008E5DDE" w:rsidRPr="008E5DDE" w:rsidRDefault="009D1DC7" w:rsidP="008E5DDE">
      <w:r>
        <w:rPr>
          <w:rFonts w:hint="eastAsia"/>
        </w:rPr>
        <w:t xml:space="preserve">　　　　　</w:t>
      </w:r>
      <w:r w:rsidR="008E5DDE" w:rsidRPr="008E5DDE">
        <w:t>點，三處以上未達六處以缺失二點記點，六處以上以缺失三點記點。</w:t>
      </w:r>
    </w:p>
    <w:p w:rsidR="009D1DC7" w:rsidRDefault="009D1DC7" w:rsidP="008E5DDE">
      <w:r>
        <w:rPr>
          <w:rFonts w:hint="eastAsia"/>
        </w:rPr>
        <w:t xml:space="preserve">　　</w:t>
      </w:r>
      <w:r w:rsidR="008E5DDE" w:rsidRPr="008E5DDE">
        <w:t>（三）送審資料缺漏需補提送審者，未達三處以缺失二點記點，三處以上未達六處以缺失</w:t>
      </w:r>
    </w:p>
    <w:p w:rsidR="008E5DDE" w:rsidRPr="008E5DDE" w:rsidRDefault="009D1DC7" w:rsidP="008E5DDE">
      <w:r>
        <w:rPr>
          <w:rFonts w:hint="eastAsia"/>
        </w:rPr>
        <w:t xml:space="preserve">　　　　　</w:t>
      </w:r>
      <w:r w:rsidR="008E5DDE" w:rsidRPr="008E5DDE">
        <w:t>三點記點，六處以上以缺失四點記點。</w:t>
      </w:r>
    </w:p>
    <w:p w:rsidR="009D1DC7" w:rsidRDefault="009D1DC7" w:rsidP="008E5DDE">
      <w:r>
        <w:rPr>
          <w:rFonts w:hint="eastAsia"/>
        </w:rPr>
        <w:t xml:space="preserve">　　</w:t>
      </w:r>
      <w:r w:rsidR="008E5DDE" w:rsidRPr="008E5DDE">
        <w:t>（四）送審圖說不全，無法據以施工，或所提規範不符工程需求者，未達三處以缺失三點</w:t>
      </w:r>
    </w:p>
    <w:p w:rsidR="008E5DDE" w:rsidRPr="008E5DDE" w:rsidRDefault="009D1DC7" w:rsidP="008E5DDE">
      <w:r>
        <w:rPr>
          <w:rFonts w:hint="eastAsia"/>
        </w:rPr>
        <w:t xml:space="preserve">　　　　　</w:t>
      </w:r>
      <w:r w:rsidR="008E5DDE" w:rsidRPr="008E5DDE">
        <w:t>記點，三處以上未達六處以缺失四點記點，六處以上以缺失五點記點。</w:t>
      </w:r>
    </w:p>
    <w:p w:rsidR="009D1DC7" w:rsidRDefault="009D1DC7" w:rsidP="008E5DDE">
      <w:r>
        <w:rPr>
          <w:rFonts w:hint="eastAsia"/>
        </w:rPr>
        <w:t xml:space="preserve">　　</w:t>
      </w:r>
      <w:r w:rsidR="008E5DDE" w:rsidRPr="008E5DDE">
        <w:t>（五）送審資料中工程數量編列與圖說相差百分之十以上者，或單項工程數量與實際數量</w:t>
      </w:r>
    </w:p>
    <w:p w:rsidR="009D1DC7" w:rsidRDefault="009D1DC7" w:rsidP="008E5DDE">
      <w:r>
        <w:rPr>
          <w:rFonts w:hint="eastAsia"/>
        </w:rPr>
        <w:t xml:space="preserve">　　　　　</w:t>
      </w:r>
      <w:r w:rsidR="008E5DDE" w:rsidRPr="008E5DDE">
        <w:t>相差百分之十以上者，未達三處以缺失四點記點，三處以上未達六處以缺失六點記</w:t>
      </w:r>
    </w:p>
    <w:p w:rsidR="008E5DDE" w:rsidRPr="008E5DDE" w:rsidRDefault="009D1DC7" w:rsidP="008E5DDE">
      <w:r>
        <w:rPr>
          <w:rFonts w:hint="eastAsia"/>
        </w:rPr>
        <w:t xml:space="preserve">　　　　　</w:t>
      </w:r>
      <w:r w:rsidR="008E5DDE" w:rsidRPr="008E5DDE">
        <w:t>點，六處以上以缺失八點記點。</w:t>
      </w:r>
    </w:p>
    <w:p w:rsidR="009D1DC7" w:rsidRDefault="009D1DC7" w:rsidP="008E5DDE">
      <w:r>
        <w:rPr>
          <w:rFonts w:hint="eastAsia"/>
        </w:rPr>
        <w:t xml:space="preserve">　　</w:t>
      </w:r>
      <w:r w:rsidR="008E5DDE" w:rsidRPr="008E5DDE">
        <w:t>（六）選用特殊材料或設備，未提供同標準三家以上生產廠商或供應商供參，或材料設備</w:t>
      </w:r>
    </w:p>
    <w:p w:rsidR="009D1DC7" w:rsidRDefault="009D1DC7" w:rsidP="008E5DDE">
      <w:r>
        <w:rPr>
          <w:rFonts w:hint="eastAsia"/>
        </w:rPr>
        <w:t xml:space="preserve">　　　　　</w:t>
      </w:r>
      <w:r w:rsidR="008E5DDE" w:rsidRPr="008E5DDE">
        <w:t>價格異常且大幅度偏高者，未達三處以缺失五點記點，三處以上未達五處以缺失六</w:t>
      </w:r>
    </w:p>
    <w:p w:rsidR="008E5DDE" w:rsidRPr="008E5DDE" w:rsidRDefault="009D1DC7" w:rsidP="008E5DDE">
      <w:r>
        <w:rPr>
          <w:rFonts w:hint="eastAsia"/>
        </w:rPr>
        <w:t xml:space="preserve">　　　　　</w:t>
      </w:r>
      <w:r w:rsidR="008E5DDE" w:rsidRPr="008E5DDE">
        <w:t>點記點，五處以上以缺失七點記點。</w:t>
      </w:r>
    </w:p>
    <w:p w:rsidR="009D1DC7" w:rsidRDefault="009D1DC7" w:rsidP="008E5DDE">
      <w:r>
        <w:rPr>
          <w:rFonts w:hint="eastAsia"/>
        </w:rPr>
        <w:t xml:space="preserve">　　</w:t>
      </w:r>
      <w:r w:rsidR="008E5DDE" w:rsidRPr="008E5DDE">
        <w:t>規劃設計單位有前項各款疏失時，應依本府列舉之審查意見逐一作相對應之修正或說明，</w:t>
      </w:r>
    </w:p>
    <w:p w:rsidR="008E5DDE" w:rsidRPr="008E5DDE" w:rsidRDefault="009D1DC7" w:rsidP="008E5DDE">
      <w:r>
        <w:rPr>
          <w:rFonts w:hint="eastAsia"/>
        </w:rPr>
        <w:t xml:space="preserve">　　</w:t>
      </w:r>
      <w:r w:rsidR="008E5DDE" w:rsidRPr="008E5DDE">
        <w:t xml:space="preserve">否則缺失記點如下： </w:t>
      </w:r>
    </w:p>
    <w:p w:rsidR="009D1DC7" w:rsidRDefault="009D1DC7" w:rsidP="008E5DDE">
      <w:r>
        <w:rPr>
          <w:rFonts w:hint="eastAsia"/>
        </w:rPr>
        <w:t xml:space="preserve">　　</w:t>
      </w:r>
      <w:r w:rsidR="008E5DDE" w:rsidRPr="008E5DDE">
        <w:t>（一）規劃設計單位於接獲審查意見後，應依據機關限定之期限提出，若未於期限內提出</w:t>
      </w:r>
    </w:p>
    <w:p w:rsidR="008E5DDE" w:rsidRPr="008E5DDE" w:rsidRDefault="00812227" w:rsidP="008E5DDE">
      <w:r>
        <w:rPr>
          <w:rFonts w:hint="eastAsia"/>
        </w:rPr>
        <w:t xml:space="preserve">　　　　　</w:t>
      </w:r>
      <w:r w:rsidR="008E5DDE" w:rsidRPr="008E5DDE">
        <w:t>者，除契約另有規定外，每逾期一日並扣罰規劃設計服務費用千分之二。</w:t>
      </w:r>
    </w:p>
    <w:p w:rsidR="00812227" w:rsidRDefault="00812227" w:rsidP="008E5DDE">
      <w:r>
        <w:rPr>
          <w:rFonts w:hint="eastAsia"/>
        </w:rPr>
        <w:t xml:space="preserve">　　</w:t>
      </w:r>
      <w:r w:rsidR="008E5DDE" w:rsidRPr="008E5DDE">
        <w:t>（二）規劃設計單位提送之改善成果有未依審查意見逐一作相對應之修正或改善完成者，</w:t>
      </w:r>
    </w:p>
    <w:p w:rsidR="008E5DDE" w:rsidRPr="008E5DDE" w:rsidRDefault="00812227" w:rsidP="008E5DDE">
      <w:r>
        <w:rPr>
          <w:rFonts w:hint="eastAsia"/>
        </w:rPr>
        <w:t xml:space="preserve">　　　　　</w:t>
      </w:r>
      <w:r w:rsidR="008E5DDE" w:rsidRPr="008E5DDE">
        <w:t>以缺失五點記點，如有逾期者，按前目規定記點。</w:t>
      </w:r>
    </w:p>
    <w:p w:rsidR="00812227" w:rsidRDefault="00812227" w:rsidP="008E5DDE">
      <w:r>
        <w:rPr>
          <w:rFonts w:hint="eastAsia"/>
        </w:rPr>
        <w:t xml:space="preserve">　　</w:t>
      </w:r>
      <w:r w:rsidR="008E5DDE" w:rsidRPr="008E5DDE">
        <w:t>規劃設計單位有第一及第二項所列各款缺失時，機關除依規定辦理缺失記點外，若契約另</w:t>
      </w:r>
    </w:p>
    <w:p w:rsidR="008E5DDE" w:rsidRPr="008E5DDE" w:rsidRDefault="00812227" w:rsidP="008E5DDE">
      <w:r>
        <w:rPr>
          <w:rFonts w:hint="eastAsia"/>
        </w:rPr>
        <w:t xml:space="preserve">　　</w:t>
      </w:r>
      <w:r w:rsidR="008E5DDE" w:rsidRPr="008E5DDE">
        <w:t>有其他懲處規定者，則再依其規定辦理。</w:t>
      </w:r>
    </w:p>
    <w:p w:rsidR="00812227" w:rsidRDefault="00812227" w:rsidP="008E5DDE">
      <w:r>
        <w:rPr>
          <w:rFonts w:hint="eastAsia"/>
        </w:rPr>
        <w:t xml:space="preserve">　　</w:t>
      </w:r>
      <w:r w:rsidR="008E5DDE" w:rsidRPr="008E5DDE">
        <w:t>因設計疏失需辦理第九點第六款工程變更設計者（如未確實辦理現地測量、勘測等情形），</w:t>
      </w:r>
    </w:p>
    <w:p w:rsidR="00812227" w:rsidRDefault="00812227" w:rsidP="008E5DDE">
      <w:r>
        <w:rPr>
          <w:rFonts w:hint="eastAsia"/>
        </w:rPr>
        <w:t xml:space="preserve">　　</w:t>
      </w:r>
      <w:r w:rsidR="008E5DDE" w:rsidRPr="008E5DDE">
        <w:t>機關依情節輕重，每次以缺失六至十點記點，若契約另有其他懲處規定者，則再依其規定</w:t>
      </w:r>
    </w:p>
    <w:p w:rsidR="008E5DDE" w:rsidRPr="008E5DDE" w:rsidRDefault="00812227" w:rsidP="008E5DDE">
      <w:r>
        <w:rPr>
          <w:rFonts w:hint="eastAsia"/>
        </w:rPr>
        <w:lastRenderedPageBreak/>
        <w:t xml:space="preserve">　　</w:t>
      </w:r>
      <w:r w:rsidR="008E5DDE" w:rsidRPr="008E5DDE">
        <w:t>辦理。送審之變更設計書圖若有缺失，仍依第一及二項各款辦理。</w:t>
      </w:r>
    </w:p>
    <w:p w:rsidR="00812227" w:rsidRDefault="00812227" w:rsidP="008E5DDE">
      <w:r>
        <w:rPr>
          <w:rFonts w:hint="eastAsia"/>
        </w:rPr>
        <w:t xml:space="preserve">　　</w:t>
      </w:r>
      <w:r w:rsidR="008E5DDE" w:rsidRPr="008E5DDE">
        <w:t>規劃設計單位有未依第九點第三項規定出席會勘</w:t>
      </w:r>
      <w:r>
        <w:rPr>
          <w:rFonts w:hint="eastAsia"/>
        </w:rPr>
        <w:t>（</w:t>
      </w:r>
      <w:r w:rsidR="008E5DDE" w:rsidRPr="008E5DDE">
        <w:t>或協商會議</w:t>
      </w:r>
      <w:r>
        <w:rPr>
          <w:rFonts w:hint="eastAsia"/>
        </w:rPr>
        <w:t>）</w:t>
      </w:r>
      <w:r w:rsidR="008E5DDE" w:rsidRPr="008E5DDE">
        <w:t>，或出席人員不適任時，</w:t>
      </w:r>
    </w:p>
    <w:p w:rsidR="008E5DDE" w:rsidRPr="008E5DDE" w:rsidRDefault="00812227" w:rsidP="008E5DDE">
      <w:r>
        <w:rPr>
          <w:rFonts w:hint="eastAsia"/>
        </w:rPr>
        <w:t xml:space="preserve">　　</w:t>
      </w:r>
      <w:r w:rsidR="008E5DDE" w:rsidRPr="008E5DDE">
        <w:t>除按契約規定懲處外，另以缺失五點記點。</w:t>
      </w:r>
    </w:p>
    <w:p w:rsidR="00812227" w:rsidRDefault="00812227" w:rsidP="008E5DDE">
      <w:r>
        <w:rPr>
          <w:rFonts w:hint="eastAsia"/>
        </w:rPr>
        <w:t xml:space="preserve">　　</w:t>
      </w:r>
      <w:r w:rsidR="008E5DDE" w:rsidRPr="008E5DDE">
        <w:t>本縣各鄉鎮公所及港務處、自來水廠及金酒公司提送資料審查時，則審查單位為本府工程</w:t>
      </w:r>
    </w:p>
    <w:p w:rsidR="008E5DDE" w:rsidRPr="008E5DDE" w:rsidRDefault="00812227" w:rsidP="008E5DDE">
      <w:r>
        <w:rPr>
          <w:rFonts w:hint="eastAsia"/>
        </w:rPr>
        <w:t xml:space="preserve">　　</w:t>
      </w:r>
      <w:r w:rsidR="008E5DDE" w:rsidRPr="008E5DDE">
        <w:t>施工查核小組，其餘機關提送資料審查時，則審查單位為代辦單位。</w:t>
      </w:r>
    </w:p>
    <w:p w:rsidR="00812227" w:rsidRDefault="008E5DDE" w:rsidP="008E5DDE">
      <w:r w:rsidRPr="008E5DDE">
        <w:t>十一、規劃設計單位未按契約規定提送相關規劃設計資料時，則按契約規定扣罰逾期服務費，</w:t>
      </w:r>
    </w:p>
    <w:p w:rsidR="008E5DDE" w:rsidRPr="008E5DDE" w:rsidRDefault="00812227" w:rsidP="008E5DDE">
      <w:r>
        <w:rPr>
          <w:rFonts w:hint="eastAsia"/>
        </w:rPr>
        <w:t xml:space="preserve">　　　</w:t>
      </w:r>
      <w:r w:rsidR="008E5DDE" w:rsidRPr="008E5DDE">
        <w:t>若契約未有規定者，則以每逾期一日扣罰規劃設計服務費用千分之二。</w:t>
      </w:r>
    </w:p>
    <w:p w:rsidR="00812227" w:rsidRDefault="00812227" w:rsidP="008E5DDE">
      <w:r>
        <w:rPr>
          <w:rFonts w:hint="eastAsia"/>
        </w:rPr>
        <w:t xml:space="preserve">　　　</w:t>
      </w:r>
      <w:r w:rsidR="008E5DDE" w:rsidRPr="008E5DDE">
        <w:t>規劃設計單位有前項情形時，應按機關限定之期限補提相關資料送審，否則依下列規定</w:t>
      </w:r>
    </w:p>
    <w:p w:rsidR="008E5DDE" w:rsidRPr="008E5DDE" w:rsidRDefault="00812227" w:rsidP="008E5DDE">
      <w:r>
        <w:rPr>
          <w:rFonts w:hint="eastAsia"/>
        </w:rPr>
        <w:t xml:space="preserve">　　　</w:t>
      </w:r>
      <w:r w:rsidR="008E5DDE" w:rsidRPr="008E5DDE">
        <w:t>辦理：</w:t>
      </w:r>
    </w:p>
    <w:p w:rsidR="00812227" w:rsidRDefault="00812227" w:rsidP="008E5DDE">
      <w:r>
        <w:rPr>
          <w:rFonts w:hint="eastAsia"/>
        </w:rPr>
        <w:t xml:space="preserve">　　　</w:t>
      </w:r>
      <w:r w:rsidR="008E5DDE" w:rsidRPr="008E5DDE">
        <w:t>（一）機關除依規定扣罰服務費外，得依情節之輕重與廠商終止或解除契約，並依政府</w:t>
      </w:r>
    </w:p>
    <w:p w:rsidR="00812227" w:rsidRDefault="00812227" w:rsidP="008E5DDE">
      <w:r>
        <w:rPr>
          <w:rFonts w:hint="eastAsia"/>
        </w:rPr>
        <w:t xml:space="preserve">　　　　　　</w:t>
      </w:r>
      <w:r w:rsidR="008E5DDE" w:rsidRPr="008E5DDE">
        <w:t>採購法第一百零一條至第一百零三條規定辦理，要求規劃設計單位賠償機關遭受</w:t>
      </w:r>
    </w:p>
    <w:p w:rsidR="008E5DDE" w:rsidRPr="008E5DDE" w:rsidRDefault="00812227" w:rsidP="008E5DDE">
      <w:r>
        <w:rPr>
          <w:rFonts w:hint="eastAsia"/>
        </w:rPr>
        <w:t xml:space="preserve">　　　　　　</w:t>
      </w:r>
      <w:r w:rsidR="008E5DDE" w:rsidRPr="008E5DDE">
        <w:t>之損害。</w:t>
      </w:r>
    </w:p>
    <w:p w:rsidR="008E5DDE" w:rsidRPr="008E5DDE" w:rsidRDefault="00812227" w:rsidP="008E5DDE">
      <w:r>
        <w:rPr>
          <w:rFonts w:hint="eastAsia"/>
        </w:rPr>
        <w:t xml:space="preserve">　　　</w:t>
      </w:r>
      <w:r w:rsidR="008E5DDE" w:rsidRPr="008E5DDE">
        <w:t>（二）規劃設計單位依限提送資料仍有第十點各項情形時，比照其記點規定辦理。</w:t>
      </w:r>
    </w:p>
    <w:p w:rsidR="008E5DDE" w:rsidRPr="008E5DDE" w:rsidRDefault="00812227" w:rsidP="008E5DDE">
      <w:r>
        <w:rPr>
          <w:rFonts w:hint="eastAsia"/>
        </w:rPr>
        <w:t xml:space="preserve">　　　</w:t>
      </w:r>
      <w:r w:rsidR="008E5DDE" w:rsidRPr="008E5DDE">
        <w:t>規劃設計送審資料往返傳遞以郵戳為憑，其傳遞時間為郵戳日起算三個日曆天。</w:t>
      </w:r>
    </w:p>
    <w:p w:rsidR="00812227" w:rsidRDefault="008E5DDE" w:rsidP="008E5DDE">
      <w:r w:rsidRPr="008E5DDE">
        <w:t>十二、機關送審資料有不齊備情形時，本府得依情節之輕重，函請機關檢討失職人員後報府備</w:t>
      </w:r>
    </w:p>
    <w:p w:rsidR="008E5DDE" w:rsidRPr="008E5DDE" w:rsidRDefault="00812227" w:rsidP="008E5DDE">
      <w:r>
        <w:rPr>
          <w:rFonts w:hint="eastAsia"/>
        </w:rPr>
        <w:t xml:space="preserve">　　　</w:t>
      </w:r>
      <w:r w:rsidR="008E5DDE" w:rsidRPr="008E5DDE">
        <w:t>查。</w:t>
      </w:r>
    </w:p>
    <w:p w:rsidR="008E5DDE" w:rsidRPr="008E5DDE" w:rsidRDefault="008E5DDE" w:rsidP="008E5DDE">
      <w:r w:rsidRPr="008E5DDE">
        <w:t>十三、同一工程標案累計記點資料，並依下列規定辦理獎懲：</w:t>
      </w:r>
    </w:p>
    <w:p w:rsidR="00812227" w:rsidRDefault="00812227" w:rsidP="008E5DDE">
      <w:r>
        <w:rPr>
          <w:rFonts w:hint="eastAsia"/>
        </w:rPr>
        <w:t xml:space="preserve">　　　</w:t>
      </w:r>
      <w:r w:rsidR="008E5DDE" w:rsidRPr="008E5DDE">
        <w:t>（一）缺失累計記點未達五點者，由辦理該工程之機關公告並函知其他機關，以做為委</w:t>
      </w:r>
    </w:p>
    <w:p w:rsidR="008E5DDE" w:rsidRPr="008E5DDE" w:rsidRDefault="00812227" w:rsidP="008E5DDE">
      <w:r>
        <w:rPr>
          <w:rFonts w:hint="eastAsia"/>
        </w:rPr>
        <w:t xml:space="preserve">　　　　　　</w:t>
      </w:r>
      <w:r w:rsidR="008E5DDE" w:rsidRPr="008E5DDE">
        <w:t>託優良工程技術服務廠商參考之依據。</w:t>
      </w:r>
    </w:p>
    <w:p w:rsidR="008E5DDE" w:rsidRPr="008E5DDE" w:rsidRDefault="00812227" w:rsidP="008E5DDE">
      <w:r>
        <w:rPr>
          <w:rFonts w:hint="eastAsia"/>
        </w:rPr>
        <w:t xml:space="preserve">　　　</w:t>
      </w:r>
      <w:r w:rsidR="008E5DDE" w:rsidRPr="008E5DDE">
        <w:t>（二）缺失累計記點達五點以上未達二十點者，不予獎懲。</w:t>
      </w:r>
    </w:p>
    <w:p w:rsidR="00812227" w:rsidRDefault="00812227" w:rsidP="008E5DDE">
      <w:r>
        <w:rPr>
          <w:rFonts w:hint="eastAsia"/>
        </w:rPr>
        <w:t xml:space="preserve">　　　</w:t>
      </w:r>
      <w:r w:rsidR="008E5DDE" w:rsidRPr="008E5DDE">
        <w:t>（三）缺失累計記點達二十點以上者，除追究機關遭受損害之賠償責任外，並依下列規</w:t>
      </w:r>
    </w:p>
    <w:p w:rsidR="008E5DDE" w:rsidRPr="008E5DDE" w:rsidRDefault="00812227" w:rsidP="008E5DDE">
      <w:r>
        <w:rPr>
          <w:rFonts w:hint="eastAsia"/>
        </w:rPr>
        <w:t xml:space="preserve">　　　　　　</w:t>
      </w:r>
      <w:r w:rsidR="008E5DDE" w:rsidRPr="008E5DDE">
        <w:t>定扣罰規劃設計服務費用：</w:t>
      </w:r>
    </w:p>
    <w:p w:rsidR="008E5DDE" w:rsidRPr="008E5DDE" w:rsidRDefault="00812227" w:rsidP="008E5DDE">
      <w:r>
        <w:rPr>
          <w:rFonts w:hint="eastAsia"/>
        </w:rPr>
        <w:t xml:space="preserve">　　　　　　</w:t>
      </w:r>
      <w:r w:rsidR="008E5DDE" w:rsidRPr="008E5DDE">
        <w:t>１、缺失累計記點達二十點者，扣罰服務費用千分之二。</w:t>
      </w:r>
    </w:p>
    <w:p w:rsidR="008E5DDE" w:rsidRPr="008E5DDE" w:rsidRDefault="00812227" w:rsidP="008E5DDE">
      <w:r>
        <w:rPr>
          <w:rFonts w:hint="eastAsia"/>
        </w:rPr>
        <w:t xml:space="preserve">　　　　　　</w:t>
      </w:r>
      <w:r w:rsidR="008E5DDE" w:rsidRPr="008E5DDE">
        <w:t>２、缺失累計記點超過二十點以上者，每再記點一點，扣罰服務費用千分之一。</w:t>
      </w:r>
    </w:p>
    <w:p w:rsidR="008E5DDE" w:rsidRPr="008E5DDE" w:rsidRDefault="008E5DDE" w:rsidP="008E5DDE">
      <w:r w:rsidRPr="008E5DDE">
        <w:t>（參）送審案件審查期限與逾期記點及懲處規定：</w:t>
      </w:r>
    </w:p>
    <w:p w:rsidR="00812227" w:rsidRDefault="008E5DDE" w:rsidP="008E5DDE">
      <w:r w:rsidRPr="008E5DDE">
        <w:t>十四、本機關依第九點各款辦理案件送審，審查單位之審查人員其審查期限，除專案核定者外</w:t>
      </w:r>
    </w:p>
    <w:p w:rsidR="008E5DDE" w:rsidRPr="008E5DDE" w:rsidRDefault="00812227" w:rsidP="008E5DDE">
      <w:r>
        <w:rPr>
          <w:rFonts w:hint="eastAsia"/>
        </w:rPr>
        <w:t xml:space="preserve">　　　</w:t>
      </w:r>
      <w:r w:rsidR="008E5DDE" w:rsidRPr="008E5DDE">
        <w:t>，應依下列規定期限內完成審查：</w:t>
      </w:r>
    </w:p>
    <w:p w:rsidR="00812227" w:rsidRDefault="00812227" w:rsidP="008E5DDE">
      <w:r>
        <w:rPr>
          <w:rFonts w:hint="eastAsia"/>
        </w:rPr>
        <w:t xml:space="preserve">　　　</w:t>
      </w:r>
      <w:r w:rsidR="008E5DDE" w:rsidRPr="008E5DDE">
        <w:t>（一）工程發包預算未達一千萬元者，應於接獲送審資料之文到日起，五日內審查完成</w:t>
      </w:r>
    </w:p>
    <w:p w:rsidR="008E5DDE" w:rsidRPr="008E5DDE" w:rsidRDefault="00812227" w:rsidP="008E5DDE">
      <w:r>
        <w:rPr>
          <w:rFonts w:hint="eastAsia"/>
        </w:rPr>
        <w:t xml:space="preserve">　　　　　　</w:t>
      </w:r>
      <w:r w:rsidR="008E5DDE" w:rsidRPr="008E5DDE">
        <w:t>。</w:t>
      </w:r>
    </w:p>
    <w:p w:rsidR="00812227" w:rsidRDefault="00812227" w:rsidP="008E5DDE">
      <w:r>
        <w:rPr>
          <w:rFonts w:hint="eastAsia"/>
        </w:rPr>
        <w:t xml:space="preserve">　　　</w:t>
      </w:r>
      <w:r w:rsidR="008E5DDE" w:rsidRPr="008E5DDE">
        <w:t>（二）工程發包預算在一千萬元以上未達查核金額者，應於接獲送審資料之文到日起，</w:t>
      </w:r>
    </w:p>
    <w:p w:rsidR="008E5DDE" w:rsidRPr="008E5DDE" w:rsidRDefault="00812227" w:rsidP="008E5DDE">
      <w:r>
        <w:rPr>
          <w:rFonts w:hint="eastAsia"/>
        </w:rPr>
        <w:t xml:space="preserve">　　　　　　</w:t>
      </w:r>
      <w:r w:rsidR="008E5DDE" w:rsidRPr="008E5DDE">
        <w:t>六日內審查完成。</w:t>
      </w:r>
    </w:p>
    <w:p w:rsidR="00812227" w:rsidRDefault="00812227" w:rsidP="008E5DDE">
      <w:r>
        <w:rPr>
          <w:rFonts w:hint="eastAsia"/>
        </w:rPr>
        <w:t xml:space="preserve">　　　</w:t>
      </w:r>
      <w:r w:rsidR="008E5DDE" w:rsidRPr="008E5DDE">
        <w:t>（三）工程發包預算在查核金額以上未達巨額金額者，應於接獲送審資料之文到日起，</w:t>
      </w:r>
    </w:p>
    <w:p w:rsidR="008E5DDE" w:rsidRPr="008E5DDE" w:rsidRDefault="00812227" w:rsidP="008E5DDE">
      <w:r>
        <w:rPr>
          <w:rFonts w:hint="eastAsia"/>
        </w:rPr>
        <w:t xml:space="preserve">　　　　　　</w:t>
      </w:r>
      <w:r w:rsidR="008E5DDE" w:rsidRPr="008E5DDE">
        <w:t>八日內審查完成。</w:t>
      </w:r>
    </w:p>
    <w:p w:rsidR="00812227" w:rsidRDefault="00812227" w:rsidP="008E5DDE">
      <w:r>
        <w:rPr>
          <w:rFonts w:hint="eastAsia"/>
        </w:rPr>
        <w:t xml:space="preserve">　　　</w:t>
      </w:r>
      <w:r w:rsidR="008E5DDE" w:rsidRPr="008E5DDE">
        <w:t>（四）工程發包預算在巨額金額以上者，應於接獲送審資料之文到日起，十一日內審查</w:t>
      </w:r>
    </w:p>
    <w:p w:rsidR="008E5DDE" w:rsidRPr="008E5DDE" w:rsidRDefault="00812227" w:rsidP="008E5DDE">
      <w:r>
        <w:rPr>
          <w:rFonts w:hint="eastAsia"/>
        </w:rPr>
        <w:t xml:space="preserve">　　　　　　</w:t>
      </w:r>
      <w:r w:rsidR="008E5DDE" w:rsidRPr="008E5DDE">
        <w:t>完成。</w:t>
      </w:r>
    </w:p>
    <w:p w:rsidR="00812227" w:rsidRDefault="00812227" w:rsidP="008E5DDE">
      <w:r>
        <w:rPr>
          <w:rFonts w:hint="eastAsia"/>
        </w:rPr>
        <w:t xml:space="preserve">　　　</w:t>
      </w:r>
      <w:r w:rsidR="008E5DDE" w:rsidRPr="008E5DDE">
        <w:t>機關提送查核小組複審之案件，除有新增文件或內容有大幅度之修訂、改變，否則複審</w:t>
      </w:r>
    </w:p>
    <w:p w:rsidR="008E5DDE" w:rsidRPr="008E5DDE" w:rsidRDefault="00812227" w:rsidP="008E5DDE">
      <w:r>
        <w:rPr>
          <w:rFonts w:hint="eastAsia"/>
        </w:rPr>
        <w:t xml:space="preserve">　　　</w:t>
      </w:r>
      <w:r w:rsidR="008E5DDE" w:rsidRPr="008E5DDE">
        <w:t>期限為前項初審規定期限三分之二。</w:t>
      </w:r>
    </w:p>
    <w:p w:rsidR="00812227" w:rsidRDefault="008E5DDE" w:rsidP="008E5DDE">
      <w:r w:rsidRPr="008E5DDE">
        <w:t>十五、審查人員應依前點規定時限內完成審查，並按年度審查案件數、逾期（或提前）天數及</w:t>
      </w:r>
    </w:p>
    <w:p w:rsidR="008E5DDE" w:rsidRPr="008E5DDE" w:rsidRDefault="00812227" w:rsidP="008E5DDE">
      <w:r>
        <w:rPr>
          <w:rFonts w:hint="eastAsia"/>
        </w:rPr>
        <w:lastRenderedPageBreak/>
        <w:t xml:space="preserve">　　　</w:t>
      </w:r>
      <w:r w:rsidR="008E5DDE" w:rsidRPr="008E5DDE">
        <w:t>審查疏失記點後，於次年三月前辦理獎懲。</w:t>
      </w:r>
    </w:p>
    <w:p w:rsidR="008E5DDE" w:rsidRPr="008E5DDE" w:rsidRDefault="00812227" w:rsidP="008E5DDE">
      <w:r>
        <w:rPr>
          <w:rFonts w:hint="eastAsia"/>
        </w:rPr>
        <w:t xml:space="preserve">　　　</w:t>
      </w:r>
      <w:r w:rsidR="008E5DDE" w:rsidRPr="008E5DDE">
        <w:t>前項審查案件數、逾期（或提前）天數及審查疏失記點辦法如下：</w:t>
      </w:r>
    </w:p>
    <w:p w:rsidR="008E5DDE" w:rsidRPr="008E5DDE" w:rsidRDefault="00812227" w:rsidP="008E5DDE">
      <w:r>
        <w:rPr>
          <w:rFonts w:hint="eastAsia"/>
        </w:rPr>
        <w:t xml:space="preserve">　　　</w:t>
      </w:r>
      <w:r w:rsidR="008E5DDE" w:rsidRPr="008E5DDE">
        <w:t>（一）每審查一件送審案件，以累加零點二點計算。</w:t>
      </w:r>
    </w:p>
    <w:p w:rsidR="00812227" w:rsidRDefault="00812227" w:rsidP="008E5DDE">
      <w:r>
        <w:rPr>
          <w:rFonts w:hint="eastAsia"/>
        </w:rPr>
        <w:t xml:space="preserve">　　　</w:t>
      </w:r>
      <w:r w:rsidR="008E5DDE" w:rsidRPr="008E5DDE">
        <w:t>（二）審查案件有未按規定期限完成者，則每逾期一日，以扣點零點二累計；如有提前</w:t>
      </w:r>
    </w:p>
    <w:p w:rsidR="008E5DDE" w:rsidRPr="008E5DDE" w:rsidRDefault="00812227" w:rsidP="008E5DDE">
      <w:r>
        <w:rPr>
          <w:rFonts w:hint="eastAsia"/>
        </w:rPr>
        <w:t xml:space="preserve">　　　　　　</w:t>
      </w:r>
      <w:r w:rsidR="008E5DDE" w:rsidRPr="008E5DDE">
        <w:t>完成審查者，則每提早一天以零點二累加。</w:t>
      </w:r>
    </w:p>
    <w:p w:rsidR="00812227" w:rsidRDefault="00812227" w:rsidP="008E5DDE">
      <w:r>
        <w:rPr>
          <w:rFonts w:hint="eastAsia"/>
        </w:rPr>
        <w:t xml:space="preserve">　　　</w:t>
      </w:r>
      <w:r w:rsidR="008E5DDE" w:rsidRPr="008E5DDE">
        <w:t>（三）遇有因設計疏失需辦理第九點第七款工程變更設計時，若有可歸責於審查疏失者</w:t>
      </w:r>
    </w:p>
    <w:p w:rsidR="008E5DDE" w:rsidRPr="008E5DDE" w:rsidRDefault="00812227" w:rsidP="008E5DDE">
      <w:r>
        <w:rPr>
          <w:rFonts w:hint="eastAsia"/>
        </w:rPr>
        <w:t xml:space="preserve">　　　　　　</w:t>
      </w:r>
      <w:r w:rsidR="008E5DDE" w:rsidRPr="008E5DDE">
        <w:t>，則查明原因後，按該設計疏失缺失記點數之五分之一計算，辦理扣點。</w:t>
      </w:r>
    </w:p>
    <w:p w:rsidR="008E5DDE" w:rsidRPr="008E5DDE" w:rsidRDefault="00812227" w:rsidP="008E5DDE">
      <w:r>
        <w:rPr>
          <w:rFonts w:hint="eastAsia"/>
        </w:rPr>
        <w:t xml:space="preserve">　　　</w:t>
      </w:r>
      <w:r w:rsidR="008E5DDE" w:rsidRPr="008E5DDE">
        <w:t>（四）若有審查不確實情形，則視情節輕重，每件次扣一至三點。</w:t>
      </w:r>
    </w:p>
    <w:p w:rsidR="008E5DDE" w:rsidRPr="008E5DDE" w:rsidRDefault="00812227" w:rsidP="008E5DDE">
      <w:r>
        <w:rPr>
          <w:rFonts w:hint="eastAsia"/>
        </w:rPr>
        <w:t xml:space="preserve">　　　</w:t>
      </w:r>
      <w:r w:rsidR="008E5DDE" w:rsidRPr="008E5DDE">
        <w:t>審查單位按前項規定辦理點數累計後，除納入績效考核外，並依下列規定辦理獎懲：</w:t>
      </w:r>
    </w:p>
    <w:p w:rsidR="003405CE" w:rsidRDefault="003405CE" w:rsidP="008E5DDE">
      <w:r>
        <w:rPr>
          <w:rFonts w:hint="eastAsia"/>
        </w:rPr>
        <w:t xml:space="preserve">　　　</w:t>
      </w:r>
      <w:r w:rsidR="008E5DDE" w:rsidRPr="008E5DDE">
        <w:t>（一）累加正點數達十五點以上未達二十點者，相關人員記嘉獎乙次；累加點達二十點</w:t>
      </w:r>
    </w:p>
    <w:p w:rsidR="008E5DDE" w:rsidRPr="008E5DDE" w:rsidRDefault="003405CE" w:rsidP="008E5DDE">
      <w:r>
        <w:rPr>
          <w:rFonts w:hint="eastAsia"/>
        </w:rPr>
        <w:t xml:space="preserve">　　　　　　</w:t>
      </w:r>
      <w:r w:rsidR="008E5DDE" w:rsidRPr="008E5DDE">
        <w:t>以者，相關人員嘉獎二次，如有特別貢獻者，得專案簽報。</w:t>
      </w:r>
    </w:p>
    <w:p w:rsidR="008E5DDE" w:rsidRPr="008E5DDE" w:rsidRDefault="003405CE" w:rsidP="008E5DDE">
      <w:r>
        <w:rPr>
          <w:rFonts w:hint="eastAsia"/>
        </w:rPr>
        <w:t xml:space="preserve">　　　</w:t>
      </w:r>
      <w:r w:rsidR="008E5DDE" w:rsidRPr="008E5DDE">
        <w:t>（二）累計扣點未達十點至累加正點數未達十五點者，不予獎懲。</w:t>
      </w:r>
    </w:p>
    <w:p w:rsidR="003405CE" w:rsidRDefault="003405CE" w:rsidP="008E5DDE">
      <w:r>
        <w:rPr>
          <w:rFonts w:hint="eastAsia"/>
        </w:rPr>
        <w:t xml:space="preserve">　　　</w:t>
      </w:r>
      <w:r w:rsidR="008E5DDE" w:rsidRPr="008E5DDE">
        <w:t>（三）累計扣點數達十點以上未達二十點者，相關人員記申誡乙次；累計扣點數達二十</w:t>
      </w:r>
    </w:p>
    <w:p w:rsidR="008E5DDE" w:rsidRPr="008E5DDE" w:rsidRDefault="003405CE" w:rsidP="008E5DDE">
      <w:r>
        <w:rPr>
          <w:rFonts w:hint="eastAsia"/>
        </w:rPr>
        <w:t xml:space="preserve">　　　　　　</w:t>
      </w:r>
      <w:r w:rsidR="008E5DDE" w:rsidRPr="008E5DDE">
        <w:t>點以上者，相關人員申誡二次，如有情節重大者，得專案簽報。</w:t>
      </w:r>
    </w:p>
    <w:p w:rsidR="003405CE" w:rsidRDefault="008E5DDE" w:rsidP="008E5DDE">
      <w:r w:rsidRPr="008E5DDE">
        <w:t>十六、代辦單位所辦理之工程，依據規劃設計單位提送之規劃設計資料，辦理聯合審查，其審</w:t>
      </w:r>
    </w:p>
    <w:p w:rsidR="008E5DDE" w:rsidRPr="008E5DDE" w:rsidRDefault="003405CE" w:rsidP="008E5DDE">
      <w:r>
        <w:rPr>
          <w:rFonts w:hint="eastAsia"/>
        </w:rPr>
        <w:t xml:space="preserve">　　　</w:t>
      </w:r>
      <w:r>
        <w:t>查期限由</w:t>
      </w:r>
      <w:r w:rsidRPr="00BB3DF4">
        <w:rPr>
          <w:u w:val="single"/>
        </w:rPr>
        <w:t>本府工務</w:t>
      </w:r>
      <w:r w:rsidRPr="00BB3DF4">
        <w:rPr>
          <w:rFonts w:hint="eastAsia"/>
          <w:u w:val="single"/>
        </w:rPr>
        <w:t>處</w:t>
      </w:r>
      <w:r w:rsidRPr="00BB3DF4">
        <w:rPr>
          <w:u w:val="single"/>
        </w:rPr>
        <w:t>副</w:t>
      </w:r>
      <w:r w:rsidRPr="00BB3DF4">
        <w:rPr>
          <w:rFonts w:hint="eastAsia"/>
          <w:u w:val="single"/>
        </w:rPr>
        <w:t>處</w:t>
      </w:r>
      <w:r w:rsidR="008E5DDE" w:rsidRPr="00BB3DF4">
        <w:rPr>
          <w:u w:val="single"/>
        </w:rPr>
        <w:t>長</w:t>
      </w:r>
      <w:r w:rsidR="008E5DDE" w:rsidRPr="008E5DDE">
        <w:t>指定，其審查逾期記點及獎懲，比照前點規定辦理。</w:t>
      </w:r>
    </w:p>
    <w:p w:rsidR="003405CE" w:rsidRDefault="003405CE" w:rsidP="008E5DDE">
      <w:r>
        <w:rPr>
          <w:rFonts w:hint="eastAsia"/>
        </w:rPr>
        <w:t xml:space="preserve">　　　</w:t>
      </w:r>
      <w:r w:rsidR="008E5DDE" w:rsidRPr="008E5DDE">
        <w:t>前項會審結果依第十點規定對規劃設計單位辦理缺失記點。</w:t>
      </w:r>
    </w:p>
    <w:p w:rsidR="003405CE" w:rsidRDefault="003405CE" w:rsidP="008E5DDE">
      <w:r>
        <w:rPr>
          <w:rFonts w:hint="eastAsia"/>
        </w:rPr>
        <w:t xml:space="preserve">　　　</w:t>
      </w:r>
      <w:r w:rsidR="008E5DDE" w:rsidRPr="008E5DDE">
        <w:t>若因設計疏失需辦理第九點第一項第七款工程變更設計者，如有可歸責於審查人員之審</w:t>
      </w:r>
    </w:p>
    <w:p w:rsidR="003405CE" w:rsidRDefault="003405CE" w:rsidP="008E5DDE">
      <w:r>
        <w:rPr>
          <w:rFonts w:hint="eastAsia"/>
        </w:rPr>
        <w:t xml:space="preserve">　　　</w:t>
      </w:r>
      <w:r w:rsidR="008E5DDE" w:rsidRPr="008E5DDE">
        <w:t>查疏失時（如屬現地測量、勘測等需辦理現地量測者，不列為審查人員疏失），比照前</w:t>
      </w:r>
    </w:p>
    <w:p w:rsidR="008E5DDE" w:rsidRPr="008E5DDE" w:rsidRDefault="003405CE" w:rsidP="008E5DDE">
      <w:r>
        <w:rPr>
          <w:rFonts w:hint="eastAsia"/>
        </w:rPr>
        <w:t xml:space="preserve">　　　</w:t>
      </w:r>
      <w:r w:rsidR="008E5DDE" w:rsidRPr="008E5DDE">
        <w:t>點規定辦理。</w:t>
      </w:r>
    </w:p>
    <w:p w:rsidR="008E5DDE" w:rsidRPr="008E5DDE" w:rsidRDefault="008E5DDE" w:rsidP="008E5DDE">
      <w:r w:rsidRPr="008E5DDE">
        <w:t>參、施工品質管理作業</w:t>
      </w:r>
    </w:p>
    <w:p w:rsidR="008E5DDE" w:rsidRPr="008E5DDE" w:rsidRDefault="008E5DDE" w:rsidP="008E5DDE">
      <w:r w:rsidRPr="008E5DDE">
        <w:t>（壹）品質管制作業</w:t>
      </w:r>
    </w:p>
    <w:p w:rsidR="003405CE" w:rsidRDefault="008E5DDE" w:rsidP="008E5DDE">
      <w:r w:rsidRPr="008E5DDE">
        <w:t>十七、廠商於開工前，應依工程之特性、契約、設計圖說、規範及相關技術法規等之要求，提</w:t>
      </w:r>
    </w:p>
    <w:p w:rsidR="003405CE" w:rsidRDefault="003405CE" w:rsidP="008E5DDE">
      <w:r>
        <w:rPr>
          <w:rFonts w:hint="eastAsia"/>
        </w:rPr>
        <w:t xml:space="preserve">　　　</w:t>
      </w:r>
      <w:r w:rsidR="008E5DDE" w:rsidRPr="008E5DDE">
        <w:t>報詳盡可行之施工計畫書及品質管制計畫書函送監造單位審查後轉送機關核定（或專案</w:t>
      </w:r>
    </w:p>
    <w:p w:rsidR="008E5DDE" w:rsidRPr="008E5DDE" w:rsidRDefault="003405CE" w:rsidP="008E5DDE">
      <w:r>
        <w:rPr>
          <w:rFonts w:hint="eastAsia"/>
        </w:rPr>
        <w:t xml:space="preserve">　　　</w:t>
      </w:r>
      <w:r w:rsidR="008E5DDE" w:rsidRPr="008E5DDE">
        <w:t>管理單位），以作為工程施工過程中施工品質管制之依據，確保工程如質如期完工。</w:t>
      </w:r>
    </w:p>
    <w:p w:rsidR="003405CE" w:rsidRDefault="008E5DDE" w:rsidP="008E5DDE">
      <w:r w:rsidRPr="008E5DDE">
        <w:t>十八、廠商提報施工計畫書及品質管制計畫書之內容，應依「金門縣政府公共工程監造及廠商</w:t>
      </w:r>
    </w:p>
    <w:p w:rsidR="008E5DDE" w:rsidRPr="008E5DDE" w:rsidRDefault="003405CE" w:rsidP="008E5DDE">
      <w:r>
        <w:rPr>
          <w:rFonts w:hint="eastAsia"/>
        </w:rPr>
        <w:t xml:space="preserve">　　　</w:t>
      </w:r>
      <w:r w:rsidR="008E5DDE" w:rsidRPr="008E5DDE">
        <w:t>品管作業劃分表」所列之「工程預算金額」規模擬訂。</w:t>
      </w:r>
    </w:p>
    <w:p w:rsidR="003405CE" w:rsidRDefault="003405CE" w:rsidP="008E5DDE">
      <w:r>
        <w:rPr>
          <w:rFonts w:hint="eastAsia"/>
        </w:rPr>
        <w:t xml:space="preserve">　　　</w:t>
      </w:r>
      <w:r w:rsidR="008E5DDE" w:rsidRPr="008E5DDE">
        <w:t>前項擬訂之計畫書所列各要項內容，如「整體施工計畫書各要項說明表」及「整體品質</w:t>
      </w:r>
    </w:p>
    <w:p w:rsidR="008E5DDE" w:rsidRPr="008E5DDE" w:rsidRDefault="003405CE" w:rsidP="008E5DDE">
      <w:r>
        <w:rPr>
          <w:rFonts w:hint="eastAsia"/>
        </w:rPr>
        <w:t xml:space="preserve">　　　</w:t>
      </w:r>
      <w:r w:rsidR="008E5DDE" w:rsidRPr="008E5DDE">
        <w:t>計畫書各要項說明表」所示。</w:t>
      </w:r>
    </w:p>
    <w:p w:rsidR="003405CE" w:rsidRDefault="008E5DDE" w:rsidP="008E5DDE">
      <w:r w:rsidRPr="008E5DDE">
        <w:t>十九、廠商提報之施工計畫書及品質管制計畫書之內容，視工程規模及性質得再細分為各工程</w:t>
      </w:r>
    </w:p>
    <w:p w:rsidR="003405CE" w:rsidRDefault="003405CE" w:rsidP="008E5DDE">
      <w:r>
        <w:rPr>
          <w:rFonts w:hint="eastAsia"/>
        </w:rPr>
        <w:t xml:space="preserve">　　　</w:t>
      </w:r>
      <w:r w:rsidR="008E5DDE" w:rsidRPr="008E5DDE">
        <w:t>項目之分項計畫書。</w:t>
      </w:r>
    </w:p>
    <w:p w:rsidR="008E5DDE" w:rsidRPr="008E5DDE" w:rsidRDefault="003405CE" w:rsidP="008E5DDE">
      <w:r>
        <w:rPr>
          <w:rFonts w:hint="eastAsia"/>
        </w:rPr>
        <w:t xml:space="preserve">　　　</w:t>
      </w:r>
      <w:r w:rsidR="008E5DDE" w:rsidRPr="008E5DDE">
        <w:t>前項分項計畫書應依「金門縣政府公共工程分項施工計畫及品質計畫要項表」擬訂。</w:t>
      </w:r>
    </w:p>
    <w:p w:rsidR="003405CE" w:rsidRDefault="008E5DDE" w:rsidP="008E5DDE">
      <w:r w:rsidRPr="008E5DDE">
        <w:t>二十、施工計畫書及品質管制計畫書，與各工程項目之分項計畫書應依權責分工表所列期限完</w:t>
      </w:r>
    </w:p>
    <w:p w:rsidR="008E5DDE" w:rsidRPr="008E5DDE" w:rsidRDefault="003405CE" w:rsidP="008E5DDE">
      <w:r>
        <w:rPr>
          <w:rFonts w:hint="eastAsia"/>
        </w:rPr>
        <w:t xml:space="preserve">　　　</w:t>
      </w:r>
      <w:r w:rsidR="008E5DDE" w:rsidRPr="008E5DDE">
        <w:t>成提報。</w:t>
      </w:r>
    </w:p>
    <w:p w:rsidR="003405CE" w:rsidRDefault="008E5DDE" w:rsidP="008E5DDE">
      <w:r w:rsidRPr="008E5DDE">
        <w:t>二十一、施工計畫書及品質管制計畫書經監造單位審查後轉請機關（或專案管理單位）核定，</w:t>
      </w:r>
    </w:p>
    <w:p w:rsidR="003405CE" w:rsidRDefault="003405CE" w:rsidP="008E5DDE">
      <w:r>
        <w:rPr>
          <w:rFonts w:hint="eastAsia"/>
        </w:rPr>
        <w:t xml:space="preserve">　　　　</w:t>
      </w:r>
      <w:r w:rsidR="008E5DDE" w:rsidRPr="008E5DDE">
        <w:t>廠商應於接獲機關備查文到日起算三日內申報開工，並自申報開工日起算工期</w:t>
      </w:r>
      <w:r>
        <w:rPr>
          <w:rFonts w:hint="eastAsia"/>
        </w:rPr>
        <w:t>（</w:t>
      </w:r>
      <w:r w:rsidR="008E5DDE" w:rsidRPr="008E5DDE">
        <w:t>本項</w:t>
      </w:r>
    </w:p>
    <w:p w:rsidR="008E5DDE" w:rsidRPr="008E5DDE" w:rsidRDefault="003405CE" w:rsidP="008E5DDE">
      <w:r>
        <w:rPr>
          <w:rFonts w:hint="eastAsia"/>
        </w:rPr>
        <w:t xml:space="preserve">　　　　</w:t>
      </w:r>
      <w:r w:rsidR="008E5DDE" w:rsidRPr="008E5DDE">
        <w:t>適用於上開計畫書初次送審即經機關備查情形</w:t>
      </w:r>
      <w:r>
        <w:rPr>
          <w:rFonts w:hint="eastAsia"/>
        </w:rPr>
        <w:t>）</w:t>
      </w:r>
      <w:r w:rsidR="008E5DDE" w:rsidRPr="008E5DDE">
        <w:t>。</w:t>
      </w:r>
    </w:p>
    <w:p w:rsidR="003405CE" w:rsidRDefault="003405CE" w:rsidP="008E5DDE">
      <w:r>
        <w:rPr>
          <w:rFonts w:hint="eastAsia"/>
        </w:rPr>
        <w:t xml:space="preserve">　　　　</w:t>
      </w:r>
      <w:r w:rsidR="008E5DDE" w:rsidRPr="008E5DDE">
        <w:t>前項計畫書依各權責單位審查後，如有審查意見者，廠商應自接獲審查意見之文到日</w:t>
      </w:r>
    </w:p>
    <w:p w:rsidR="003405CE" w:rsidRDefault="003405CE" w:rsidP="008E5DDE">
      <w:r>
        <w:rPr>
          <w:rFonts w:hint="eastAsia"/>
        </w:rPr>
        <w:lastRenderedPageBreak/>
        <w:t xml:space="preserve">　　　　</w:t>
      </w:r>
      <w:r w:rsidR="008E5DDE" w:rsidRPr="008E5DDE">
        <w:t>起五日內，按審查意見逐項檢討施工計畫書及品質管制計畫書，併審查意 見對照表</w:t>
      </w:r>
      <w:r>
        <w:rPr>
          <w:rFonts w:hint="eastAsia"/>
        </w:rPr>
        <w:t>（</w:t>
      </w:r>
      <w:r w:rsidR="008E5DDE" w:rsidRPr="008E5DDE">
        <w:t>審</w:t>
      </w:r>
    </w:p>
    <w:p w:rsidR="003405CE" w:rsidRDefault="003405CE" w:rsidP="008E5DDE">
      <w:r>
        <w:rPr>
          <w:rFonts w:hint="eastAsia"/>
        </w:rPr>
        <w:t xml:space="preserve">　　　　</w:t>
      </w:r>
      <w:r w:rsidR="008E5DDE" w:rsidRPr="008E5DDE">
        <w:t>查意見與修正情形應逐一作相對應之修正，並標示修正後之頁碼</w:t>
      </w:r>
      <w:r>
        <w:rPr>
          <w:rFonts w:hint="eastAsia"/>
        </w:rPr>
        <w:t>）</w:t>
      </w:r>
      <w:r w:rsidR="008E5DDE" w:rsidRPr="008E5DDE">
        <w:t>提送複審。如屆複</w:t>
      </w:r>
    </w:p>
    <w:p w:rsidR="003405CE" w:rsidRDefault="003405CE" w:rsidP="008E5DDE">
      <w:r>
        <w:rPr>
          <w:rFonts w:hint="eastAsia"/>
        </w:rPr>
        <w:t xml:space="preserve">　　　　</w:t>
      </w:r>
      <w:r w:rsidR="008E5DDE" w:rsidRPr="008E5DDE">
        <w:t>審期限，前項計畫書有未提送或逾期提送、未依審查意見逐一作相 對應之修正者，除</w:t>
      </w:r>
    </w:p>
    <w:p w:rsidR="003405CE" w:rsidRDefault="003405CE" w:rsidP="008E5DDE">
      <w:r>
        <w:rPr>
          <w:rFonts w:hint="eastAsia"/>
        </w:rPr>
        <w:t xml:space="preserve">　　　　</w:t>
      </w:r>
      <w:r w:rsidR="008E5DDE" w:rsidRPr="008E5DDE">
        <w:t>依權責分工表辦理扣款及再限期複審外，並自第二次送審之審查結果通知日起，開始</w:t>
      </w:r>
    </w:p>
    <w:p w:rsidR="003405CE" w:rsidRDefault="003405CE" w:rsidP="008E5DDE">
      <w:r>
        <w:rPr>
          <w:rFonts w:hint="eastAsia"/>
        </w:rPr>
        <w:t xml:space="preserve">　　　　</w:t>
      </w:r>
      <w:r w:rsidR="008E5DDE" w:rsidRPr="008E5DDE">
        <w:t>起算工期，且不得進場施工</w:t>
      </w:r>
      <w:r>
        <w:rPr>
          <w:rFonts w:hint="eastAsia"/>
        </w:rPr>
        <w:t>（</w:t>
      </w:r>
      <w:r w:rsidR="008E5DDE" w:rsidRPr="008E5DDE">
        <w:t>未涉及前項計畫書內容者不在此 限。另本項適用於計畫</w:t>
      </w:r>
    </w:p>
    <w:p w:rsidR="008E5DDE" w:rsidRPr="008E5DDE" w:rsidRDefault="003405CE" w:rsidP="008E5DDE">
      <w:r>
        <w:rPr>
          <w:rFonts w:hint="eastAsia"/>
        </w:rPr>
        <w:t xml:space="preserve">　　　　</w:t>
      </w:r>
      <w:r w:rsidR="008E5DDE" w:rsidRPr="008E5DDE">
        <w:t>書需辦理複審情形</w:t>
      </w:r>
      <w:r>
        <w:rPr>
          <w:rFonts w:hint="eastAsia"/>
        </w:rPr>
        <w:t>）</w:t>
      </w:r>
      <w:r w:rsidR="008E5DDE" w:rsidRPr="008E5DDE">
        <w:t>。</w:t>
      </w:r>
    </w:p>
    <w:p w:rsidR="003405CE" w:rsidRDefault="003405CE" w:rsidP="008E5DDE">
      <w:r>
        <w:rPr>
          <w:rFonts w:hint="eastAsia"/>
        </w:rPr>
        <w:t xml:space="preserve">　　　　</w:t>
      </w:r>
      <w:r w:rsidR="008E5DDE" w:rsidRPr="008E5DDE">
        <w:t>施工計畫書及品質管制計畫書往返傳遞以郵戳為憑，其傳遞時間為郵戳日起算三個日</w:t>
      </w:r>
    </w:p>
    <w:p w:rsidR="008E5DDE" w:rsidRPr="008E5DDE" w:rsidRDefault="003405CE" w:rsidP="008E5DDE">
      <w:r>
        <w:rPr>
          <w:rFonts w:hint="eastAsia"/>
        </w:rPr>
        <w:t xml:space="preserve">　　　　</w:t>
      </w:r>
      <w:r w:rsidR="008E5DDE" w:rsidRPr="008E5DDE">
        <w:t>曆天。</w:t>
      </w:r>
    </w:p>
    <w:p w:rsidR="003405CE" w:rsidRDefault="008E5DDE" w:rsidP="008E5DDE">
      <w:r w:rsidRPr="008E5DDE">
        <w:t>二十二、施工計畫書及品質管制計畫書經機關核定後，廠商必須確實執行，如因應政府新頒法</w:t>
      </w:r>
    </w:p>
    <w:p w:rsidR="003405CE" w:rsidRDefault="003405CE" w:rsidP="008E5DDE">
      <w:r>
        <w:rPr>
          <w:rFonts w:hint="eastAsia"/>
        </w:rPr>
        <w:t xml:space="preserve">　　　　</w:t>
      </w:r>
      <w:r w:rsidR="008E5DDE" w:rsidRPr="008E5DDE">
        <w:t>規或工程需要需辦理相關修訂，廠商仍須依程序於機關規定期限内配合辦理，並提報</w:t>
      </w:r>
    </w:p>
    <w:p w:rsidR="008E5DDE" w:rsidRPr="008E5DDE" w:rsidRDefault="003405CE" w:rsidP="008E5DDE">
      <w:r>
        <w:rPr>
          <w:rFonts w:hint="eastAsia"/>
        </w:rPr>
        <w:t xml:space="preserve">　　　　</w:t>
      </w:r>
      <w:r w:rsidR="008E5DDE" w:rsidRPr="008E5DDE">
        <w:t>監造單位審查後轉送機關（或專案管理單位）核定。</w:t>
      </w:r>
    </w:p>
    <w:p w:rsidR="003405CE" w:rsidRDefault="003405CE" w:rsidP="008E5DDE">
      <w:r>
        <w:rPr>
          <w:rFonts w:hint="eastAsia"/>
        </w:rPr>
        <w:t xml:space="preserve">　　　　</w:t>
      </w:r>
      <w:r w:rsidR="008E5DDE" w:rsidRPr="008E5DDE">
        <w:t>如有前項計畫書應修正而未提送或逾期提送、未依審查意見逐一作相對應之修正者，</w:t>
      </w:r>
    </w:p>
    <w:p w:rsidR="008E5DDE" w:rsidRPr="008E5DDE" w:rsidRDefault="003405CE" w:rsidP="008E5DDE">
      <w:r>
        <w:rPr>
          <w:rFonts w:hint="eastAsia"/>
        </w:rPr>
        <w:t xml:space="preserve">　　　　</w:t>
      </w:r>
      <w:r w:rsidR="008E5DDE" w:rsidRPr="008E5DDE">
        <w:t>比照前點規定扣款。</w:t>
      </w:r>
    </w:p>
    <w:p w:rsidR="003405CE" w:rsidRDefault="008E5DDE" w:rsidP="008E5DDE">
      <w:r w:rsidRPr="008E5DDE">
        <w:t>二十三、廠商應確實依核定之品質管制計畫書執行自主檢查工作，於每一工程施作階段完成檢</w:t>
      </w:r>
    </w:p>
    <w:p w:rsidR="008E5DDE" w:rsidRPr="008E5DDE" w:rsidRDefault="003405CE" w:rsidP="008E5DDE">
      <w:r>
        <w:rPr>
          <w:rFonts w:hint="eastAsia"/>
        </w:rPr>
        <w:t xml:space="preserve">　　　　</w:t>
      </w:r>
      <w:r w:rsidR="008E5DDE" w:rsidRPr="008E5DDE">
        <w:t>查後填報施工自主檢查表，並由工地負責人</w:t>
      </w:r>
      <w:r>
        <w:rPr>
          <w:rFonts w:hint="eastAsia"/>
        </w:rPr>
        <w:t>（</w:t>
      </w:r>
      <w:r w:rsidR="008E5DDE" w:rsidRPr="008E5DDE">
        <w:t>或工地主任</w:t>
      </w:r>
      <w:r>
        <w:rPr>
          <w:rFonts w:hint="eastAsia"/>
        </w:rPr>
        <w:t>）</w:t>
      </w:r>
      <w:r w:rsidR="008E5DDE" w:rsidRPr="008E5DDE">
        <w:t>簽認。</w:t>
      </w:r>
    </w:p>
    <w:p w:rsidR="003405CE" w:rsidRDefault="003405CE" w:rsidP="008E5DDE">
      <w:r>
        <w:rPr>
          <w:rFonts w:hint="eastAsia"/>
        </w:rPr>
        <w:t xml:space="preserve">　　　　</w:t>
      </w:r>
      <w:r w:rsidR="008E5DDE" w:rsidRPr="008E5DDE">
        <w:t>廠商於每一工程檢驗停留點提請檢驗前，均須確實完成前項自主檢查程序後，再由工</w:t>
      </w:r>
    </w:p>
    <w:p w:rsidR="003405CE" w:rsidRDefault="003405CE" w:rsidP="008E5DDE">
      <w:r>
        <w:rPr>
          <w:rFonts w:hint="eastAsia"/>
        </w:rPr>
        <w:t xml:space="preserve">　　　　</w:t>
      </w:r>
      <w:r w:rsidR="008E5DDE" w:rsidRPr="008E5DDE">
        <w:t>地負責人(或工地主任)及品管人員會同監造單位（或專案管理單位）執 行檢驗停留點</w:t>
      </w:r>
    </w:p>
    <w:p w:rsidR="003405CE" w:rsidRDefault="003405CE" w:rsidP="008E5DDE">
      <w:r>
        <w:rPr>
          <w:rFonts w:hint="eastAsia"/>
        </w:rPr>
        <w:t xml:space="preserve">　　　　</w:t>
      </w:r>
      <w:r w:rsidR="008E5DDE" w:rsidRPr="008E5DDE">
        <w:t>檢驗及簽認（廠商應於檢驗前通知監造單位或專案管理單位及機關，機關得視實需派</w:t>
      </w:r>
    </w:p>
    <w:p w:rsidR="003405CE" w:rsidRDefault="003405CE" w:rsidP="008E5DDE">
      <w:r>
        <w:rPr>
          <w:rFonts w:hint="eastAsia"/>
        </w:rPr>
        <w:t xml:space="preserve">　　　　</w:t>
      </w:r>
      <w:r w:rsidR="008E5DDE" w:rsidRPr="008E5DDE">
        <w:t>員參加，屬公共工程技師簽證規則實施之範圍、項目者，應經專任 工程人員及相關技</w:t>
      </w:r>
    </w:p>
    <w:p w:rsidR="003405CE" w:rsidRDefault="003405CE" w:rsidP="008E5DDE">
      <w:r>
        <w:rPr>
          <w:rFonts w:hint="eastAsia"/>
        </w:rPr>
        <w:t xml:space="preserve">　　　　</w:t>
      </w:r>
      <w:r w:rsidR="008E5DDE" w:rsidRPr="008E5DDE">
        <w:t>師簽認），經檢驗認可後，始得進行次一階段之施工項目。廠商未通知辦理檢驗停留</w:t>
      </w:r>
    </w:p>
    <w:p w:rsidR="003405CE" w:rsidRDefault="003405CE" w:rsidP="008E5DDE">
      <w:r>
        <w:rPr>
          <w:rFonts w:hint="eastAsia"/>
        </w:rPr>
        <w:t xml:space="preserve">　　　　</w:t>
      </w:r>
      <w:r w:rsidR="008E5DDE" w:rsidRPr="008E5DDE">
        <w:t>點檢驗而逕行施作時，除依權責分工表扣款外，該施作部分機 關得辦理抽驗，且抽驗</w:t>
      </w:r>
    </w:p>
    <w:p w:rsidR="008E5DDE" w:rsidRPr="008E5DDE" w:rsidRDefault="003405CE" w:rsidP="008E5DDE">
      <w:r>
        <w:rPr>
          <w:rFonts w:hint="eastAsia"/>
        </w:rPr>
        <w:t xml:space="preserve">　　　　</w:t>
      </w:r>
      <w:r w:rsidR="008E5DDE" w:rsidRPr="008E5DDE">
        <w:t>所需之相關費用由廠商負擔。</w:t>
      </w:r>
    </w:p>
    <w:p w:rsidR="003405CE" w:rsidRDefault="003405CE" w:rsidP="008E5DDE">
      <w:r>
        <w:rPr>
          <w:rFonts w:hint="eastAsia"/>
        </w:rPr>
        <w:t xml:space="preserve">　　　　</w:t>
      </w:r>
      <w:r w:rsidR="008E5DDE" w:rsidRPr="008E5DDE">
        <w:t>廠商未執行自主檢查工作或品管人員未會同監造單位赴工地現場檢驗時，除依權責分</w:t>
      </w:r>
    </w:p>
    <w:p w:rsidR="008E5DDE" w:rsidRPr="008E5DDE" w:rsidRDefault="003405CE" w:rsidP="008E5DDE">
      <w:r>
        <w:rPr>
          <w:rFonts w:hint="eastAsia"/>
        </w:rPr>
        <w:t xml:space="preserve">　　　　</w:t>
      </w:r>
      <w:r w:rsidR="008E5DDE" w:rsidRPr="008E5DDE">
        <w:t>工表罰則辦理外，監造單位得拒絕檢驗，若因而延誤工期，由廠商自行負責。</w:t>
      </w:r>
    </w:p>
    <w:p w:rsidR="008E5DDE" w:rsidRPr="008E5DDE" w:rsidRDefault="00B95555" w:rsidP="008E5DDE">
      <w:r>
        <w:rPr>
          <w:rFonts w:hint="eastAsia"/>
        </w:rPr>
        <w:t xml:space="preserve">　　　　</w:t>
      </w:r>
      <w:r w:rsidR="008E5DDE" w:rsidRPr="008E5DDE">
        <w:t>監造單位與機關於工程施工中得進行抽查或全面複查。</w:t>
      </w:r>
    </w:p>
    <w:p w:rsidR="00B95555" w:rsidRDefault="008E5DDE" w:rsidP="008E5DDE">
      <w:r w:rsidRPr="008E5DDE">
        <w:t>二十四、廠商應於工程開工前將工地負責人(或工地主任)、勞工安全衛生人員及品管人員等名冊</w:t>
      </w:r>
    </w:p>
    <w:p w:rsidR="008E5DDE" w:rsidRPr="008E5DDE" w:rsidRDefault="00B95555" w:rsidP="008E5DDE">
      <w:r>
        <w:rPr>
          <w:rFonts w:hint="eastAsia"/>
        </w:rPr>
        <w:t xml:space="preserve">　　　　</w:t>
      </w:r>
      <w:r w:rsidR="008E5DDE" w:rsidRPr="008E5DDE">
        <w:t>，送監造單位審查核可後轉送機關核定。其相關人員之設置規定如下：</w:t>
      </w:r>
    </w:p>
    <w:p w:rsidR="008E5DDE" w:rsidRPr="008E5DDE" w:rsidRDefault="00B95555" w:rsidP="008E5DDE">
      <w:r>
        <w:rPr>
          <w:rFonts w:hint="eastAsia"/>
        </w:rPr>
        <w:t xml:space="preserve">　　　　</w:t>
      </w:r>
      <w:r w:rsidR="008E5DDE" w:rsidRPr="008E5DDE">
        <w:t>（一）工地負責人</w:t>
      </w:r>
      <w:r>
        <w:rPr>
          <w:rFonts w:hint="eastAsia"/>
        </w:rPr>
        <w:t>（</w:t>
      </w:r>
      <w:r w:rsidR="008E5DDE" w:rsidRPr="008E5DDE">
        <w:t>或工地主任</w:t>
      </w:r>
      <w:r>
        <w:rPr>
          <w:rFonts w:hint="eastAsia"/>
        </w:rPr>
        <w:t>）</w:t>
      </w:r>
      <w:r w:rsidR="008E5DDE" w:rsidRPr="008E5DDE">
        <w:t>：</w:t>
      </w:r>
    </w:p>
    <w:p w:rsidR="00B95555" w:rsidRDefault="00B95555" w:rsidP="008E5DDE">
      <w:r>
        <w:rPr>
          <w:rFonts w:hint="eastAsia"/>
        </w:rPr>
        <w:t xml:space="preserve">　　　　　　　</w:t>
      </w:r>
      <w:r w:rsidR="008E5DDE" w:rsidRPr="008E5DDE">
        <w:t>１、查核金額以上之工程，工地負責人(或工地主任)須專職，不得跨越其他標案</w:t>
      </w:r>
    </w:p>
    <w:p w:rsidR="008E5DDE" w:rsidRPr="008E5DDE" w:rsidRDefault="00B95555" w:rsidP="008E5DDE">
      <w:r>
        <w:rPr>
          <w:rFonts w:hint="eastAsia"/>
        </w:rPr>
        <w:t xml:space="preserve">　　　　　　　　　</w:t>
      </w:r>
      <w:r w:rsidR="008E5DDE" w:rsidRPr="008E5DDE">
        <w:t>，且施工時應在工地執行職務。</w:t>
      </w:r>
    </w:p>
    <w:p w:rsidR="008E5DDE" w:rsidRPr="008E5DDE" w:rsidRDefault="00B95555" w:rsidP="008E5DDE">
      <w:r>
        <w:rPr>
          <w:rFonts w:hint="eastAsia"/>
        </w:rPr>
        <w:t xml:space="preserve">　　　　　　　</w:t>
      </w:r>
      <w:r w:rsidR="008E5DDE" w:rsidRPr="008E5DDE">
        <w:t>２、未達查核金額之工程：</w:t>
      </w:r>
    </w:p>
    <w:p w:rsidR="00B95555" w:rsidRDefault="00B95555" w:rsidP="008E5DDE">
      <w:r>
        <w:rPr>
          <w:rFonts w:hint="eastAsia"/>
        </w:rPr>
        <w:t xml:space="preserve">　　　　　　　　　</w:t>
      </w:r>
      <w:r w:rsidR="008E5DDE" w:rsidRPr="008E5DDE">
        <w:t>（１）工地負責人</w:t>
      </w:r>
      <w:r>
        <w:rPr>
          <w:rFonts w:hint="eastAsia"/>
        </w:rPr>
        <w:t>（</w:t>
      </w:r>
      <w:r w:rsidR="008E5DDE" w:rsidRPr="008E5DDE">
        <w:t>或工地主任</w:t>
      </w:r>
      <w:r>
        <w:rPr>
          <w:rFonts w:hint="eastAsia"/>
        </w:rPr>
        <w:t>）</w:t>
      </w:r>
      <w:r w:rsidR="008E5DDE" w:rsidRPr="008E5DDE">
        <w:t>得於本工程以外，兼職四件未達查核金</w:t>
      </w:r>
    </w:p>
    <w:p w:rsidR="00B95555" w:rsidRDefault="00B95555" w:rsidP="008E5DDE">
      <w:r>
        <w:rPr>
          <w:rFonts w:hint="eastAsia"/>
        </w:rPr>
        <w:t xml:space="preserve">　　　　　　　　　　　　</w:t>
      </w:r>
      <w:r w:rsidR="008E5DDE" w:rsidRPr="008E5DDE">
        <w:t>額工程（合計數最高五件），但累加工程之總額上限不得超過查核</w:t>
      </w:r>
    </w:p>
    <w:p w:rsidR="008E5DDE" w:rsidRPr="008E5DDE" w:rsidRDefault="00B95555" w:rsidP="008E5DDE">
      <w:r>
        <w:rPr>
          <w:rFonts w:hint="eastAsia"/>
        </w:rPr>
        <w:t xml:space="preserve">　　　　　　　　　　　　</w:t>
      </w:r>
      <w:r w:rsidR="008E5DDE" w:rsidRPr="008E5DDE">
        <w:t>金額。如契約另有更嚴格規定者，從其規定。</w:t>
      </w:r>
    </w:p>
    <w:p w:rsidR="00B95555" w:rsidRDefault="00B95555" w:rsidP="008E5DDE">
      <w:r>
        <w:rPr>
          <w:rFonts w:hint="eastAsia"/>
        </w:rPr>
        <w:t xml:space="preserve">　　　　　　　　　</w:t>
      </w:r>
      <w:r w:rsidR="008E5DDE" w:rsidRPr="008E5DDE">
        <w:t>（２）廠商於提報工地負責人</w:t>
      </w:r>
      <w:r>
        <w:rPr>
          <w:rFonts w:hint="eastAsia"/>
        </w:rPr>
        <w:t>（</w:t>
      </w:r>
      <w:r w:rsidR="008E5DDE" w:rsidRPr="008E5DDE">
        <w:t>或工地主任</w:t>
      </w:r>
      <w:r>
        <w:rPr>
          <w:rFonts w:hint="eastAsia"/>
        </w:rPr>
        <w:t>）</w:t>
      </w:r>
      <w:r w:rsidR="008E5DDE" w:rsidRPr="008E5DDE">
        <w:t>時，應依前目規定向機關申</w:t>
      </w:r>
    </w:p>
    <w:p w:rsidR="008E5DDE" w:rsidRPr="008E5DDE" w:rsidRDefault="00B95555" w:rsidP="008E5DDE">
      <w:r>
        <w:rPr>
          <w:rFonts w:hint="eastAsia"/>
        </w:rPr>
        <w:t xml:space="preserve">　　　　　　　　　　　　</w:t>
      </w:r>
      <w:r w:rsidR="008E5DDE" w:rsidRPr="008E5DDE">
        <w:t>報兼任工程資料並副知本府。</w:t>
      </w:r>
    </w:p>
    <w:p w:rsidR="00B95555" w:rsidRDefault="00B95555" w:rsidP="008E5DDE">
      <w:r>
        <w:rPr>
          <w:rFonts w:hint="eastAsia"/>
        </w:rPr>
        <w:t xml:space="preserve">　　　　　　　　　</w:t>
      </w:r>
      <w:r w:rsidR="008E5DDE" w:rsidRPr="008E5DDE">
        <w:t>（３）工地主任應依「營造業工地主任評定回訓及管理辦法」接受中央機</w:t>
      </w:r>
    </w:p>
    <w:p w:rsidR="00B95555" w:rsidRDefault="00B95555" w:rsidP="008E5DDE">
      <w:r>
        <w:rPr>
          <w:rFonts w:hint="eastAsia"/>
        </w:rPr>
        <w:t xml:space="preserve">　　　　　　　　　　　　</w:t>
      </w:r>
      <w:r w:rsidR="008E5DDE" w:rsidRPr="008E5DDE">
        <w:t>關或其指定訓練機構辦理之公共工程品質管理訓練課程取得結業證</w:t>
      </w:r>
    </w:p>
    <w:p w:rsidR="008E5DDE" w:rsidRPr="008E5DDE" w:rsidRDefault="00B95555" w:rsidP="008E5DDE">
      <w:r>
        <w:rPr>
          <w:rFonts w:hint="eastAsia"/>
        </w:rPr>
        <w:lastRenderedPageBreak/>
        <w:t xml:space="preserve">　　　　　　　　　　　　</w:t>
      </w:r>
      <w:r w:rsidR="008E5DDE" w:rsidRPr="008E5DDE">
        <w:t>書。</w:t>
      </w:r>
    </w:p>
    <w:p w:rsidR="00B95555" w:rsidRDefault="00B95555" w:rsidP="008E5DDE">
      <w:r>
        <w:rPr>
          <w:rFonts w:hint="eastAsia"/>
        </w:rPr>
        <w:t xml:space="preserve">　　　　　　　　　</w:t>
      </w:r>
      <w:r w:rsidR="008E5DDE" w:rsidRPr="008E5DDE">
        <w:t>（４）取得前開結業證書逾四年者，應再取得最近四年內之回訓證明，始</w:t>
      </w:r>
    </w:p>
    <w:p w:rsidR="008E5DDE" w:rsidRPr="008E5DDE" w:rsidRDefault="00B95555" w:rsidP="008E5DDE">
      <w:r>
        <w:rPr>
          <w:rFonts w:hint="eastAsia"/>
        </w:rPr>
        <w:t xml:space="preserve">　　　　　　　　　　　　</w:t>
      </w:r>
      <w:r w:rsidR="008E5DDE" w:rsidRPr="008E5DDE">
        <w:t>得擔任工地主任。</w:t>
      </w:r>
    </w:p>
    <w:p w:rsidR="008E5DDE" w:rsidRPr="008E5DDE" w:rsidRDefault="00B95555" w:rsidP="008E5DDE">
      <w:r>
        <w:rPr>
          <w:rFonts w:hint="eastAsia"/>
        </w:rPr>
        <w:t xml:space="preserve">　　　　</w:t>
      </w:r>
      <w:r w:rsidR="008E5DDE" w:rsidRPr="008E5DDE">
        <w:t>（二）勞工安全衛生人員：</w:t>
      </w:r>
    </w:p>
    <w:p w:rsidR="00B95555" w:rsidRDefault="00B95555" w:rsidP="008E5DDE">
      <w:r>
        <w:rPr>
          <w:rFonts w:hint="eastAsia"/>
        </w:rPr>
        <w:t xml:space="preserve">　　　　　　　</w:t>
      </w:r>
      <w:r w:rsidR="008E5DDE" w:rsidRPr="008E5DDE">
        <w:t>１、廠商應於開工前依「勞工安全衛生組織管理及自動檢查辦法」設置勞工安</w:t>
      </w:r>
    </w:p>
    <w:p w:rsidR="00B95555" w:rsidRDefault="00B95555" w:rsidP="008E5DDE">
      <w:r>
        <w:rPr>
          <w:rFonts w:hint="eastAsia"/>
        </w:rPr>
        <w:t xml:space="preserve">　　　　　　　　　</w:t>
      </w:r>
      <w:r w:rsidR="008E5DDE" w:rsidRPr="008E5DDE">
        <w:t>全衛生人員。並依法令規定向勞動檢查機構報備；異動時，亦同。設置人</w:t>
      </w:r>
    </w:p>
    <w:p w:rsidR="00B95555" w:rsidRDefault="00B95555" w:rsidP="008E5DDE">
      <w:r>
        <w:rPr>
          <w:rFonts w:hint="eastAsia"/>
        </w:rPr>
        <w:t xml:space="preserve">　　　　　　　　　</w:t>
      </w:r>
      <w:r w:rsidR="008E5DDE" w:rsidRPr="008E5DDE">
        <w:t>員</w:t>
      </w:r>
      <w:r w:rsidR="008E5DDE" w:rsidRPr="00B95555">
        <w:t>應依「</w:t>
      </w:r>
      <w:hyperlink r:id="rId10" w:history="1">
        <w:r w:rsidR="008E5DDE" w:rsidRPr="00B95555">
          <w:rPr>
            <w:rStyle w:val="a8"/>
            <w:color w:val="auto"/>
            <w:u w:val="none"/>
          </w:rPr>
          <w:t>勞工安全衛生教育訓練規則</w:t>
        </w:r>
      </w:hyperlink>
      <w:r w:rsidR="008E5DDE" w:rsidRPr="00B95555">
        <w:t>」接受</w:t>
      </w:r>
      <w:r w:rsidR="008E5DDE" w:rsidRPr="008E5DDE">
        <w:t>訓練並取得結業證書或回訓證</w:t>
      </w:r>
    </w:p>
    <w:p w:rsidR="008E5DDE" w:rsidRPr="008E5DDE" w:rsidRDefault="00B95555" w:rsidP="008E5DDE">
      <w:r>
        <w:rPr>
          <w:rFonts w:hint="eastAsia"/>
        </w:rPr>
        <w:t xml:space="preserve">　　　　　　　　　</w:t>
      </w:r>
      <w:r w:rsidR="008E5DDE" w:rsidRPr="008E5DDE">
        <w:t>明。</w:t>
      </w:r>
    </w:p>
    <w:p w:rsidR="008E5DDE" w:rsidRPr="008E5DDE" w:rsidRDefault="00B95555" w:rsidP="008E5DDE">
      <w:r>
        <w:rPr>
          <w:rFonts w:hint="eastAsia"/>
        </w:rPr>
        <w:t xml:space="preserve">　　　　　　　</w:t>
      </w:r>
      <w:r w:rsidR="008E5DDE" w:rsidRPr="008E5DDE">
        <w:t>２、勞工安全衛生人員應依契約規定於工地執行職務。</w:t>
      </w:r>
    </w:p>
    <w:p w:rsidR="008E5DDE" w:rsidRPr="008E5DDE" w:rsidRDefault="00B95555" w:rsidP="008E5DDE">
      <w:r>
        <w:rPr>
          <w:rFonts w:hint="eastAsia"/>
        </w:rPr>
        <w:t xml:space="preserve">　　　　</w:t>
      </w:r>
      <w:r w:rsidR="008E5DDE" w:rsidRPr="008E5DDE">
        <w:t>（三）品管人員：</w:t>
      </w:r>
    </w:p>
    <w:p w:rsidR="00B95555" w:rsidRDefault="00B95555" w:rsidP="008E5DDE">
      <w:r>
        <w:rPr>
          <w:rFonts w:hint="eastAsia"/>
        </w:rPr>
        <w:t xml:space="preserve">　　　　　　　</w:t>
      </w:r>
      <w:r w:rsidR="008E5DDE" w:rsidRPr="008E5DDE">
        <w:t>１、</w:t>
      </w:r>
      <w:r w:rsidRPr="00BB3DF4">
        <w:rPr>
          <w:rFonts w:hint="eastAsia"/>
          <w:u w:val="single"/>
        </w:rPr>
        <w:t>新臺幣二千萬元以上</w:t>
      </w:r>
      <w:r w:rsidR="008E5DDE" w:rsidRPr="008E5DDE">
        <w:t>之工程，應依工程規模及性質設置品管人員，其資格</w:t>
      </w:r>
    </w:p>
    <w:p w:rsidR="008E5DDE" w:rsidRPr="008E5DDE" w:rsidRDefault="00B95555" w:rsidP="008E5DDE">
      <w:r>
        <w:rPr>
          <w:rFonts w:hint="eastAsia"/>
        </w:rPr>
        <w:t xml:space="preserve">　　　　　　　　　</w:t>
      </w:r>
      <w:r w:rsidR="008E5DDE" w:rsidRPr="008E5DDE">
        <w:t>、人數及其更換規定如下：</w:t>
      </w:r>
    </w:p>
    <w:p w:rsidR="008E5DDE" w:rsidRPr="008E5DDE" w:rsidRDefault="00B95555" w:rsidP="008E5DDE">
      <w:r>
        <w:rPr>
          <w:rFonts w:hint="eastAsia"/>
        </w:rPr>
        <w:t xml:space="preserve">　　　　　　　　　</w:t>
      </w:r>
      <w:r w:rsidR="008E5DDE" w:rsidRPr="008E5DDE">
        <w:t>（１）</w:t>
      </w:r>
      <w:r w:rsidRPr="00BB3DF4">
        <w:rPr>
          <w:rFonts w:hint="eastAsia"/>
          <w:u w:val="single"/>
        </w:rPr>
        <w:t>新臺幣二千萬元以上，未達巨額採購之工程，至少</w:t>
      </w:r>
      <w:r w:rsidR="00BB3DF4" w:rsidRPr="00BB3DF4">
        <w:rPr>
          <w:rFonts w:hint="eastAsia"/>
          <w:u w:val="single"/>
        </w:rPr>
        <w:t>一人</w:t>
      </w:r>
      <w:r w:rsidR="008E5DDE" w:rsidRPr="008E5DDE">
        <w:t>。</w:t>
      </w:r>
    </w:p>
    <w:p w:rsidR="008E5DDE" w:rsidRPr="008E5DDE" w:rsidRDefault="00BB3DF4" w:rsidP="008E5DDE">
      <w:r>
        <w:rPr>
          <w:rFonts w:hint="eastAsia"/>
        </w:rPr>
        <w:t xml:space="preserve">　　　　　　　　　</w:t>
      </w:r>
      <w:r w:rsidR="008E5DDE" w:rsidRPr="008E5DDE">
        <w:t>（２）巨額採購之工程，至少二人。</w:t>
      </w:r>
    </w:p>
    <w:p w:rsidR="00BB3DF4" w:rsidRDefault="00BB3DF4" w:rsidP="008E5DDE">
      <w:r>
        <w:rPr>
          <w:rFonts w:hint="eastAsia"/>
        </w:rPr>
        <w:t xml:space="preserve">　　　　　　　　　</w:t>
      </w:r>
      <w:r w:rsidR="008E5DDE" w:rsidRPr="008E5DDE">
        <w:t>（３）</w:t>
      </w:r>
      <w:r w:rsidRPr="00BB3DF4">
        <w:rPr>
          <w:rFonts w:hint="eastAsia"/>
          <w:u w:val="single"/>
        </w:rPr>
        <w:t>查核金額以上之工程，</w:t>
      </w:r>
      <w:r w:rsidR="008E5DDE" w:rsidRPr="008E5DDE">
        <w:t>品管人員應專職，不得跨越其他標案，且施</w:t>
      </w:r>
    </w:p>
    <w:p w:rsidR="00BB3DF4" w:rsidRDefault="00BB3DF4" w:rsidP="008E5DDE">
      <w:pPr>
        <w:rPr>
          <w:u w:val="single"/>
        </w:rPr>
      </w:pPr>
      <w:r>
        <w:rPr>
          <w:rFonts w:hint="eastAsia"/>
        </w:rPr>
        <w:t xml:space="preserve">　　　　　　　　　　　　</w:t>
      </w:r>
      <w:r w:rsidR="008E5DDE" w:rsidRPr="008E5DDE">
        <w:t>工時應在工地執行職務</w:t>
      </w:r>
      <w:r>
        <w:rPr>
          <w:rFonts w:hint="eastAsia"/>
        </w:rPr>
        <w:t>；</w:t>
      </w:r>
      <w:r w:rsidRPr="00BB3DF4">
        <w:rPr>
          <w:rFonts w:hint="eastAsia"/>
          <w:u w:val="single"/>
        </w:rPr>
        <w:t>新臺幣二千萬元以上未達查核金額之工程</w:t>
      </w:r>
    </w:p>
    <w:p w:rsidR="00BB3DF4" w:rsidRDefault="00BB3DF4" w:rsidP="008E5DDE">
      <w:pPr>
        <w:rPr>
          <w:u w:val="single"/>
        </w:rPr>
      </w:pPr>
      <w:r w:rsidRPr="00BB3DF4">
        <w:rPr>
          <w:rFonts w:hint="eastAsia"/>
        </w:rPr>
        <w:t xml:space="preserve">　　　　　　　　　　　　</w:t>
      </w:r>
      <w:r w:rsidRPr="00BB3DF4">
        <w:rPr>
          <w:rFonts w:hint="eastAsia"/>
          <w:u w:val="single"/>
        </w:rPr>
        <w:t>，品管人員得同時擔任其他法規允許之職務，但不得跨越其他標案</w:t>
      </w:r>
    </w:p>
    <w:p w:rsidR="008E5DDE" w:rsidRPr="00BB3DF4" w:rsidRDefault="00BB3DF4" w:rsidP="008E5DDE">
      <w:pPr>
        <w:rPr>
          <w:u w:val="single"/>
        </w:rPr>
      </w:pPr>
      <w:r w:rsidRPr="00BB3DF4">
        <w:rPr>
          <w:rFonts w:hint="eastAsia"/>
        </w:rPr>
        <w:t xml:space="preserve">　　　　　　　　　　　　</w:t>
      </w:r>
      <w:r w:rsidRPr="00BB3DF4">
        <w:rPr>
          <w:rFonts w:hint="eastAsia"/>
          <w:u w:val="single"/>
        </w:rPr>
        <w:t>，且施工時應在工地執行職務。</w:t>
      </w:r>
    </w:p>
    <w:p w:rsidR="00005F79" w:rsidRDefault="00BB3DF4" w:rsidP="008E5DDE">
      <w:r>
        <w:rPr>
          <w:rFonts w:hint="eastAsia"/>
        </w:rPr>
        <w:t xml:space="preserve">　　　　　　　　　</w:t>
      </w:r>
      <w:r w:rsidR="008E5DDE" w:rsidRPr="008E5DDE">
        <w:t>（４）廠商應於開工前，將品管人員之登錄表（自工程會網站下載）提報</w:t>
      </w:r>
    </w:p>
    <w:p w:rsidR="00005F79" w:rsidRDefault="00005F79" w:rsidP="008E5DDE">
      <w:r>
        <w:rPr>
          <w:rFonts w:hint="eastAsia"/>
        </w:rPr>
        <w:t xml:space="preserve">　　　　　　　　　　　　</w:t>
      </w:r>
      <w:r w:rsidR="008E5DDE" w:rsidRPr="008E5DDE">
        <w:t>監造單位審查並經機關核定後，由機關填報於工程會資訊網路系統</w:t>
      </w:r>
    </w:p>
    <w:p w:rsidR="008E5DDE" w:rsidRPr="008E5DDE" w:rsidRDefault="00005F79" w:rsidP="008E5DDE">
      <w:r>
        <w:rPr>
          <w:rFonts w:hint="eastAsia"/>
        </w:rPr>
        <w:t xml:space="preserve">　　　　　　　　　　　　</w:t>
      </w:r>
      <w:r w:rsidR="008E5DDE" w:rsidRPr="008E5DDE">
        <w:t>備查；品管人員異動或工程竣工時，亦同。</w:t>
      </w:r>
    </w:p>
    <w:p w:rsidR="00005F79" w:rsidRDefault="00005F79" w:rsidP="008E5DDE">
      <w:r>
        <w:rPr>
          <w:rFonts w:hint="eastAsia"/>
        </w:rPr>
        <w:t xml:space="preserve">　　　　　　　　　</w:t>
      </w:r>
      <w:r w:rsidR="008E5DDE" w:rsidRPr="008E5DDE">
        <w:t>（５）品管人員應接受工程會或其指定訓練機構辦理之公共工程品質管理</w:t>
      </w:r>
    </w:p>
    <w:p w:rsidR="008E5DDE" w:rsidRPr="008E5DDE" w:rsidRDefault="00005F79" w:rsidP="008E5DDE">
      <w:r>
        <w:rPr>
          <w:rFonts w:hint="eastAsia"/>
        </w:rPr>
        <w:t xml:space="preserve">　　　　　　　　　　　　</w:t>
      </w:r>
      <w:r w:rsidR="008E5DDE" w:rsidRPr="008E5DDE">
        <w:t>訓練課程取得結業證書。</w:t>
      </w:r>
    </w:p>
    <w:p w:rsidR="00005F79" w:rsidRDefault="00005F79" w:rsidP="008E5DDE">
      <w:r>
        <w:rPr>
          <w:rFonts w:hint="eastAsia"/>
        </w:rPr>
        <w:t xml:space="preserve">　　　　　　　　　</w:t>
      </w:r>
      <w:r w:rsidR="008E5DDE" w:rsidRPr="008E5DDE">
        <w:t>（６）取得前開結業證書逾四年者，應再取得最近四年內之回訓證明，始</w:t>
      </w:r>
    </w:p>
    <w:p w:rsidR="008E5DDE" w:rsidRPr="008E5DDE" w:rsidRDefault="00005F79" w:rsidP="008E5DDE">
      <w:r>
        <w:rPr>
          <w:rFonts w:hint="eastAsia"/>
        </w:rPr>
        <w:t xml:space="preserve">　　　　　　　　　　　　</w:t>
      </w:r>
      <w:r w:rsidR="008E5DDE" w:rsidRPr="008E5DDE">
        <w:t>得擔任品管人員。</w:t>
      </w:r>
    </w:p>
    <w:p w:rsidR="00005F79" w:rsidRDefault="00005F79" w:rsidP="008E5DDE">
      <w:pPr>
        <w:rPr>
          <w:u w:val="single"/>
        </w:rPr>
      </w:pPr>
      <w:r>
        <w:rPr>
          <w:rFonts w:hint="eastAsia"/>
        </w:rPr>
        <w:t xml:space="preserve">　　　　　　　</w:t>
      </w:r>
      <w:r w:rsidR="008E5DDE" w:rsidRPr="008E5DDE">
        <w:t>２、</w:t>
      </w:r>
      <w:r w:rsidR="008E5DDE" w:rsidRPr="00005F79">
        <w:rPr>
          <w:u w:val="single"/>
        </w:rPr>
        <w:t>未達</w:t>
      </w:r>
      <w:r w:rsidRPr="00005F79">
        <w:rPr>
          <w:rFonts w:hint="eastAsia"/>
          <w:u w:val="single"/>
        </w:rPr>
        <w:t>新臺幣二千萬元之工程，其品管人員得於本工程以外，</w:t>
      </w:r>
      <w:r>
        <w:rPr>
          <w:rFonts w:hint="eastAsia"/>
        </w:rPr>
        <w:t>兼職四件</w:t>
      </w:r>
      <w:r w:rsidRPr="00005F79">
        <w:rPr>
          <w:rFonts w:hint="eastAsia"/>
          <w:u w:val="single"/>
        </w:rPr>
        <w:t>未達</w:t>
      </w:r>
    </w:p>
    <w:p w:rsidR="00005F79" w:rsidRDefault="00005F79" w:rsidP="008E5DDE">
      <w:pPr>
        <w:rPr>
          <w:u w:val="single"/>
        </w:rPr>
      </w:pPr>
      <w:r w:rsidRPr="00005F79">
        <w:rPr>
          <w:rFonts w:hint="eastAsia"/>
        </w:rPr>
        <w:t xml:space="preserve">　　　　　　　　　</w:t>
      </w:r>
      <w:r w:rsidRPr="00005F79">
        <w:rPr>
          <w:rFonts w:hint="eastAsia"/>
          <w:u w:val="single"/>
        </w:rPr>
        <w:t>新臺幣二千萬元</w:t>
      </w:r>
      <w:r>
        <w:rPr>
          <w:rFonts w:hint="eastAsia"/>
          <w:u w:val="single"/>
        </w:rPr>
        <w:t>工程</w:t>
      </w:r>
      <w:r w:rsidR="008E5DDE" w:rsidRPr="008E5DDE">
        <w:t>（合計數最高五件）</w:t>
      </w:r>
      <w:r w:rsidR="008E5DDE" w:rsidRPr="00005F79">
        <w:rPr>
          <w:u w:val="single"/>
        </w:rPr>
        <w:t>，但累加工程之總額上限不得超</w:t>
      </w:r>
    </w:p>
    <w:p w:rsidR="008E5DDE" w:rsidRPr="008E5DDE" w:rsidRDefault="00005F79" w:rsidP="008E5DDE">
      <w:r w:rsidRPr="00005F79">
        <w:rPr>
          <w:rFonts w:hint="eastAsia"/>
        </w:rPr>
        <w:t xml:space="preserve">　　　　　　　　　</w:t>
      </w:r>
      <w:r w:rsidR="008E5DDE" w:rsidRPr="00005F79">
        <w:rPr>
          <w:u w:val="single"/>
        </w:rPr>
        <w:t>過</w:t>
      </w:r>
      <w:r w:rsidRPr="00005F79">
        <w:rPr>
          <w:rFonts w:hint="eastAsia"/>
          <w:u w:val="single"/>
        </w:rPr>
        <w:t>新臺幣二千萬元</w:t>
      </w:r>
      <w:r w:rsidR="008E5DDE" w:rsidRPr="00005F79">
        <w:rPr>
          <w:u w:val="single"/>
        </w:rPr>
        <w:t>。</w:t>
      </w:r>
      <w:r w:rsidR="008E5DDE" w:rsidRPr="008E5DDE">
        <w:t>如契約另有更嚴格規定者，從其規定。</w:t>
      </w:r>
    </w:p>
    <w:p w:rsidR="00005F79" w:rsidRDefault="00005F79" w:rsidP="008E5DDE">
      <w:r>
        <w:rPr>
          <w:rFonts w:hint="eastAsia"/>
        </w:rPr>
        <w:t xml:space="preserve">　　　　</w:t>
      </w:r>
      <w:r w:rsidR="008E5DDE" w:rsidRPr="008E5DDE">
        <w:t>工地負責人</w:t>
      </w:r>
      <w:r>
        <w:rPr>
          <w:rFonts w:hint="eastAsia"/>
        </w:rPr>
        <w:t>（</w:t>
      </w:r>
      <w:r w:rsidR="008E5DDE" w:rsidRPr="008E5DDE">
        <w:t>或工地主任</w:t>
      </w:r>
      <w:r>
        <w:rPr>
          <w:rFonts w:hint="eastAsia"/>
        </w:rPr>
        <w:t>）</w:t>
      </w:r>
      <w:r w:rsidR="008E5DDE" w:rsidRPr="008E5DDE">
        <w:t>、勞工安全衛生人員及品管人員，應依規定於工地執行職</w:t>
      </w:r>
    </w:p>
    <w:p w:rsidR="00005F79" w:rsidRDefault="00005F79" w:rsidP="008E5DDE">
      <w:r>
        <w:rPr>
          <w:rFonts w:hint="eastAsia"/>
        </w:rPr>
        <w:t xml:space="preserve">　　　　</w:t>
      </w:r>
      <w:r w:rsidR="008E5DDE" w:rsidRPr="008E5DDE">
        <w:t>務，並留存差勤紀錄；有因故請假，應於事前以書面，向機關辦理請假，並指派同等</w:t>
      </w:r>
    </w:p>
    <w:p w:rsidR="008E5DDE" w:rsidRPr="008E5DDE" w:rsidRDefault="00005F79" w:rsidP="008E5DDE">
      <w:r>
        <w:rPr>
          <w:rFonts w:hint="eastAsia"/>
        </w:rPr>
        <w:t xml:space="preserve">　　　　</w:t>
      </w:r>
      <w:r w:rsidR="008E5DDE" w:rsidRPr="008E5DDE">
        <w:t>資格之代理人。</w:t>
      </w:r>
    </w:p>
    <w:p w:rsidR="008E5DDE" w:rsidRPr="008E5DDE" w:rsidRDefault="008E5DDE" w:rsidP="008E5DDE">
      <w:r w:rsidRPr="008E5DDE">
        <w:t>二十五、廠商品管人員工作要點：</w:t>
      </w:r>
    </w:p>
    <w:p w:rsidR="00005F79" w:rsidRDefault="00005F79" w:rsidP="008E5DDE">
      <w:r>
        <w:rPr>
          <w:rFonts w:hint="eastAsia"/>
        </w:rPr>
        <w:t xml:space="preserve">　　　　</w:t>
      </w:r>
      <w:r w:rsidR="008E5DDE" w:rsidRPr="008E5DDE">
        <w:t>（一）依據工程契約、設計圖說、規範及相關技術法規及核定之品質管制計畫書，推</w:t>
      </w:r>
    </w:p>
    <w:p w:rsidR="008E5DDE" w:rsidRPr="008E5DDE" w:rsidRDefault="00005F79" w:rsidP="008E5DDE">
      <w:r>
        <w:rPr>
          <w:rFonts w:hint="eastAsia"/>
        </w:rPr>
        <w:t xml:space="preserve">　　　　　　　</w:t>
      </w:r>
      <w:r w:rsidR="008E5DDE" w:rsidRPr="008E5DDE">
        <w:t>動實施品質管制作業。</w:t>
      </w:r>
    </w:p>
    <w:p w:rsidR="00005F79" w:rsidRDefault="00005F79" w:rsidP="008E5DDE">
      <w:r>
        <w:rPr>
          <w:rFonts w:hint="eastAsia"/>
        </w:rPr>
        <w:t xml:space="preserve">　　　　</w:t>
      </w:r>
      <w:r w:rsidR="008E5DDE" w:rsidRPr="008E5DDE">
        <w:t>（二）執行內部品質稽核，如稽核自主檢查表之檢查項目、檢查結果等是否詳實記錄</w:t>
      </w:r>
    </w:p>
    <w:p w:rsidR="008E5DDE" w:rsidRPr="008E5DDE" w:rsidRDefault="00005F79" w:rsidP="008E5DDE">
      <w:r>
        <w:rPr>
          <w:rFonts w:hint="eastAsia"/>
        </w:rPr>
        <w:t xml:space="preserve">　　　　　　　</w:t>
      </w:r>
      <w:r w:rsidR="008E5DDE" w:rsidRPr="008E5DDE">
        <w:t>並簽認。</w:t>
      </w:r>
    </w:p>
    <w:p w:rsidR="008E5DDE" w:rsidRPr="008E5DDE" w:rsidRDefault="00005F79" w:rsidP="008E5DDE">
      <w:r>
        <w:rPr>
          <w:rFonts w:hint="eastAsia"/>
        </w:rPr>
        <w:t xml:space="preserve">　　　　</w:t>
      </w:r>
      <w:r w:rsidR="008E5DDE" w:rsidRPr="008E5DDE">
        <w:t>（三）品質缺失之統計分析、矯正與預防措施之追蹤與改善。</w:t>
      </w:r>
    </w:p>
    <w:p w:rsidR="008E5DDE" w:rsidRPr="008E5DDE" w:rsidRDefault="00005F79" w:rsidP="008E5DDE">
      <w:r>
        <w:rPr>
          <w:rFonts w:hint="eastAsia"/>
        </w:rPr>
        <w:t xml:space="preserve">　　　　</w:t>
      </w:r>
      <w:r w:rsidR="008E5DDE" w:rsidRPr="008E5DDE">
        <w:t>（四）品質文件、紀錄之管理。</w:t>
      </w:r>
    </w:p>
    <w:p w:rsidR="008E5DDE" w:rsidRPr="008E5DDE" w:rsidRDefault="00005F79" w:rsidP="008E5DDE">
      <w:r>
        <w:rPr>
          <w:rFonts w:hint="eastAsia"/>
        </w:rPr>
        <w:lastRenderedPageBreak/>
        <w:t xml:space="preserve">　　　　</w:t>
      </w:r>
      <w:r w:rsidR="008E5DDE" w:rsidRPr="008E5DDE">
        <w:t>（五）工程施工查核時，應到場說明。</w:t>
      </w:r>
    </w:p>
    <w:p w:rsidR="008E5DDE" w:rsidRPr="008E5DDE" w:rsidRDefault="00005F79" w:rsidP="008E5DDE">
      <w:r>
        <w:rPr>
          <w:rFonts w:hint="eastAsia"/>
        </w:rPr>
        <w:t xml:space="preserve">　　　　</w:t>
      </w:r>
      <w:r w:rsidR="008E5DDE" w:rsidRPr="008E5DDE">
        <w:t>（六）其他提升工程品質事宜。</w:t>
      </w:r>
    </w:p>
    <w:p w:rsidR="008E5DDE" w:rsidRPr="008E5DDE" w:rsidRDefault="008E5DDE" w:rsidP="008E5DDE">
      <w:r w:rsidRPr="008E5DDE">
        <w:t>二十六、工地負責人</w:t>
      </w:r>
      <w:r w:rsidR="00005F79">
        <w:rPr>
          <w:rFonts w:hint="eastAsia"/>
        </w:rPr>
        <w:t>（</w:t>
      </w:r>
      <w:r w:rsidRPr="008E5DDE">
        <w:t>或工地主任</w:t>
      </w:r>
      <w:r w:rsidR="00005F79">
        <w:rPr>
          <w:rFonts w:hint="eastAsia"/>
        </w:rPr>
        <w:t>）</w:t>
      </w:r>
      <w:r w:rsidRPr="008E5DDE">
        <w:t>工作要點：</w:t>
      </w:r>
    </w:p>
    <w:p w:rsidR="008E5DDE" w:rsidRPr="008E5DDE" w:rsidRDefault="00005F79" w:rsidP="008E5DDE">
      <w:r>
        <w:rPr>
          <w:rFonts w:hint="eastAsia"/>
        </w:rPr>
        <w:t xml:space="preserve">　　　　</w:t>
      </w:r>
      <w:r w:rsidR="008E5DDE" w:rsidRPr="008E5DDE">
        <w:t>（一）依施工計畫書執行按圖施工。</w:t>
      </w:r>
    </w:p>
    <w:p w:rsidR="008E5DDE" w:rsidRPr="008E5DDE" w:rsidRDefault="00005F79" w:rsidP="008E5DDE">
      <w:r>
        <w:rPr>
          <w:rFonts w:hint="eastAsia"/>
        </w:rPr>
        <w:t xml:space="preserve">　　　　</w:t>
      </w:r>
      <w:r w:rsidR="008E5DDE" w:rsidRPr="008E5DDE">
        <w:t>（二）按日填報施工日誌。</w:t>
      </w:r>
    </w:p>
    <w:p w:rsidR="008E5DDE" w:rsidRPr="008E5DDE" w:rsidRDefault="00005F79" w:rsidP="008E5DDE">
      <w:r>
        <w:rPr>
          <w:rFonts w:hint="eastAsia"/>
        </w:rPr>
        <w:t xml:space="preserve">　　　　</w:t>
      </w:r>
      <w:r w:rsidR="008E5DDE" w:rsidRPr="008E5DDE">
        <w:t>（三）工地之人員、機具及材料等管理。</w:t>
      </w:r>
    </w:p>
    <w:p w:rsidR="008E5DDE" w:rsidRPr="008E5DDE" w:rsidRDefault="00005F79" w:rsidP="008E5DDE">
      <w:r>
        <w:rPr>
          <w:rFonts w:hint="eastAsia"/>
        </w:rPr>
        <w:t xml:space="preserve">　　　　</w:t>
      </w:r>
      <w:r w:rsidR="008E5DDE" w:rsidRPr="008E5DDE">
        <w:t>（四）工地勞工安全衛生事項之督導、公共環境與安全之維護及其他工地行政事務。</w:t>
      </w:r>
    </w:p>
    <w:p w:rsidR="008E5DDE" w:rsidRPr="008E5DDE" w:rsidRDefault="00005F79" w:rsidP="008E5DDE">
      <w:r>
        <w:rPr>
          <w:rFonts w:hint="eastAsia"/>
        </w:rPr>
        <w:t xml:space="preserve">　　　　</w:t>
      </w:r>
      <w:r w:rsidR="008E5DDE" w:rsidRPr="008E5DDE">
        <w:t>（五）工地遇緊急異常狀況之通報。</w:t>
      </w:r>
    </w:p>
    <w:p w:rsidR="008E5DDE" w:rsidRPr="008E5DDE" w:rsidRDefault="00005F79" w:rsidP="008E5DDE">
      <w:r>
        <w:rPr>
          <w:rFonts w:hint="eastAsia"/>
        </w:rPr>
        <w:t xml:space="preserve">　　　　</w:t>
      </w:r>
      <w:r w:rsidR="008E5DDE" w:rsidRPr="008E5DDE">
        <w:t>（六）解決施工技術問題，並於工程檢驗停留點或查驗時應到場說明。</w:t>
      </w:r>
    </w:p>
    <w:p w:rsidR="008E5DDE" w:rsidRPr="008E5DDE" w:rsidRDefault="00005F79" w:rsidP="008E5DDE">
      <w:r>
        <w:rPr>
          <w:rFonts w:hint="eastAsia"/>
        </w:rPr>
        <w:t xml:space="preserve">　　　　</w:t>
      </w:r>
      <w:r w:rsidR="008E5DDE" w:rsidRPr="008E5DDE">
        <w:t>（七）機關或監造單位隨時赴工地督導、抽查時，應到場說明。</w:t>
      </w:r>
    </w:p>
    <w:p w:rsidR="008E5DDE" w:rsidRPr="008E5DDE" w:rsidRDefault="00005F79" w:rsidP="008E5DDE">
      <w:r>
        <w:rPr>
          <w:rFonts w:hint="eastAsia"/>
        </w:rPr>
        <w:t xml:space="preserve">　　　　</w:t>
      </w:r>
      <w:r w:rsidR="008E5DDE" w:rsidRPr="008E5DDE">
        <w:t>（八）工程施工查核時，應到場說明。</w:t>
      </w:r>
    </w:p>
    <w:p w:rsidR="008E5DDE" w:rsidRPr="008E5DDE" w:rsidRDefault="00005F79" w:rsidP="008E5DDE">
      <w:r>
        <w:rPr>
          <w:rFonts w:hint="eastAsia"/>
        </w:rPr>
        <w:t xml:space="preserve">　　　　</w:t>
      </w:r>
      <w:r w:rsidR="008E5DDE" w:rsidRPr="008E5DDE">
        <w:t>（九）其他依法令規定應辦理之事項。</w:t>
      </w:r>
    </w:p>
    <w:p w:rsidR="008E5DDE" w:rsidRPr="008E5DDE" w:rsidRDefault="008E5DDE" w:rsidP="008E5DDE">
      <w:r w:rsidRPr="008E5DDE">
        <w:t>二十七、勞工安全衛生人員工作要點：</w:t>
      </w:r>
    </w:p>
    <w:p w:rsidR="008E5DDE" w:rsidRPr="008E5DDE" w:rsidRDefault="00005F79" w:rsidP="008E5DDE">
      <w:r>
        <w:rPr>
          <w:rFonts w:hint="eastAsia"/>
        </w:rPr>
        <w:t xml:space="preserve">　　　　</w:t>
      </w:r>
      <w:r w:rsidR="008E5DDE" w:rsidRPr="008E5DDE">
        <w:t>（一）編製安全衛生管理計畫書。</w:t>
      </w:r>
    </w:p>
    <w:p w:rsidR="008E5DDE" w:rsidRPr="008E5DDE" w:rsidRDefault="00005F79" w:rsidP="008E5DDE">
      <w:r>
        <w:rPr>
          <w:rFonts w:hint="eastAsia"/>
        </w:rPr>
        <w:t xml:space="preserve">　　　　</w:t>
      </w:r>
      <w:r w:rsidR="008E5DDE" w:rsidRPr="008E5DDE">
        <w:t>（二）執行工地安全衛生管理與環境保護事項。</w:t>
      </w:r>
    </w:p>
    <w:p w:rsidR="008E5DDE" w:rsidRPr="008E5DDE" w:rsidRDefault="00005F79" w:rsidP="008E5DDE">
      <w:r>
        <w:rPr>
          <w:rFonts w:hint="eastAsia"/>
        </w:rPr>
        <w:t xml:space="preserve">　　　　</w:t>
      </w:r>
      <w:r w:rsidR="008E5DDE" w:rsidRPr="008E5DDE">
        <w:t>（三）工地安全衛生緊急狀況之處置。</w:t>
      </w:r>
    </w:p>
    <w:p w:rsidR="008E5DDE" w:rsidRPr="008E5DDE" w:rsidRDefault="00005F79" w:rsidP="008E5DDE">
      <w:r>
        <w:rPr>
          <w:rFonts w:hint="eastAsia"/>
        </w:rPr>
        <w:t xml:space="preserve">　　　　</w:t>
      </w:r>
      <w:r w:rsidR="008E5DDE" w:rsidRPr="008E5DDE">
        <w:t>（四）工程施工查核時，應到場說明。</w:t>
      </w:r>
    </w:p>
    <w:p w:rsidR="008E5DDE" w:rsidRPr="008E5DDE" w:rsidRDefault="00005F79" w:rsidP="008E5DDE">
      <w:r>
        <w:rPr>
          <w:rFonts w:hint="eastAsia"/>
        </w:rPr>
        <w:t xml:space="preserve">　　　　</w:t>
      </w:r>
      <w:r w:rsidR="008E5DDE" w:rsidRPr="008E5DDE">
        <w:t>（五）其他依法令規定應辦理之事項。</w:t>
      </w:r>
    </w:p>
    <w:p w:rsidR="008E5DDE" w:rsidRPr="008E5DDE" w:rsidRDefault="008E5DDE" w:rsidP="008E5DDE">
      <w:r w:rsidRPr="008E5DDE">
        <w:t>二十八、廠商專任工程人員品管工作要點：</w:t>
      </w:r>
    </w:p>
    <w:p w:rsidR="00F10CC0" w:rsidRDefault="00005F79" w:rsidP="008E5DDE">
      <w:r>
        <w:rPr>
          <w:rFonts w:hint="eastAsia"/>
        </w:rPr>
        <w:t xml:space="preserve">　　　　</w:t>
      </w:r>
      <w:r w:rsidR="008E5DDE" w:rsidRPr="008E5DDE">
        <w:t>（一）開工前指導施工人員相關重要施工項目之施工作業程序，並於工地現場製作樣</w:t>
      </w:r>
    </w:p>
    <w:p w:rsidR="00F10CC0" w:rsidRDefault="00F10CC0" w:rsidP="008E5DDE">
      <w:r>
        <w:rPr>
          <w:rFonts w:hint="eastAsia"/>
        </w:rPr>
        <w:t xml:space="preserve">　　　　　　　</w:t>
      </w:r>
      <w:r w:rsidR="008E5DDE" w:rsidRPr="008E5DDE">
        <w:t>品、設置作業程序、注意事項、施工常見缺失照片之看板，以提供作為現場施</w:t>
      </w:r>
    </w:p>
    <w:p w:rsidR="008E5DDE" w:rsidRPr="008E5DDE" w:rsidRDefault="00F10CC0" w:rsidP="008E5DDE">
      <w:r>
        <w:rPr>
          <w:rFonts w:hint="eastAsia"/>
        </w:rPr>
        <w:t xml:space="preserve">　　　　　　　</w:t>
      </w:r>
      <w:r w:rsidR="008E5DDE" w:rsidRPr="008E5DDE">
        <w:t>工人員於施工時參考之依據。</w:t>
      </w:r>
    </w:p>
    <w:p w:rsidR="00F10CC0" w:rsidRDefault="00F10CC0" w:rsidP="008E5DDE">
      <w:r>
        <w:rPr>
          <w:rFonts w:hint="eastAsia"/>
        </w:rPr>
        <w:t xml:space="preserve">　　　　</w:t>
      </w:r>
      <w:r w:rsidR="008E5DDE" w:rsidRPr="008E5DDE">
        <w:t>（二）督導品管人員及現場施工人員落實執行品質管制計畫，並填具督導紀錄表，於</w:t>
      </w:r>
    </w:p>
    <w:p w:rsidR="008E5DDE" w:rsidRPr="008E5DDE" w:rsidRDefault="00F10CC0" w:rsidP="008E5DDE">
      <w:r>
        <w:rPr>
          <w:rFonts w:hint="eastAsia"/>
        </w:rPr>
        <w:t xml:space="preserve">　　　　　　　</w:t>
      </w:r>
      <w:r w:rsidR="008E5DDE" w:rsidRPr="008E5DDE">
        <w:t>每期估驗計價時與領款憑證一併提送機關辦理請款。</w:t>
      </w:r>
    </w:p>
    <w:p w:rsidR="00F10CC0" w:rsidRDefault="00F10CC0" w:rsidP="008E5DDE">
      <w:r>
        <w:rPr>
          <w:rFonts w:hint="eastAsia"/>
        </w:rPr>
        <w:t xml:space="preserve">　　　　</w:t>
      </w:r>
      <w:r w:rsidR="008E5DDE" w:rsidRPr="008E5DDE">
        <w:t>（三）依據營造業法規定，辦理相關工作，如督導按圖施工，解決施工技術問題；查</w:t>
      </w:r>
    </w:p>
    <w:p w:rsidR="008E5DDE" w:rsidRPr="008E5DDE" w:rsidRDefault="00F10CC0" w:rsidP="008E5DDE">
      <w:r>
        <w:rPr>
          <w:rFonts w:hint="eastAsia"/>
        </w:rPr>
        <w:t xml:space="preserve">　　　　　　　</w:t>
      </w:r>
      <w:r w:rsidR="008E5DDE" w:rsidRPr="008E5DDE">
        <w:t>驗工程時到場說明，並於工程查驗文件簽名或蓋章等。</w:t>
      </w:r>
    </w:p>
    <w:p w:rsidR="008E5DDE" w:rsidRPr="008E5DDE" w:rsidRDefault="00F10CC0" w:rsidP="008E5DDE">
      <w:r>
        <w:rPr>
          <w:rFonts w:hint="eastAsia"/>
        </w:rPr>
        <w:t xml:space="preserve">　　　　</w:t>
      </w:r>
      <w:r w:rsidR="008E5DDE" w:rsidRPr="008E5DDE">
        <w:t>（四）指導工程施工技術及安全措施。</w:t>
      </w:r>
    </w:p>
    <w:p w:rsidR="008E5DDE" w:rsidRPr="008E5DDE" w:rsidRDefault="00F10CC0" w:rsidP="008E5DDE">
      <w:r>
        <w:rPr>
          <w:rFonts w:hint="eastAsia"/>
        </w:rPr>
        <w:t xml:space="preserve">　　　　</w:t>
      </w:r>
      <w:r w:rsidR="008E5DDE" w:rsidRPr="008E5DDE">
        <w:t>（五）依據工程施工查核小組作業辦法規定於工程查核時，到場說明。</w:t>
      </w:r>
    </w:p>
    <w:p w:rsidR="008E5DDE" w:rsidRPr="008E5DDE" w:rsidRDefault="00F10CC0" w:rsidP="008E5DDE">
      <w:r>
        <w:rPr>
          <w:rFonts w:hint="eastAsia"/>
        </w:rPr>
        <w:t xml:space="preserve">　　　　</w:t>
      </w:r>
      <w:r w:rsidR="008E5DDE" w:rsidRPr="008E5DDE">
        <w:t>（六）其他提升工程品質事宜。</w:t>
      </w:r>
    </w:p>
    <w:p w:rsidR="00F10CC0" w:rsidRDefault="008E5DDE" w:rsidP="008E5DDE">
      <w:r w:rsidRPr="008E5DDE">
        <w:t>二十九、廠商未依本要點規定辦理各項施工品質管制者，除依權責分工表所定之期限辦理改善</w:t>
      </w:r>
    </w:p>
    <w:p w:rsidR="008E5DDE" w:rsidRPr="008E5DDE" w:rsidRDefault="00F10CC0" w:rsidP="008E5DDE">
      <w:r>
        <w:rPr>
          <w:rFonts w:hint="eastAsia"/>
        </w:rPr>
        <w:t xml:space="preserve">　　　　</w:t>
      </w:r>
      <w:r w:rsidR="008E5DDE" w:rsidRPr="008E5DDE">
        <w:t>外，並依該表罰則辦理。</w:t>
      </w:r>
    </w:p>
    <w:p w:rsidR="008E5DDE" w:rsidRPr="008E5DDE" w:rsidRDefault="008E5DDE" w:rsidP="008E5DDE">
      <w:r w:rsidRPr="008E5DDE">
        <w:t>（貳）品質保證作業</w:t>
      </w:r>
    </w:p>
    <w:p w:rsidR="00F10CC0" w:rsidRDefault="008E5DDE" w:rsidP="008E5DDE">
      <w:r w:rsidRPr="008E5DDE">
        <w:t>三十、規劃設計暨監造為同一工程技術服務廠商時，監造單位應於工程發包預算書、圖等設計</w:t>
      </w:r>
    </w:p>
    <w:p w:rsidR="00F10CC0" w:rsidRDefault="00F10CC0" w:rsidP="008E5DDE">
      <w:r>
        <w:rPr>
          <w:rFonts w:hint="eastAsia"/>
        </w:rPr>
        <w:t xml:space="preserve">　　　</w:t>
      </w:r>
      <w:r w:rsidR="008E5DDE" w:rsidRPr="008E5DDE">
        <w:t>成果送交機關核定日起十日內，提報監造計畫書送機關(或專案管理單位)核定，以作為施</w:t>
      </w:r>
    </w:p>
    <w:p w:rsidR="008E5DDE" w:rsidRPr="008E5DDE" w:rsidRDefault="00F10CC0" w:rsidP="008E5DDE">
      <w:r>
        <w:rPr>
          <w:rFonts w:hint="eastAsia"/>
        </w:rPr>
        <w:t xml:space="preserve">　　　</w:t>
      </w:r>
      <w:r w:rsidR="008E5DDE" w:rsidRPr="008E5DDE">
        <w:t>工監造之依據。</w:t>
      </w:r>
    </w:p>
    <w:p w:rsidR="008E5DDE" w:rsidRPr="008E5DDE" w:rsidRDefault="00F10CC0" w:rsidP="008E5DDE">
      <w:r>
        <w:rPr>
          <w:rFonts w:hint="eastAsia"/>
        </w:rPr>
        <w:t xml:space="preserve">　　　</w:t>
      </w:r>
      <w:r w:rsidR="008E5DDE" w:rsidRPr="008E5DDE">
        <w:t>監造計畫書往返傳遞以郵戳為憑，其傳遞時間為郵戳日起算三個日曆天。</w:t>
      </w:r>
    </w:p>
    <w:p w:rsidR="00F10CC0" w:rsidRDefault="008E5DDE" w:rsidP="008E5DDE">
      <w:r w:rsidRPr="008E5DDE">
        <w:t>三十一、規劃設計與監造為不同工程技術服務廠商時，機關應於辦理委託監造服務簽約日起三</w:t>
      </w:r>
    </w:p>
    <w:p w:rsidR="00F10CC0" w:rsidRDefault="00F10CC0" w:rsidP="008E5DDE">
      <w:r>
        <w:rPr>
          <w:rFonts w:hint="eastAsia"/>
        </w:rPr>
        <w:t xml:space="preserve">　　　　</w:t>
      </w:r>
      <w:r w:rsidR="008E5DDE" w:rsidRPr="008E5DDE">
        <w:t>日內將已完成之工程發包預算書、圖等設計成果送交監造單位，以做為擬定監造計畫</w:t>
      </w:r>
    </w:p>
    <w:p w:rsidR="00F10CC0" w:rsidRDefault="00F10CC0" w:rsidP="008E5DDE">
      <w:r>
        <w:rPr>
          <w:rFonts w:hint="eastAsia"/>
        </w:rPr>
        <w:lastRenderedPageBreak/>
        <w:t xml:space="preserve">　　　　</w:t>
      </w:r>
      <w:r w:rsidR="008E5DDE" w:rsidRPr="008E5DDE">
        <w:t>書之依據，監造單位並應於接獲上開資料之日起十日內提送監造計畫書送機關</w:t>
      </w:r>
      <w:r>
        <w:rPr>
          <w:rFonts w:hint="eastAsia"/>
        </w:rPr>
        <w:t>（</w:t>
      </w:r>
      <w:r w:rsidR="008E5DDE" w:rsidRPr="008E5DDE">
        <w:t>或專</w:t>
      </w:r>
    </w:p>
    <w:p w:rsidR="008E5DDE" w:rsidRPr="008E5DDE" w:rsidRDefault="00F10CC0" w:rsidP="008E5DDE">
      <w:r>
        <w:rPr>
          <w:rFonts w:hint="eastAsia"/>
        </w:rPr>
        <w:t xml:space="preserve">　　　　</w:t>
      </w:r>
      <w:r w:rsidR="008E5DDE" w:rsidRPr="008E5DDE">
        <w:t>案管理單位</w:t>
      </w:r>
      <w:r>
        <w:rPr>
          <w:rFonts w:hint="eastAsia"/>
        </w:rPr>
        <w:t>）</w:t>
      </w:r>
      <w:r w:rsidR="008E5DDE" w:rsidRPr="008E5DDE">
        <w:t>核定。</w:t>
      </w:r>
    </w:p>
    <w:p w:rsidR="00F10CC0" w:rsidRDefault="00F10CC0" w:rsidP="008E5DDE">
      <w:r>
        <w:rPr>
          <w:rFonts w:hint="eastAsia"/>
        </w:rPr>
        <w:t xml:space="preserve">　　　　</w:t>
      </w:r>
      <w:r w:rsidR="008E5DDE" w:rsidRPr="008E5DDE">
        <w:t>若工程發包預算書、圖等設計成果因故未完成，則監造計畫書提送期限順延至上開成</w:t>
      </w:r>
    </w:p>
    <w:p w:rsidR="008E5DDE" w:rsidRPr="008E5DDE" w:rsidRDefault="00F10CC0" w:rsidP="008E5DDE">
      <w:r>
        <w:rPr>
          <w:rFonts w:hint="eastAsia"/>
        </w:rPr>
        <w:t xml:space="preserve">　　　　</w:t>
      </w:r>
      <w:r w:rsidR="008E5DDE" w:rsidRPr="008E5DDE">
        <w:t>果完成後辦理，辦理之期限並比照前項規定。</w:t>
      </w:r>
    </w:p>
    <w:p w:rsidR="00F10CC0" w:rsidRDefault="00F10CC0" w:rsidP="008E5DDE">
      <w:r>
        <w:rPr>
          <w:rFonts w:hint="eastAsia"/>
        </w:rPr>
        <w:t xml:space="preserve">　　　　</w:t>
      </w:r>
      <w:r w:rsidR="008E5DDE" w:rsidRPr="008E5DDE">
        <w:t>機關自辦監造時，應依據規劃設計單位完成之工程發包預算書、圖等規劃設計成果，</w:t>
      </w:r>
    </w:p>
    <w:p w:rsidR="008E5DDE" w:rsidRPr="008E5DDE" w:rsidRDefault="00F10CC0" w:rsidP="008E5DDE">
      <w:r>
        <w:rPr>
          <w:rFonts w:hint="eastAsia"/>
        </w:rPr>
        <w:t xml:space="preserve">　　　　</w:t>
      </w:r>
      <w:r w:rsidR="008E5DDE" w:rsidRPr="008E5DDE">
        <w:t>於簽准辦理工程招標作業之次日起，十日內完成監造計畫書之擬訂。</w:t>
      </w:r>
    </w:p>
    <w:p w:rsidR="008E5DDE" w:rsidRPr="008E5DDE" w:rsidRDefault="00F10CC0" w:rsidP="008E5DDE">
      <w:r>
        <w:rPr>
          <w:rFonts w:hint="eastAsia"/>
        </w:rPr>
        <w:t xml:space="preserve">　　　　</w:t>
      </w:r>
      <w:r w:rsidR="008E5DDE" w:rsidRPr="008E5DDE">
        <w:t>監造計畫書傳遞時間比照前點辦理。</w:t>
      </w:r>
    </w:p>
    <w:p w:rsidR="00F10CC0" w:rsidRDefault="008E5DDE" w:rsidP="008E5DDE">
      <w:r w:rsidRPr="008E5DDE">
        <w:t>三十二、監造計畫書內容應依「金門縣政府公共工程監造及廠商品管作業劃分表」所列之「工</w:t>
      </w:r>
    </w:p>
    <w:p w:rsidR="008E5DDE" w:rsidRPr="008E5DDE" w:rsidRDefault="00F10CC0" w:rsidP="008E5DDE">
      <w:r>
        <w:rPr>
          <w:rFonts w:hint="eastAsia"/>
        </w:rPr>
        <w:t xml:space="preserve">　　　　</w:t>
      </w:r>
      <w:r w:rsidR="008E5DDE" w:rsidRPr="008E5DDE">
        <w:t>程預算金額」規模擬訂。</w:t>
      </w:r>
    </w:p>
    <w:p w:rsidR="008E5DDE" w:rsidRPr="008E5DDE" w:rsidRDefault="00F10CC0" w:rsidP="008E5DDE">
      <w:r>
        <w:rPr>
          <w:rFonts w:hint="eastAsia"/>
        </w:rPr>
        <w:t xml:space="preserve">　　　　</w:t>
      </w:r>
      <w:r w:rsidR="008E5DDE" w:rsidRPr="008E5DDE">
        <w:t>前項計畫書所列之各要項內容，如「監造計畫書各要項說明表」所示。</w:t>
      </w:r>
    </w:p>
    <w:p w:rsidR="00F10CC0" w:rsidRDefault="008E5DDE" w:rsidP="008E5DDE">
      <w:r w:rsidRPr="008E5DDE">
        <w:t>三十三、機關委外監造時，廠商提送之施工計畫書及品質管制計畫書，監造單位、機關（或專</w:t>
      </w:r>
    </w:p>
    <w:p w:rsidR="00F10CC0" w:rsidRDefault="00F10CC0" w:rsidP="008E5DDE">
      <w:r>
        <w:rPr>
          <w:rFonts w:hint="eastAsia"/>
        </w:rPr>
        <w:t xml:space="preserve">　　　　</w:t>
      </w:r>
      <w:r w:rsidR="008E5DDE" w:rsidRPr="008E5DDE">
        <w:t>案管理單位）應依權責分工表所訂之期限完成審查、核定，如有未依限完成者，依該</w:t>
      </w:r>
    </w:p>
    <w:p w:rsidR="008E5DDE" w:rsidRPr="008E5DDE" w:rsidRDefault="00F10CC0" w:rsidP="008E5DDE">
      <w:r>
        <w:rPr>
          <w:rFonts w:hint="eastAsia"/>
        </w:rPr>
        <w:t xml:space="preserve">　　　　</w:t>
      </w:r>
      <w:r w:rsidR="008E5DDE" w:rsidRPr="008E5DDE">
        <w:t>表扣罰。</w:t>
      </w:r>
    </w:p>
    <w:p w:rsidR="00F10CC0" w:rsidRDefault="00F10CC0" w:rsidP="008E5DDE">
      <w:r>
        <w:rPr>
          <w:rFonts w:hint="eastAsia"/>
        </w:rPr>
        <w:t xml:space="preserve">　　　　</w:t>
      </w:r>
      <w:r w:rsidR="008E5DDE" w:rsidRPr="008E5DDE">
        <w:t>廠商提送複審之計畫書，除有新增文件或內容有大幅度之修訂、改變，否則複審期限</w:t>
      </w:r>
    </w:p>
    <w:p w:rsidR="008E5DDE" w:rsidRPr="008E5DDE" w:rsidRDefault="00F10CC0" w:rsidP="008E5DDE">
      <w:r>
        <w:rPr>
          <w:rFonts w:hint="eastAsia"/>
        </w:rPr>
        <w:t xml:space="preserve">　　　　</w:t>
      </w:r>
      <w:r w:rsidR="008E5DDE" w:rsidRPr="008E5DDE">
        <w:t>為審查意見文到日起五日內提送複審。</w:t>
      </w:r>
    </w:p>
    <w:p w:rsidR="00F10CC0" w:rsidRDefault="00F10CC0" w:rsidP="008E5DDE">
      <w:r>
        <w:rPr>
          <w:rFonts w:hint="eastAsia"/>
        </w:rPr>
        <w:t xml:space="preserve">　　　　</w:t>
      </w:r>
      <w:r w:rsidR="008E5DDE" w:rsidRPr="008E5DDE">
        <w:t>機關自辦監造時，其施工計畫書及品質管制計畫書之審查與複審期限，亦比照第一或</w:t>
      </w:r>
    </w:p>
    <w:p w:rsidR="008E5DDE" w:rsidRPr="008E5DDE" w:rsidRDefault="00F10CC0" w:rsidP="008E5DDE">
      <w:r>
        <w:rPr>
          <w:rFonts w:hint="eastAsia"/>
        </w:rPr>
        <w:t xml:space="preserve">　　　　</w:t>
      </w:r>
      <w:r w:rsidR="008E5DDE" w:rsidRPr="008E5DDE">
        <w:t>第二項所列期限辦理，並將審核之情形及結果函送廠商。</w:t>
      </w:r>
    </w:p>
    <w:p w:rsidR="00F10CC0" w:rsidRDefault="00F10CC0" w:rsidP="008E5DDE">
      <w:r>
        <w:rPr>
          <w:rFonts w:hint="eastAsia"/>
        </w:rPr>
        <w:t xml:space="preserve">　　　　</w:t>
      </w:r>
      <w:r w:rsidR="008E5DDE" w:rsidRPr="008E5DDE">
        <w:t>施工計畫書及品質管制計畫書往返傳遞以郵戳為憑，其傳遞時間為郵戳日起算三個日</w:t>
      </w:r>
    </w:p>
    <w:p w:rsidR="008E5DDE" w:rsidRPr="008E5DDE" w:rsidRDefault="00F10CC0" w:rsidP="008E5DDE">
      <w:r>
        <w:rPr>
          <w:rFonts w:hint="eastAsia"/>
        </w:rPr>
        <w:t xml:space="preserve">　　　　</w:t>
      </w:r>
      <w:r w:rsidR="008E5DDE" w:rsidRPr="008E5DDE">
        <w:t>曆天。</w:t>
      </w:r>
    </w:p>
    <w:p w:rsidR="00F10CC0" w:rsidRDefault="008E5DDE" w:rsidP="008E5DDE">
      <w:r w:rsidRPr="008E5DDE">
        <w:t>三十四、機關委外監造時，於接獲監造單位所提送之監造計畫書文到日起，機關（或專案管理</w:t>
      </w:r>
    </w:p>
    <w:p w:rsidR="008E5DDE" w:rsidRPr="008E5DDE" w:rsidRDefault="00F10CC0" w:rsidP="008E5DDE">
      <w:r>
        <w:rPr>
          <w:rFonts w:hint="eastAsia"/>
        </w:rPr>
        <w:t xml:space="preserve">　　　　</w:t>
      </w:r>
      <w:r w:rsidR="008E5DDE" w:rsidRPr="008E5DDE">
        <w:t>單位）應依權責分工表所訂之期限完成核定。</w:t>
      </w:r>
    </w:p>
    <w:p w:rsidR="00F10CC0" w:rsidRDefault="00F10CC0" w:rsidP="008E5DDE">
      <w:r>
        <w:rPr>
          <w:rFonts w:hint="eastAsia"/>
        </w:rPr>
        <w:t xml:space="preserve">　　　　</w:t>
      </w:r>
      <w:r w:rsidR="008E5DDE" w:rsidRPr="008E5DDE">
        <w:t>監造單位提送機關複審之案件，除有新增文件或內容有大幅度之修訂、改變，否則複</w:t>
      </w:r>
    </w:p>
    <w:p w:rsidR="008E5DDE" w:rsidRPr="008E5DDE" w:rsidRDefault="00F10CC0" w:rsidP="008E5DDE">
      <w:r>
        <w:rPr>
          <w:rFonts w:hint="eastAsia"/>
        </w:rPr>
        <w:t xml:space="preserve">　　　　</w:t>
      </w:r>
      <w:r w:rsidR="008E5DDE" w:rsidRPr="008E5DDE">
        <w:t>審期限為審查意見文到日起五日內提送複審。</w:t>
      </w:r>
    </w:p>
    <w:p w:rsidR="00F10CC0" w:rsidRDefault="00F10CC0" w:rsidP="008E5DDE">
      <w:r>
        <w:rPr>
          <w:rFonts w:hint="eastAsia"/>
        </w:rPr>
        <w:t xml:space="preserve">　　　　</w:t>
      </w:r>
      <w:r w:rsidR="008E5DDE" w:rsidRPr="008E5DDE">
        <w:t>監造單位提送機關複審之案件，除有新增文件或內容有大幅度之修訂、改變，否則複</w:t>
      </w:r>
    </w:p>
    <w:p w:rsidR="008E5DDE" w:rsidRPr="008E5DDE" w:rsidRDefault="00F10CC0" w:rsidP="008E5DDE">
      <w:r>
        <w:rPr>
          <w:rFonts w:hint="eastAsia"/>
        </w:rPr>
        <w:t xml:space="preserve">　　　　</w:t>
      </w:r>
      <w:r w:rsidR="008E5DDE" w:rsidRPr="008E5DDE">
        <w:t>審期限為前項初審規定期限三分之二。</w:t>
      </w:r>
    </w:p>
    <w:p w:rsidR="00F10CC0" w:rsidRDefault="00F10CC0" w:rsidP="008E5DDE">
      <w:r>
        <w:rPr>
          <w:rFonts w:hint="eastAsia"/>
        </w:rPr>
        <w:t xml:space="preserve">　　　　</w:t>
      </w:r>
      <w:r w:rsidR="008E5DDE" w:rsidRPr="008E5DDE">
        <w:t>機關自辦監造時，機關完成監造計畫備查或複審程序之期限，亦比照第一及第二項所</w:t>
      </w:r>
    </w:p>
    <w:p w:rsidR="008E5DDE" w:rsidRPr="008E5DDE" w:rsidRDefault="00F10CC0" w:rsidP="008E5DDE">
      <w:r>
        <w:rPr>
          <w:rFonts w:hint="eastAsia"/>
        </w:rPr>
        <w:t xml:space="preserve">　　　　</w:t>
      </w:r>
      <w:r w:rsidR="008E5DDE" w:rsidRPr="008E5DDE">
        <w:t>列期限辦理。</w:t>
      </w:r>
    </w:p>
    <w:p w:rsidR="00F10CC0" w:rsidRDefault="00F10CC0" w:rsidP="008E5DDE">
      <w:r>
        <w:rPr>
          <w:rFonts w:hint="eastAsia"/>
        </w:rPr>
        <w:t xml:space="preserve">　　　　</w:t>
      </w:r>
      <w:r w:rsidR="008E5DDE" w:rsidRPr="008E5DDE">
        <w:t>機關對前項計畫書審核提出修正意見時，應函文要求監造單位依審查意見逐一作相對</w:t>
      </w:r>
    </w:p>
    <w:p w:rsidR="00F10CC0" w:rsidRDefault="00F10CC0" w:rsidP="008E5DDE">
      <w:r>
        <w:rPr>
          <w:rFonts w:hint="eastAsia"/>
        </w:rPr>
        <w:t xml:space="preserve">　　　　</w:t>
      </w:r>
      <w:r w:rsidR="008E5DDE" w:rsidRPr="008E5DDE">
        <w:t>應之修正</w:t>
      </w:r>
      <w:r>
        <w:rPr>
          <w:rFonts w:hint="eastAsia"/>
        </w:rPr>
        <w:t>（</w:t>
      </w:r>
      <w:r w:rsidR="008E5DDE" w:rsidRPr="008E5DDE">
        <w:t>審查意見與修正情形應逐一作相對應之修正，並標示修正後之 頁碼</w:t>
      </w:r>
      <w:r>
        <w:rPr>
          <w:rFonts w:hint="eastAsia"/>
        </w:rPr>
        <w:t>）</w:t>
      </w:r>
      <w:r w:rsidR="008E5DDE" w:rsidRPr="008E5DDE">
        <w:t>，監</w:t>
      </w:r>
    </w:p>
    <w:p w:rsidR="00F10CC0" w:rsidRDefault="00F10CC0" w:rsidP="008E5DDE">
      <w:r>
        <w:rPr>
          <w:rFonts w:hint="eastAsia"/>
        </w:rPr>
        <w:t xml:space="preserve">　　　　</w:t>
      </w:r>
      <w:r w:rsidR="008E5DDE" w:rsidRPr="008E5DDE">
        <w:t>造單位並應自接獲機關通知日起五日內提出複審。複審時，若未依機關之審查意見逐</w:t>
      </w:r>
    </w:p>
    <w:p w:rsidR="008E5DDE" w:rsidRPr="008E5DDE" w:rsidRDefault="00F10CC0" w:rsidP="008E5DDE">
      <w:r>
        <w:rPr>
          <w:rFonts w:hint="eastAsia"/>
        </w:rPr>
        <w:t xml:space="preserve">　　　　</w:t>
      </w:r>
      <w:r w:rsidR="008E5DDE" w:rsidRPr="008E5DDE">
        <w:t>一作相對應之修正或逾期未提送時，除再限期複審外，並依權責分工 表罰則辦理。</w:t>
      </w:r>
    </w:p>
    <w:p w:rsidR="008E5DDE" w:rsidRPr="008E5DDE" w:rsidRDefault="00F10CC0" w:rsidP="008E5DDE">
      <w:r>
        <w:rPr>
          <w:rFonts w:hint="eastAsia"/>
        </w:rPr>
        <w:t xml:space="preserve">　　　　</w:t>
      </w:r>
      <w:r w:rsidR="008E5DDE" w:rsidRPr="008E5DDE">
        <w:t>監造計畫書往返傳遞以郵戳為憑，其傳遞時間為郵戳日起算三個日曆天。</w:t>
      </w:r>
    </w:p>
    <w:p w:rsidR="00F10CC0" w:rsidRDefault="008E5DDE" w:rsidP="008E5DDE">
      <w:r w:rsidRPr="008E5DDE">
        <w:t>三十五、監造單位派赴工地之監造人員資格與人數及工作執行之要點，應依「金門縣政府公共</w:t>
      </w:r>
    </w:p>
    <w:p w:rsidR="00F10CC0" w:rsidRDefault="00F10CC0" w:rsidP="008E5DDE">
      <w:r>
        <w:rPr>
          <w:rFonts w:hint="eastAsia"/>
        </w:rPr>
        <w:t xml:space="preserve">　　　　</w:t>
      </w:r>
      <w:r w:rsidR="008E5DDE" w:rsidRPr="008E5DDE">
        <w:t>工程委外監造監造人員管制作業要點」規定提報並辦理各項監造作業；機關自行監造</w:t>
      </w:r>
    </w:p>
    <w:p w:rsidR="008E5DDE" w:rsidRPr="008E5DDE" w:rsidRDefault="00F10CC0" w:rsidP="008E5DDE">
      <w:r>
        <w:rPr>
          <w:rFonts w:hint="eastAsia"/>
        </w:rPr>
        <w:t xml:space="preserve">　　　　</w:t>
      </w:r>
      <w:r w:rsidR="008E5DDE" w:rsidRPr="008E5DDE">
        <w:t>時亦應比照辦理。</w:t>
      </w:r>
    </w:p>
    <w:p w:rsidR="00F10CC0" w:rsidRDefault="008E5DDE" w:rsidP="008E5DDE">
      <w:r w:rsidRPr="008E5DDE">
        <w:t>三十六、監造計畫書經機關（或專案管理單位）核定後，監造單位必須確實執行，如因應政府</w:t>
      </w:r>
    </w:p>
    <w:p w:rsidR="00F10CC0" w:rsidRDefault="00F10CC0" w:rsidP="008E5DDE">
      <w:r>
        <w:rPr>
          <w:rFonts w:hint="eastAsia"/>
        </w:rPr>
        <w:t xml:space="preserve">　　　　</w:t>
      </w:r>
      <w:r w:rsidR="008E5DDE" w:rsidRPr="008E5DDE">
        <w:t>新頒法規或工程需要需適時辦理相關修訂，監造單位仍須依程序於機關規定期限内全</w:t>
      </w:r>
    </w:p>
    <w:p w:rsidR="008E5DDE" w:rsidRPr="008E5DDE" w:rsidRDefault="00F10CC0" w:rsidP="008E5DDE">
      <w:r>
        <w:rPr>
          <w:rFonts w:hint="eastAsia"/>
        </w:rPr>
        <w:t xml:space="preserve">　　　　</w:t>
      </w:r>
      <w:r w:rsidR="008E5DDE" w:rsidRPr="008E5DDE">
        <w:t>力配合，並提報機關核定；機關自辦監造時比照辦理。</w:t>
      </w:r>
    </w:p>
    <w:p w:rsidR="00F10CC0" w:rsidRDefault="00F10CC0" w:rsidP="008E5DDE">
      <w:r>
        <w:rPr>
          <w:rFonts w:hint="eastAsia"/>
        </w:rPr>
        <w:lastRenderedPageBreak/>
        <w:t xml:space="preserve">　　　　</w:t>
      </w:r>
      <w:r w:rsidR="008E5DDE" w:rsidRPr="008E5DDE">
        <w:t>如有前項計畫書應修正而未提送或逾期提送、未依審查意見逐一作相對應之修正者，</w:t>
      </w:r>
    </w:p>
    <w:p w:rsidR="008E5DDE" w:rsidRPr="008E5DDE" w:rsidRDefault="00F10CC0" w:rsidP="008E5DDE">
      <w:r>
        <w:rPr>
          <w:rFonts w:hint="eastAsia"/>
        </w:rPr>
        <w:t xml:space="preserve">　　　　</w:t>
      </w:r>
      <w:r w:rsidR="008E5DDE" w:rsidRPr="008E5DDE">
        <w:t>依據權責分工表罰則辦理。</w:t>
      </w:r>
    </w:p>
    <w:p w:rsidR="00F10CC0" w:rsidRDefault="008E5DDE" w:rsidP="008E5DDE">
      <w:r w:rsidRPr="008E5DDE">
        <w:t>三十七、機關委外監造（或委託專案管理）時，監造單位（或專案管理單位）未依本要點辦理</w:t>
      </w:r>
    </w:p>
    <w:p w:rsidR="008E5DDE" w:rsidRPr="008E5DDE" w:rsidRDefault="00F10CC0" w:rsidP="008E5DDE">
      <w:r>
        <w:rPr>
          <w:rFonts w:hint="eastAsia"/>
        </w:rPr>
        <w:t xml:space="preserve">　　　　</w:t>
      </w:r>
      <w:r w:rsidR="008E5DDE" w:rsidRPr="008E5DDE">
        <w:t>品質保證等各項作業時，除依權責分工表所定之限期辦理改善外，並依該表罰則辦理。</w:t>
      </w:r>
    </w:p>
    <w:p w:rsidR="00F10CC0" w:rsidRDefault="008E5DDE" w:rsidP="008E5DDE">
      <w:r w:rsidRPr="008E5DDE">
        <w:t>三十八、機關委外監造時，未依第三十四點規定期限內完成監造計畫書核定者，機關應檢討相</w:t>
      </w:r>
    </w:p>
    <w:p w:rsidR="00F10CC0" w:rsidRDefault="00F10CC0" w:rsidP="008E5DDE">
      <w:r>
        <w:rPr>
          <w:rFonts w:hint="eastAsia"/>
        </w:rPr>
        <w:t xml:space="preserve">　　　　</w:t>
      </w:r>
      <w:r w:rsidR="008E5DDE" w:rsidRPr="008E5DDE">
        <w:t>關失職人員，並簽報議處</w:t>
      </w:r>
      <w:r>
        <w:rPr>
          <w:rFonts w:hint="eastAsia"/>
        </w:rPr>
        <w:t>（</w:t>
      </w:r>
      <w:r w:rsidR="008E5DDE" w:rsidRPr="008E5DDE">
        <w:t>專案管理單位除依權責分工表所定之期限辦理改善外，並</w:t>
      </w:r>
    </w:p>
    <w:p w:rsidR="008E5DDE" w:rsidRPr="008E5DDE" w:rsidRDefault="00F10CC0" w:rsidP="008E5DDE">
      <w:r>
        <w:rPr>
          <w:rFonts w:hint="eastAsia"/>
        </w:rPr>
        <w:t xml:space="preserve">　　　　</w:t>
      </w:r>
      <w:r w:rsidR="008E5DDE" w:rsidRPr="008E5DDE">
        <w:t>依該表罰則辦理扣罰。</w:t>
      </w:r>
    </w:p>
    <w:p w:rsidR="00F10CC0" w:rsidRDefault="008E5DDE" w:rsidP="008E5DDE">
      <w:r w:rsidRPr="008E5DDE">
        <w:t>三十九、機關自辦監造時，未依第三十一點及三十四點辦理監造計畫書擬訂及審查者，機關應</w:t>
      </w:r>
    </w:p>
    <w:p w:rsidR="008E5DDE" w:rsidRPr="008E5DDE" w:rsidRDefault="00F10CC0" w:rsidP="008E5DDE">
      <w:r>
        <w:rPr>
          <w:rFonts w:hint="eastAsia"/>
        </w:rPr>
        <w:t xml:space="preserve">　　　　</w:t>
      </w:r>
      <w:r w:rsidR="008E5DDE" w:rsidRPr="008E5DDE">
        <w:t>檢討相關失職人員，並簽報議處。</w:t>
      </w:r>
    </w:p>
    <w:p w:rsidR="00F10CC0" w:rsidRDefault="00F10CC0" w:rsidP="008E5DDE">
      <w:r>
        <w:rPr>
          <w:rFonts w:hint="eastAsia"/>
        </w:rPr>
        <w:t xml:space="preserve">　　　　</w:t>
      </w:r>
      <w:r w:rsidR="008E5DDE" w:rsidRPr="008E5DDE">
        <w:t>機關自辦監造時，所指派之監造人員應依機關核定後之監造計畫書執行監造作業，其</w:t>
      </w:r>
    </w:p>
    <w:p w:rsidR="00F10CC0" w:rsidRDefault="00F10CC0" w:rsidP="008E5DDE">
      <w:r>
        <w:rPr>
          <w:rFonts w:hint="eastAsia"/>
        </w:rPr>
        <w:t xml:space="preserve">　　　　</w:t>
      </w:r>
      <w:r w:rsidR="008E5DDE" w:rsidRPr="008E5DDE">
        <w:t>執行績效納入年終考核及相關獎金檢討，如有拖延懈怠未能善盡監造職責等情況者，</w:t>
      </w:r>
    </w:p>
    <w:p w:rsidR="008E5DDE" w:rsidRPr="008E5DDE" w:rsidRDefault="00F10CC0" w:rsidP="008E5DDE">
      <w:r>
        <w:rPr>
          <w:rFonts w:hint="eastAsia"/>
        </w:rPr>
        <w:t xml:space="preserve">　　　　</w:t>
      </w:r>
      <w:r w:rsidR="008E5DDE" w:rsidRPr="008E5DDE">
        <w:t>應予簽報議處。</w:t>
      </w:r>
    </w:p>
    <w:p w:rsidR="00F10CC0" w:rsidRDefault="008E5DDE" w:rsidP="008E5DDE">
      <w:r w:rsidRPr="008E5DDE">
        <w:t>四十、機關於工程招標文件內，應依工程規模及性質編列品管費用，其編列標準以發包施工費</w:t>
      </w:r>
    </w:p>
    <w:p w:rsidR="008E5DDE" w:rsidRPr="008E5DDE" w:rsidRDefault="00F10CC0" w:rsidP="008E5DDE">
      <w:r>
        <w:rPr>
          <w:rFonts w:hint="eastAsia"/>
        </w:rPr>
        <w:t xml:space="preserve">　　　</w:t>
      </w:r>
      <w:r w:rsidR="008E5DDE" w:rsidRPr="008E5DDE">
        <w:t>之百分之０點六至二點０為原則。</w:t>
      </w:r>
    </w:p>
    <w:p w:rsidR="008E5DDE" w:rsidRPr="008E5DDE" w:rsidRDefault="00F10CC0" w:rsidP="008E5DDE">
      <w:r>
        <w:rPr>
          <w:rFonts w:hint="eastAsia"/>
        </w:rPr>
        <w:t xml:space="preserve">　　　</w:t>
      </w:r>
      <w:r w:rsidR="008E5DDE" w:rsidRPr="008E5DDE">
        <w:t>品管費用內得包含品管人員及行政管理費用。</w:t>
      </w:r>
    </w:p>
    <w:p w:rsidR="008E5DDE" w:rsidRPr="008E5DDE" w:rsidRDefault="00F10CC0" w:rsidP="008E5DDE">
      <w:r>
        <w:rPr>
          <w:rFonts w:hint="eastAsia"/>
        </w:rPr>
        <w:t xml:space="preserve">　　　</w:t>
      </w:r>
      <w:r w:rsidR="008E5DDE" w:rsidRPr="008E5DDE">
        <w:t>其他項目之預算編列，依工程會相關規定辦理。</w:t>
      </w:r>
    </w:p>
    <w:p w:rsidR="00F10CC0" w:rsidRDefault="008E5DDE" w:rsidP="008E5DDE">
      <w:r w:rsidRPr="008E5DDE">
        <w:t>四十一、機關於辦理材料及施工檢驗時，應就鋼筋、混凝土、瀝青混凝土（水泥混凝土之「混</w:t>
      </w:r>
    </w:p>
    <w:p w:rsidR="00F10CC0" w:rsidRDefault="00F10CC0" w:rsidP="008E5DDE">
      <w:r>
        <w:rPr>
          <w:rFonts w:hint="eastAsia"/>
        </w:rPr>
        <w:t xml:space="preserve">　　　　</w:t>
      </w:r>
      <w:r w:rsidR="008E5DDE" w:rsidRPr="008E5DDE">
        <w:t>凝土圓柱試體抗壓強度試驗」及「混凝土鑽心試體抗壓強度試驗」；瀝青混凝土 之「瀝</w:t>
      </w:r>
    </w:p>
    <w:p w:rsidR="00F10CC0" w:rsidRDefault="00F10CC0" w:rsidP="008E5DDE">
      <w:r>
        <w:rPr>
          <w:rFonts w:hint="eastAsia"/>
        </w:rPr>
        <w:t xml:space="preserve">　　　　</w:t>
      </w:r>
      <w:r w:rsidR="008E5DDE" w:rsidRPr="008E5DDE">
        <w:t>青舖面混合料壓實試體之厚度或高度試驗」、「瀝青混凝土之粒料篩分析試驗」、「熱</w:t>
      </w:r>
    </w:p>
    <w:p w:rsidR="00F10CC0" w:rsidRDefault="00F10CC0" w:rsidP="008E5DDE">
      <w:r>
        <w:rPr>
          <w:rFonts w:hint="eastAsia"/>
        </w:rPr>
        <w:t xml:space="preserve">　　　　</w:t>
      </w:r>
      <w:r w:rsidR="008E5DDE" w:rsidRPr="008E5DDE">
        <w:t>拌瀝青混合料之瀝青含量試驗」及「瀝青混合料壓實試體之比重及密度 試驗」；金屬</w:t>
      </w:r>
    </w:p>
    <w:p w:rsidR="00F10CC0" w:rsidRDefault="00F10CC0" w:rsidP="008E5DDE">
      <w:r>
        <w:rPr>
          <w:rFonts w:hint="eastAsia"/>
        </w:rPr>
        <w:t xml:space="preserve">　　　　</w:t>
      </w:r>
      <w:r w:rsidR="008E5DDE" w:rsidRPr="008E5DDE">
        <w:t>材料之「鋼筋混凝土用鋼筋試驗」）及其他適當檢驗或抽驗項目，應由符合CNS 17025</w:t>
      </w:r>
    </w:p>
    <w:p w:rsidR="008E5DDE" w:rsidRPr="008E5DDE" w:rsidRDefault="00F10CC0" w:rsidP="008E5DDE">
      <w:r>
        <w:rPr>
          <w:rFonts w:hint="eastAsia"/>
        </w:rPr>
        <w:t xml:space="preserve">　　　　</w:t>
      </w:r>
      <w:r w:rsidR="008E5DDE" w:rsidRPr="008E5DDE">
        <w:t>（ISO/IEC 17025）規定之實驗室辦理。</w:t>
      </w:r>
    </w:p>
    <w:p w:rsidR="00B70FF5" w:rsidRDefault="00B70FF5" w:rsidP="008E5DDE">
      <w:r>
        <w:rPr>
          <w:rFonts w:hint="eastAsia"/>
        </w:rPr>
        <w:t xml:space="preserve">　　　　</w:t>
      </w:r>
      <w:r w:rsidR="008E5DDE" w:rsidRPr="008E5DDE">
        <w:t>民國101年1月1日起，「水硬性水泥墁料抗壓強度試驗」、「水泥混凝土粗細粒料</w:t>
      </w:r>
    </w:p>
    <w:p w:rsidR="00B70FF5" w:rsidRDefault="00B70FF5" w:rsidP="008E5DDE">
      <w:r>
        <w:rPr>
          <w:rFonts w:hint="eastAsia"/>
        </w:rPr>
        <w:t xml:space="preserve">　　　　</w:t>
      </w:r>
      <w:r w:rsidR="008E5DDE" w:rsidRPr="008E5DDE">
        <w:t>篩分析(有關施工廠商自主檢查之上開材料試驗屬工程契約作為估驗或 驗收依據時，須</w:t>
      </w:r>
    </w:p>
    <w:p w:rsidR="00B70FF5" w:rsidRDefault="00B70FF5" w:rsidP="008E5DDE">
      <w:r>
        <w:rPr>
          <w:rFonts w:hint="eastAsia"/>
        </w:rPr>
        <w:t xml:space="preserve">　　　　</w:t>
      </w:r>
      <w:r w:rsidR="008E5DDE" w:rsidRPr="008E5DDE">
        <w:t>送TAF認可實驗室辦理試驗。惟由監造單位會同施工廠商於拌合廠用以檢核是否符合</w:t>
      </w:r>
    </w:p>
    <w:p w:rsidR="00B70FF5" w:rsidRDefault="00B70FF5" w:rsidP="008E5DDE">
      <w:r>
        <w:rPr>
          <w:rFonts w:hint="eastAsia"/>
        </w:rPr>
        <w:t xml:space="preserve">　　　　</w:t>
      </w:r>
      <w:r w:rsidR="008E5DDE" w:rsidRPr="008E5DDE">
        <w:t>配合設計規範者，得不送TAF認可實驗室辦理)」、「水泥 混凝土粗細粒料比重及吸</w:t>
      </w:r>
    </w:p>
    <w:p w:rsidR="00B70FF5" w:rsidRDefault="00B70FF5" w:rsidP="008E5DDE">
      <w:r>
        <w:rPr>
          <w:rFonts w:hint="eastAsia"/>
        </w:rPr>
        <w:t xml:space="preserve">　　　　</w:t>
      </w:r>
      <w:r w:rsidR="008E5DDE" w:rsidRPr="008E5DDE">
        <w:t>水率試驗」、「土壤夯實試驗」及「土壤工地密度試驗」等項目須送TAF認可實驗室</w:t>
      </w:r>
    </w:p>
    <w:p w:rsidR="008E5DDE" w:rsidRPr="008E5DDE" w:rsidRDefault="00B70FF5" w:rsidP="008E5DDE">
      <w:r>
        <w:rPr>
          <w:rFonts w:hint="eastAsia"/>
        </w:rPr>
        <w:t xml:space="preserve">　　　　</w:t>
      </w:r>
      <w:r w:rsidR="008E5DDE" w:rsidRPr="008E5DDE">
        <w:t>辦理試驗。</w:t>
      </w:r>
    </w:p>
    <w:p w:rsidR="00B70FF5" w:rsidRDefault="00B70FF5" w:rsidP="008E5DDE">
      <w:r>
        <w:rPr>
          <w:rFonts w:hint="eastAsia"/>
        </w:rPr>
        <w:t xml:space="preserve">　　　　</w:t>
      </w:r>
      <w:r w:rsidR="008E5DDE" w:rsidRPr="008E5DDE">
        <w:t>民國101年1月1日起「可控制低強度回填材料(CLSM)抗壓強度試驗。」、「瀝青混</w:t>
      </w:r>
    </w:p>
    <w:p w:rsidR="00B70FF5" w:rsidRDefault="00B70FF5" w:rsidP="008E5DDE">
      <w:r>
        <w:rPr>
          <w:rFonts w:hint="eastAsia"/>
        </w:rPr>
        <w:t xml:space="preserve">　　　　</w:t>
      </w:r>
      <w:r w:rsidR="008E5DDE" w:rsidRPr="008E5DDE">
        <w:t>凝土壓實度試驗」、「鋼筋續接器試驗」、「高壓混凝土地磚試 驗(至少含CNS13295</w:t>
      </w:r>
    </w:p>
    <w:p w:rsidR="00B70FF5" w:rsidRDefault="00B70FF5" w:rsidP="008E5DDE">
      <w:r>
        <w:rPr>
          <w:rFonts w:hint="eastAsia"/>
        </w:rPr>
        <w:t xml:space="preserve">　　　　</w:t>
      </w:r>
      <w:r w:rsidR="008E5DDE" w:rsidRPr="008E5DDE">
        <w:t>之6.1外觀檢查、6.2尺度及許可差量測、6.3抗壓強度試驗及6.4吸水率試驗等4項)」</w:t>
      </w:r>
    </w:p>
    <w:p w:rsidR="008E5DDE" w:rsidRPr="008E5DDE" w:rsidRDefault="00B70FF5" w:rsidP="008E5DDE">
      <w:r>
        <w:rPr>
          <w:rFonts w:hint="eastAsia"/>
        </w:rPr>
        <w:t xml:space="preserve">　　　　</w:t>
      </w:r>
      <w:r w:rsidR="008E5DDE" w:rsidRPr="008E5DDE">
        <w:t>及「普通磚試驗」，須送TAF認 可實驗室辦理試驗。</w:t>
      </w:r>
    </w:p>
    <w:p w:rsidR="00B70FF5" w:rsidRDefault="00B70FF5" w:rsidP="008E5DDE">
      <w:r>
        <w:rPr>
          <w:rFonts w:hint="eastAsia"/>
        </w:rPr>
        <w:t xml:space="preserve">　　　　</w:t>
      </w:r>
      <w:r w:rsidR="008E5DDE" w:rsidRPr="008E5DDE">
        <w:t>前款認可辦理之實驗室，由其出具認可標誌之檢驗報告，並應印有依標準法授權之實</w:t>
      </w:r>
    </w:p>
    <w:p w:rsidR="008E5DDE" w:rsidRPr="008E5DDE" w:rsidRDefault="00B70FF5" w:rsidP="008E5DDE">
      <w:r>
        <w:rPr>
          <w:rFonts w:hint="eastAsia"/>
        </w:rPr>
        <w:t xml:space="preserve">　　　　</w:t>
      </w:r>
      <w:r w:rsidR="008E5DDE" w:rsidRPr="008E5DDE">
        <w:t>驗室認證機構之認可標誌。</w:t>
      </w:r>
    </w:p>
    <w:p w:rsidR="008E5DDE" w:rsidRPr="008E5DDE" w:rsidRDefault="00B70FF5" w:rsidP="008E5DDE">
      <w:r>
        <w:rPr>
          <w:rFonts w:hint="eastAsia"/>
        </w:rPr>
        <w:t xml:space="preserve">　　　　</w:t>
      </w:r>
      <w:r w:rsidR="008E5DDE" w:rsidRPr="008E5DDE">
        <w:t>機關應依工程規模及性質於招標文件內訂定材料設備之抽(檢)驗規定：</w:t>
      </w:r>
    </w:p>
    <w:p w:rsidR="00B70FF5" w:rsidRDefault="00B70FF5" w:rsidP="008E5DDE">
      <w:r>
        <w:rPr>
          <w:rFonts w:hint="eastAsia"/>
        </w:rPr>
        <w:t xml:space="preserve">　　　　（</w:t>
      </w:r>
      <w:r w:rsidR="008E5DDE" w:rsidRPr="008E5DDE">
        <w:t>一</w:t>
      </w:r>
      <w:r>
        <w:rPr>
          <w:rFonts w:hint="eastAsia"/>
        </w:rPr>
        <w:t>）</w:t>
      </w:r>
      <w:r w:rsidR="008E5DDE" w:rsidRPr="008E5DDE">
        <w:t>廠商應依品質計畫，辦理相關材料設備之檢驗，由廠商自行取樣、送驗及判定</w:t>
      </w:r>
    </w:p>
    <w:p w:rsidR="00B70FF5" w:rsidRDefault="00B70FF5" w:rsidP="008E5DDE">
      <w:r>
        <w:rPr>
          <w:rFonts w:hint="eastAsia"/>
        </w:rPr>
        <w:t xml:space="preserve">　　　　　　　</w:t>
      </w:r>
      <w:r w:rsidR="008E5DDE" w:rsidRPr="008E5DDE">
        <w:t>檢驗結果；如涉及契約約定之檢驗，應由廠商會同監造單位取樣、送驗，並由</w:t>
      </w:r>
    </w:p>
    <w:p w:rsidR="008E5DDE" w:rsidRPr="008E5DDE" w:rsidRDefault="00B70FF5" w:rsidP="008E5DDE">
      <w:r>
        <w:rPr>
          <w:rFonts w:hint="eastAsia"/>
        </w:rPr>
        <w:t xml:space="preserve">　　　　　　　</w:t>
      </w:r>
      <w:r w:rsidR="008E5DDE" w:rsidRPr="008E5DDE">
        <w:t>廠商及監造單位依序判定檢驗結果，以作為估驗及驗收之依據。</w:t>
      </w:r>
    </w:p>
    <w:p w:rsidR="00B70FF5" w:rsidRDefault="00B70FF5" w:rsidP="008E5DDE">
      <w:r>
        <w:rPr>
          <w:rFonts w:hint="eastAsia"/>
        </w:rPr>
        <w:lastRenderedPageBreak/>
        <w:t xml:space="preserve">　　　　（</w:t>
      </w:r>
      <w:r w:rsidR="008E5DDE" w:rsidRPr="008E5DDE">
        <w:t>二</w:t>
      </w:r>
      <w:r>
        <w:rPr>
          <w:rFonts w:hint="eastAsia"/>
        </w:rPr>
        <w:t>）</w:t>
      </w:r>
      <w:r w:rsidR="008E5DDE" w:rsidRPr="008E5DDE">
        <w:t>監造單位應於監造計畫明訂材料設備抽驗頻率，由監造單位會同廠商取樣、送</w:t>
      </w:r>
    </w:p>
    <w:p w:rsidR="008E5DDE" w:rsidRPr="008E5DDE" w:rsidRDefault="00B70FF5" w:rsidP="008E5DDE">
      <w:r>
        <w:rPr>
          <w:rFonts w:hint="eastAsia"/>
        </w:rPr>
        <w:t xml:space="preserve">　　　　　　　</w:t>
      </w:r>
      <w:r w:rsidR="008E5DDE" w:rsidRPr="008E5DDE">
        <w:t>驗，並由監造單位判定抽驗結果。</w:t>
      </w:r>
    </w:p>
    <w:p w:rsidR="00B70FF5" w:rsidRDefault="00B70FF5" w:rsidP="008E5DDE">
      <w:r>
        <w:rPr>
          <w:rFonts w:hint="eastAsia"/>
        </w:rPr>
        <w:t xml:space="preserve">　　　　</w:t>
      </w:r>
      <w:r w:rsidR="008E5DDE" w:rsidRPr="008E5DDE">
        <w:t>前項材料設備抽（檢）驗費用應單獨編列，廠商所需之檢驗費用應於招標文件內編列；</w:t>
      </w:r>
    </w:p>
    <w:p w:rsidR="008E5DDE" w:rsidRPr="008E5DDE" w:rsidRDefault="00B70FF5" w:rsidP="008E5DDE">
      <w:r>
        <w:rPr>
          <w:rFonts w:hint="eastAsia"/>
        </w:rPr>
        <w:t xml:space="preserve">　　　　</w:t>
      </w:r>
      <w:r w:rsidR="008E5DDE" w:rsidRPr="008E5DDE">
        <w:t>監造單位所需之抽驗費用應於施工預算書或招標文件內編列。</w:t>
      </w:r>
    </w:p>
    <w:p w:rsidR="00B70FF5" w:rsidRDefault="00B70FF5" w:rsidP="008E5DDE">
      <w:r>
        <w:rPr>
          <w:rFonts w:hint="eastAsia"/>
        </w:rPr>
        <w:t xml:space="preserve">　　　　</w:t>
      </w:r>
      <w:r w:rsidR="008E5DDE" w:rsidRPr="008E5DDE">
        <w:t>契約規定以外之查驗、測試、抽驗或檢驗，其結果不符合契約規定者，由廠商負擔費</w:t>
      </w:r>
    </w:p>
    <w:p w:rsidR="008E5DDE" w:rsidRPr="008E5DDE" w:rsidRDefault="00B70FF5" w:rsidP="008E5DDE">
      <w:r>
        <w:rPr>
          <w:rFonts w:hint="eastAsia"/>
        </w:rPr>
        <w:t xml:space="preserve">　　　　</w:t>
      </w:r>
      <w:r w:rsidR="008E5DDE" w:rsidRPr="008E5DDE">
        <w:t>用；結果相符者，由機關負擔費用。</w:t>
      </w:r>
    </w:p>
    <w:p w:rsidR="00B70FF5" w:rsidRDefault="008E5DDE" w:rsidP="008E5DDE">
      <w:r w:rsidRPr="008E5DDE">
        <w:t>四十二、機關及其上級機關主管人員應隨時督導工程施工情形，並留存紀錄備查。發現缺失時，</w:t>
      </w:r>
    </w:p>
    <w:p w:rsidR="008E5DDE" w:rsidRPr="008E5DDE" w:rsidRDefault="00B70FF5" w:rsidP="008E5DDE">
      <w:r>
        <w:rPr>
          <w:rFonts w:hint="eastAsia"/>
        </w:rPr>
        <w:t xml:space="preserve">　　　　</w:t>
      </w:r>
      <w:r w:rsidR="008E5DDE" w:rsidRPr="008E5DDE">
        <w:t>應即通知監造單位督促廠商限期矯正，並要求其採取預防措施。</w:t>
      </w:r>
    </w:p>
    <w:p w:rsidR="008E5DDE" w:rsidRPr="008E5DDE" w:rsidRDefault="00B70FF5" w:rsidP="008E5DDE">
      <w:r>
        <w:rPr>
          <w:rFonts w:hint="eastAsia"/>
        </w:rPr>
        <w:t xml:space="preserve">　　　　</w:t>
      </w:r>
      <w:r w:rsidR="008E5DDE" w:rsidRPr="008E5DDE">
        <w:t>機關得視工程需要設置工程督導小組，隨時進行施工品質督導工作。</w:t>
      </w:r>
    </w:p>
    <w:p w:rsidR="008E5DDE" w:rsidRPr="008E5DDE" w:rsidRDefault="008E5DDE" w:rsidP="008E5DDE">
      <w:r w:rsidRPr="008E5DDE">
        <w:t>肆、品質查核作業</w:t>
      </w:r>
    </w:p>
    <w:p w:rsidR="00B70FF5" w:rsidRDefault="008E5DDE" w:rsidP="008E5DDE">
      <w:r w:rsidRPr="008E5DDE">
        <w:t>四十三、本府依行政院公共工程委員會訂定之「工程施工查核小組組織準則」及「工程施工查</w:t>
      </w:r>
    </w:p>
    <w:p w:rsidR="008E5DDE" w:rsidRPr="008E5DDE" w:rsidRDefault="00B70FF5" w:rsidP="008E5DDE">
      <w:r>
        <w:rPr>
          <w:rFonts w:hint="eastAsia"/>
        </w:rPr>
        <w:t xml:space="preserve">　　　　</w:t>
      </w:r>
      <w:r w:rsidR="008E5DDE" w:rsidRPr="008E5DDE">
        <w:t>核小組作業辦法」成立工程施工查核小組，以定期或不定期方式辦理施工查核。</w:t>
      </w:r>
    </w:p>
    <w:p w:rsidR="00B70FF5" w:rsidRDefault="00B70FF5" w:rsidP="008E5DDE">
      <w:r>
        <w:rPr>
          <w:rFonts w:hint="eastAsia"/>
        </w:rPr>
        <w:t xml:space="preserve">　　　　</w:t>
      </w:r>
      <w:r w:rsidR="008E5DDE" w:rsidRPr="008E5DDE">
        <w:t>本府工程施工查核作業之執行，由本府另訂「金門縣政府工程施工查核小組補充規定」</w:t>
      </w:r>
    </w:p>
    <w:p w:rsidR="008E5DDE" w:rsidRPr="008E5DDE" w:rsidRDefault="00B70FF5" w:rsidP="008E5DDE">
      <w:r>
        <w:rPr>
          <w:rFonts w:hint="eastAsia"/>
        </w:rPr>
        <w:t xml:space="preserve">　　　　</w:t>
      </w:r>
      <w:r w:rsidR="008E5DDE" w:rsidRPr="008E5DDE">
        <w:t>辦理之。</w:t>
      </w:r>
    </w:p>
    <w:p w:rsidR="008E5DDE" w:rsidRPr="008E5DDE" w:rsidRDefault="008E5DDE" w:rsidP="008E5DDE">
      <w:r w:rsidRPr="008E5DDE">
        <w:t>伍、附則</w:t>
      </w:r>
    </w:p>
    <w:p w:rsidR="00B70FF5" w:rsidRDefault="008E5DDE" w:rsidP="008E5DDE">
      <w:r w:rsidRPr="008E5DDE">
        <w:t>四十四、本要點第十三點、第三十七點扣罰工程技術服務廠商懲罰性違約金上限，為勞務契約</w:t>
      </w:r>
    </w:p>
    <w:p w:rsidR="00B70FF5" w:rsidRDefault="00B70FF5" w:rsidP="008E5DDE">
      <w:r>
        <w:rPr>
          <w:rFonts w:hint="eastAsia"/>
        </w:rPr>
        <w:t xml:space="preserve">　　　　</w:t>
      </w:r>
      <w:r w:rsidR="008E5DDE" w:rsidRPr="008E5DDE">
        <w:t>價金總額百分之二十；扣罰委託服務費，得自應付價金中扣抵，其有不足者，得通知</w:t>
      </w:r>
    </w:p>
    <w:p w:rsidR="008E5DDE" w:rsidRPr="008E5DDE" w:rsidRDefault="00B70FF5" w:rsidP="008E5DDE">
      <w:r>
        <w:rPr>
          <w:rFonts w:hint="eastAsia"/>
        </w:rPr>
        <w:t xml:space="preserve">　　　　</w:t>
      </w:r>
      <w:r w:rsidR="008E5DDE" w:rsidRPr="008E5DDE">
        <w:t>工程技術服務廠商繳納或自保證金扣抵。</w:t>
      </w:r>
    </w:p>
    <w:p w:rsidR="00B70FF5" w:rsidRDefault="00B70FF5" w:rsidP="008E5DDE">
      <w:r>
        <w:rPr>
          <w:rFonts w:hint="eastAsia"/>
        </w:rPr>
        <w:t xml:space="preserve">　　　　</w:t>
      </w:r>
      <w:r w:rsidR="008E5DDE" w:rsidRPr="008E5DDE">
        <w:t>本要點第二十九點扣罰廠商懲罰性違約金上限，為工程契約價金總額百分之二十；機</w:t>
      </w:r>
    </w:p>
    <w:p w:rsidR="00B70FF5" w:rsidRDefault="00B70FF5" w:rsidP="008E5DDE">
      <w:r>
        <w:rPr>
          <w:rFonts w:hint="eastAsia"/>
        </w:rPr>
        <w:t xml:space="preserve">　　　　</w:t>
      </w:r>
      <w:r w:rsidR="008E5DDE" w:rsidRPr="008E5DDE">
        <w:t>關應自應付價金中扣抵，扣罰之違約金不足抵扣時，得通知廠商繳納或自工程款、履</w:t>
      </w:r>
    </w:p>
    <w:p w:rsidR="008E5DDE" w:rsidRPr="008E5DDE" w:rsidRDefault="00B70FF5" w:rsidP="008E5DDE">
      <w:r>
        <w:rPr>
          <w:rFonts w:hint="eastAsia"/>
        </w:rPr>
        <w:t xml:space="preserve">　　　　</w:t>
      </w:r>
      <w:r w:rsidR="008E5DDE" w:rsidRPr="008E5DDE">
        <w:t>約、差額保證金內扣抵。</w:t>
      </w:r>
    </w:p>
    <w:p w:rsidR="00B70FF5" w:rsidRDefault="00B70FF5" w:rsidP="008E5DDE">
      <w:r>
        <w:rPr>
          <w:rFonts w:hint="eastAsia"/>
        </w:rPr>
        <w:t xml:space="preserve">　　　　</w:t>
      </w:r>
      <w:r w:rsidR="008E5DDE" w:rsidRPr="008E5DDE">
        <w:t>扣罰累計達契約總額百分之二十時，機關得終止合約，並視違約情節，依政府採購法</w:t>
      </w:r>
    </w:p>
    <w:p w:rsidR="008E5DDE" w:rsidRPr="008E5DDE" w:rsidRDefault="00B70FF5" w:rsidP="008E5DDE">
      <w:r>
        <w:rPr>
          <w:rFonts w:hint="eastAsia"/>
        </w:rPr>
        <w:t xml:space="preserve">　　　　</w:t>
      </w:r>
      <w:r w:rsidR="008E5DDE" w:rsidRPr="008E5DDE">
        <w:t>第一百零一條至第一百零三條規定刊登於政府採購公報。</w:t>
      </w:r>
    </w:p>
    <w:p w:rsidR="008E5DDE" w:rsidRPr="008E5DDE" w:rsidRDefault="008E5DDE" w:rsidP="008E5DDE">
      <w:r w:rsidRPr="008E5DDE">
        <w:t>四十五、本要點相關附件：</w:t>
      </w:r>
    </w:p>
    <w:p w:rsidR="00B70FF5" w:rsidRDefault="00B70FF5" w:rsidP="008E5DDE">
      <w:r>
        <w:rPr>
          <w:rFonts w:hint="eastAsia"/>
        </w:rPr>
        <w:t xml:space="preserve">　　　　</w:t>
      </w:r>
      <w:r w:rsidR="008E5DDE" w:rsidRPr="008E5DDE">
        <w:t>（一）「金門縣政府公共工程施工階段契約約定權責分工表」(無委託專案管理)（附件</w:t>
      </w:r>
    </w:p>
    <w:p w:rsidR="00B70FF5" w:rsidRDefault="00B70FF5" w:rsidP="008E5DDE">
      <w:r>
        <w:rPr>
          <w:rFonts w:hint="eastAsia"/>
        </w:rPr>
        <w:t xml:space="preserve">　　　　　　　</w:t>
      </w:r>
      <w:r w:rsidR="008E5DDE" w:rsidRPr="008E5DDE">
        <w:t>一-1）、「金門縣政府公共工程施工階段契約約定權責分工表」(有委託專案管</w:t>
      </w:r>
    </w:p>
    <w:p w:rsidR="008E5DDE" w:rsidRPr="008E5DDE" w:rsidRDefault="00B70FF5" w:rsidP="008E5DDE">
      <w:r>
        <w:rPr>
          <w:rFonts w:hint="eastAsia"/>
        </w:rPr>
        <w:t xml:space="preserve">　　　　　　　</w:t>
      </w:r>
      <w:r w:rsidR="008E5DDE" w:rsidRPr="008E5DDE">
        <w:t>理)（附件一-2）</w:t>
      </w:r>
    </w:p>
    <w:p w:rsidR="008E5DDE" w:rsidRPr="008E5DDE" w:rsidRDefault="00B70FF5" w:rsidP="008E5DDE">
      <w:r>
        <w:rPr>
          <w:rFonts w:hint="eastAsia"/>
        </w:rPr>
        <w:t xml:space="preserve">　　　　（</w:t>
      </w:r>
      <w:r w:rsidR="008E5DDE" w:rsidRPr="008E5DDE">
        <w:t>二</w:t>
      </w:r>
      <w:r>
        <w:rPr>
          <w:rFonts w:hint="eastAsia"/>
        </w:rPr>
        <w:t>）</w:t>
      </w:r>
      <w:r w:rsidR="008E5DDE" w:rsidRPr="008E5DDE">
        <w:t>「甄選委託技術服務廠商作業程序圖」（附件二）。</w:t>
      </w:r>
    </w:p>
    <w:p w:rsidR="008E5DDE" w:rsidRPr="008E5DDE" w:rsidRDefault="00B70FF5" w:rsidP="008E5DDE">
      <w:r>
        <w:rPr>
          <w:rFonts w:hint="eastAsia"/>
        </w:rPr>
        <w:t xml:space="preserve">　　　　</w:t>
      </w:r>
      <w:r w:rsidR="008E5DDE" w:rsidRPr="008E5DDE">
        <w:t>（三）「先期規劃與可行性研究審查作業程序圖」（附件三）。</w:t>
      </w:r>
    </w:p>
    <w:p w:rsidR="008E5DDE" w:rsidRPr="008E5DDE" w:rsidRDefault="00B70FF5" w:rsidP="008E5DDE">
      <w:r>
        <w:rPr>
          <w:rFonts w:hint="eastAsia"/>
        </w:rPr>
        <w:t xml:space="preserve">　　　　</w:t>
      </w:r>
      <w:r w:rsidR="008E5DDE" w:rsidRPr="008E5DDE">
        <w:t>（四）「基本設計審查作業程序圖」（附件四）。</w:t>
      </w:r>
    </w:p>
    <w:p w:rsidR="008E5DDE" w:rsidRPr="008E5DDE" w:rsidRDefault="00B70FF5" w:rsidP="008E5DDE">
      <w:r>
        <w:rPr>
          <w:rFonts w:hint="eastAsia"/>
        </w:rPr>
        <w:t xml:space="preserve">　　　　</w:t>
      </w:r>
      <w:r w:rsidR="008E5DDE" w:rsidRPr="008E5DDE">
        <w:t>（五）「細部設計審查作業程序圖」（附件五）。</w:t>
      </w:r>
    </w:p>
    <w:p w:rsidR="008E5DDE" w:rsidRPr="008E5DDE" w:rsidRDefault="00B70FF5" w:rsidP="008E5DDE">
      <w:r>
        <w:rPr>
          <w:rFonts w:hint="eastAsia"/>
        </w:rPr>
        <w:t xml:space="preserve">　　　　</w:t>
      </w:r>
      <w:r w:rsidR="008E5DDE" w:rsidRPr="008E5DDE">
        <w:t>（六）「工程發包文件審查作業程序圖」（附件六）。</w:t>
      </w:r>
    </w:p>
    <w:p w:rsidR="008E5DDE" w:rsidRPr="008E5DDE" w:rsidRDefault="00B70FF5" w:rsidP="008E5DDE">
      <w:r>
        <w:rPr>
          <w:rFonts w:hint="eastAsia"/>
        </w:rPr>
        <w:t xml:space="preserve">　　　　</w:t>
      </w:r>
      <w:r w:rsidR="008E5DDE" w:rsidRPr="008E5DDE">
        <w:t>（七）「工程變更設計審查作業程序圖」（附件七）。</w:t>
      </w:r>
    </w:p>
    <w:p w:rsidR="00B70FF5" w:rsidRDefault="00B70FF5" w:rsidP="008E5DDE">
      <w:r>
        <w:rPr>
          <w:rFonts w:hint="eastAsia"/>
        </w:rPr>
        <w:t xml:space="preserve">　　　　</w:t>
      </w:r>
      <w:r w:rsidR="008E5DDE" w:rsidRPr="008E5DDE">
        <w:t>（八）「金門縣政府暨所屬各機關、學校及公營事業機構公共工程品管作業權責劃分</w:t>
      </w:r>
    </w:p>
    <w:p w:rsidR="008E5DDE" w:rsidRPr="008E5DDE" w:rsidRDefault="00B70FF5" w:rsidP="008E5DDE">
      <w:r>
        <w:rPr>
          <w:rFonts w:hint="eastAsia"/>
        </w:rPr>
        <w:t xml:space="preserve">　　　　　　　</w:t>
      </w:r>
      <w:r w:rsidR="008E5DDE" w:rsidRPr="008E5DDE">
        <w:t>表」（附件八）。</w:t>
      </w:r>
    </w:p>
    <w:p w:rsidR="00B70FF5" w:rsidRDefault="00B70FF5" w:rsidP="008E5DDE">
      <w:r>
        <w:rPr>
          <w:rFonts w:hint="eastAsia"/>
        </w:rPr>
        <w:t xml:space="preserve">　　　　</w:t>
      </w:r>
      <w:r w:rsidR="008E5DDE" w:rsidRPr="008E5DDE">
        <w:t>（九）「金門縣政府暨所屬各機關學校及公營事業機構公共工程監造及廠商品管作業</w:t>
      </w:r>
    </w:p>
    <w:p w:rsidR="00B70FF5" w:rsidRDefault="00B70FF5" w:rsidP="008E5DDE">
      <w:r>
        <w:rPr>
          <w:rFonts w:hint="eastAsia"/>
        </w:rPr>
        <w:t xml:space="preserve">　　　　　　　</w:t>
      </w:r>
      <w:r w:rsidR="008E5DDE" w:rsidRPr="008E5DDE">
        <w:t>劃分表」（附件九-1）、「金門縣政府公共工程分項施工計畫計畫及品質計畫項</w:t>
      </w:r>
    </w:p>
    <w:p w:rsidR="008E5DDE" w:rsidRPr="008E5DDE" w:rsidRDefault="00B70FF5" w:rsidP="008E5DDE">
      <w:r>
        <w:rPr>
          <w:rFonts w:hint="eastAsia"/>
        </w:rPr>
        <w:t xml:space="preserve">　　　　　　　</w:t>
      </w:r>
      <w:r w:rsidR="008E5DDE" w:rsidRPr="008E5DDE">
        <w:t>目表」（附件九-2）。</w:t>
      </w:r>
    </w:p>
    <w:p w:rsidR="008E5DDE" w:rsidRPr="008E5DDE" w:rsidRDefault="00B70FF5" w:rsidP="008E5DDE">
      <w:r>
        <w:rPr>
          <w:rFonts w:hint="eastAsia"/>
        </w:rPr>
        <w:lastRenderedPageBreak/>
        <w:t xml:space="preserve">　　　　</w:t>
      </w:r>
      <w:r w:rsidR="008E5DDE" w:rsidRPr="008E5DDE">
        <w:t>（十）「整體施工計畫書各要項說明表」（附件十）。</w:t>
      </w:r>
    </w:p>
    <w:p w:rsidR="008E5DDE" w:rsidRPr="008E5DDE" w:rsidRDefault="00B70FF5" w:rsidP="008E5DDE">
      <w:r>
        <w:rPr>
          <w:rFonts w:hint="eastAsia"/>
        </w:rPr>
        <w:t xml:space="preserve">　　　　</w:t>
      </w:r>
      <w:r w:rsidR="008E5DDE" w:rsidRPr="008E5DDE">
        <w:t>（十一）「整體品質計畫書各要項說明表」（附件十一）。</w:t>
      </w:r>
    </w:p>
    <w:p w:rsidR="008E5DDE" w:rsidRPr="008E5DDE" w:rsidRDefault="00B70FF5" w:rsidP="008E5DDE">
      <w:r>
        <w:rPr>
          <w:rFonts w:hint="eastAsia"/>
        </w:rPr>
        <w:t xml:space="preserve">　　　　</w:t>
      </w:r>
      <w:r w:rsidR="008E5DDE" w:rsidRPr="008E5DDE">
        <w:t>（十二）「監造計畫書各要項說明表」（附件十二）。</w:t>
      </w:r>
    </w:p>
    <w:p w:rsidR="008E5DDE" w:rsidRPr="008E5DDE" w:rsidRDefault="00B70FF5" w:rsidP="008E5DDE">
      <w:r>
        <w:rPr>
          <w:rFonts w:hint="eastAsia"/>
        </w:rPr>
        <w:t xml:space="preserve">　　　　</w:t>
      </w:r>
      <w:r w:rsidR="008E5DDE" w:rsidRPr="008E5DDE">
        <w:t>（十三）「金門縣公共工程委外監造監造人員管制作業要點」（附件十三）。</w:t>
      </w:r>
    </w:p>
    <w:p w:rsidR="009B6C68" w:rsidRPr="008E5DDE" w:rsidRDefault="009B6C68"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6C173D" w:rsidRDefault="006C173D" w:rsidP="009B6C68"/>
    <w:p w:rsidR="00826D8B" w:rsidRDefault="00826D8B" w:rsidP="009B6C68"/>
    <w:p w:rsidR="00826D8B" w:rsidRDefault="00826D8B" w:rsidP="009B6C68"/>
    <w:p w:rsidR="00826D8B" w:rsidRDefault="00826D8B" w:rsidP="009B6C68"/>
    <w:p w:rsidR="00826D8B" w:rsidRDefault="00826D8B" w:rsidP="009B6C68"/>
    <w:p w:rsidR="00826D8B" w:rsidRDefault="00826D8B" w:rsidP="009B6C68"/>
    <w:p w:rsidR="00826D8B" w:rsidRDefault="00826D8B" w:rsidP="009B6C68"/>
    <w:p w:rsidR="00826D8B" w:rsidRDefault="00826D8B" w:rsidP="009B6C68"/>
    <w:p w:rsidR="00826D8B" w:rsidRDefault="00826D8B" w:rsidP="009B6C68"/>
    <w:p w:rsidR="00826D8B" w:rsidRDefault="00826D8B" w:rsidP="009B6C68"/>
    <w:p w:rsidR="006261AE" w:rsidRDefault="006261AE" w:rsidP="009B6C68"/>
    <w:p w:rsidR="006261AE" w:rsidRDefault="006261AE" w:rsidP="009B6C68"/>
    <w:p w:rsidR="006261AE" w:rsidRDefault="006261AE" w:rsidP="009B6C68"/>
    <w:p w:rsidR="006261AE" w:rsidRDefault="006261AE" w:rsidP="009B6C68"/>
    <w:p w:rsidR="006261AE" w:rsidRDefault="006261AE" w:rsidP="009B6C68"/>
    <w:p w:rsidR="006261AE" w:rsidRDefault="006261AE" w:rsidP="009B6C68">
      <w:r>
        <w:rPr>
          <w:rFonts w:hint="eastAsia"/>
          <w:noProof/>
        </w:rPr>
        <w:lastRenderedPageBreak/>
        <w:drawing>
          <wp:inline distT="0" distB="0" distL="0" distR="0">
            <wp:extent cx="6300470" cy="8518525"/>
            <wp:effectExtent l="0" t="0" r="508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extLst>
                        <a:ext uri="{28A0092B-C50C-407E-A947-70E740481C1C}">
                          <a14:useLocalDpi xmlns:a14="http://schemas.microsoft.com/office/drawing/2010/main" val="0"/>
                        </a:ext>
                      </a:extLst>
                    </a:blip>
                    <a:stretch>
                      <a:fillRect/>
                    </a:stretch>
                  </pic:blipFill>
                  <pic:spPr>
                    <a:xfrm>
                      <a:off x="0" y="0"/>
                      <a:ext cx="6300470" cy="8518525"/>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296025" cy="86106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8616679"/>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296025" cy="858202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8588084"/>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296025" cy="8582025"/>
            <wp:effectExtent l="0" t="0" r="9525"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0470" cy="8588084"/>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296025" cy="8572500"/>
            <wp:effectExtent l="0" t="0" r="952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0470" cy="8578552"/>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296025" cy="8677275"/>
            <wp:effectExtent l="0" t="0" r="9525"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0470" cy="8683401"/>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296025" cy="856297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8569020"/>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300470" cy="8681720"/>
            <wp:effectExtent l="0" t="0" r="5080" b="508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8">
                      <a:extLst>
                        <a:ext uri="{28A0092B-C50C-407E-A947-70E740481C1C}">
                          <a14:useLocalDpi xmlns:a14="http://schemas.microsoft.com/office/drawing/2010/main" val="0"/>
                        </a:ext>
                      </a:extLst>
                    </a:blip>
                    <a:stretch>
                      <a:fillRect/>
                    </a:stretch>
                  </pic:blipFill>
                  <pic:spPr>
                    <a:xfrm>
                      <a:off x="0" y="0"/>
                      <a:ext cx="6300470" cy="8681720"/>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296025" cy="8639175"/>
            <wp:effectExtent l="0" t="0" r="9525"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0470" cy="8645274"/>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300470" cy="8511540"/>
            <wp:effectExtent l="0" t="0" r="5080" b="381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470" cy="8511540"/>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296025" cy="8658225"/>
            <wp:effectExtent l="0" t="0" r="9525"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0470" cy="8664338"/>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300470" cy="8511540"/>
            <wp:effectExtent l="0" t="0" r="508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0470" cy="8511540"/>
                    </a:xfrm>
                    <a:prstGeom prst="rect">
                      <a:avLst/>
                    </a:prstGeom>
                  </pic:spPr>
                </pic:pic>
              </a:graphicData>
            </a:graphic>
          </wp:inline>
        </w:drawing>
      </w:r>
    </w:p>
    <w:p w:rsidR="006261AE" w:rsidRDefault="006261AE" w:rsidP="009B6C68">
      <w:r>
        <w:rPr>
          <w:rFonts w:hint="eastAsia"/>
          <w:noProof/>
        </w:rPr>
        <w:lastRenderedPageBreak/>
        <w:drawing>
          <wp:inline distT="0" distB="0" distL="0" distR="0">
            <wp:extent cx="6296025" cy="858202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470" cy="8588084"/>
                    </a:xfrm>
                    <a:prstGeom prst="rect">
                      <a:avLst/>
                    </a:prstGeom>
                  </pic:spPr>
                </pic:pic>
              </a:graphicData>
            </a:graphic>
          </wp:inline>
        </w:drawing>
      </w:r>
    </w:p>
    <w:p w:rsidR="006261AE" w:rsidRDefault="0035471D" w:rsidP="009B6C68">
      <w:r>
        <w:rPr>
          <w:rFonts w:hint="eastAsia"/>
          <w:noProof/>
        </w:rPr>
        <w:lastRenderedPageBreak/>
        <w:drawing>
          <wp:inline distT="0" distB="0" distL="0" distR="0">
            <wp:extent cx="6296025" cy="853440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共工程品質作業要點_頁面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470" cy="8540425"/>
                    </a:xfrm>
                    <a:prstGeom prst="rect">
                      <a:avLst/>
                    </a:prstGeom>
                  </pic:spPr>
                </pic:pic>
              </a:graphicData>
            </a:graphic>
          </wp:inline>
        </w:drawing>
      </w:r>
    </w:p>
    <w:p w:rsidR="006261AE" w:rsidRDefault="0035471D" w:rsidP="009B6C68">
      <w:r>
        <w:rPr>
          <w:rFonts w:hint="eastAsia"/>
          <w:noProof/>
        </w:rPr>
        <w:lastRenderedPageBreak/>
        <w:drawing>
          <wp:inline distT="0" distB="0" distL="0" distR="0">
            <wp:extent cx="6296025" cy="8505825"/>
            <wp:effectExtent l="0" t="0" r="9525"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共工程品質作業要點_頁面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470" cy="8511830"/>
                    </a:xfrm>
                    <a:prstGeom prst="rect">
                      <a:avLst/>
                    </a:prstGeom>
                  </pic:spPr>
                </pic:pic>
              </a:graphicData>
            </a:graphic>
          </wp:inline>
        </w:drawing>
      </w:r>
    </w:p>
    <w:p w:rsidR="006261AE" w:rsidRDefault="0035471D" w:rsidP="009B6C68">
      <w:r>
        <w:rPr>
          <w:noProof/>
        </w:rPr>
        <w:lastRenderedPageBreak/>
        <w:drawing>
          <wp:inline distT="0" distB="0" distL="0" distR="0">
            <wp:extent cx="6296025" cy="8582025"/>
            <wp:effectExtent l="0" t="0" r="9525"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共工程品質作業要點_頁面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470" cy="8588084"/>
                    </a:xfrm>
                    <a:prstGeom prst="rect">
                      <a:avLst/>
                    </a:prstGeom>
                  </pic:spPr>
                </pic:pic>
              </a:graphicData>
            </a:graphic>
          </wp:inline>
        </w:drawing>
      </w:r>
    </w:p>
    <w:p w:rsidR="00826D8B" w:rsidRDefault="0035471D" w:rsidP="009B6C68">
      <w:r>
        <w:rPr>
          <w:noProof/>
        </w:rPr>
        <w:lastRenderedPageBreak/>
        <w:drawing>
          <wp:inline distT="0" distB="0" distL="0" distR="0">
            <wp:extent cx="6296025" cy="8601075"/>
            <wp:effectExtent l="0" t="0" r="9525"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共工程品質作業要點_頁面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470" cy="8607147"/>
                    </a:xfrm>
                    <a:prstGeom prst="rect">
                      <a:avLst/>
                    </a:prstGeom>
                  </pic:spPr>
                </pic:pic>
              </a:graphicData>
            </a:graphic>
          </wp:inline>
        </w:drawing>
      </w:r>
    </w:p>
    <w:p w:rsidR="00826D8B" w:rsidRDefault="0035471D" w:rsidP="009B6C68">
      <w:r>
        <w:rPr>
          <w:noProof/>
        </w:rPr>
        <w:lastRenderedPageBreak/>
        <w:drawing>
          <wp:inline distT="0" distB="0" distL="0" distR="0">
            <wp:extent cx="6296025" cy="8591550"/>
            <wp:effectExtent l="0" t="0" r="952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共工程品質作業要點_頁面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470" cy="8597616"/>
                    </a:xfrm>
                    <a:prstGeom prst="rect">
                      <a:avLst/>
                    </a:prstGeom>
                  </pic:spPr>
                </pic:pic>
              </a:graphicData>
            </a:graphic>
          </wp:inline>
        </w:drawing>
      </w:r>
    </w:p>
    <w:p w:rsidR="00826D8B" w:rsidRDefault="0035471D" w:rsidP="009B6C68">
      <w:r>
        <w:rPr>
          <w:noProof/>
        </w:rPr>
        <w:lastRenderedPageBreak/>
        <w:drawing>
          <wp:inline distT="0" distB="0" distL="0" distR="0">
            <wp:extent cx="6296025" cy="8639175"/>
            <wp:effectExtent l="0" t="0" r="9525" b="952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共工程品質作業要點_頁面_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470" cy="8645274"/>
                    </a:xfrm>
                    <a:prstGeom prst="rect">
                      <a:avLst/>
                    </a:prstGeom>
                  </pic:spPr>
                </pic:pic>
              </a:graphicData>
            </a:graphic>
          </wp:inline>
        </w:drawing>
      </w:r>
    </w:p>
    <w:p w:rsidR="0035471D" w:rsidRPr="00DC4EC7" w:rsidRDefault="0035471D" w:rsidP="0035471D">
      <w:pPr>
        <w:rPr>
          <w:rFonts w:ascii="標楷體" w:eastAsia="標楷體" w:hAnsi="標楷體"/>
          <w:color w:val="000000"/>
        </w:rPr>
      </w:pPr>
      <w:r>
        <w:rPr>
          <w:rFonts w:ascii="標楷體" w:eastAsia="標楷體" w:hAnsi="標楷體"/>
          <w:noProof/>
          <w:color w:val="000000"/>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9448800</wp:posOffset>
                </wp:positionH>
                <wp:positionV relativeFrom="paragraph">
                  <wp:posOffset>3496945</wp:posOffset>
                </wp:positionV>
                <wp:extent cx="609600" cy="356235"/>
                <wp:effectExtent l="10160" t="8255" r="8890" b="6985"/>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609600" cy="356235"/>
                        </a:xfrm>
                        <a:prstGeom prst="rect">
                          <a:avLst/>
                        </a:prstGeom>
                        <a:solidFill>
                          <a:srgbClr val="FFFFFF"/>
                        </a:solidFill>
                        <a:ln w="9525">
                          <a:solidFill>
                            <a:srgbClr val="FFFFFF"/>
                          </a:solidFill>
                          <a:miter lim="800000"/>
                          <a:headEnd/>
                          <a:tailEnd/>
                        </a:ln>
                      </wps:spPr>
                      <wps:txbx>
                        <w:txbxContent>
                          <w:p w:rsidR="0027554C" w:rsidRDefault="0027554C" w:rsidP="0035471D">
                            <w:pPr>
                              <w:rPr>
                                <w:sz w:val="20"/>
                              </w:rPr>
                            </w:pPr>
                            <w:r>
                              <w:rPr>
                                <w:rFonts w:hint="eastAsia"/>
                                <w:sz w:val="20"/>
                              </w:rPr>
                              <w:t>二十四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4" o:spid="_x0000_s1026" type="#_x0000_t202" style="position:absolute;margin-left:744pt;margin-top:275.35pt;width:48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" strokecolor="white">
                <v:textbox style="layout-flow:horizontal-ideographic">
                  <w:txbxContent>
                    <w:p w:rsidR="0027554C" w:rsidRDefault="0027554C" w:rsidP="0035471D">
                      <w:pPr>
                        <w:rPr>
                          <w:sz w:val="20"/>
                        </w:rPr>
                      </w:pPr>
                      <w:r>
                        <w:rPr>
                          <w:rFonts w:hint="eastAsia"/>
                          <w:sz w:val="20"/>
                        </w:rPr>
                        <w:t>二十四</w:t>
                      </w:r>
                    </w:p>
                  </w:txbxContent>
                </v:textbox>
              </v:shape>
            </w:pict>
          </mc:Fallback>
        </mc:AlternateContent>
      </w:r>
      <w:r w:rsidRPr="00DC4EC7">
        <w:rPr>
          <w:rFonts w:ascii="標楷體" w:eastAsia="標楷體" w:hAnsi="標楷體" w:hint="eastAsia"/>
          <w:color w:val="000000"/>
        </w:rPr>
        <w:t>附件八</w:t>
      </w:r>
    </w:p>
    <w:tbl>
      <w:tblPr>
        <w:tblStyle w:val="a4"/>
        <w:tblW w:w="10188" w:type="dxa"/>
        <w:tblLook w:val="01E0" w:firstRow="1" w:lastRow="1" w:firstColumn="1" w:lastColumn="1" w:noHBand="0" w:noVBand="0"/>
      </w:tblPr>
      <w:tblGrid>
        <w:gridCol w:w="1188"/>
        <w:gridCol w:w="1440"/>
        <w:gridCol w:w="1800"/>
        <w:gridCol w:w="2626"/>
        <w:gridCol w:w="3134"/>
      </w:tblGrid>
      <w:tr w:rsidR="0035471D" w:rsidRPr="0035471D" w:rsidTr="00332F13">
        <w:tc>
          <w:tcPr>
            <w:tcW w:w="10188" w:type="dxa"/>
            <w:gridSpan w:val="5"/>
          </w:tcPr>
          <w:p w:rsidR="0035471D" w:rsidRPr="0035471D" w:rsidRDefault="0035471D" w:rsidP="0035471D">
            <w:pPr>
              <w:rPr>
                <w:rFonts w:asciiTheme="minorEastAsia" w:eastAsiaTheme="minorEastAsia" w:hAnsiTheme="minorEastAsia"/>
                <w:sz w:val="36"/>
                <w:szCs w:val="36"/>
              </w:rPr>
            </w:pPr>
            <w:r w:rsidRPr="0035471D">
              <w:rPr>
                <w:rFonts w:asciiTheme="minorEastAsia" w:eastAsiaTheme="minorEastAsia" w:hAnsiTheme="minorEastAsia" w:hint="eastAsia"/>
                <w:sz w:val="36"/>
                <w:szCs w:val="36"/>
              </w:rPr>
              <w:t>金門縣政府暨所屬各級行政機關、公立學校</w:t>
            </w:r>
            <w:r w:rsidRPr="0035471D">
              <w:rPr>
                <w:rFonts w:asciiTheme="minorEastAsia" w:eastAsiaTheme="minorEastAsia" w:hAnsiTheme="minorEastAsia"/>
                <w:sz w:val="36"/>
                <w:szCs w:val="36"/>
              </w:rPr>
              <w:t>及公營事業機構</w:t>
            </w:r>
            <w:r w:rsidRPr="0035471D">
              <w:rPr>
                <w:rFonts w:asciiTheme="minorEastAsia" w:eastAsiaTheme="minorEastAsia" w:hAnsiTheme="minorEastAsia" w:hint="eastAsia"/>
                <w:sz w:val="36"/>
                <w:szCs w:val="36"/>
              </w:rPr>
              <w:t>公共工程品質管理作業要點</w:t>
            </w:r>
          </w:p>
        </w:tc>
      </w:tr>
      <w:tr w:rsidR="0035471D" w:rsidRPr="0035471D" w:rsidTr="000B36C6">
        <w:tc>
          <w:tcPr>
            <w:tcW w:w="1188" w:type="dxa"/>
            <w:vAlign w:val="center"/>
          </w:tcPr>
          <w:p w:rsidR="0035471D" w:rsidRPr="0035471D" w:rsidRDefault="0035471D" w:rsidP="00332F13">
            <w:pPr>
              <w:jc w:val="center"/>
              <w:rPr>
                <w:rFonts w:asciiTheme="minorEastAsia" w:eastAsiaTheme="minorEastAsia" w:hAnsiTheme="minorEastAsia"/>
                <w:color w:val="000000"/>
                <w:sz w:val="22"/>
                <w:szCs w:val="22"/>
              </w:rPr>
            </w:pPr>
            <w:r w:rsidRPr="0035471D">
              <w:rPr>
                <w:rFonts w:asciiTheme="minorEastAsia" w:eastAsiaTheme="minorEastAsia" w:hAnsiTheme="minorEastAsia" w:hint="eastAsia"/>
                <w:color w:val="000000"/>
                <w:sz w:val="22"/>
                <w:szCs w:val="22"/>
              </w:rPr>
              <w:t>作業</w:t>
            </w:r>
          </w:p>
        </w:tc>
        <w:tc>
          <w:tcPr>
            <w:tcW w:w="1440" w:type="dxa"/>
            <w:vAlign w:val="center"/>
          </w:tcPr>
          <w:p w:rsidR="0035471D" w:rsidRPr="0035471D" w:rsidRDefault="0035471D" w:rsidP="00332F13">
            <w:pPr>
              <w:jc w:val="center"/>
              <w:rPr>
                <w:rFonts w:asciiTheme="minorEastAsia" w:eastAsiaTheme="minorEastAsia" w:hAnsiTheme="minorEastAsia"/>
                <w:color w:val="000000"/>
                <w:sz w:val="22"/>
                <w:szCs w:val="22"/>
              </w:rPr>
            </w:pPr>
            <w:r w:rsidRPr="0035471D">
              <w:rPr>
                <w:rFonts w:asciiTheme="minorEastAsia" w:eastAsiaTheme="minorEastAsia" w:hAnsiTheme="minorEastAsia" w:hint="eastAsia"/>
                <w:color w:val="000000"/>
                <w:sz w:val="22"/>
                <w:szCs w:val="22"/>
              </w:rPr>
              <w:t>品</w:t>
            </w:r>
            <w:r w:rsidRPr="0035471D">
              <w:rPr>
                <w:rFonts w:asciiTheme="minorEastAsia" w:eastAsiaTheme="minorEastAsia" w:hAnsiTheme="minorEastAsia"/>
                <w:color w:val="000000"/>
                <w:sz w:val="22"/>
                <w:szCs w:val="22"/>
              </w:rPr>
              <w:t xml:space="preserve"> </w:t>
            </w:r>
            <w:r w:rsidRPr="0035471D">
              <w:rPr>
                <w:rFonts w:asciiTheme="minorEastAsia" w:eastAsiaTheme="minorEastAsia" w:hAnsiTheme="minorEastAsia" w:hint="eastAsia"/>
                <w:color w:val="000000"/>
                <w:sz w:val="22"/>
                <w:szCs w:val="22"/>
              </w:rPr>
              <w:t>質</w:t>
            </w:r>
            <w:r w:rsidRPr="0035471D">
              <w:rPr>
                <w:rFonts w:asciiTheme="minorEastAsia" w:eastAsiaTheme="minorEastAsia" w:hAnsiTheme="minorEastAsia"/>
                <w:color w:val="000000"/>
                <w:sz w:val="22"/>
                <w:szCs w:val="22"/>
              </w:rPr>
              <w:t xml:space="preserve"> </w:t>
            </w:r>
            <w:r w:rsidRPr="0035471D">
              <w:rPr>
                <w:rFonts w:asciiTheme="minorEastAsia" w:eastAsiaTheme="minorEastAsia" w:hAnsiTheme="minorEastAsia" w:hint="eastAsia"/>
                <w:color w:val="000000"/>
                <w:sz w:val="22"/>
                <w:szCs w:val="22"/>
              </w:rPr>
              <w:t>查 核</w:t>
            </w:r>
          </w:p>
        </w:tc>
        <w:tc>
          <w:tcPr>
            <w:tcW w:w="4426" w:type="dxa"/>
            <w:gridSpan w:val="2"/>
            <w:vAlign w:val="center"/>
          </w:tcPr>
          <w:p w:rsidR="0035471D" w:rsidRPr="0035471D" w:rsidRDefault="0035471D" w:rsidP="00332F13">
            <w:pPr>
              <w:jc w:val="center"/>
              <w:rPr>
                <w:rFonts w:asciiTheme="minorEastAsia" w:eastAsiaTheme="minorEastAsia" w:hAnsiTheme="minorEastAsia"/>
                <w:color w:val="000000"/>
                <w:sz w:val="22"/>
                <w:szCs w:val="22"/>
              </w:rPr>
            </w:pPr>
            <w:r w:rsidRPr="0035471D">
              <w:rPr>
                <w:rFonts w:asciiTheme="minorEastAsia" w:eastAsiaTheme="minorEastAsia" w:hAnsiTheme="minorEastAsia" w:hint="eastAsia"/>
                <w:color w:val="000000"/>
                <w:sz w:val="22"/>
                <w:szCs w:val="22"/>
              </w:rPr>
              <w:t>品</w:t>
            </w:r>
            <w:r w:rsidRPr="0035471D">
              <w:rPr>
                <w:rFonts w:asciiTheme="minorEastAsia" w:eastAsiaTheme="minorEastAsia" w:hAnsiTheme="minorEastAsia"/>
                <w:color w:val="000000"/>
                <w:sz w:val="22"/>
                <w:szCs w:val="22"/>
              </w:rPr>
              <w:t xml:space="preserve"> </w:t>
            </w:r>
            <w:r w:rsidRPr="0035471D">
              <w:rPr>
                <w:rFonts w:asciiTheme="minorEastAsia" w:eastAsiaTheme="minorEastAsia" w:hAnsiTheme="minorEastAsia" w:hint="eastAsia"/>
                <w:color w:val="000000"/>
                <w:sz w:val="22"/>
                <w:szCs w:val="22"/>
              </w:rPr>
              <w:t>質</w:t>
            </w:r>
            <w:r w:rsidRPr="0035471D">
              <w:rPr>
                <w:rFonts w:asciiTheme="minorEastAsia" w:eastAsiaTheme="minorEastAsia" w:hAnsiTheme="minorEastAsia"/>
                <w:color w:val="000000"/>
                <w:sz w:val="22"/>
                <w:szCs w:val="22"/>
              </w:rPr>
              <w:t xml:space="preserve"> </w:t>
            </w:r>
            <w:r w:rsidRPr="0035471D">
              <w:rPr>
                <w:rFonts w:asciiTheme="minorEastAsia" w:eastAsiaTheme="minorEastAsia" w:hAnsiTheme="minorEastAsia" w:hint="eastAsia"/>
                <w:color w:val="000000"/>
                <w:sz w:val="22"/>
                <w:szCs w:val="22"/>
              </w:rPr>
              <w:t>保</w:t>
            </w:r>
            <w:r w:rsidRPr="0035471D">
              <w:rPr>
                <w:rFonts w:asciiTheme="minorEastAsia" w:eastAsiaTheme="minorEastAsia" w:hAnsiTheme="minorEastAsia"/>
                <w:color w:val="000000"/>
                <w:sz w:val="22"/>
                <w:szCs w:val="22"/>
              </w:rPr>
              <w:t xml:space="preserve"> </w:t>
            </w:r>
            <w:r w:rsidRPr="0035471D">
              <w:rPr>
                <w:rFonts w:asciiTheme="minorEastAsia" w:eastAsiaTheme="minorEastAsia" w:hAnsiTheme="minorEastAsia" w:hint="eastAsia"/>
                <w:color w:val="000000"/>
                <w:sz w:val="22"/>
                <w:szCs w:val="22"/>
              </w:rPr>
              <w:t>證</w:t>
            </w:r>
          </w:p>
        </w:tc>
        <w:tc>
          <w:tcPr>
            <w:tcW w:w="3134" w:type="dxa"/>
            <w:vAlign w:val="center"/>
          </w:tcPr>
          <w:p w:rsidR="0035471D" w:rsidRPr="0035471D" w:rsidRDefault="0035471D" w:rsidP="00332F13">
            <w:pPr>
              <w:jc w:val="center"/>
              <w:rPr>
                <w:rFonts w:asciiTheme="minorEastAsia" w:eastAsiaTheme="minorEastAsia" w:hAnsiTheme="minorEastAsia"/>
                <w:color w:val="000000"/>
                <w:sz w:val="22"/>
                <w:szCs w:val="22"/>
              </w:rPr>
            </w:pPr>
            <w:r w:rsidRPr="0035471D">
              <w:rPr>
                <w:rFonts w:asciiTheme="minorEastAsia" w:eastAsiaTheme="minorEastAsia" w:hAnsiTheme="minorEastAsia" w:hint="eastAsia"/>
                <w:color w:val="000000"/>
                <w:sz w:val="22"/>
                <w:szCs w:val="22"/>
              </w:rPr>
              <w:t>品</w:t>
            </w:r>
            <w:r w:rsidRPr="0035471D">
              <w:rPr>
                <w:rFonts w:asciiTheme="minorEastAsia" w:eastAsiaTheme="minorEastAsia" w:hAnsiTheme="minorEastAsia"/>
                <w:color w:val="000000"/>
                <w:sz w:val="22"/>
                <w:szCs w:val="22"/>
              </w:rPr>
              <w:t xml:space="preserve"> </w:t>
            </w:r>
            <w:r w:rsidRPr="0035471D">
              <w:rPr>
                <w:rFonts w:asciiTheme="minorEastAsia" w:eastAsiaTheme="minorEastAsia" w:hAnsiTheme="minorEastAsia" w:hint="eastAsia"/>
                <w:color w:val="000000"/>
                <w:sz w:val="22"/>
                <w:szCs w:val="22"/>
              </w:rPr>
              <w:t>質</w:t>
            </w:r>
            <w:r w:rsidRPr="0035471D">
              <w:rPr>
                <w:rFonts w:asciiTheme="minorEastAsia" w:eastAsiaTheme="minorEastAsia" w:hAnsiTheme="minorEastAsia"/>
                <w:color w:val="000000"/>
                <w:sz w:val="22"/>
                <w:szCs w:val="22"/>
              </w:rPr>
              <w:t xml:space="preserve"> </w:t>
            </w:r>
            <w:r w:rsidRPr="0035471D">
              <w:rPr>
                <w:rFonts w:asciiTheme="minorEastAsia" w:eastAsiaTheme="minorEastAsia" w:hAnsiTheme="minorEastAsia" w:hint="eastAsia"/>
                <w:color w:val="000000"/>
                <w:sz w:val="22"/>
                <w:szCs w:val="22"/>
              </w:rPr>
              <w:t>管</w:t>
            </w:r>
            <w:r w:rsidRPr="0035471D">
              <w:rPr>
                <w:rFonts w:asciiTheme="minorEastAsia" w:eastAsiaTheme="minorEastAsia" w:hAnsiTheme="minorEastAsia"/>
                <w:color w:val="000000"/>
                <w:sz w:val="22"/>
                <w:szCs w:val="22"/>
              </w:rPr>
              <w:t xml:space="preserve"> </w:t>
            </w:r>
            <w:r w:rsidRPr="0035471D">
              <w:rPr>
                <w:rFonts w:asciiTheme="minorEastAsia" w:eastAsiaTheme="minorEastAsia" w:hAnsiTheme="minorEastAsia" w:hint="eastAsia"/>
                <w:color w:val="000000"/>
                <w:sz w:val="22"/>
                <w:szCs w:val="22"/>
              </w:rPr>
              <w:t>制</w:t>
            </w:r>
          </w:p>
        </w:tc>
      </w:tr>
      <w:tr w:rsidR="0035471D" w:rsidRPr="0035471D" w:rsidTr="000B36C6">
        <w:tc>
          <w:tcPr>
            <w:tcW w:w="1188" w:type="dxa"/>
            <w:vAlign w:val="center"/>
          </w:tcPr>
          <w:p w:rsidR="0035471D" w:rsidRPr="0035471D" w:rsidRDefault="0035471D" w:rsidP="00332F13">
            <w:pPr>
              <w:jc w:val="center"/>
              <w:rPr>
                <w:rFonts w:asciiTheme="minorEastAsia" w:eastAsiaTheme="minorEastAsia" w:hAnsiTheme="minorEastAsia"/>
                <w:color w:val="000000"/>
              </w:rPr>
            </w:pPr>
            <w:r w:rsidRPr="0035471D">
              <w:rPr>
                <w:rFonts w:asciiTheme="minorEastAsia" w:eastAsiaTheme="minorEastAsia" w:hAnsiTheme="minorEastAsia" w:hint="eastAsia"/>
                <w:color w:val="000000"/>
              </w:rPr>
              <w:t>權責單位</w:t>
            </w:r>
          </w:p>
        </w:tc>
        <w:tc>
          <w:tcPr>
            <w:tcW w:w="1440" w:type="dxa"/>
            <w:vAlign w:val="center"/>
          </w:tcPr>
          <w:p w:rsidR="0035471D" w:rsidRPr="0035471D" w:rsidRDefault="0035471D" w:rsidP="00332F13">
            <w:pPr>
              <w:jc w:val="center"/>
              <w:rPr>
                <w:rFonts w:asciiTheme="minorEastAsia" w:eastAsiaTheme="minorEastAsia" w:hAnsiTheme="minorEastAsia"/>
                <w:color w:val="000000"/>
              </w:rPr>
            </w:pPr>
            <w:r w:rsidRPr="0035471D">
              <w:rPr>
                <w:rFonts w:asciiTheme="minorEastAsia" w:eastAsiaTheme="minorEastAsia" w:hAnsiTheme="minorEastAsia" w:hint="eastAsia"/>
                <w:color w:val="000000"/>
              </w:rPr>
              <w:t>金門縣政府</w:t>
            </w:r>
          </w:p>
        </w:tc>
        <w:tc>
          <w:tcPr>
            <w:tcW w:w="1800" w:type="dxa"/>
            <w:vAlign w:val="center"/>
          </w:tcPr>
          <w:p w:rsidR="0035471D" w:rsidRPr="0035471D" w:rsidRDefault="0035471D" w:rsidP="00332F13">
            <w:pPr>
              <w:jc w:val="center"/>
              <w:rPr>
                <w:rFonts w:asciiTheme="minorEastAsia" w:eastAsiaTheme="minorEastAsia" w:hAnsiTheme="minorEastAsia"/>
                <w:color w:val="000000"/>
              </w:rPr>
            </w:pPr>
            <w:r w:rsidRPr="0035471D">
              <w:rPr>
                <w:rFonts w:asciiTheme="minorEastAsia" w:eastAsiaTheme="minorEastAsia" w:hAnsiTheme="minorEastAsia" w:hint="eastAsia"/>
                <w:color w:val="000000"/>
              </w:rPr>
              <w:t>機關</w:t>
            </w:r>
          </w:p>
        </w:tc>
        <w:tc>
          <w:tcPr>
            <w:tcW w:w="2626" w:type="dxa"/>
            <w:vAlign w:val="center"/>
          </w:tcPr>
          <w:p w:rsidR="0035471D" w:rsidRPr="0035471D" w:rsidRDefault="0035471D" w:rsidP="00332F13">
            <w:pPr>
              <w:jc w:val="center"/>
              <w:rPr>
                <w:rFonts w:asciiTheme="minorEastAsia" w:eastAsiaTheme="minorEastAsia" w:hAnsiTheme="minorEastAsia"/>
                <w:color w:val="000000"/>
              </w:rPr>
            </w:pPr>
            <w:r w:rsidRPr="0035471D">
              <w:rPr>
                <w:rFonts w:asciiTheme="minorEastAsia" w:eastAsiaTheme="minorEastAsia" w:hAnsiTheme="minorEastAsia" w:hint="eastAsia"/>
                <w:color w:val="000000"/>
              </w:rPr>
              <w:t>監造單位</w:t>
            </w:r>
          </w:p>
        </w:tc>
        <w:tc>
          <w:tcPr>
            <w:tcW w:w="3134" w:type="dxa"/>
            <w:vAlign w:val="center"/>
          </w:tcPr>
          <w:p w:rsidR="0035471D" w:rsidRPr="0035471D" w:rsidRDefault="0035471D" w:rsidP="00332F13">
            <w:pPr>
              <w:jc w:val="center"/>
              <w:rPr>
                <w:rFonts w:asciiTheme="minorEastAsia" w:eastAsiaTheme="minorEastAsia" w:hAnsiTheme="minorEastAsia"/>
                <w:color w:val="000000"/>
              </w:rPr>
            </w:pPr>
            <w:r w:rsidRPr="0035471D">
              <w:rPr>
                <w:rFonts w:asciiTheme="minorEastAsia" w:eastAsiaTheme="minorEastAsia" w:hAnsiTheme="minorEastAsia" w:hint="eastAsia"/>
                <w:color w:val="000000"/>
              </w:rPr>
              <w:t>廠商</w:t>
            </w:r>
          </w:p>
        </w:tc>
      </w:tr>
      <w:tr w:rsidR="0035471D" w:rsidRPr="0035471D" w:rsidTr="000B36C6">
        <w:tc>
          <w:tcPr>
            <w:tcW w:w="1188" w:type="dxa"/>
            <w:vAlign w:val="center"/>
          </w:tcPr>
          <w:p w:rsidR="0035471D" w:rsidRPr="0035471D" w:rsidRDefault="0035471D" w:rsidP="00332F13">
            <w:pPr>
              <w:jc w:val="center"/>
              <w:rPr>
                <w:rFonts w:asciiTheme="minorEastAsia" w:eastAsiaTheme="minorEastAsia" w:hAnsiTheme="minorEastAsia"/>
                <w:color w:val="000000"/>
              </w:rPr>
            </w:pPr>
            <w:r w:rsidRPr="0035471D">
              <w:rPr>
                <w:rFonts w:asciiTheme="minorEastAsia" w:eastAsiaTheme="minorEastAsia" w:hAnsiTheme="minorEastAsia" w:hint="eastAsia"/>
                <w:color w:val="000000"/>
              </w:rPr>
              <w:t>權責要項</w:t>
            </w:r>
          </w:p>
        </w:tc>
        <w:tc>
          <w:tcPr>
            <w:tcW w:w="1440" w:type="dxa"/>
            <w:vAlign w:val="center"/>
          </w:tcPr>
          <w:p w:rsidR="0035471D" w:rsidRPr="0035471D" w:rsidRDefault="0035471D" w:rsidP="00332F13">
            <w:pPr>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工程施工查核</w:t>
            </w:r>
          </w:p>
        </w:tc>
        <w:tc>
          <w:tcPr>
            <w:tcW w:w="1800" w:type="dxa"/>
            <w:vAlign w:val="center"/>
          </w:tcPr>
          <w:p w:rsidR="0035471D" w:rsidRPr="0035471D" w:rsidRDefault="0035471D" w:rsidP="00332F13">
            <w:pPr>
              <w:jc w:val="center"/>
              <w:rPr>
                <w:rFonts w:asciiTheme="minorEastAsia" w:eastAsiaTheme="minorEastAsia" w:hAnsiTheme="minorEastAsia"/>
                <w:color w:val="000000"/>
              </w:rPr>
            </w:pPr>
            <w:r w:rsidRPr="0035471D">
              <w:rPr>
                <w:rFonts w:asciiTheme="minorEastAsia" w:eastAsiaTheme="minorEastAsia" w:hAnsiTheme="minorEastAsia" w:hint="eastAsia"/>
                <w:color w:val="000000"/>
              </w:rPr>
              <w:t>督導作業</w:t>
            </w:r>
          </w:p>
        </w:tc>
        <w:tc>
          <w:tcPr>
            <w:tcW w:w="2626" w:type="dxa"/>
            <w:vAlign w:val="center"/>
          </w:tcPr>
          <w:p w:rsidR="0035471D" w:rsidRPr="0035471D" w:rsidRDefault="0035471D" w:rsidP="00332F13">
            <w:pPr>
              <w:jc w:val="center"/>
              <w:rPr>
                <w:rFonts w:asciiTheme="minorEastAsia" w:eastAsiaTheme="minorEastAsia" w:hAnsiTheme="minorEastAsia"/>
                <w:color w:val="000000"/>
              </w:rPr>
            </w:pPr>
            <w:r w:rsidRPr="0035471D">
              <w:rPr>
                <w:rFonts w:asciiTheme="minorEastAsia" w:eastAsiaTheme="minorEastAsia" w:hAnsiTheme="minorEastAsia" w:hint="eastAsia"/>
                <w:color w:val="000000"/>
              </w:rPr>
              <w:t>監督協調</w:t>
            </w:r>
          </w:p>
        </w:tc>
        <w:tc>
          <w:tcPr>
            <w:tcW w:w="3134" w:type="dxa"/>
            <w:vAlign w:val="center"/>
          </w:tcPr>
          <w:p w:rsidR="0035471D" w:rsidRPr="0035471D" w:rsidRDefault="0035471D" w:rsidP="00332F13">
            <w:pPr>
              <w:jc w:val="center"/>
              <w:rPr>
                <w:rFonts w:asciiTheme="minorEastAsia" w:eastAsiaTheme="minorEastAsia" w:hAnsiTheme="minorEastAsia"/>
                <w:color w:val="000000"/>
              </w:rPr>
            </w:pPr>
            <w:r w:rsidRPr="0035471D">
              <w:rPr>
                <w:rFonts w:asciiTheme="minorEastAsia" w:eastAsiaTheme="minorEastAsia" w:hAnsiTheme="minorEastAsia" w:hint="eastAsia"/>
                <w:color w:val="000000"/>
              </w:rPr>
              <w:t>執行作業</w:t>
            </w:r>
          </w:p>
        </w:tc>
      </w:tr>
      <w:tr w:rsidR="0035471D" w:rsidRPr="0035471D" w:rsidTr="000B36C6">
        <w:tc>
          <w:tcPr>
            <w:tcW w:w="1188" w:type="dxa"/>
          </w:tcPr>
          <w:p w:rsidR="0035471D" w:rsidRPr="0035471D" w:rsidRDefault="0035471D" w:rsidP="00332F13">
            <w:pPr>
              <w:rPr>
                <w:rFonts w:asciiTheme="minorEastAsia" w:eastAsiaTheme="minorEastAsia" w:hAnsiTheme="minorEastAsia"/>
                <w:color w:val="000000"/>
              </w:rPr>
            </w:pPr>
            <w:r w:rsidRPr="0035471D">
              <w:rPr>
                <w:rFonts w:asciiTheme="minorEastAsia" w:eastAsiaTheme="minorEastAsia" w:hAnsiTheme="minorEastAsia" w:hint="eastAsia"/>
                <w:color w:val="000000"/>
              </w:rPr>
              <w:t>工作內容</w:t>
            </w:r>
          </w:p>
        </w:tc>
        <w:tc>
          <w:tcPr>
            <w:tcW w:w="1440" w:type="dxa"/>
          </w:tcPr>
          <w:p w:rsidR="0035471D" w:rsidRPr="0035471D" w:rsidRDefault="0035471D" w:rsidP="00332F13">
            <w:pPr>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工程查核作業</w:t>
            </w:r>
          </w:p>
        </w:tc>
        <w:tc>
          <w:tcPr>
            <w:tcW w:w="1800" w:type="dxa"/>
          </w:tcPr>
          <w:p w:rsidR="0035471D" w:rsidRDefault="0035471D" w:rsidP="0035471D">
            <w:pPr>
              <w:ind w:right="-108"/>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一、監造計畫核</w:t>
            </w:r>
          </w:p>
          <w:p w:rsidR="0035471D" w:rsidRPr="0035471D" w:rsidRDefault="0035471D" w:rsidP="0035471D">
            <w:pPr>
              <w:ind w:right="-108"/>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Pr="0035471D">
              <w:rPr>
                <w:rFonts w:asciiTheme="minorEastAsia" w:eastAsiaTheme="minorEastAsia" w:hAnsiTheme="minorEastAsia" w:hint="eastAsia"/>
                <w:color w:val="000000"/>
              </w:rPr>
              <w:t>定。</w:t>
            </w:r>
          </w:p>
          <w:p w:rsidR="0035471D" w:rsidRPr="0035471D" w:rsidRDefault="0035471D" w:rsidP="0035471D">
            <w:pPr>
              <w:pStyle w:val="af4"/>
              <w:numPr>
                <w:ilvl w:val="0"/>
                <w:numId w:val="37"/>
              </w:numPr>
              <w:ind w:right="-108"/>
              <w:jc w:val="both"/>
              <w:rPr>
                <w:rFonts w:asciiTheme="minorEastAsia" w:hAnsiTheme="minorEastAsia"/>
                <w:color w:val="000000"/>
              </w:rPr>
            </w:pPr>
            <w:r w:rsidRPr="0035471D">
              <w:rPr>
                <w:rFonts w:asciiTheme="minorEastAsia" w:hAnsiTheme="minorEastAsia" w:hint="eastAsia"/>
                <w:color w:val="000000"/>
              </w:rPr>
              <w:t>工程品質督導與查驗。</w:t>
            </w:r>
          </w:p>
          <w:p w:rsidR="0035471D" w:rsidRPr="0035471D" w:rsidRDefault="0035471D" w:rsidP="0035471D">
            <w:pPr>
              <w:pStyle w:val="af4"/>
              <w:numPr>
                <w:ilvl w:val="0"/>
                <w:numId w:val="37"/>
              </w:numPr>
              <w:ind w:right="-108"/>
              <w:jc w:val="both"/>
              <w:rPr>
                <w:rFonts w:asciiTheme="minorEastAsia" w:hAnsiTheme="minorEastAsia"/>
                <w:color w:val="000000"/>
              </w:rPr>
            </w:pPr>
            <w:r w:rsidRPr="0035471D">
              <w:rPr>
                <w:rFonts w:asciiTheme="minorEastAsia" w:hAnsiTheme="minorEastAsia" w:hint="eastAsia"/>
                <w:color w:val="000000"/>
              </w:rPr>
              <w:t>落實工程資訊管理。</w:t>
            </w:r>
          </w:p>
          <w:p w:rsidR="0035471D" w:rsidRPr="0035471D" w:rsidRDefault="0035471D" w:rsidP="0035471D">
            <w:pPr>
              <w:pStyle w:val="af4"/>
              <w:numPr>
                <w:ilvl w:val="0"/>
                <w:numId w:val="37"/>
              </w:numPr>
              <w:ind w:right="-108"/>
              <w:jc w:val="both"/>
              <w:rPr>
                <w:rFonts w:asciiTheme="minorEastAsia" w:hAnsiTheme="minorEastAsia"/>
                <w:color w:val="000000"/>
              </w:rPr>
            </w:pPr>
            <w:r w:rsidRPr="0035471D">
              <w:rPr>
                <w:rFonts w:asciiTheme="minorEastAsia" w:hAnsiTheme="minorEastAsia" w:hint="eastAsia"/>
                <w:color w:val="000000"/>
              </w:rPr>
              <w:t>查證監造單位及廠商單位之監造和施工作業情況。</w:t>
            </w:r>
          </w:p>
          <w:p w:rsidR="0035471D" w:rsidRDefault="0035471D" w:rsidP="0035471D">
            <w:pPr>
              <w:ind w:right="-108"/>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五、辦理工程驗</w:t>
            </w:r>
          </w:p>
          <w:p w:rsidR="0035471D" w:rsidRPr="0035471D" w:rsidRDefault="0035471D" w:rsidP="0035471D">
            <w:pPr>
              <w:ind w:right="-108"/>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Pr="0035471D">
              <w:rPr>
                <w:rFonts w:asciiTheme="minorEastAsia" w:eastAsiaTheme="minorEastAsia" w:hAnsiTheme="minorEastAsia" w:hint="eastAsia"/>
                <w:color w:val="000000"/>
              </w:rPr>
              <w:t>收作業。</w:t>
            </w:r>
          </w:p>
        </w:tc>
        <w:tc>
          <w:tcPr>
            <w:tcW w:w="2626" w:type="dxa"/>
          </w:tcPr>
          <w:p w:rsidR="0035471D" w:rsidRPr="0035471D" w:rsidRDefault="0035471D" w:rsidP="0035471D">
            <w:pPr>
              <w:spacing w:line="320" w:lineRule="exact"/>
              <w:ind w:right="-108"/>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一、擬定監造計畫書：</w:t>
            </w:r>
          </w:p>
          <w:p w:rsidR="00825C97" w:rsidRDefault="0035471D" w:rsidP="00825C97">
            <w:pPr>
              <w:spacing w:line="320" w:lineRule="exact"/>
              <w:ind w:right="-108"/>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（一）監造範圍。</w:t>
            </w:r>
          </w:p>
          <w:p w:rsidR="0035471D" w:rsidRPr="0035471D" w:rsidRDefault="0035471D" w:rsidP="00825C97">
            <w:pPr>
              <w:spacing w:line="320" w:lineRule="exact"/>
              <w:ind w:right="-108"/>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（二）監造組織。</w:t>
            </w:r>
          </w:p>
          <w:p w:rsidR="00825C97" w:rsidRDefault="0035471D" w:rsidP="0035471D">
            <w:pPr>
              <w:spacing w:line="320" w:lineRule="exact"/>
              <w:ind w:right="-108"/>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（三）品質計畫書審查</w:t>
            </w:r>
          </w:p>
          <w:p w:rsidR="0035471D" w:rsidRPr="0035471D" w:rsidRDefault="00825C97" w:rsidP="0035471D">
            <w:pPr>
              <w:spacing w:line="320" w:lineRule="exact"/>
              <w:ind w:right="-108"/>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作業程序。</w:t>
            </w:r>
          </w:p>
          <w:p w:rsidR="00825C97" w:rsidRDefault="0035471D" w:rsidP="00825C97">
            <w:pPr>
              <w:spacing w:line="320" w:lineRule="exact"/>
              <w:ind w:left="672" w:right="-108" w:hangingChars="280" w:hanging="672"/>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（四）施工計畫書審查</w:t>
            </w:r>
          </w:p>
          <w:p w:rsidR="0035471D" w:rsidRPr="0035471D" w:rsidRDefault="00825C97" w:rsidP="00825C97">
            <w:pPr>
              <w:spacing w:line="320" w:lineRule="exact"/>
              <w:ind w:left="672" w:right="-108" w:hangingChars="280" w:hanging="672"/>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作業程序。</w:t>
            </w:r>
          </w:p>
          <w:p w:rsidR="00825C97" w:rsidRDefault="0035471D" w:rsidP="000B36C6">
            <w:pPr>
              <w:spacing w:line="320" w:lineRule="exact"/>
              <w:ind w:left="600" w:right="-108" w:hangingChars="250" w:hanging="600"/>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（五）材料與設備抽驗</w:t>
            </w:r>
          </w:p>
          <w:p w:rsidR="0035471D" w:rsidRPr="0035471D" w:rsidRDefault="00825C97" w:rsidP="000B36C6">
            <w:pPr>
              <w:spacing w:line="320" w:lineRule="exact"/>
              <w:ind w:left="600" w:right="-108" w:hangingChars="250" w:hanging="600"/>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程序及標準。</w:t>
            </w:r>
          </w:p>
          <w:p w:rsidR="00825C97" w:rsidRDefault="0035471D" w:rsidP="0035471D">
            <w:pPr>
              <w:spacing w:line="320" w:lineRule="exact"/>
              <w:ind w:left="672" w:right="-108" w:hangingChars="280" w:hanging="672"/>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（六）施工抽查程序及</w:t>
            </w:r>
          </w:p>
          <w:p w:rsidR="00825C97" w:rsidRDefault="00825C97" w:rsidP="00825C97">
            <w:pPr>
              <w:spacing w:line="320" w:lineRule="exact"/>
              <w:ind w:left="672" w:right="-108" w:hangingChars="280" w:hanging="672"/>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標準。</w:t>
            </w:r>
          </w:p>
          <w:p w:rsidR="0035471D" w:rsidRPr="0035471D" w:rsidRDefault="0035471D" w:rsidP="00825C97">
            <w:pPr>
              <w:spacing w:line="320" w:lineRule="exact"/>
              <w:ind w:left="672" w:right="-108" w:hangingChars="280" w:hanging="672"/>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（七）品質稽核。</w:t>
            </w:r>
          </w:p>
          <w:p w:rsidR="00825C97" w:rsidRDefault="0035471D" w:rsidP="0035471D">
            <w:pPr>
              <w:spacing w:line="320" w:lineRule="exact"/>
              <w:ind w:left="672" w:right="-108" w:hangingChars="280" w:hanging="672"/>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（八）文件紀錄管理系</w:t>
            </w:r>
          </w:p>
          <w:p w:rsidR="0035471D" w:rsidRPr="0035471D" w:rsidRDefault="00825C97" w:rsidP="0035471D">
            <w:pPr>
              <w:spacing w:line="320" w:lineRule="exact"/>
              <w:ind w:left="672" w:right="-108" w:hangingChars="280" w:hanging="672"/>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統。</w:t>
            </w:r>
          </w:p>
          <w:p w:rsidR="00825C97" w:rsidRDefault="0035471D" w:rsidP="00332F13">
            <w:pPr>
              <w:spacing w:line="320" w:lineRule="exact"/>
              <w:ind w:leftChars="5" w:left="612" w:right="-108" w:hangingChars="250" w:hanging="600"/>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（九）機電設備功能運</w:t>
            </w:r>
          </w:p>
          <w:p w:rsidR="00825C97" w:rsidRDefault="00825C97" w:rsidP="00332F13">
            <w:pPr>
              <w:spacing w:line="320" w:lineRule="exact"/>
              <w:ind w:leftChars="5" w:left="612" w:right="-108" w:hangingChars="250" w:hanging="60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轉測試等抽驗程</w:t>
            </w:r>
          </w:p>
          <w:p w:rsidR="0035471D" w:rsidRPr="0035471D" w:rsidRDefault="00825C97" w:rsidP="00332F13">
            <w:pPr>
              <w:spacing w:line="320" w:lineRule="exact"/>
              <w:ind w:leftChars="5" w:left="612" w:right="-108" w:hangingChars="250" w:hanging="600"/>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序及標準。</w:t>
            </w:r>
          </w:p>
          <w:p w:rsidR="00825C97" w:rsidRDefault="0035471D" w:rsidP="00825C97">
            <w:pPr>
              <w:spacing w:line="320" w:lineRule="exact"/>
              <w:ind w:right="-108"/>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二、辦理廠商工程估驗</w:t>
            </w:r>
          </w:p>
          <w:p w:rsidR="00825C97" w:rsidRDefault="00825C97" w:rsidP="00825C97">
            <w:pPr>
              <w:spacing w:line="320" w:lineRule="exact"/>
              <w:ind w:right="-108"/>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，並審核實際完成</w:t>
            </w:r>
          </w:p>
          <w:p w:rsidR="0035471D" w:rsidRPr="0035471D" w:rsidRDefault="00825C97" w:rsidP="00825C97">
            <w:pPr>
              <w:spacing w:line="320" w:lineRule="exact"/>
              <w:ind w:right="-108"/>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數量。</w:t>
            </w:r>
          </w:p>
          <w:p w:rsidR="00825C97" w:rsidRDefault="0035471D" w:rsidP="00825C97">
            <w:pPr>
              <w:spacing w:line="320" w:lineRule="exact"/>
              <w:ind w:right="-108"/>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三、督導廠商遵照相關</w:t>
            </w:r>
          </w:p>
          <w:p w:rsidR="00825C97" w:rsidRDefault="00825C97" w:rsidP="00825C97">
            <w:pPr>
              <w:spacing w:line="320" w:lineRule="exact"/>
              <w:ind w:right="-108"/>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法令，落實安衛及</w:t>
            </w:r>
          </w:p>
          <w:p w:rsidR="0035471D" w:rsidRPr="0035471D" w:rsidRDefault="00825C97" w:rsidP="00825C97">
            <w:pPr>
              <w:spacing w:line="320" w:lineRule="exact"/>
              <w:ind w:right="-108"/>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環保措施。</w:t>
            </w:r>
          </w:p>
          <w:p w:rsidR="00825C97" w:rsidRDefault="0035471D" w:rsidP="00825C97">
            <w:pPr>
              <w:spacing w:line="320" w:lineRule="exact"/>
              <w:ind w:right="-108"/>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四、辦理竣工驗收資料</w:t>
            </w:r>
          </w:p>
          <w:p w:rsidR="00825C97" w:rsidRDefault="00825C97" w:rsidP="00825C97">
            <w:pPr>
              <w:spacing w:line="320" w:lineRule="exact"/>
              <w:ind w:right="-108"/>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審核及簽證，並協</w:t>
            </w:r>
          </w:p>
          <w:p w:rsidR="0035471D" w:rsidRPr="0035471D" w:rsidRDefault="00825C97" w:rsidP="00825C97">
            <w:pPr>
              <w:spacing w:line="320" w:lineRule="exact"/>
              <w:ind w:right="-108"/>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助機關辦理驗收。</w:t>
            </w:r>
          </w:p>
        </w:tc>
        <w:tc>
          <w:tcPr>
            <w:tcW w:w="3134" w:type="dxa"/>
          </w:tcPr>
          <w:p w:rsidR="0035471D" w:rsidRPr="00DD2D55" w:rsidRDefault="0035471D" w:rsidP="00DD2D55">
            <w:pPr>
              <w:pStyle w:val="af4"/>
              <w:numPr>
                <w:ilvl w:val="0"/>
                <w:numId w:val="38"/>
              </w:numPr>
              <w:spacing w:line="320" w:lineRule="exact"/>
              <w:ind w:right="113"/>
              <w:jc w:val="both"/>
              <w:rPr>
                <w:rFonts w:asciiTheme="minorEastAsia" w:hAnsiTheme="minorEastAsia"/>
                <w:color w:val="000000"/>
              </w:rPr>
            </w:pPr>
            <w:r w:rsidRPr="00DD2D55">
              <w:rPr>
                <w:rFonts w:asciiTheme="minorEastAsia" w:hAnsiTheme="minorEastAsia" w:hint="eastAsia"/>
                <w:color w:val="000000"/>
              </w:rPr>
              <w:t xml:space="preserve">擬定施工計畫書： </w:t>
            </w:r>
          </w:p>
          <w:p w:rsidR="0035471D" w:rsidRPr="0035471D" w:rsidRDefault="0035471D" w:rsidP="00DD2D55">
            <w:pPr>
              <w:spacing w:line="320" w:lineRule="exact"/>
              <w:ind w:right="113"/>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（一）工程概況。</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（二）工地組織。</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（三）施工作業計畫。</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（四）工程進度表。</w:t>
            </w:r>
          </w:p>
          <w:p w:rsidR="00DD2D55" w:rsidRDefault="0035471D" w:rsidP="00DD2D55">
            <w:pPr>
              <w:framePr w:vSpace="180" w:wrap="around" w:hAnchor="text" w:x="1772" w:yAlign="top"/>
              <w:spacing w:line="320" w:lineRule="exact"/>
              <w:ind w:right="113"/>
              <w:suppressOverlap/>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（五）主要施工項目分項</w:t>
            </w:r>
          </w:p>
          <w:p w:rsidR="0035471D" w:rsidRPr="0035471D" w:rsidRDefault="00DD2D55"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施工計畫</w:t>
            </w:r>
            <w:proofErr w:type="gramStart"/>
            <w:r w:rsidR="0035471D" w:rsidRPr="0035471D">
              <w:rPr>
                <w:rFonts w:asciiTheme="minorEastAsia" w:eastAsiaTheme="minorEastAsia" w:hAnsiTheme="minorEastAsia" w:hint="eastAsia"/>
                <w:color w:val="000000"/>
              </w:rPr>
              <w:t>計畫</w:t>
            </w:r>
            <w:proofErr w:type="gramEnd"/>
            <w:r w:rsidR="0035471D" w:rsidRPr="0035471D">
              <w:rPr>
                <w:rFonts w:asciiTheme="minorEastAsia" w:eastAsiaTheme="minorEastAsia" w:hAnsiTheme="minorEastAsia" w:hint="eastAsia"/>
                <w:color w:val="000000"/>
              </w:rPr>
              <w:t>。</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（六）施工品質管制計畫。</w:t>
            </w:r>
          </w:p>
          <w:p w:rsidR="00DD2D55" w:rsidRDefault="0035471D" w:rsidP="00DD2D55">
            <w:pPr>
              <w:framePr w:vSpace="180" w:wrap="around" w:hAnchor="text" w:x="1772" w:yAlign="top"/>
              <w:spacing w:line="320" w:lineRule="exact"/>
              <w:ind w:right="113"/>
              <w:suppressOverlap/>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（七）施工自主檢查管制計</w:t>
            </w:r>
          </w:p>
          <w:p w:rsidR="0035471D" w:rsidRPr="0035471D" w:rsidRDefault="00DD2D55"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畫。</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（八）交通安全維持計畫。</w:t>
            </w:r>
          </w:p>
          <w:p w:rsidR="00DD2D55" w:rsidRDefault="0035471D" w:rsidP="00DD2D55">
            <w:pPr>
              <w:framePr w:vSpace="180" w:wrap="around" w:hAnchor="text" w:x="1772" w:yAlign="top"/>
              <w:spacing w:line="320" w:lineRule="exact"/>
              <w:ind w:right="113"/>
              <w:suppressOverlap/>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（九）主要材料設備進場</w:t>
            </w:r>
          </w:p>
          <w:p w:rsidR="0035471D" w:rsidRPr="0035471D" w:rsidRDefault="00DD2D55"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時間管制計畫。</w:t>
            </w:r>
          </w:p>
          <w:p w:rsidR="00DD2D55" w:rsidRDefault="0035471D" w:rsidP="00DD2D55">
            <w:pPr>
              <w:framePr w:vSpace="180" w:wrap="around" w:hAnchor="text" w:x="1772" w:yAlign="top"/>
              <w:spacing w:line="320" w:lineRule="exact"/>
              <w:ind w:right="113"/>
              <w:suppressOverlap/>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（十）臨時用電及用水計</w:t>
            </w:r>
          </w:p>
          <w:p w:rsidR="0035471D" w:rsidRPr="0035471D" w:rsidRDefault="00DD2D55"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畫。</w:t>
            </w:r>
          </w:p>
          <w:p w:rsidR="00DD2D55" w:rsidRDefault="0035471D" w:rsidP="00DD2D55">
            <w:pPr>
              <w:framePr w:vSpace="180" w:wrap="around" w:hAnchor="text" w:x="1772" w:yAlign="top"/>
              <w:spacing w:line="320" w:lineRule="exact"/>
              <w:ind w:right="113"/>
              <w:suppressOverlap/>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（十一）勞工安全衛生計</w:t>
            </w:r>
          </w:p>
          <w:p w:rsidR="0035471D" w:rsidRPr="0035471D" w:rsidRDefault="00DD2D55"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畫。</w:t>
            </w:r>
          </w:p>
          <w:p w:rsidR="00DD2D55" w:rsidRDefault="0035471D" w:rsidP="00DD2D55">
            <w:pPr>
              <w:framePr w:vSpace="180" w:wrap="around" w:hAnchor="text" w:x="1772" w:yAlign="top"/>
              <w:spacing w:line="320" w:lineRule="exact"/>
              <w:ind w:right="113"/>
              <w:suppressOverlap/>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（十二）施工環境維護計</w:t>
            </w:r>
          </w:p>
          <w:p w:rsidR="0035471D" w:rsidRPr="0035471D" w:rsidRDefault="00DD2D55"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畫。</w:t>
            </w:r>
          </w:p>
          <w:p w:rsidR="0035471D" w:rsidRPr="0035471D" w:rsidRDefault="0035471D" w:rsidP="00DD2D55">
            <w:pPr>
              <w:spacing w:line="320" w:lineRule="exact"/>
              <w:ind w:right="113"/>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（十三）緊急應變計畫。</w:t>
            </w:r>
          </w:p>
          <w:p w:rsidR="0035471D" w:rsidRPr="0035471D" w:rsidRDefault="0035471D" w:rsidP="00DD2D55">
            <w:pPr>
              <w:spacing w:line="320" w:lineRule="exact"/>
              <w:ind w:right="113"/>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二、擬定品質管制計畫書：</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（一）計畫範圍。</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（二）管理責任。</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（三）施工要領。</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（四）品質管理標準。</w:t>
            </w:r>
          </w:p>
          <w:p w:rsidR="00DD2D55" w:rsidRDefault="0035471D" w:rsidP="00DD2D55">
            <w:pPr>
              <w:framePr w:vSpace="180" w:wrap="around" w:hAnchor="text" w:x="1772" w:yAlign="top"/>
              <w:spacing w:line="320" w:lineRule="exact"/>
              <w:ind w:right="113"/>
              <w:suppressOverlap/>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（五）材料及施工檢驗程</w:t>
            </w:r>
          </w:p>
          <w:p w:rsidR="0035471D" w:rsidRPr="0035471D" w:rsidRDefault="00DD2D55"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序。</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（六）自主檢查表。</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（七）不合格品管制。</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（八）矯正預防措施。</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（九）內部品質稽核。</w:t>
            </w:r>
          </w:p>
          <w:p w:rsidR="00DD2D55" w:rsidRDefault="0035471D" w:rsidP="00DD2D55">
            <w:pPr>
              <w:framePr w:vSpace="180" w:wrap="around" w:hAnchor="text" w:x="1772" w:yAlign="top"/>
              <w:spacing w:line="320" w:lineRule="exact"/>
              <w:ind w:leftChars="7" w:left="17" w:right="113"/>
              <w:suppressOverlap/>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（十）機電設備功能運轉</w:t>
            </w:r>
          </w:p>
          <w:p w:rsidR="0035471D" w:rsidRPr="0035471D" w:rsidRDefault="00DD2D55" w:rsidP="00DD2D55">
            <w:pPr>
              <w:framePr w:vSpace="180" w:wrap="around" w:hAnchor="text" w:x="1772" w:yAlign="top"/>
              <w:spacing w:line="320" w:lineRule="exact"/>
              <w:ind w:leftChars="7" w:left="17" w:right="113"/>
              <w:suppressOverlap/>
              <w:jc w:val="both"/>
              <w:rPr>
                <w:rFonts w:asciiTheme="minorEastAsia" w:eastAsiaTheme="minorEastAsia" w:hAnsiTheme="minorEastAsia"/>
                <w:color w:val="000000"/>
              </w:rPr>
            </w:pPr>
            <w:r>
              <w:rPr>
                <w:rFonts w:asciiTheme="minorEastAsia" w:eastAsiaTheme="minorEastAsia" w:hAnsiTheme="minorEastAsia" w:hint="eastAsia"/>
                <w:color w:val="000000"/>
              </w:rPr>
              <w:lastRenderedPageBreak/>
              <w:t xml:space="preserve">　　　</w:t>
            </w:r>
            <w:r w:rsidR="0035471D" w:rsidRPr="0035471D">
              <w:rPr>
                <w:rFonts w:asciiTheme="minorEastAsia" w:eastAsiaTheme="minorEastAsia" w:hAnsiTheme="minorEastAsia" w:hint="eastAsia"/>
                <w:color w:val="000000"/>
              </w:rPr>
              <w:t>檢測程序及標準。</w:t>
            </w:r>
          </w:p>
          <w:p w:rsidR="00DD2D55" w:rsidRDefault="0035471D" w:rsidP="00DD2D55">
            <w:pPr>
              <w:spacing w:line="320" w:lineRule="exact"/>
              <w:ind w:right="113"/>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（十一）文件紀錄管理系</w:t>
            </w:r>
          </w:p>
          <w:p w:rsidR="0035471D" w:rsidRPr="0035471D" w:rsidRDefault="00DD2D55" w:rsidP="00DD2D55">
            <w:pPr>
              <w:spacing w:line="320" w:lineRule="exact"/>
              <w:ind w:right="113"/>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統。</w:t>
            </w:r>
          </w:p>
          <w:p w:rsidR="00DD2D55" w:rsidRDefault="0035471D" w:rsidP="00DD2D55">
            <w:pPr>
              <w:spacing w:line="320" w:lineRule="exact"/>
              <w:ind w:right="113"/>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三、擬定分項施工計畫計</w:t>
            </w:r>
          </w:p>
          <w:p w:rsidR="0035471D" w:rsidRPr="0035471D" w:rsidRDefault="00DD2D55" w:rsidP="00DD2D55">
            <w:pPr>
              <w:spacing w:line="320" w:lineRule="exact"/>
              <w:ind w:right="113"/>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畫書：</w:t>
            </w:r>
          </w:p>
          <w:p w:rsidR="0035471D" w:rsidRPr="0035471D" w:rsidRDefault="0035471D" w:rsidP="00DD2D55">
            <w:pPr>
              <w:spacing w:line="320" w:lineRule="exact"/>
              <w:ind w:right="113"/>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（一）分項作業進度表。</w:t>
            </w:r>
          </w:p>
          <w:p w:rsidR="0035471D" w:rsidRPr="0035471D" w:rsidRDefault="0035471D" w:rsidP="00DD2D55">
            <w:pPr>
              <w:spacing w:line="320" w:lineRule="exact"/>
              <w:ind w:right="113"/>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（二）分項品質計畫書。</w:t>
            </w:r>
          </w:p>
          <w:p w:rsidR="0035471D" w:rsidRPr="0035471D" w:rsidRDefault="0035471D" w:rsidP="00DD2D55">
            <w:pPr>
              <w:spacing w:line="320" w:lineRule="exact"/>
              <w:ind w:right="113"/>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四、擬定分項品質計畫書：</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（一）施工要領。</w:t>
            </w:r>
          </w:p>
          <w:p w:rsidR="0035471D" w:rsidRPr="0035471D" w:rsidRDefault="0035471D" w:rsidP="00DD2D55">
            <w:pPr>
              <w:framePr w:vSpace="180" w:wrap="around" w:hAnchor="text" w:x="1772" w:yAlign="top"/>
              <w:spacing w:line="320" w:lineRule="exact"/>
              <w:ind w:right="113"/>
              <w:suppressOverlap/>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（二）品質管理標準。</w:t>
            </w:r>
          </w:p>
          <w:p w:rsidR="00DD2D55" w:rsidRDefault="0035471D" w:rsidP="00DD2D55">
            <w:pPr>
              <w:framePr w:vSpace="180" w:wrap="around" w:hAnchor="text" w:x="1772" w:yAlign="top"/>
              <w:ind w:right="113"/>
              <w:suppressOverlap/>
              <w:jc w:val="both"/>
              <w:rPr>
                <w:rFonts w:asciiTheme="minorEastAsia" w:eastAsiaTheme="minorEastAsia" w:hAnsiTheme="minorEastAsia" w:hint="eastAsia"/>
                <w:color w:val="000000"/>
              </w:rPr>
            </w:pPr>
            <w:r w:rsidRPr="0035471D">
              <w:rPr>
                <w:rFonts w:asciiTheme="minorEastAsia" w:eastAsiaTheme="minorEastAsia" w:hAnsiTheme="minorEastAsia" w:hint="eastAsia"/>
                <w:color w:val="000000"/>
              </w:rPr>
              <w:t>（三）材料及施工檢驗程</w:t>
            </w:r>
          </w:p>
          <w:p w:rsidR="0035471D" w:rsidRPr="0035471D" w:rsidRDefault="00DD2D55" w:rsidP="00DD2D55">
            <w:pPr>
              <w:framePr w:vSpace="180" w:wrap="around" w:hAnchor="text" w:x="1772" w:yAlign="top"/>
              <w:ind w:right="113"/>
              <w:suppressOverlap/>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35471D" w:rsidRPr="0035471D">
              <w:rPr>
                <w:rFonts w:asciiTheme="minorEastAsia" w:eastAsiaTheme="minorEastAsia" w:hAnsiTheme="minorEastAsia" w:hint="eastAsia"/>
                <w:color w:val="000000"/>
              </w:rPr>
              <w:t>序。</w:t>
            </w:r>
          </w:p>
          <w:p w:rsidR="0035471D" w:rsidRPr="0035471D" w:rsidRDefault="0035471D" w:rsidP="00DD2D55">
            <w:pPr>
              <w:jc w:val="both"/>
              <w:rPr>
                <w:rFonts w:asciiTheme="minorEastAsia" w:eastAsiaTheme="minorEastAsia" w:hAnsiTheme="minorEastAsia"/>
                <w:color w:val="000000"/>
              </w:rPr>
            </w:pPr>
            <w:r w:rsidRPr="0035471D">
              <w:rPr>
                <w:rFonts w:asciiTheme="minorEastAsia" w:eastAsiaTheme="minorEastAsia" w:hAnsiTheme="minorEastAsia" w:hint="eastAsia"/>
                <w:color w:val="000000"/>
              </w:rPr>
              <w:t>（四）自主檢查表。</w:t>
            </w:r>
          </w:p>
        </w:tc>
      </w:tr>
    </w:tbl>
    <w:p w:rsidR="0035471D" w:rsidRPr="00DC4EC7" w:rsidRDefault="0035471D" w:rsidP="0035471D">
      <w:pPr>
        <w:rPr>
          <w:rFonts w:ascii="標楷體" w:eastAsia="標楷體" w:hAnsi="標楷體"/>
          <w:color w:val="000000"/>
        </w:rPr>
      </w:pPr>
      <w:r w:rsidRPr="00DC4EC7">
        <w:rPr>
          <w:rFonts w:ascii="標楷體" w:eastAsia="標楷體" w:hAnsi="標楷體"/>
          <w:color w:val="000000"/>
        </w:rPr>
        <w:lastRenderedPageBreak/>
        <w:br w:type="page"/>
      </w:r>
      <w:r w:rsidRPr="00DC4EC7">
        <w:rPr>
          <w:rFonts w:ascii="標楷體" w:eastAsia="標楷體" w:hAnsi="標楷體" w:hint="eastAsia"/>
          <w:color w:val="000000"/>
        </w:rPr>
        <w:lastRenderedPageBreak/>
        <w:t>附件九-1</w:t>
      </w:r>
    </w:p>
    <w:tbl>
      <w:tblPr>
        <w:tblStyle w:val="a4"/>
        <w:tblW w:w="9948" w:type="dxa"/>
        <w:jc w:val="center"/>
        <w:tblLook w:val="01E0" w:firstRow="1" w:lastRow="1" w:firstColumn="1" w:lastColumn="1" w:noHBand="0" w:noVBand="0"/>
      </w:tblPr>
      <w:tblGrid>
        <w:gridCol w:w="828"/>
        <w:gridCol w:w="1680"/>
        <w:gridCol w:w="1320"/>
        <w:gridCol w:w="2880"/>
        <w:gridCol w:w="3240"/>
      </w:tblGrid>
      <w:tr w:rsidR="009B1CCD" w:rsidRPr="00134113" w:rsidTr="009B1CCD">
        <w:trPr>
          <w:trHeight w:val="348"/>
          <w:jc w:val="center"/>
        </w:trPr>
        <w:tc>
          <w:tcPr>
            <w:tcW w:w="9948" w:type="dxa"/>
            <w:gridSpan w:val="5"/>
          </w:tcPr>
          <w:p w:rsidR="009B1CCD" w:rsidRPr="004337FF" w:rsidRDefault="009B1CCD" w:rsidP="00332F13">
            <w:pPr>
              <w:jc w:val="center"/>
              <w:rPr>
                <w:rFonts w:asciiTheme="minorEastAsia" w:eastAsiaTheme="minorEastAsia" w:hAnsiTheme="minorEastAsia" w:hint="eastAsia"/>
                <w:b/>
                <w:color w:val="000000"/>
                <w:spacing w:val="30"/>
                <w:sz w:val="36"/>
                <w:szCs w:val="36"/>
              </w:rPr>
            </w:pPr>
            <w:r w:rsidRPr="004337FF">
              <w:rPr>
                <w:rFonts w:asciiTheme="minorEastAsia" w:eastAsiaTheme="minorEastAsia" w:hAnsiTheme="minorEastAsia" w:hint="eastAsia"/>
                <w:b/>
                <w:color w:val="000000"/>
                <w:spacing w:val="30"/>
                <w:sz w:val="36"/>
                <w:szCs w:val="36"/>
              </w:rPr>
              <w:t>金門縣政府公共工程監造及廠商品管作業劃分表</w:t>
            </w:r>
          </w:p>
        </w:tc>
      </w:tr>
      <w:tr w:rsidR="009B1CCD" w:rsidRPr="00134113" w:rsidTr="009B1CCD">
        <w:trPr>
          <w:jc w:val="center"/>
        </w:trPr>
        <w:tc>
          <w:tcPr>
            <w:tcW w:w="828" w:type="dxa"/>
          </w:tcPr>
          <w:p w:rsidR="009B1CCD" w:rsidRPr="00134113" w:rsidRDefault="009B1CCD" w:rsidP="00332F13">
            <w:pPr>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單位</w:t>
            </w:r>
          </w:p>
        </w:tc>
        <w:tc>
          <w:tcPr>
            <w:tcW w:w="1680" w:type="dxa"/>
          </w:tcPr>
          <w:p w:rsidR="009B1CCD" w:rsidRPr="00134113" w:rsidRDefault="009B1CCD" w:rsidP="00332F13">
            <w:pPr>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工程預算金額</w:t>
            </w:r>
          </w:p>
        </w:tc>
        <w:tc>
          <w:tcPr>
            <w:tcW w:w="1320" w:type="dxa"/>
          </w:tcPr>
          <w:p w:rsidR="009B1CCD" w:rsidRPr="00134113" w:rsidRDefault="009B1CCD" w:rsidP="00332F13">
            <w:pPr>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提送計畫</w:t>
            </w:r>
          </w:p>
        </w:tc>
        <w:tc>
          <w:tcPr>
            <w:tcW w:w="6120" w:type="dxa"/>
            <w:gridSpan w:val="2"/>
          </w:tcPr>
          <w:p w:rsidR="009B1CCD" w:rsidRPr="00134113" w:rsidRDefault="009B1CCD" w:rsidP="00332F13">
            <w:pPr>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內容</w:t>
            </w:r>
          </w:p>
        </w:tc>
      </w:tr>
      <w:tr w:rsidR="009B1CCD" w:rsidRPr="00134113" w:rsidTr="009B1CCD">
        <w:trPr>
          <w:jc w:val="center"/>
        </w:trPr>
        <w:tc>
          <w:tcPr>
            <w:tcW w:w="828" w:type="dxa"/>
            <w:vMerge w:val="restart"/>
          </w:tcPr>
          <w:p w:rsidR="009B1CCD" w:rsidRPr="00134113" w:rsidRDefault="009B1CCD" w:rsidP="00332F13">
            <w:pPr>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監造單位</w:t>
            </w:r>
          </w:p>
        </w:tc>
        <w:tc>
          <w:tcPr>
            <w:tcW w:w="1680" w:type="dxa"/>
          </w:tcPr>
          <w:p w:rsidR="009B1CCD" w:rsidRPr="00134113" w:rsidRDefault="009B1CCD" w:rsidP="00332F13">
            <w:pPr>
              <w:jc w:val="both"/>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五千萬元以上</w:t>
            </w:r>
          </w:p>
        </w:tc>
        <w:tc>
          <w:tcPr>
            <w:tcW w:w="1320" w:type="dxa"/>
          </w:tcPr>
          <w:p w:rsidR="009B1CCD" w:rsidRPr="00134113" w:rsidRDefault="009B1CCD" w:rsidP="00332F13">
            <w:pPr>
              <w:jc w:val="both"/>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監造計畫書</w:t>
            </w:r>
          </w:p>
        </w:tc>
        <w:tc>
          <w:tcPr>
            <w:tcW w:w="6120" w:type="dxa"/>
            <w:gridSpan w:val="2"/>
          </w:tcPr>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（一）監造範圍。</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（二）監造組織。</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（三）品質計畫審查作業程序。</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（四）施工計畫書審查作業程序。</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（五）材料與設備抽驗程序及標準。</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（六）施工抽查程序及標準。</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（七）品質稽核。</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（八）文件紀錄管理系統。</w:t>
            </w:r>
          </w:p>
          <w:p w:rsidR="009B1CCD" w:rsidRPr="00134113" w:rsidRDefault="009B1CCD" w:rsidP="00332F13">
            <w:pPr>
              <w:spacing w:line="240" w:lineRule="exact"/>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（九）機電設備功能運轉測試等抽驗程序及標準。（視工程性質而定）</w:t>
            </w:r>
          </w:p>
        </w:tc>
      </w:tr>
      <w:tr w:rsidR="009B1CCD" w:rsidRPr="00134113" w:rsidTr="009B1CCD">
        <w:trPr>
          <w:trHeight w:val="1212"/>
          <w:jc w:val="center"/>
        </w:trPr>
        <w:tc>
          <w:tcPr>
            <w:tcW w:w="828" w:type="dxa"/>
            <w:vMerge/>
          </w:tcPr>
          <w:p w:rsidR="009B1CCD" w:rsidRPr="00134113" w:rsidRDefault="009B1CCD" w:rsidP="00332F13">
            <w:pPr>
              <w:rPr>
                <w:rFonts w:asciiTheme="minorEastAsia" w:eastAsiaTheme="minorEastAsia" w:hAnsiTheme="minorEastAsia" w:hint="eastAsia"/>
                <w:color w:val="000000"/>
              </w:rPr>
            </w:pPr>
          </w:p>
        </w:tc>
        <w:tc>
          <w:tcPr>
            <w:tcW w:w="1680" w:type="dxa"/>
          </w:tcPr>
          <w:p w:rsidR="009B1CCD" w:rsidRPr="00134113" w:rsidRDefault="009B1CCD" w:rsidP="00332F13">
            <w:pPr>
              <w:jc w:val="both"/>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一千萬元以上未達五千萬元</w:t>
            </w:r>
          </w:p>
        </w:tc>
        <w:tc>
          <w:tcPr>
            <w:tcW w:w="1320" w:type="dxa"/>
          </w:tcPr>
          <w:p w:rsidR="009B1CCD" w:rsidRPr="00134113" w:rsidRDefault="009B1CCD" w:rsidP="00332F13">
            <w:pPr>
              <w:jc w:val="both"/>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監造計畫書</w:t>
            </w:r>
          </w:p>
        </w:tc>
        <w:tc>
          <w:tcPr>
            <w:tcW w:w="6120" w:type="dxa"/>
            <w:gridSpan w:val="2"/>
          </w:tcPr>
          <w:p w:rsidR="009B1CCD" w:rsidRPr="00134113" w:rsidRDefault="009B1CCD" w:rsidP="00332F13">
            <w:pPr>
              <w:spacing w:line="240" w:lineRule="exact"/>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（一）監造範圍及組織。</w:t>
            </w:r>
          </w:p>
          <w:p w:rsidR="009B1CCD" w:rsidRPr="00134113" w:rsidRDefault="009B1CCD" w:rsidP="00332F13">
            <w:pPr>
              <w:spacing w:line="240" w:lineRule="exact"/>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（二）施工及品質計畫審查程序。</w:t>
            </w:r>
          </w:p>
          <w:p w:rsidR="009B1CCD" w:rsidRPr="00134113" w:rsidRDefault="009B1CCD" w:rsidP="00332F13">
            <w:pPr>
              <w:spacing w:line="240" w:lineRule="exact"/>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（三）材料與設備抽驗程序及標準。</w:t>
            </w:r>
          </w:p>
          <w:p w:rsidR="009B1CCD" w:rsidRDefault="009B1CCD" w:rsidP="00332F13">
            <w:pPr>
              <w:spacing w:line="240" w:lineRule="exact"/>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（四）施工抽查程序及標準。</w:t>
            </w:r>
          </w:p>
          <w:p w:rsidR="009B1CCD" w:rsidRDefault="009B1CCD" w:rsidP="00332F13">
            <w:pPr>
              <w:spacing w:line="240" w:lineRule="exact"/>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（五）機電設備功能運轉測試等抽驗程序及標準。（視工程性質而定）</w:t>
            </w:r>
          </w:p>
          <w:p w:rsidR="009B1CCD" w:rsidRPr="00134113" w:rsidRDefault="009B1CCD" w:rsidP="00332F13">
            <w:pPr>
              <w:spacing w:line="240" w:lineRule="exact"/>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（六）文件紀錄管理系統。</w:t>
            </w:r>
          </w:p>
        </w:tc>
      </w:tr>
      <w:tr w:rsidR="009B1CCD" w:rsidRPr="00134113" w:rsidTr="009B1CCD">
        <w:trPr>
          <w:jc w:val="center"/>
        </w:trPr>
        <w:tc>
          <w:tcPr>
            <w:tcW w:w="828" w:type="dxa"/>
            <w:vMerge/>
          </w:tcPr>
          <w:p w:rsidR="009B1CCD" w:rsidRPr="00134113" w:rsidRDefault="009B1CCD" w:rsidP="00332F13">
            <w:pPr>
              <w:ind w:left="1056" w:hanging="576"/>
              <w:rPr>
                <w:rFonts w:asciiTheme="minorEastAsia" w:eastAsiaTheme="minorEastAsia" w:hAnsiTheme="minorEastAsia" w:hint="eastAsia"/>
                <w:color w:val="000000"/>
              </w:rPr>
            </w:pPr>
          </w:p>
        </w:tc>
        <w:tc>
          <w:tcPr>
            <w:tcW w:w="1680" w:type="dxa"/>
          </w:tcPr>
          <w:p w:rsidR="009B1CCD" w:rsidRPr="004337FF" w:rsidRDefault="009B1CCD" w:rsidP="00332F13">
            <w:pPr>
              <w:rPr>
                <w:rFonts w:hint="eastAsia"/>
              </w:rPr>
            </w:pPr>
            <w:r w:rsidRPr="004337FF">
              <w:rPr>
                <w:rFonts w:hint="eastAsia"/>
              </w:rPr>
              <w:t>未達一千萬元</w:t>
            </w:r>
          </w:p>
        </w:tc>
        <w:tc>
          <w:tcPr>
            <w:tcW w:w="1320" w:type="dxa"/>
            <w:vAlign w:val="center"/>
          </w:tcPr>
          <w:p w:rsidR="009B1CCD" w:rsidRPr="004337FF" w:rsidRDefault="009B1CCD" w:rsidP="00332F13">
            <w:pPr>
              <w:rPr>
                <w:rFonts w:hint="eastAsia"/>
              </w:rPr>
            </w:pPr>
            <w:r w:rsidRPr="004337FF">
              <w:rPr>
                <w:rFonts w:hint="eastAsia"/>
              </w:rPr>
              <w:t>監造計畫書</w:t>
            </w:r>
          </w:p>
        </w:tc>
        <w:tc>
          <w:tcPr>
            <w:tcW w:w="6120" w:type="dxa"/>
            <w:gridSpan w:val="2"/>
          </w:tcPr>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（一）監造範圍及組織。</w:t>
            </w:r>
          </w:p>
          <w:p w:rsidR="009B1CCD" w:rsidRPr="00134113" w:rsidRDefault="009B1CCD" w:rsidP="00332F13">
            <w:pPr>
              <w:spacing w:line="240" w:lineRule="exact"/>
              <w:ind w:leftChars="-3" w:left="469" w:right="113" w:hangingChars="238" w:hanging="476"/>
              <w:jc w:val="both"/>
              <w:rPr>
                <w:rFonts w:asciiTheme="minorEastAsia" w:eastAsiaTheme="minorEastAsia" w:hAnsiTheme="minorEastAsia" w:hint="eastAsia"/>
                <w:color w:val="000000"/>
                <w:sz w:val="20"/>
              </w:rPr>
            </w:pPr>
            <w:proofErr w:type="gramStart"/>
            <w:r>
              <w:rPr>
                <w:rFonts w:asciiTheme="minorEastAsia" w:eastAsiaTheme="minorEastAsia" w:hAnsiTheme="minorEastAsia" w:hint="eastAsia"/>
                <w:color w:val="000000"/>
                <w:sz w:val="20"/>
              </w:rPr>
              <w:t>（</w:t>
            </w:r>
            <w:proofErr w:type="gramEnd"/>
            <w:r w:rsidRPr="00134113">
              <w:rPr>
                <w:rFonts w:asciiTheme="minorEastAsia" w:eastAsiaTheme="minorEastAsia" w:hAnsiTheme="minorEastAsia" w:hint="eastAsia"/>
                <w:color w:val="000000"/>
                <w:sz w:val="20"/>
              </w:rPr>
              <w:t>二) 施工及品質計畫審查程序。</w:t>
            </w:r>
          </w:p>
          <w:p w:rsidR="009B1CCD" w:rsidRPr="00134113" w:rsidRDefault="009B1CCD" w:rsidP="00332F13">
            <w:pPr>
              <w:spacing w:line="240" w:lineRule="exact"/>
              <w:ind w:leftChars="-3" w:left="469" w:right="113" w:hangingChars="238" w:hanging="476"/>
              <w:jc w:val="both"/>
              <w:rPr>
                <w:rFonts w:asciiTheme="minorEastAsia" w:eastAsiaTheme="minorEastAsia" w:hAnsiTheme="minorEastAsia" w:hint="eastAsia"/>
                <w:color w:val="000000"/>
                <w:sz w:val="20"/>
              </w:rPr>
            </w:pPr>
            <w:r>
              <w:rPr>
                <w:rFonts w:asciiTheme="minorEastAsia" w:eastAsiaTheme="minorEastAsia" w:hAnsiTheme="minorEastAsia" w:hint="eastAsia"/>
                <w:color w:val="000000"/>
                <w:sz w:val="20"/>
              </w:rPr>
              <w:t>（</w:t>
            </w:r>
            <w:r w:rsidRPr="00134113">
              <w:rPr>
                <w:rFonts w:asciiTheme="minorEastAsia" w:eastAsiaTheme="minorEastAsia" w:hAnsiTheme="minorEastAsia" w:hint="eastAsia"/>
                <w:color w:val="000000"/>
                <w:sz w:val="20"/>
              </w:rPr>
              <w:t>三）材料與設備抽驗程序及標準。</w:t>
            </w:r>
          </w:p>
          <w:p w:rsidR="009B1CCD" w:rsidRPr="00134113" w:rsidRDefault="009B1CCD" w:rsidP="00332F13">
            <w:pPr>
              <w:spacing w:line="240" w:lineRule="exact"/>
              <w:ind w:leftChars="-45" w:left="-108"/>
              <w:jc w:val="both"/>
              <w:rPr>
                <w:rFonts w:asciiTheme="minorEastAsia" w:eastAsiaTheme="minorEastAsia" w:hAnsiTheme="minorEastAsia" w:hint="eastAsia"/>
                <w:color w:val="000000"/>
                <w:sz w:val="20"/>
              </w:rPr>
            </w:pPr>
            <w:r>
              <w:rPr>
                <w:rFonts w:asciiTheme="minorEastAsia" w:eastAsiaTheme="minorEastAsia" w:hAnsiTheme="minorEastAsia" w:hint="eastAsia"/>
                <w:color w:val="000000"/>
                <w:sz w:val="20"/>
              </w:rPr>
              <w:t>（</w:t>
            </w:r>
            <w:r w:rsidRPr="00134113">
              <w:rPr>
                <w:rFonts w:asciiTheme="minorEastAsia" w:eastAsiaTheme="minorEastAsia" w:hAnsiTheme="minorEastAsia" w:hint="eastAsia"/>
                <w:color w:val="000000"/>
                <w:sz w:val="20"/>
              </w:rPr>
              <w:t>四）施工抽查程序及標準。</w:t>
            </w:r>
          </w:p>
          <w:p w:rsidR="009B1CCD" w:rsidRPr="00134113" w:rsidRDefault="009B1CCD" w:rsidP="00332F13">
            <w:pPr>
              <w:spacing w:line="240" w:lineRule="exact"/>
              <w:ind w:leftChars="-45" w:hangingChars="54" w:hanging="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（五）機電設備功能運轉測試等抽驗程序及標準。（視工程性質而定）</w:t>
            </w:r>
          </w:p>
        </w:tc>
      </w:tr>
      <w:tr w:rsidR="009B1CCD" w:rsidRPr="00134113" w:rsidTr="009B1CCD">
        <w:trPr>
          <w:jc w:val="center"/>
        </w:trPr>
        <w:tc>
          <w:tcPr>
            <w:tcW w:w="828" w:type="dxa"/>
            <w:vMerge w:val="restart"/>
          </w:tcPr>
          <w:p w:rsidR="009B1CCD" w:rsidRPr="00134113" w:rsidRDefault="009B1CCD" w:rsidP="00332F13">
            <w:pPr>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廠商</w:t>
            </w:r>
          </w:p>
        </w:tc>
        <w:tc>
          <w:tcPr>
            <w:tcW w:w="1680" w:type="dxa"/>
            <w:vMerge w:val="restart"/>
          </w:tcPr>
          <w:p w:rsidR="009B1CCD" w:rsidRPr="00134113" w:rsidRDefault="009B1CCD" w:rsidP="00332F13">
            <w:pPr>
              <w:jc w:val="both"/>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五千萬元以上</w:t>
            </w:r>
          </w:p>
        </w:tc>
        <w:tc>
          <w:tcPr>
            <w:tcW w:w="1320" w:type="dxa"/>
          </w:tcPr>
          <w:p w:rsidR="009B1CCD" w:rsidRPr="00134113" w:rsidRDefault="009B1CCD" w:rsidP="00332F13">
            <w:pPr>
              <w:jc w:val="both"/>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整體施工計畫書</w:t>
            </w:r>
          </w:p>
        </w:tc>
        <w:tc>
          <w:tcPr>
            <w:tcW w:w="2880" w:type="dxa"/>
          </w:tcPr>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（一）工程概況。</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（二）工地組織。</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（三）施工作業計畫。</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（四）工程進度表（網狀圖）。</w:t>
            </w:r>
          </w:p>
          <w:p w:rsidR="009B1CCD"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（五）主要施工項目分項施工計</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Pr>
                <w:rFonts w:asciiTheme="minorEastAsia" w:eastAsiaTheme="minorEastAsia" w:hAnsiTheme="minorEastAsia" w:hint="eastAsia"/>
                <w:color w:val="000000"/>
                <w:sz w:val="20"/>
              </w:rPr>
              <w:t xml:space="preserve">　　　</w:t>
            </w:r>
            <w:r w:rsidRPr="00134113">
              <w:rPr>
                <w:rFonts w:asciiTheme="minorEastAsia" w:eastAsiaTheme="minorEastAsia" w:hAnsiTheme="minorEastAsia" w:hint="eastAsia"/>
                <w:color w:val="000000"/>
                <w:sz w:val="20"/>
              </w:rPr>
              <w:t>畫計畫。</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（六）施工品質計畫。</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（七）施工自主檢查管制計畫。</w:t>
            </w:r>
          </w:p>
        </w:tc>
        <w:tc>
          <w:tcPr>
            <w:tcW w:w="3240" w:type="dxa"/>
          </w:tcPr>
          <w:p w:rsidR="009B1CCD"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（八）交通安全維持計畫。</w:t>
            </w:r>
            <w:proofErr w:type="gramStart"/>
            <w:r w:rsidRPr="00134113">
              <w:rPr>
                <w:rFonts w:asciiTheme="minorEastAsia" w:eastAsiaTheme="minorEastAsia" w:hAnsiTheme="minorEastAsia" w:hint="eastAsia"/>
                <w:color w:val="000000"/>
                <w:sz w:val="20"/>
              </w:rPr>
              <w:t>（</w:t>
            </w:r>
            <w:proofErr w:type="gramEnd"/>
            <w:r w:rsidRPr="00134113">
              <w:rPr>
                <w:rFonts w:asciiTheme="minorEastAsia" w:eastAsiaTheme="minorEastAsia" w:hAnsiTheme="minorEastAsia" w:hint="eastAsia"/>
                <w:color w:val="000000"/>
                <w:sz w:val="20"/>
              </w:rPr>
              <w:t>視工程</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Pr>
                <w:rFonts w:asciiTheme="minorEastAsia" w:eastAsiaTheme="minorEastAsia" w:hAnsiTheme="minorEastAsia" w:hint="eastAsia"/>
                <w:color w:val="000000"/>
                <w:sz w:val="20"/>
              </w:rPr>
              <w:t xml:space="preserve">　　　</w:t>
            </w:r>
            <w:r w:rsidRPr="00134113">
              <w:rPr>
                <w:rFonts w:asciiTheme="minorEastAsia" w:eastAsiaTheme="minorEastAsia" w:hAnsiTheme="minorEastAsia" w:hint="eastAsia"/>
                <w:color w:val="000000"/>
                <w:sz w:val="20"/>
              </w:rPr>
              <w:t>性質而定</w:t>
            </w:r>
            <w:proofErr w:type="gramStart"/>
            <w:r w:rsidRPr="00134113">
              <w:rPr>
                <w:rFonts w:asciiTheme="minorEastAsia" w:eastAsiaTheme="minorEastAsia" w:hAnsiTheme="minorEastAsia" w:hint="eastAsia"/>
                <w:color w:val="000000"/>
                <w:sz w:val="20"/>
              </w:rPr>
              <w:t>）</w:t>
            </w:r>
            <w:proofErr w:type="gramEnd"/>
          </w:p>
          <w:p w:rsidR="009B1CCD"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（九）主要材料設備進場時間管制計</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Pr>
                <w:rFonts w:asciiTheme="minorEastAsia" w:eastAsiaTheme="minorEastAsia" w:hAnsiTheme="minorEastAsia" w:hint="eastAsia"/>
                <w:color w:val="000000"/>
                <w:sz w:val="20"/>
              </w:rPr>
              <w:t xml:space="preserve">　　　</w:t>
            </w:r>
            <w:r w:rsidRPr="00134113">
              <w:rPr>
                <w:rFonts w:asciiTheme="minorEastAsia" w:eastAsiaTheme="minorEastAsia" w:hAnsiTheme="minorEastAsia" w:hint="eastAsia"/>
                <w:color w:val="000000"/>
                <w:sz w:val="20"/>
              </w:rPr>
              <w:t>畫。</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（十）臨時用電及用水計畫。</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（十一）勞工安全衛生計畫。</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（十二）施工環境維護計畫。</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（十三）緊急應變計畫。</w:t>
            </w:r>
          </w:p>
        </w:tc>
      </w:tr>
      <w:tr w:rsidR="009B1CCD" w:rsidRPr="00134113" w:rsidTr="009B1CCD">
        <w:trPr>
          <w:jc w:val="center"/>
        </w:trPr>
        <w:tc>
          <w:tcPr>
            <w:tcW w:w="828" w:type="dxa"/>
            <w:vMerge/>
          </w:tcPr>
          <w:p w:rsidR="009B1CCD" w:rsidRPr="00134113" w:rsidRDefault="009B1CCD" w:rsidP="00332F13">
            <w:pPr>
              <w:rPr>
                <w:rFonts w:asciiTheme="minorEastAsia" w:eastAsiaTheme="minorEastAsia" w:hAnsiTheme="minorEastAsia" w:hint="eastAsia"/>
                <w:color w:val="000000"/>
              </w:rPr>
            </w:pPr>
          </w:p>
        </w:tc>
        <w:tc>
          <w:tcPr>
            <w:tcW w:w="1680" w:type="dxa"/>
            <w:vMerge/>
          </w:tcPr>
          <w:p w:rsidR="009B1CCD" w:rsidRPr="00134113" w:rsidRDefault="009B1CCD" w:rsidP="00332F13">
            <w:pPr>
              <w:jc w:val="both"/>
              <w:rPr>
                <w:rFonts w:asciiTheme="minorEastAsia" w:eastAsiaTheme="minorEastAsia" w:hAnsiTheme="minorEastAsia" w:hint="eastAsia"/>
                <w:color w:val="000000"/>
              </w:rPr>
            </w:pPr>
          </w:p>
        </w:tc>
        <w:tc>
          <w:tcPr>
            <w:tcW w:w="1320" w:type="dxa"/>
          </w:tcPr>
          <w:p w:rsidR="009B1CCD" w:rsidRPr="00134113" w:rsidRDefault="009B1CCD" w:rsidP="00332F13">
            <w:pPr>
              <w:jc w:val="both"/>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整體品質計畫書</w:t>
            </w:r>
          </w:p>
        </w:tc>
        <w:tc>
          <w:tcPr>
            <w:tcW w:w="2880" w:type="dxa"/>
          </w:tcPr>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（一）管理責任。</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（二）施工要領。</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（三）品質管理標準。</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（四）材料及施工檢驗程序。</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（五）自主檢查表。</w:t>
            </w:r>
          </w:p>
        </w:tc>
        <w:tc>
          <w:tcPr>
            <w:tcW w:w="3240" w:type="dxa"/>
          </w:tcPr>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（六）不合格品之管制。</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（七）矯正與預防措施。</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（八）內部品質稽核。</w:t>
            </w:r>
          </w:p>
          <w:p w:rsidR="009B1CCD"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（九）機電設備功能運轉檢測程序及</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Pr>
                <w:rFonts w:asciiTheme="minorEastAsia" w:eastAsiaTheme="minorEastAsia" w:hAnsiTheme="minorEastAsia" w:hint="eastAsia"/>
                <w:color w:val="000000"/>
                <w:sz w:val="20"/>
              </w:rPr>
              <w:t xml:space="preserve">　　　</w:t>
            </w:r>
            <w:r w:rsidRPr="00134113">
              <w:rPr>
                <w:rFonts w:asciiTheme="minorEastAsia" w:eastAsiaTheme="minorEastAsia" w:hAnsiTheme="minorEastAsia" w:hint="eastAsia"/>
                <w:color w:val="000000"/>
                <w:sz w:val="20"/>
              </w:rPr>
              <w:t>標準。（視工程性質而定）</w:t>
            </w:r>
          </w:p>
          <w:p w:rsidR="009B1CCD" w:rsidRPr="00134113" w:rsidRDefault="009B1CCD" w:rsidP="00332F13">
            <w:pPr>
              <w:spacing w:line="240" w:lineRule="exact"/>
              <w:ind w:right="-108"/>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（十）文件紀錄管理系統。</w:t>
            </w:r>
          </w:p>
        </w:tc>
      </w:tr>
      <w:tr w:rsidR="009B1CCD" w:rsidRPr="00134113" w:rsidTr="009B1CCD">
        <w:trPr>
          <w:jc w:val="center"/>
        </w:trPr>
        <w:tc>
          <w:tcPr>
            <w:tcW w:w="828" w:type="dxa"/>
            <w:vMerge/>
          </w:tcPr>
          <w:p w:rsidR="009B1CCD" w:rsidRPr="00134113" w:rsidRDefault="009B1CCD" w:rsidP="00332F13">
            <w:pPr>
              <w:rPr>
                <w:rFonts w:asciiTheme="minorEastAsia" w:eastAsiaTheme="minorEastAsia" w:hAnsiTheme="minorEastAsia" w:hint="eastAsia"/>
                <w:color w:val="000000"/>
              </w:rPr>
            </w:pPr>
          </w:p>
        </w:tc>
        <w:tc>
          <w:tcPr>
            <w:tcW w:w="1680" w:type="dxa"/>
          </w:tcPr>
          <w:p w:rsidR="009B1CCD" w:rsidRPr="00134113" w:rsidRDefault="009B1CCD" w:rsidP="00332F13">
            <w:pPr>
              <w:jc w:val="both"/>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一千萬元以上未達五千萬元</w:t>
            </w:r>
          </w:p>
        </w:tc>
        <w:tc>
          <w:tcPr>
            <w:tcW w:w="1320" w:type="dxa"/>
          </w:tcPr>
          <w:p w:rsidR="009B1CCD" w:rsidRPr="00134113" w:rsidRDefault="009B1CCD" w:rsidP="00332F13">
            <w:pPr>
              <w:jc w:val="both"/>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整體施工及品質計畫書</w:t>
            </w:r>
          </w:p>
        </w:tc>
        <w:tc>
          <w:tcPr>
            <w:tcW w:w="2880" w:type="dxa"/>
          </w:tcPr>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（一）工程概況。</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（二）工地組織。</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（三）施工作業計畫。</w:t>
            </w:r>
          </w:p>
          <w:p w:rsidR="009B1CCD" w:rsidRPr="00134113" w:rsidRDefault="009B1CCD" w:rsidP="00332F13">
            <w:pPr>
              <w:spacing w:line="240" w:lineRule="exact"/>
              <w:ind w:right="113"/>
              <w:jc w:val="both"/>
              <w:rPr>
                <w:rFonts w:asciiTheme="minorEastAsia" w:eastAsiaTheme="minorEastAsia" w:hAnsiTheme="minorEastAsia" w:hint="eastAsia"/>
                <w:color w:val="000000"/>
                <w:sz w:val="18"/>
                <w:szCs w:val="18"/>
              </w:rPr>
            </w:pPr>
            <w:r w:rsidRPr="00134113">
              <w:rPr>
                <w:rFonts w:asciiTheme="minorEastAsia" w:eastAsiaTheme="minorEastAsia" w:hAnsiTheme="minorEastAsia" w:hint="eastAsia"/>
                <w:color w:val="000000"/>
                <w:sz w:val="20"/>
              </w:rPr>
              <w:t>（四）工程進度表</w:t>
            </w:r>
            <w:r w:rsidRPr="00134113">
              <w:rPr>
                <w:rFonts w:asciiTheme="minorEastAsia" w:eastAsiaTheme="minorEastAsia" w:hAnsiTheme="minorEastAsia" w:hint="eastAsia"/>
                <w:color w:val="000000"/>
                <w:sz w:val="18"/>
                <w:szCs w:val="18"/>
              </w:rPr>
              <w:t>（網狀圖）。</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（五）主要項目施工計畫。</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（六）品質管理標準。</w:t>
            </w:r>
          </w:p>
          <w:p w:rsidR="009B1CCD" w:rsidRPr="00134113" w:rsidRDefault="009B1CCD" w:rsidP="00332F13">
            <w:pPr>
              <w:spacing w:line="24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（七）材料及施工檢驗程序。</w:t>
            </w:r>
          </w:p>
          <w:p w:rsidR="009B1CCD" w:rsidRPr="00134113" w:rsidRDefault="009B1CCD" w:rsidP="00332F13">
            <w:pPr>
              <w:spacing w:line="240" w:lineRule="exact"/>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（八）自主檢查表。</w:t>
            </w:r>
          </w:p>
        </w:tc>
        <w:tc>
          <w:tcPr>
            <w:tcW w:w="3240" w:type="dxa"/>
          </w:tcPr>
          <w:p w:rsidR="009B1CCD" w:rsidRPr="00134113" w:rsidRDefault="009B1CCD" w:rsidP="00332F13">
            <w:pPr>
              <w:spacing w:line="240" w:lineRule="exact"/>
              <w:ind w:leftChars="-45" w:left="492" w:right="113" w:hangingChars="300" w:hanging="600"/>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（九）交通安全維持計畫。（視工程性質而定）</w:t>
            </w:r>
          </w:p>
          <w:p w:rsidR="009B1CCD" w:rsidRPr="00134113" w:rsidRDefault="009B1CCD" w:rsidP="00332F13">
            <w:pPr>
              <w:spacing w:line="240" w:lineRule="exact"/>
              <w:ind w:leftChars="-45" w:left="492" w:right="113" w:hangingChars="300" w:hanging="600"/>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（十）勞工安全衛生及緊急應變計畫。</w:t>
            </w:r>
          </w:p>
          <w:p w:rsidR="009B1CCD" w:rsidRDefault="009B1CCD" w:rsidP="00332F13">
            <w:pPr>
              <w:spacing w:line="240" w:lineRule="exact"/>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（十一）機電設備功能運轉檢測程</w:t>
            </w:r>
          </w:p>
          <w:p w:rsidR="009B1CCD" w:rsidRDefault="009B1CCD" w:rsidP="00332F13">
            <w:pPr>
              <w:spacing w:line="240" w:lineRule="exact"/>
              <w:jc w:val="both"/>
              <w:rPr>
                <w:rFonts w:asciiTheme="minorEastAsia" w:eastAsiaTheme="minorEastAsia" w:hAnsiTheme="minorEastAsia" w:hint="eastAsia"/>
                <w:color w:val="000000"/>
                <w:sz w:val="20"/>
              </w:rPr>
            </w:pPr>
            <w:r>
              <w:rPr>
                <w:rFonts w:asciiTheme="minorEastAsia" w:eastAsiaTheme="minorEastAsia" w:hAnsiTheme="minorEastAsia" w:hint="eastAsia"/>
                <w:color w:val="000000"/>
                <w:sz w:val="20"/>
              </w:rPr>
              <w:t xml:space="preserve">　　　　</w:t>
            </w:r>
            <w:r w:rsidRPr="00134113">
              <w:rPr>
                <w:rFonts w:asciiTheme="minorEastAsia" w:eastAsiaTheme="minorEastAsia" w:hAnsiTheme="minorEastAsia" w:hint="eastAsia"/>
                <w:color w:val="000000"/>
                <w:sz w:val="20"/>
              </w:rPr>
              <w:t>序及標準。</w:t>
            </w:r>
            <w:proofErr w:type="gramStart"/>
            <w:r w:rsidRPr="00134113">
              <w:rPr>
                <w:rFonts w:asciiTheme="minorEastAsia" w:eastAsiaTheme="minorEastAsia" w:hAnsiTheme="minorEastAsia" w:hint="eastAsia"/>
                <w:color w:val="000000"/>
                <w:sz w:val="20"/>
              </w:rPr>
              <w:t>（</w:t>
            </w:r>
            <w:proofErr w:type="gramEnd"/>
            <w:r w:rsidRPr="00134113">
              <w:rPr>
                <w:rFonts w:asciiTheme="minorEastAsia" w:eastAsiaTheme="minorEastAsia" w:hAnsiTheme="minorEastAsia" w:hint="eastAsia"/>
                <w:color w:val="000000"/>
                <w:sz w:val="20"/>
              </w:rPr>
              <w:t>視工程性質</w:t>
            </w:r>
          </w:p>
          <w:p w:rsidR="009B1CCD" w:rsidRPr="00134113" w:rsidRDefault="009B1CCD" w:rsidP="00332F13">
            <w:pPr>
              <w:spacing w:line="240" w:lineRule="exact"/>
              <w:jc w:val="both"/>
              <w:rPr>
                <w:rFonts w:asciiTheme="minorEastAsia" w:eastAsiaTheme="minorEastAsia" w:hAnsiTheme="minorEastAsia" w:hint="eastAsia"/>
                <w:color w:val="000000"/>
                <w:sz w:val="20"/>
              </w:rPr>
            </w:pPr>
            <w:r>
              <w:rPr>
                <w:rFonts w:asciiTheme="minorEastAsia" w:eastAsiaTheme="minorEastAsia" w:hAnsiTheme="minorEastAsia" w:hint="eastAsia"/>
                <w:color w:val="000000"/>
                <w:sz w:val="20"/>
              </w:rPr>
              <w:t xml:space="preserve">　　　　</w:t>
            </w:r>
            <w:r w:rsidRPr="00134113">
              <w:rPr>
                <w:rFonts w:asciiTheme="minorEastAsia" w:eastAsiaTheme="minorEastAsia" w:hAnsiTheme="minorEastAsia" w:hint="eastAsia"/>
                <w:color w:val="000000"/>
                <w:sz w:val="20"/>
              </w:rPr>
              <w:t>而定</w:t>
            </w:r>
            <w:proofErr w:type="gramStart"/>
            <w:r w:rsidRPr="00134113">
              <w:rPr>
                <w:rFonts w:asciiTheme="minorEastAsia" w:eastAsiaTheme="minorEastAsia" w:hAnsiTheme="minorEastAsia" w:hint="eastAsia"/>
                <w:color w:val="000000"/>
                <w:sz w:val="20"/>
              </w:rPr>
              <w:t>）</w:t>
            </w:r>
            <w:proofErr w:type="gramEnd"/>
          </w:p>
          <w:p w:rsidR="009B1CCD" w:rsidRPr="00134113" w:rsidRDefault="009B1CCD" w:rsidP="00332F13">
            <w:pPr>
              <w:spacing w:line="240" w:lineRule="exact"/>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（十二）文件紀錄管理系統。</w:t>
            </w:r>
          </w:p>
        </w:tc>
      </w:tr>
      <w:tr w:rsidR="009B1CCD" w:rsidRPr="00134113" w:rsidTr="009B1CCD">
        <w:trPr>
          <w:jc w:val="center"/>
        </w:trPr>
        <w:tc>
          <w:tcPr>
            <w:tcW w:w="828" w:type="dxa"/>
            <w:vMerge/>
          </w:tcPr>
          <w:p w:rsidR="009B1CCD" w:rsidRPr="00134113" w:rsidRDefault="009B1CCD" w:rsidP="00332F13">
            <w:pPr>
              <w:rPr>
                <w:rFonts w:asciiTheme="minorEastAsia" w:eastAsiaTheme="minorEastAsia" w:hAnsiTheme="minorEastAsia" w:hint="eastAsia"/>
                <w:color w:val="000000"/>
              </w:rPr>
            </w:pPr>
          </w:p>
        </w:tc>
        <w:tc>
          <w:tcPr>
            <w:tcW w:w="1680" w:type="dxa"/>
          </w:tcPr>
          <w:p w:rsidR="009B1CCD" w:rsidRPr="00134113" w:rsidRDefault="009B1CCD" w:rsidP="00332F13">
            <w:pPr>
              <w:jc w:val="both"/>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未達一千萬元</w:t>
            </w:r>
          </w:p>
        </w:tc>
        <w:tc>
          <w:tcPr>
            <w:tcW w:w="1320" w:type="dxa"/>
          </w:tcPr>
          <w:p w:rsidR="009B1CCD" w:rsidRPr="00134113" w:rsidRDefault="009B1CCD" w:rsidP="00332F13">
            <w:pPr>
              <w:jc w:val="both"/>
              <w:rPr>
                <w:rFonts w:asciiTheme="minorEastAsia" w:eastAsiaTheme="minorEastAsia" w:hAnsiTheme="minorEastAsia" w:hint="eastAsia"/>
                <w:color w:val="000000"/>
              </w:rPr>
            </w:pPr>
            <w:r w:rsidRPr="00134113">
              <w:rPr>
                <w:rFonts w:asciiTheme="minorEastAsia" w:eastAsiaTheme="minorEastAsia" w:hAnsiTheme="minorEastAsia" w:hint="eastAsia"/>
                <w:color w:val="000000"/>
              </w:rPr>
              <w:t>整體施工及品質計畫書</w:t>
            </w:r>
          </w:p>
        </w:tc>
        <w:tc>
          <w:tcPr>
            <w:tcW w:w="6120" w:type="dxa"/>
            <w:gridSpan w:val="2"/>
          </w:tcPr>
          <w:p w:rsidR="009B1CCD" w:rsidRPr="00134113" w:rsidRDefault="009B1CCD" w:rsidP="00332F13">
            <w:pPr>
              <w:spacing w:line="20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（一）工程概況及工地組織。</w:t>
            </w:r>
          </w:p>
          <w:p w:rsidR="009B1CCD" w:rsidRPr="00134113" w:rsidRDefault="009B1CCD" w:rsidP="00332F13">
            <w:pPr>
              <w:spacing w:line="20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（二）工程進度表。</w:t>
            </w:r>
          </w:p>
          <w:p w:rsidR="009B1CCD" w:rsidRPr="00134113" w:rsidRDefault="009B1CCD" w:rsidP="00332F13">
            <w:pPr>
              <w:spacing w:line="20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（三）主要項目施工計畫。</w:t>
            </w:r>
          </w:p>
          <w:p w:rsidR="009B1CCD" w:rsidRPr="00134113" w:rsidRDefault="009B1CCD" w:rsidP="00332F13">
            <w:pPr>
              <w:spacing w:line="20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（四）材料及施工檢驗程序。</w:t>
            </w:r>
          </w:p>
          <w:p w:rsidR="009B1CCD" w:rsidRPr="00134113" w:rsidRDefault="009B1CCD" w:rsidP="00332F13">
            <w:pPr>
              <w:spacing w:line="20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（五）自主檢查表。</w:t>
            </w:r>
          </w:p>
          <w:p w:rsidR="009B1CCD" w:rsidRPr="00134113" w:rsidRDefault="009B1CCD" w:rsidP="00332F13">
            <w:pPr>
              <w:spacing w:line="20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（六）交通安全維持計畫。（視工程性質而定）</w:t>
            </w:r>
          </w:p>
          <w:p w:rsidR="009B1CCD" w:rsidRPr="00134113" w:rsidRDefault="009B1CCD" w:rsidP="00332F13">
            <w:pPr>
              <w:spacing w:line="20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（七）勞工安全衛生及緊急應變措施。</w:t>
            </w:r>
          </w:p>
          <w:p w:rsidR="009B1CCD" w:rsidRPr="00134113" w:rsidRDefault="009B1CCD" w:rsidP="00332F13">
            <w:pPr>
              <w:spacing w:line="200" w:lineRule="exact"/>
              <w:ind w:right="113"/>
              <w:jc w:val="both"/>
              <w:rPr>
                <w:rFonts w:asciiTheme="minorEastAsia" w:eastAsiaTheme="minorEastAsia" w:hAnsiTheme="minorEastAsia" w:hint="eastAsia"/>
                <w:color w:val="000000"/>
                <w:sz w:val="20"/>
              </w:rPr>
            </w:pPr>
            <w:r w:rsidRPr="00134113">
              <w:rPr>
                <w:rFonts w:asciiTheme="minorEastAsia" w:eastAsiaTheme="minorEastAsia" w:hAnsiTheme="minorEastAsia" w:hint="eastAsia"/>
                <w:color w:val="000000"/>
                <w:sz w:val="20"/>
              </w:rPr>
              <w:t>（八）機電設備功能運轉檢測程序及標準。（視工程性質而定）</w:t>
            </w:r>
          </w:p>
        </w:tc>
      </w:tr>
    </w:tbl>
    <w:p w:rsidR="0035471D" w:rsidRPr="00DC4EC7" w:rsidRDefault="0035471D" w:rsidP="0035471D">
      <w:pPr>
        <w:rPr>
          <w:rFonts w:ascii="標楷體" w:eastAsia="標楷體" w:hAnsi="標楷體"/>
          <w:color w:val="000000"/>
        </w:rPr>
      </w:pPr>
      <w:r w:rsidRPr="00DC4EC7">
        <w:rPr>
          <w:rFonts w:ascii="標楷體" w:eastAsia="標楷體" w:hAnsi="標楷體"/>
          <w:color w:val="000000"/>
        </w:rPr>
        <w:br w:type="page"/>
      </w:r>
      <w:r w:rsidRPr="00DC4EC7">
        <w:rPr>
          <w:rFonts w:ascii="標楷體" w:eastAsia="標楷體" w:hAnsi="標楷體" w:hint="eastAsia"/>
          <w:color w:val="000000"/>
        </w:rPr>
        <w:lastRenderedPageBreak/>
        <w:t>附件九-2</w:t>
      </w:r>
    </w:p>
    <w:tbl>
      <w:tblPr>
        <w:tblStyle w:val="a4"/>
        <w:tblW w:w="9948" w:type="dxa"/>
        <w:jc w:val="center"/>
        <w:tblLook w:val="01E0" w:firstRow="1" w:lastRow="1" w:firstColumn="1" w:lastColumn="1" w:noHBand="0" w:noVBand="0"/>
      </w:tblPr>
      <w:tblGrid>
        <w:gridCol w:w="1788"/>
        <w:gridCol w:w="2040"/>
        <w:gridCol w:w="6120"/>
      </w:tblGrid>
      <w:tr w:rsidR="009B1CCD" w:rsidRPr="004337FF" w:rsidTr="00332F13">
        <w:trPr>
          <w:trHeight w:val="348"/>
          <w:jc w:val="center"/>
        </w:trPr>
        <w:tc>
          <w:tcPr>
            <w:tcW w:w="9948" w:type="dxa"/>
            <w:gridSpan w:val="3"/>
            <w:tcBorders>
              <w:right w:val="single" w:sz="4" w:space="0" w:color="auto"/>
            </w:tcBorders>
          </w:tcPr>
          <w:p w:rsidR="009B1CCD" w:rsidRPr="004337FF" w:rsidRDefault="009B1CCD" w:rsidP="00332F13">
            <w:pPr>
              <w:jc w:val="center"/>
              <w:rPr>
                <w:rFonts w:asciiTheme="minorEastAsia" w:eastAsiaTheme="minorEastAsia" w:hAnsiTheme="minorEastAsia" w:hint="eastAsia"/>
                <w:b/>
                <w:color w:val="000000"/>
                <w:spacing w:val="30"/>
                <w:sz w:val="36"/>
                <w:szCs w:val="36"/>
              </w:rPr>
            </w:pPr>
            <w:r w:rsidRPr="004337FF">
              <w:rPr>
                <w:rFonts w:asciiTheme="minorEastAsia" w:eastAsiaTheme="minorEastAsia" w:hAnsiTheme="minorEastAsia" w:hint="eastAsia"/>
                <w:color w:val="000000"/>
                <w:sz w:val="36"/>
                <w:szCs w:val="36"/>
              </w:rPr>
              <w:t>金門縣政府公共工程分項施工計畫及品質計畫書要項表</w:t>
            </w:r>
          </w:p>
        </w:tc>
      </w:tr>
      <w:tr w:rsidR="009B1CCD" w:rsidRPr="004337FF" w:rsidTr="00332F13">
        <w:trPr>
          <w:jc w:val="center"/>
        </w:trPr>
        <w:tc>
          <w:tcPr>
            <w:tcW w:w="1788" w:type="dxa"/>
          </w:tcPr>
          <w:p w:rsidR="009B1CCD" w:rsidRPr="004337FF" w:rsidRDefault="009B1CCD" w:rsidP="00332F13">
            <w:pPr>
              <w:rPr>
                <w:rFonts w:asciiTheme="minorEastAsia" w:eastAsiaTheme="minorEastAsia" w:hAnsiTheme="minorEastAsia" w:hint="eastAsia"/>
                <w:color w:val="000000"/>
              </w:rPr>
            </w:pPr>
            <w:r w:rsidRPr="004337FF">
              <w:rPr>
                <w:rFonts w:asciiTheme="minorEastAsia" w:eastAsiaTheme="minorEastAsia" w:hAnsiTheme="minorEastAsia" w:hint="eastAsia"/>
                <w:color w:val="000000"/>
              </w:rPr>
              <w:t>工程預算金額</w:t>
            </w:r>
          </w:p>
        </w:tc>
        <w:tc>
          <w:tcPr>
            <w:tcW w:w="2040" w:type="dxa"/>
          </w:tcPr>
          <w:p w:rsidR="009B1CCD" w:rsidRPr="004337FF" w:rsidRDefault="009B1CCD" w:rsidP="00332F13">
            <w:pPr>
              <w:rPr>
                <w:rFonts w:asciiTheme="minorEastAsia" w:eastAsiaTheme="minorEastAsia" w:hAnsiTheme="minorEastAsia" w:hint="eastAsia"/>
                <w:color w:val="000000"/>
              </w:rPr>
            </w:pPr>
            <w:r w:rsidRPr="004337FF">
              <w:rPr>
                <w:rFonts w:asciiTheme="minorEastAsia" w:eastAsiaTheme="minorEastAsia" w:hAnsiTheme="minorEastAsia" w:hint="eastAsia"/>
                <w:color w:val="000000"/>
              </w:rPr>
              <w:t>提送計畫</w:t>
            </w:r>
          </w:p>
        </w:tc>
        <w:tc>
          <w:tcPr>
            <w:tcW w:w="6120" w:type="dxa"/>
            <w:tcBorders>
              <w:right w:val="single" w:sz="4" w:space="0" w:color="auto"/>
            </w:tcBorders>
          </w:tcPr>
          <w:p w:rsidR="009B1CCD" w:rsidRPr="004337FF" w:rsidRDefault="009B1CCD" w:rsidP="00332F13">
            <w:pPr>
              <w:rPr>
                <w:rFonts w:asciiTheme="minorEastAsia" w:eastAsiaTheme="minorEastAsia" w:hAnsiTheme="minorEastAsia" w:hint="eastAsia"/>
                <w:color w:val="000000"/>
              </w:rPr>
            </w:pPr>
            <w:r w:rsidRPr="004337FF">
              <w:rPr>
                <w:rFonts w:asciiTheme="minorEastAsia" w:eastAsiaTheme="minorEastAsia" w:hAnsiTheme="minorEastAsia" w:hint="eastAsia"/>
                <w:color w:val="000000"/>
              </w:rPr>
              <w:t>內容</w:t>
            </w:r>
          </w:p>
        </w:tc>
      </w:tr>
      <w:tr w:rsidR="009B1CCD" w:rsidRPr="004337FF" w:rsidTr="00332F13">
        <w:trPr>
          <w:jc w:val="center"/>
        </w:trPr>
        <w:tc>
          <w:tcPr>
            <w:tcW w:w="1788" w:type="dxa"/>
            <w:vMerge w:val="restart"/>
          </w:tcPr>
          <w:p w:rsidR="009B1CCD" w:rsidRPr="004337FF" w:rsidRDefault="009B1CCD" w:rsidP="00332F13">
            <w:pPr>
              <w:spacing w:line="320" w:lineRule="exact"/>
              <w:jc w:val="both"/>
              <w:rPr>
                <w:rFonts w:asciiTheme="minorEastAsia" w:eastAsiaTheme="minorEastAsia" w:hAnsiTheme="minorEastAsia" w:hint="eastAsia"/>
                <w:color w:val="000000"/>
              </w:rPr>
            </w:pPr>
            <w:r w:rsidRPr="004337FF">
              <w:rPr>
                <w:rFonts w:asciiTheme="minorEastAsia" w:eastAsiaTheme="minorEastAsia" w:hAnsiTheme="minorEastAsia" w:hint="eastAsia"/>
                <w:color w:val="000000"/>
              </w:rPr>
              <w:t>五千萬元以上</w:t>
            </w:r>
          </w:p>
        </w:tc>
        <w:tc>
          <w:tcPr>
            <w:tcW w:w="2040" w:type="dxa"/>
          </w:tcPr>
          <w:p w:rsidR="009B1CCD" w:rsidRPr="004337FF" w:rsidRDefault="009B1CCD" w:rsidP="00332F13">
            <w:pPr>
              <w:spacing w:line="320" w:lineRule="exact"/>
              <w:jc w:val="both"/>
              <w:rPr>
                <w:rFonts w:asciiTheme="minorEastAsia" w:eastAsiaTheme="minorEastAsia" w:hAnsiTheme="minorEastAsia" w:hint="eastAsia"/>
                <w:color w:val="000000"/>
              </w:rPr>
            </w:pPr>
            <w:r w:rsidRPr="004337FF">
              <w:rPr>
                <w:rFonts w:asciiTheme="minorEastAsia" w:eastAsiaTheme="minorEastAsia" w:hAnsiTheme="minorEastAsia" w:hint="eastAsia"/>
                <w:color w:val="000000"/>
              </w:rPr>
              <w:t>分項施工計畫</w:t>
            </w:r>
            <w:proofErr w:type="gramStart"/>
            <w:r w:rsidRPr="004337FF">
              <w:rPr>
                <w:rFonts w:asciiTheme="minorEastAsia" w:eastAsiaTheme="minorEastAsia" w:hAnsiTheme="minorEastAsia" w:hint="eastAsia"/>
                <w:color w:val="000000"/>
              </w:rPr>
              <w:t>計畫</w:t>
            </w:r>
            <w:proofErr w:type="gramEnd"/>
          </w:p>
        </w:tc>
        <w:tc>
          <w:tcPr>
            <w:tcW w:w="6120" w:type="dxa"/>
          </w:tcPr>
          <w:p w:rsidR="009B1CCD" w:rsidRPr="004337FF" w:rsidRDefault="009B1CCD" w:rsidP="00332F13">
            <w:pPr>
              <w:tabs>
                <w:tab w:val="num" w:pos="1159"/>
              </w:tabs>
              <w:spacing w:line="320" w:lineRule="exact"/>
              <w:ind w:right="-108"/>
              <w:jc w:val="both"/>
              <w:rPr>
                <w:rFonts w:asciiTheme="minorEastAsia" w:eastAsiaTheme="minorEastAsia" w:hAnsiTheme="minorEastAsia" w:hint="eastAsia"/>
              </w:rPr>
            </w:pPr>
            <w:r>
              <w:rPr>
                <w:rFonts w:asciiTheme="minorEastAsia" w:eastAsiaTheme="minorEastAsia" w:hAnsiTheme="minorEastAsia" w:hint="eastAsia"/>
              </w:rPr>
              <w:t>（一）</w:t>
            </w:r>
            <w:r w:rsidRPr="004337FF">
              <w:rPr>
                <w:rFonts w:asciiTheme="minorEastAsia" w:eastAsiaTheme="minorEastAsia" w:hAnsiTheme="minorEastAsia" w:hint="eastAsia"/>
              </w:rPr>
              <w:t>工程</w:t>
            </w:r>
            <w:r w:rsidRPr="004337FF">
              <w:rPr>
                <w:rFonts w:asciiTheme="minorEastAsia" w:eastAsiaTheme="minorEastAsia" w:hAnsiTheme="minorEastAsia"/>
              </w:rPr>
              <w:t>概要</w:t>
            </w:r>
            <w:r w:rsidRPr="004337FF">
              <w:rPr>
                <w:rFonts w:asciiTheme="minorEastAsia" w:eastAsiaTheme="minorEastAsia" w:hAnsiTheme="minorEastAsia" w:hint="eastAsia"/>
              </w:rPr>
              <w:t>。</w:t>
            </w:r>
          </w:p>
          <w:p w:rsidR="009B1CCD" w:rsidRPr="004337FF" w:rsidRDefault="009B1CCD" w:rsidP="00332F13">
            <w:pPr>
              <w:tabs>
                <w:tab w:val="num" w:pos="1159"/>
              </w:tabs>
              <w:spacing w:line="320" w:lineRule="exact"/>
              <w:ind w:right="-108"/>
              <w:jc w:val="both"/>
              <w:rPr>
                <w:rFonts w:asciiTheme="minorEastAsia" w:eastAsiaTheme="minorEastAsia" w:hAnsiTheme="minorEastAsia" w:hint="eastAsia"/>
              </w:rPr>
            </w:pPr>
            <w:r>
              <w:rPr>
                <w:rFonts w:asciiTheme="minorEastAsia" w:eastAsiaTheme="minorEastAsia" w:hAnsiTheme="minorEastAsia" w:hint="eastAsia"/>
              </w:rPr>
              <w:t>（二）</w:t>
            </w:r>
            <w:r w:rsidRPr="004337FF">
              <w:rPr>
                <w:rFonts w:asciiTheme="minorEastAsia" w:eastAsiaTheme="minorEastAsia" w:hAnsiTheme="minorEastAsia"/>
              </w:rPr>
              <w:t>人員組織</w:t>
            </w:r>
            <w:r w:rsidRPr="004337FF">
              <w:rPr>
                <w:rFonts w:asciiTheme="minorEastAsia" w:eastAsiaTheme="minorEastAsia" w:hAnsiTheme="minorEastAsia" w:hint="eastAsia"/>
              </w:rPr>
              <w:t>。</w:t>
            </w:r>
          </w:p>
          <w:p w:rsidR="009B1CCD" w:rsidRPr="004337FF" w:rsidRDefault="009B1CCD" w:rsidP="00332F13">
            <w:pPr>
              <w:pStyle w:val="af4"/>
              <w:numPr>
                <w:ilvl w:val="0"/>
                <w:numId w:val="39"/>
              </w:numPr>
              <w:tabs>
                <w:tab w:val="num" w:pos="1159"/>
              </w:tabs>
              <w:spacing w:line="320" w:lineRule="exact"/>
              <w:ind w:right="-108"/>
              <w:jc w:val="both"/>
              <w:rPr>
                <w:rFonts w:asciiTheme="minorEastAsia" w:hAnsiTheme="minorEastAsia" w:hint="eastAsia"/>
              </w:rPr>
            </w:pPr>
            <w:r w:rsidRPr="004337FF">
              <w:rPr>
                <w:rFonts w:asciiTheme="minorEastAsia" w:hAnsiTheme="minorEastAsia"/>
              </w:rPr>
              <w:t>施工方法</w:t>
            </w:r>
            <w:r w:rsidRPr="004337FF">
              <w:rPr>
                <w:rFonts w:asciiTheme="minorEastAsia" w:hAnsiTheme="minorEastAsia" w:hint="eastAsia"/>
              </w:rPr>
              <w:t>。</w:t>
            </w:r>
          </w:p>
          <w:p w:rsidR="009B1CCD" w:rsidRPr="004337FF" w:rsidRDefault="009B1CCD" w:rsidP="00332F13">
            <w:pPr>
              <w:pStyle w:val="af4"/>
              <w:numPr>
                <w:ilvl w:val="0"/>
                <w:numId w:val="39"/>
              </w:numPr>
              <w:tabs>
                <w:tab w:val="num" w:pos="1159"/>
              </w:tabs>
              <w:spacing w:line="320" w:lineRule="exact"/>
              <w:ind w:right="-108"/>
              <w:jc w:val="both"/>
              <w:rPr>
                <w:rFonts w:asciiTheme="minorEastAsia" w:hAnsiTheme="minorEastAsia" w:hint="eastAsia"/>
              </w:rPr>
            </w:pPr>
            <w:r w:rsidRPr="004337FF">
              <w:rPr>
                <w:rFonts w:asciiTheme="minorEastAsia" w:hAnsiTheme="minorEastAsia"/>
              </w:rPr>
              <w:t>施工機具</w:t>
            </w:r>
            <w:r w:rsidRPr="004337FF">
              <w:rPr>
                <w:rFonts w:asciiTheme="minorEastAsia" w:hAnsiTheme="minorEastAsia" w:hint="eastAsia"/>
              </w:rPr>
              <w:t>。</w:t>
            </w:r>
          </w:p>
          <w:p w:rsidR="009B1CCD" w:rsidRPr="004337FF" w:rsidRDefault="009B1CCD" w:rsidP="00332F13">
            <w:pPr>
              <w:pStyle w:val="af4"/>
              <w:numPr>
                <w:ilvl w:val="0"/>
                <w:numId w:val="39"/>
              </w:numPr>
              <w:tabs>
                <w:tab w:val="num" w:pos="1159"/>
              </w:tabs>
              <w:spacing w:line="320" w:lineRule="exact"/>
              <w:ind w:right="-108"/>
              <w:jc w:val="both"/>
              <w:rPr>
                <w:rFonts w:asciiTheme="minorEastAsia" w:hAnsiTheme="minorEastAsia" w:hint="eastAsia"/>
              </w:rPr>
            </w:pPr>
            <w:r w:rsidRPr="004337FF">
              <w:rPr>
                <w:rFonts w:asciiTheme="minorEastAsia" w:hAnsiTheme="minorEastAsia"/>
              </w:rPr>
              <w:t>使用材料</w:t>
            </w:r>
            <w:r w:rsidRPr="004337FF">
              <w:rPr>
                <w:rFonts w:asciiTheme="minorEastAsia" w:hAnsiTheme="minorEastAsia" w:hint="eastAsia"/>
              </w:rPr>
              <w:t>。</w:t>
            </w:r>
          </w:p>
          <w:p w:rsidR="009B1CCD" w:rsidRPr="004337FF" w:rsidRDefault="009B1CCD" w:rsidP="00332F13">
            <w:pPr>
              <w:pStyle w:val="af4"/>
              <w:numPr>
                <w:ilvl w:val="0"/>
                <w:numId w:val="39"/>
              </w:numPr>
              <w:tabs>
                <w:tab w:val="num" w:pos="1159"/>
              </w:tabs>
              <w:spacing w:line="320" w:lineRule="exact"/>
              <w:ind w:right="-108"/>
              <w:jc w:val="both"/>
              <w:rPr>
                <w:rFonts w:asciiTheme="minorEastAsia" w:hAnsiTheme="minorEastAsia" w:hint="eastAsia"/>
              </w:rPr>
            </w:pPr>
            <w:r w:rsidRPr="004337FF">
              <w:rPr>
                <w:rFonts w:asciiTheme="minorEastAsia" w:hAnsiTheme="minorEastAsia"/>
              </w:rPr>
              <w:t>預定作業進</w:t>
            </w:r>
            <w:r w:rsidRPr="004337FF">
              <w:rPr>
                <w:rFonts w:asciiTheme="minorEastAsia" w:hAnsiTheme="minorEastAsia" w:hint="eastAsia"/>
              </w:rPr>
              <w:t>度。</w:t>
            </w:r>
          </w:p>
          <w:p w:rsidR="009B1CCD" w:rsidRPr="004337FF" w:rsidRDefault="009B1CCD" w:rsidP="00332F13">
            <w:pPr>
              <w:pStyle w:val="af4"/>
              <w:numPr>
                <w:ilvl w:val="0"/>
                <w:numId w:val="39"/>
              </w:numPr>
              <w:tabs>
                <w:tab w:val="num" w:pos="1159"/>
              </w:tabs>
              <w:spacing w:line="320" w:lineRule="exact"/>
              <w:ind w:right="-108"/>
              <w:jc w:val="both"/>
              <w:rPr>
                <w:rFonts w:asciiTheme="minorEastAsia" w:hAnsiTheme="minorEastAsia" w:hint="eastAsia"/>
              </w:rPr>
            </w:pPr>
            <w:r w:rsidRPr="004337FF">
              <w:rPr>
                <w:rFonts w:asciiTheme="minorEastAsia" w:hAnsiTheme="minorEastAsia"/>
              </w:rPr>
              <w:t>分項作業安全衛生管理與設施</w:t>
            </w:r>
            <w:r w:rsidRPr="004337FF">
              <w:rPr>
                <w:rFonts w:asciiTheme="minorEastAsia" w:hAnsiTheme="minorEastAsia" w:hint="eastAsia"/>
              </w:rPr>
              <w:t>。</w:t>
            </w:r>
          </w:p>
          <w:p w:rsidR="009B1CCD" w:rsidRPr="004337FF" w:rsidRDefault="009B1CCD" w:rsidP="00332F13">
            <w:pPr>
              <w:pStyle w:val="af4"/>
              <w:numPr>
                <w:ilvl w:val="0"/>
                <w:numId w:val="39"/>
              </w:numPr>
              <w:tabs>
                <w:tab w:val="num" w:pos="1159"/>
              </w:tabs>
              <w:spacing w:line="320" w:lineRule="exact"/>
              <w:ind w:right="-108"/>
              <w:jc w:val="both"/>
              <w:rPr>
                <w:rFonts w:asciiTheme="minorEastAsia" w:hAnsiTheme="minorEastAsia" w:hint="eastAsia"/>
              </w:rPr>
            </w:pPr>
            <w:r w:rsidRPr="004337FF">
              <w:rPr>
                <w:rFonts w:asciiTheme="minorEastAsia" w:hAnsiTheme="minorEastAsia"/>
              </w:rPr>
              <w:t>施工圖說</w:t>
            </w:r>
            <w:r w:rsidRPr="004337FF">
              <w:rPr>
                <w:rFonts w:asciiTheme="minorEastAsia" w:hAnsiTheme="minorEastAsia" w:hint="eastAsia"/>
              </w:rPr>
              <w:t>。</w:t>
            </w:r>
          </w:p>
        </w:tc>
      </w:tr>
      <w:tr w:rsidR="009B1CCD" w:rsidRPr="004337FF" w:rsidTr="00332F13">
        <w:trPr>
          <w:jc w:val="center"/>
        </w:trPr>
        <w:tc>
          <w:tcPr>
            <w:tcW w:w="1788" w:type="dxa"/>
            <w:vMerge/>
          </w:tcPr>
          <w:p w:rsidR="009B1CCD" w:rsidRPr="004337FF" w:rsidRDefault="009B1CCD" w:rsidP="00332F13">
            <w:pPr>
              <w:spacing w:line="320" w:lineRule="exact"/>
              <w:jc w:val="both"/>
              <w:rPr>
                <w:rFonts w:asciiTheme="minorEastAsia" w:eastAsiaTheme="minorEastAsia" w:hAnsiTheme="minorEastAsia" w:hint="eastAsia"/>
                <w:color w:val="000000"/>
              </w:rPr>
            </w:pPr>
          </w:p>
        </w:tc>
        <w:tc>
          <w:tcPr>
            <w:tcW w:w="2040" w:type="dxa"/>
          </w:tcPr>
          <w:p w:rsidR="009B1CCD" w:rsidRPr="004337FF" w:rsidRDefault="009B1CCD" w:rsidP="00332F13">
            <w:pPr>
              <w:spacing w:line="320" w:lineRule="exact"/>
              <w:jc w:val="both"/>
              <w:rPr>
                <w:rFonts w:asciiTheme="minorEastAsia" w:eastAsiaTheme="minorEastAsia" w:hAnsiTheme="minorEastAsia" w:hint="eastAsia"/>
                <w:color w:val="000000"/>
              </w:rPr>
            </w:pPr>
            <w:r w:rsidRPr="004337FF">
              <w:rPr>
                <w:rFonts w:asciiTheme="minorEastAsia" w:eastAsiaTheme="minorEastAsia" w:hAnsiTheme="minorEastAsia" w:hint="eastAsia"/>
                <w:color w:val="000000"/>
              </w:rPr>
              <w:t>分項品質計畫</w:t>
            </w:r>
          </w:p>
        </w:tc>
        <w:tc>
          <w:tcPr>
            <w:tcW w:w="6120" w:type="dxa"/>
          </w:tcPr>
          <w:p w:rsidR="009B1CCD" w:rsidRPr="004337FF" w:rsidRDefault="009B1CCD" w:rsidP="00332F13">
            <w:pPr>
              <w:spacing w:line="320" w:lineRule="exact"/>
              <w:ind w:right="-108"/>
              <w:jc w:val="both"/>
              <w:rPr>
                <w:rFonts w:asciiTheme="minorEastAsia" w:eastAsiaTheme="minorEastAsia" w:hAnsiTheme="minorEastAsia" w:hint="eastAsia"/>
              </w:rPr>
            </w:pPr>
            <w:r>
              <w:rPr>
                <w:rFonts w:asciiTheme="minorEastAsia" w:eastAsiaTheme="minorEastAsia" w:hAnsiTheme="minorEastAsia" w:hint="eastAsia"/>
              </w:rPr>
              <w:t>（一）</w:t>
            </w:r>
            <w:r w:rsidRPr="004337FF">
              <w:rPr>
                <w:rFonts w:asciiTheme="minorEastAsia" w:eastAsiaTheme="minorEastAsia" w:hAnsiTheme="minorEastAsia" w:hint="eastAsia"/>
              </w:rPr>
              <w:t>施工要領。</w:t>
            </w:r>
          </w:p>
          <w:p w:rsidR="009B1CCD" w:rsidRPr="004337FF" w:rsidRDefault="009B1CCD" w:rsidP="00332F13">
            <w:pPr>
              <w:spacing w:line="320" w:lineRule="exact"/>
              <w:ind w:right="-108"/>
              <w:jc w:val="both"/>
              <w:rPr>
                <w:rFonts w:asciiTheme="minorEastAsia" w:eastAsiaTheme="minorEastAsia" w:hAnsiTheme="minorEastAsia" w:hint="eastAsia"/>
              </w:rPr>
            </w:pPr>
            <w:r>
              <w:rPr>
                <w:rFonts w:asciiTheme="minorEastAsia" w:eastAsiaTheme="minorEastAsia" w:hAnsiTheme="minorEastAsia" w:hint="eastAsia"/>
              </w:rPr>
              <w:t>（二）</w:t>
            </w:r>
            <w:r w:rsidRPr="004337FF">
              <w:rPr>
                <w:rFonts w:asciiTheme="minorEastAsia" w:eastAsiaTheme="minorEastAsia" w:hAnsiTheme="minorEastAsia" w:hint="eastAsia"/>
              </w:rPr>
              <w:t>品質管理標準。</w:t>
            </w:r>
          </w:p>
          <w:p w:rsidR="009B1CCD" w:rsidRPr="004337FF" w:rsidRDefault="009B1CCD" w:rsidP="00332F13">
            <w:pPr>
              <w:spacing w:line="320" w:lineRule="exact"/>
              <w:ind w:right="-108"/>
              <w:jc w:val="both"/>
              <w:rPr>
                <w:rFonts w:asciiTheme="minorEastAsia" w:eastAsiaTheme="minorEastAsia" w:hAnsiTheme="minorEastAsia" w:hint="eastAsia"/>
              </w:rPr>
            </w:pPr>
            <w:r>
              <w:rPr>
                <w:rFonts w:asciiTheme="minorEastAsia" w:eastAsiaTheme="minorEastAsia" w:hAnsiTheme="minorEastAsia" w:hint="eastAsia"/>
              </w:rPr>
              <w:t>（三）</w:t>
            </w:r>
            <w:r w:rsidRPr="004337FF">
              <w:rPr>
                <w:rFonts w:asciiTheme="minorEastAsia" w:eastAsiaTheme="minorEastAsia" w:hAnsiTheme="minorEastAsia" w:hint="eastAsia"/>
              </w:rPr>
              <w:t>材料及施工檢驗程序。</w:t>
            </w:r>
          </w:p>
          <w:p w:rsidR="009B1CCD" w:rsidRPr="004337FF" w:rsidRDefault="009B1CCD" w:rsidP="00332F13">
            <w:pPr>
              <w:spacing w:line="320" w:lineRule="exact"/>
              <w:ind w:right="-108"/>
              <w:jc w:val="both"/>
              <w:rPr>
                <w:rFonts w:asciiTheme="minorEastAsia" w:eastAsiaTheme="minorEastAsia" w:hAnsiTheme="minorEastAsia" w:hint="eastAsia"/>
                <w:color w:val="000000"/>
                <w:sz w:val="20"/>
              </w:rPr>
            </w:pPr>
            <w:r>
              <w:rPr>
                <w:rFonts w:asciiTheme="minorEastAsia" w:eastAsiaTheme="minorEastAsia" w:hAnsiTheme="minorEastAsia" w:hint="eastAsia"/>
              </w:rPr>
              <w:t>（四）</w:t>
            </w:r>
            <w:r w:rsidRPr="004337FF">
              <w:rPr>
                <w:rFonts w:asciiTheme="minorEastAsia" w:eastAsiaTheme="minorEastAsia" w:hAnsiTheme="minorEastAsia" w:hint="eastAsia"/>
              </w:rPr>
              <w:t>自主檢查表等項目。</w:t>
            </w:r>
          </w:p>
        </w:tc>
      </w:tr>
      <w:tr w:rsidR="009B1CCD" w:rsidRPr="004337FF" w:rsidTr="00332F13">
        <w:trPr>
          <w:jc w:val="center"/>
        </w:trPr>
        <w:tc>
          <w:tcPr>
            <w:tcW w:w="1788" w:type="dxa"/>
          </w:tcPr>
          <w:p w:rsidR="009B1CCD" w:rsidRPr="004337FF" w:rsidRDefault="009B1CCD" w:rsidP="00332F13">
            <w:pPr>
              <w:spacing w:line="320" w:lineRule="exact"/>
              <w:jc w:val="both"/>
              <w:rPr>
                <w:rFonts w:asciiTheme="minorEastAsia" w:eastAsiaTheme="minorEastAsia" w:hAnsiTheme="minorEastAsia" w:hint="eastAsia"/>
                <w:color w:val="000000"/>
              </w:rPr>
            </w:pPr>
            <w:r w:rsidRPr="004337FF">
              <w:rPr>
                <w:rFonts w:asciiTheme="minorEastAsia" w:eastAsiaTheme="minorEastAsia" w:hAnsiTheme="minorEastAsia" w:hint="eastAsia"/>
                <w:color w:val="000000"/>
              </w:rPr>
              <w:t>一千萬元以上未達五千萬元</w:t>
            </w:r>
          </w:p>
        </w:tc>
        <w:tc>
          <w:tcPr>
            <w:tcW w:w="2040" w:type="dxa"/>
          </w:tcPr>
          <w:p w:rsidR="009B1CCD" w:rsidRPr="004337FF" w:rsidRDefault="009B1CCD" w:rsidP="00332F13">
            <w:pPr>
              <w:spacing w:line="320" w:lineRule="exact"/>
              <w:jc w:val="both"/>
              <w:rPr>
                <w:rFonts w:asciiTheme="minorEastAsia" w:eastAsiaTheme="minorEastAsia" w:hAnsiTheme="minorEastAsia" w:hint="eastAsia"/>
                <w:color w:val="000000"/>
              </w:rPr>
            </w:pPr>
            <w:r w:rsidRPr="004337FF">
              <w:rPr>
                <w:rFonts w:asciiTheme="minorEastAsia" w:eastAsiaTheme="minorEastAsia" w:hAnsiTheme="minorEastAsia" w:hint="eastAsia"/>
                <w:color w:val="000000"/>
              </w:rPr>
              <w:t>分項施工計畫及品質計畫</w:t>
            </w:r>
          </w:p>
        </w:tc>
        <w:tc>
          <w:tcPr>
            <w:tcW w:w="6120" w:type="dxa"/>
          </w:tcPr>
          <w:p w:rsidR="009B1CCD" w:rsidRPr="004337FF" w:rsidRDefault="009B1CCD" w:rsidP="00332F13">
            <w:pPr>
              <w:pStyle w:val="af4"/>
              <w:numPr>
                <w:ilvl w:val="0"/>
                <w:numId w:val="40"/>
              </w:numPr>
              <w:spacing w:line="320" w:lineRule="exact"/>
              <w:ind w:right="-108"/>
              <w:jc w:val="both"/>
              <w:rPr>
                <w:rFonts w:asciiTheme="minorEastAsia" w:hAnsiTheme="minorEastAsia" w:hint="eastAsia"/>
              </w:rPr>
            </w:pPr>
            <w:r w:rsidRPr="004337FF">
              <w:rPr>
                <w:rFonts w:asciiTheme="minorEastAsia" w:hAnsiTheme="minorEastAsia" w:hint="eastAsia"/>
              </w:rPr>
              <w:t>工程</w:t>
            </w:r>
            <w:r w:rsidRPr="004337FF">
              <w:rPr>
                <w:rFonts w:asciiTheme="minorEastAsia" w:hAnsiTheme="minorEastAsia"/>
              </w:rPr>
              <w:t>概要</w:t>
            </w:r>
            <w:r w:rsidRPr="004337FF">
              <w:rPr>
                <w:rFonts w:asciiTheme="minorEastAsia" w:hAnsiTheme="minorEastAsia" w:hint="eastAsia"/>
              </w:rPr>
              <w:t>及組織。</w:t>
            </w:r>
          </w:p>
          <w:p w:rsidR="009B1CCD" w:rsidRPr="004337FF" w:rsidRDefault="009B1CCD" w:rsidP="00332F13">
            <w:pPr>
              <w:spacing w:line="320" w:lineRule="exact"/>
              <w:ind w:right="-108"/>
              <w:jc w:val="both"/>
              <w:rPr>
                <w:rFonts w:asciiTheme="minorEastAsia" w:eastAsiaTheme="minorEastAsia" w:hAnsiTheme="minorEastAsia" w:hint="eastAsia"/>
              </w:rPr>
            </w:pPr>
            <w:r>
              <w:rPr>
                <w:rFonts w:asciiTheme="minorEastAsia" w:eastAsiaTheme="minorEastAsia" w:hAnsiTheme="minorEastAsia" w:hint="eastAsia"/>
              </w:rPr>
              <w:t>（二）</w:t>
            </w:r>
            <w:r w:rsidRPr="004337FF">
              <w:rPr>
                <w:rFonts w:asciiTheme="minorEastAsia" w:eastAsiaTheme="minorEastAsia" w:hAnsiTheme="minorEastAsia"/>
              </w:rPr>
              <w:t>施工機具</w:t>
            </w:r>
            <w:r w:rsidRPr="004337FF">
              <w:rPr>
                <w:rFonts w:asciiTheme="minorEastAsia" w:eastAsiaTheme="minorEastAsia" w:hAnsiTheme="minorEastAsia" w:hint="eastAsia"/>
              </w:rPr>
              <w:t>。</w:t>
            </w:r>
          </w:p>
          <w:p w:rsidR="009B1CCD" w:rsidRPr="004337FF" w:rsidRDefault="009B1CCD" w:rsidP="00332F13">
            <w:pPr>
              <w:spacing w:line="320" w:lineRule="exact"/>
              <w:ind w:right="-108"/>
              <w:jc w:val="both"/>
              <w:rPr>
                <w:rFonts w:asciiTheme="minorEastAsia" w:eastAsiaTheme="minorEastAsia" w:hAnsiTheme="minorEastAsia" w:hint="eastAsia"/>
              </w:rPr>
            </w:pPr>
            <w:r>
              <w:rPr>
                <w:rFonts w:asciiTheme="minorEastAsia" w:eastAsiaTheme="minorEastAsia" w:hAnsiTheme="minorEastAsia" w:hint="eastAsia"/>
              </w:rPr>
              <w:t>（三）</w:t>
            </w:r>
            <w:r w:rsidRPr="004337FF">
              <w:rPr>
                <w:rFonts w:asciiTheme="minorEastAsia" w:eastAsiaTheme="minorEastAsia" w:hAnsiTheme="minorEastAsia"/>
              </w:rPr>
              <w:t>使用材料</w:t>
            </w:r>
            <w:r w:rsidRPr="004337FF">
              <w:rPr>
                <w:rFonts w:asciiTheme="minorEastAsia" w:eastAsiaTheme="minorEastAsia" w:hAnsiTheme="minorEastAsia" w:hint="eastAsia"/>
              </w:rPr>
              <w:t>。</w:t>
            </w:r>
          </w:p>
          <w:p w:rsidR="009B1CCD" w:rsidRPr="004337FF" w:rsidRDefault="009B1CCD" w:rsidP="00332F13">
            <w:pPr>
              <w:pStyle w:val="af4"/>
              <w:numPr>
                <w:ilvl w:val="0"/>
                <w:numId w:val="41"/>
              </w:numPr>
              <w:spacing w:line="320" w:lineRule="exact"/>
              <w:ind w:right="-108"/>
              <w:jc w:val="both"/>
              <w:rPr>
                <w:rFonts w:asciiTheme="minorEastAsia" w:hAnsiTheme="minorEastAsia" w:hint="eastAsia"/>
              </w:rPr>
            </w:pPr>
            <w:r w:rsidRPr="004337FF">
              <w:rPr>
                <w:rFonts w:asciiTheme="minorEastAsia" w:hAnsiTheme="minorEastAsia"/>
              </w:rPr>
              <w:t>預定作業進</w:t>
            </w:r>
            <w:r w:rsidRPr="004337FF">
              <w:rPr>
                <w:rFonts w:asciiTheme="minorEastAsia" w:hAnsiTheme="minorEastAsia" w:hint="eastAsia"/>
              </w:rPr>
              <w:t>度。</w:t>
            </w:r>
          </w:p>
          <w:p w:rsidR="009B1CCD" w:rsidRPr="004337FF" w:rsidRDefault="009B1CCD" w:rsidP="00332F13">
            <w:pPr>
              <w:pStyle w:val="af4"/>
              <w:numPr>
                <w:ilvl w:val="0"/>
                <w:numId w:val="41"/>
              </w:numPr>
              <w:spacing w:line="320" w:lineRule="exact"/>
              <w:ind w:right="-108"/>
              <w:jc w:val="both"/>
              <w:rPr>
                <w:rFonts w:asciiTheme="minorEastAsia" w:hAnsiTheme="minorEastAsia" w:hint="eastAsia"/>
              </w:rPr>
            </w:pPr>
            <w:r w:rsidRPr="004337FF">
              <w:rPr>
                <w:rFonts w:asciiTheme="minorEastAsia" w:hAnsiTheme="minorEastAsia" w:hint="eastAsia"/>
              </w:rPr>
              <w:t>品質管理標準。</w:t>
            </w:r>
          </w:p>
          <w:p w:rsidR="009B1CCD" w:rsidRPr="004337FF" w:rsidRDefault="009B1CCD" w:rsidP="00332F13">
            <w:pPr>
              <w:numPr>
                <w:ilvl w:val="0"/>
                <w:numId w:val="41"/>
              </w:numPr>
              <w:spacing w:line="320" w:lineRule="exact"/>
              <w:ind w:right="-108"/>
              <w:jc w:val="both"/>
              <w:rPr>
                <w:rFonts w:asciiTheme="minorEastAsia" w:eastAsiaTheme="minorEastAsia" w:hAnsiTheme="minorEastAsia" w:hint="eastAsia"/>
              </w:rPr>
            </w:pPr>
            <w:r w:rsidRPr="004337FF">
              <w:rPr>
                <w:rFonts w:asciiTheme="minorEastAsia" w:eastAsiaTheme="minorEastAsia" w:hAnsiTheme="minorEastAsia" w:hint="eastAsia"/>
              </w:rPr>
              <w:t>材料及施工檢驗程序。</w:t>
            </w:r>
          </w:p>
          <w:p w:rsidR="009B1CCD" w:rsidRPr="004337FF" w:rsidRDefault="009B1CCD" w:rsidP="00332F13">
            <w:pPr>
              <w:numPr>
                <w:ilvl w:val="0"/>
                <w:numId w:val="41"/>
              </w:numPr>
              <w:spacing w:line="320" w:lineRule="exact"/>
              <w:ind w:right="-108"/>
              <w:jc w:val="both"/>
              <w:rPr>
                <w:rFonts w:asciiTheme="minorEastAsia" w:eastAsiaTheme="minorEastAsia" w:hAnsiTheme="minorEastAsia" w:hint="eastAsia"/>
              </w:rPr>
            </w:pPr>
            <w:r w:rsidRPr="004337FF">
              <w:rPr>
                <w:rFonts w:asciiTheme="minorEastAsia" w:eastAsiaTheme="minorEastAsia" w:hAnsiTheme="minorEastAsia" w:hint="eastAsia"/>
              </w:rPr>
              <w:t>自主檢查表等項目。</w:t>
            </w:r>
          </w:p>
          <w:p w:rsidR="009B1CCD" w:rsidRPr="004337FF" w:rsidRDefault="009B1CCD" w:rsidP="00332F13">
            <w:pPr>
              <w:numPr>
                <w:ilvl w:val="0"/>
                <w:numId w:val="41"/>
              </w:numPr>
              <w:spacing w:line="320" w:lineRule="exact"/>
              <w:ind w:right="-108"/>
              <w:jc w:val="both"/>
              <w:rPr>
                <w:rFonts w:asciiTheme="minorEastAsia" w:eastAsiaTheme="minorEastAsia" w:hAnsiTheme="minorEastAsia" w:hint="eastAsia"/>
              </w:rPr>
            </w:pPr>
            <w:r w:rsidRPr="004337FF">
              <w:rPr>
                <w:rFonts w:asciiTheme="minorEastAsia" w:eastAsiaTheme="minorEastAsia" w:hAnsiTheme="minorEastAsia"/>
              </w:rPr>
              <w:t>分項作業安全衛生管理與設施</w:t>
            </w:r>
            <w:r w:rsidRPr="004337FF">
              <w:rPr>
                <w:rFonts w:asciiTheme="minorEastAsia" w:eastAsiaTheme="minorEastAsia" w:hAnsiTheme="minorEastAsia" w:hint="eastAsia"/>
              </w:rPr>
              <w:t>。</w:t>
            </w:r>
          </w:p>
          <w:p w:rsidR="009B1CCD" w:rsidRPr="004337FF" w:rsidRDefault="009B1CCD" w:rsidP="00332F13">
            <w:pPr>
              <w:numPr>
                <w:ilvl w:val="0"/>
                <w:numId w:val="41"/>
              </w:numPr>
              <w:spacing w:line="320" w:lineRule="exact"/>
              <w:ind w:right="-108"/>
              <w:jc w:val="both"/>
              <w:rPr>
                <w:rFonts w:asciiTheme="minorEastAsia" w:eastAsiaTheme="minorEastAsia" w:hAnsiTheme="minorEastAsia" w:hint="eastAsia"/>
              </w:rPr>
            </w:pPr>
            <w:r w:rsidRPr="004337FF">
              <w:rPr>
                <w:rFonts w:asciiTheme="minorEastAsia" w:eastAsiaTheme="minorEastAsia" w:hAnsiTheme="minorEastAsia"/>
              </w:rPr>
              <w:t>施工圖說</w:t>
            </w:r>
            <w:r w:rsidRPr="004337FF">
              <w:rPr>
                <w:rFonts w:asciiTheme="minorEastAsia" w:eastAsiaTheme="minorEastAsia" w:hAnsiTheme="minorEastAsia" w:hint="eastAsia"/>
              </w:rPr>
              <w:t>。</w:t>
            </w:r>
          </w:p>
        </w:tc>
      </w:tr>
      <w:tr w:rsidR="009B1CCD" w:rsidRPr="004337FF" w:rsidTr="00332F13">
        <w:trPr>
          <w:jc w:val="center"/>
        </w:trPr>
        <w:tc>
          <w:tcPr>
            <w:tcW w:w="1788" w:type="dxa"/>
          </w:tcPr>
          <w:p w:rsidR="009B1CCD" w:rsidRPr="004337FF" w:rsidRDefault="009B1CCD" w:rsidP="00332F13">
            <w:pPr>
              <w:spacing w:line="320" w:lineRule="exact"/>
              <w:jc w:val="both"/>
              <w:rPr>
                <w:rFonts w:asciiTheme="minorEastAsia" w:eastAsiaTheme="minorEastAsia" w:hAnsiTheme="minorEastAsia" w:hint="eastAsia"/>
                <w:color w:val="000000"/>
              </w:rPr>
            </w:pPr>
            <w:r w:rsidRPr="004337FF">
              <w:rPr>
                <w:rFonts w:asciiTheme="minorEastAsia" w:eastAsiaTheme="minorEastAsia" w:hAnsiTheme="minorEastAsia" w:hint="eastAsia"/>
                <w:color w:val="000000"/>
              </w:rPr>
              <w:t>未達一千萬元</w:t>
            </w:r>
          </w:p>
        </w:tc>
        <w:tc>
          <w:tcPr>
            <w:tcW w:w="2040" w:type="dxa"/>
          </w:tcPr>
          <w:p w:rsidR="009B1CCD" w:rsidRPr="004337FF" w:rsidRDefault="009B1CCD" w:rsidP="00332F13">
            <w:pPr>
              <w:spacing w:line="320" w:lineRule="exact"/>
              <w:jc w:val="both"/>
              <w:rPr>
                <w:rFonts w:asciiTheme="minorEastAsia" w:eastAsiaTheme="minorEastAsia" w:hAnsiTheme="minorEastAsia" w:hint="eastAsia"/>
                <w:color w:val="000000"/>
              </w:rPr>
            </w:pPr>
            <w:r w:rsidRPr="004337FF">
              <w:rPr>
                <w:rFonts w:asciiTheme="minorEastAsia" w:eastAsiaTheme="minorEastAsia" w:hAnsiTheme="minorEastAsia" w:hint="eastAsia"/>
                <w:color w:val="000000"/>
              </w:rPr>
              <w:t>分項施工計畫及品質計畫</w:t>
            </w:r>
          </w:p>
        </w:tc>
        <w:tc>
          <w:tcPr>
            <w:tcW w:w="6120" w:type="dxa"/>
          </w:tcPr>
          <w:p w:rsidR="009B1CCD" w:rsidRPr="004337FF" w:rsidRDefault="009B1CCD" w:rsidP="00332F13">
            <w:pPr>
              <w:tabs>
                <w:tab w:val="num" w:pos="2480"/>
              </w:tabs>
              <w:spacing w:line="320" w:lineRule="exact"/>
              <w:ind w:right="-108"/>
              <w:jc w:val="both"/>
              <w:rPr>
                <w:rFonts w:asciiTheme="minorEastAsia" w:eastAsiaTheme="minorEastAsia" w:hAnsiTheme="minorEastAsia" w:hint="eastAsia"/>
              </w:rPr>
            </w:pPr>
            <w:r>
              <w:rPr>
                <w:rFonts w:asciiTheme="minorEastAsia" w:eastAsiaTheme="minorEastAsia" w:hAnsiTheme="minorEastAsia" w:hint="eastAsia"/>
              </w:rPr>
              <w:t>（一）</w:t>
            </w:r>
            <w:r w:rsidRPr="004337FF">
              <w:rPr>
                <w:rFonts w:asciiTheme="minorEastAsia" w:eastAsiaTheme="minorEastAsia" w:hAnsiTheme="minorEastAsia" w:hint="eastAsia"/>
              </w:rPr>
              <w:t>工程</w:t>
            </w:r>
            <w:r w:rsidRPr="004337FF">
              <w:rPr>
                <w:rFonts w:asciiTheme="minorEastAsia" w:eastAsiaTheme="minorEastAsia" w:hAnsiTheme="minorEastAsia"/>
              </w:rPr>
              <w:t>概要</w:t>
            </w:r>
            <w:r w:rsidRPr="004337FF">
              <w:rPr>
                <w:rFonts w:asciiTheme="minorEastAsia" w:eastAsiaTheme="minorEastAsia" w:hAnsiTheme="minorEastAsia" w:hint="eastAsia"/>
              </w:rPr>
              <w:t>。</w:t>
            </w:r>
          </w:p>
          <w:p w:rsidR="009B1CCD" w:rsidRPr="004337FF" w:rsidRDefault="009B1CCD" w:rsidP="00332F13">
            <w:pPr>
              <w:pStyle w:val="af4"/>
              <w:numPr>
                <w:ilvl w:val="0"/>
                <w:numId w:val="40"/>
              </w:numPr>
              <w:tabs>
                <w:tab w:val="num" w:pos="2480"/>
              </w:tabs>
              <w:spacing w:line="320" w:lineRule="exact"/>
              <w:ind w:right="-108"/>
              <w:jc w:val="both"/>
              <w:rPr>
                <w:rFonts w:asciiTheme="minorEastAsia" w:hAnsiTheme="minorEastAsia" w:hint="eastAsia"/>
              </w:rPr>
            </w:pPr>
            <w:r w:rsidRPr="004337FF">
              <w:rPr>
                <w:rFonts w:asciiTheme="minorEastAsia" w:hAnsiTheme="minorEastAsia"/>
              </w:rPr>
              <w:t>施工機具</w:t>
            </w:r>
            <w:r w:rsidRPr="004337FF">
              <w:rPr>
                <w:rFonts w:asciiTheme="minorEastAsia" w:hAnsiTheme="minorEastAsia" w:hint="eastAsia"/>
              </w:rPr>
              <w:t>及材料。</w:t>
            </w:r>
          </w:p>
          <w:p w:rsidR="009B1CCD" w:rsidRPr="004337FF" w:rsidRDefault="009B1CCD" w:rsidP="00332F13">
            <w:pPr>
              <w:pStyle w:val="af4"/>
              <w:numPr>
                <w:ilvl w:val="0"/>
                <w:numId w:val="40"/>
              </w:numPr>
              <w:tabs>
                <w:tab w:val="num" w:pos="2480"/>
              </w:tabs>
              <w:spacing w:line="320" w:lineRule="exact"/>
              <w:ind w:right="-108"/>
              <w:jc w:val="both"/>
              <w:rPr>
                <w:rFonts w:asciiTheme="minorEastAsia" w:hAnsiTheme="minorEastAsia" w:hint="eastAsia"/>
              </w:rPr>
            </w:pPr>
            <w:r w:rsidRPr="004337FF">
              <w:rPr>
                <w:rFonts w:asciiTheme="minorEastAsia" w:hAnsiTheme="minorEastAsia"/>
              </w:rPr>
              <w:t>預定作業進</w:t>
            </w:r>
            <w:r w:rsidRPr="004337FF">
              <w:rPr>
                <w:rFonts w:asciiTheme="minorEastAsia" w:hAnsiTheme="minorEastAsia" w:hint="eastAsia"/>
              </w:rPr>
              <w:t>度。</w:t>
            </w:r>
          </w:p>
          <w:p w:rsidR="009B1CCD" w:rsidRPr="004337FF" w:rsidRDefault="009B1CCD" w:rsidP="00332F13">
            <w:pPr>
              <w:pStyle w:val="af4"/>
              <w:numPr>
                <w:ilvl w:val="0"/>
                <w:numId w:val="40"/>
              </w:numPr>
              <w:tabs>
                <w:tab w:val="num" w:pos="2480"/>
              </w:tabs>
              <w:spacing w:line="320" w:lineRule="exact"/>
              <w:ind w:right="-108"/>
              <w:jc w:val="both"/>
              <w:rPr>
                <w:rFonts w:asciiTheme="minorEastAsia" w:hAnsiTheme="minorEastAsia" w:hint="eastAsia"/>
              </w:rPr>
            </w:pPr>
            <w:r w:rsidRPr="004337FF">
              <w:rPr>
                <w:rFonts w:asciiTheme="minorEastAsia" w:hAnsiTheme="minorEastAsia" w:hint="eastAsia"/>
              </w:rPr>
              <w:t>材料及施工檢驗程序。</w:t>
            </w:r>
          </w:p>
          <w:p w:rsidR="009B1CCD" w:rsidRPr="004337FF" w:rsidRDefault="009B1CCD" w:rsidP="00332F13">
            <w:pPr>
              <w:pStyle w:val="af4"/>
              <w:numPr>
                <w:ilvl w:val="0"/>
                <w:numId w:val="40"/>
              </w:numPr>
              <w:tabs>
                <w:tab w:val="num" w:pos="2480"/>
              </w:tabs>
              <w:spacing w:line="320" w:lineRule="exact"/>
              <w:ind w:right="-108"/>
              <w:jc w:val="both"/>
              <w:rPr>
                <w:rFonts w:asciiTheme="minorEastAsia" w:hAnsiTheme="minorEastAsia" w:hint="eastAsia"/>
              </w:rPr>
            </w:pPr>
            <w:r w:rsidRPr="004337FF">
              <w:rPr>
                <w:rFonts w:asciiTheme="minorEastAsia" w:hAnsiTheme="minorEastAsia" w:hint="eastAsia"/>
              </w:rPr>
              <w:t>自主檢查表等項目。</w:t>
            </w:r>
          </w:p>
          <w:p w:rsidR="009B1CCD" w:rsidRPr="004337FF" w:rsidRDefault="009B1CCD" w:rsidP="00332F13">
            <w:pPr>
              <w:pStyle w:val="af4"/>
              <w:numPr>
                <w:ilvl w:val="0"/>
                <w:numId w:val="40"/>
              </w:numPr>
              <w:tabs>
                <w:tab w:val="num" w:pos="2480"/>
              </w:tabs>
              <w:spacing w:line="320" w:lineRule="exact"/>
              <w:ind w:right="-108"/>
              <w:jc w:val="both"/>
              <w:rPr>
                <w:rFonts w:asciiTheme="minorEastAsia" w:hAnsiTheme="minorEastAsia" w:hint="eastAsia"/>
              </w:rPr>
            </w:pPr>
            <w:r w:rsidRPr="004337FF">
              <w:rPr>
                <w:rFonts w:asciiTheme="minorEastAsia" w:hAnsiTheme="minorEastAsia"/>
              </w:rPr>
              <w:t>分項作業安全衛生管理與設施</w:t>
            </w:r>
            <w:r w:rsidRPr="004337FF">
              <w:rPr>
                <w:rFonts w:asciiTheme="minorEastAsia" w:hAnsiTheme="minorEastAsia" w:hint="eastAsia"/>
              </w:rPr>
              <w:t>。</w:t>
            </w:r>
          </w:p>
          <w:p w:rsidR="009B1CCD" w:rsidRPr="004337FF" w:rsidRDefault="009B1CCD" w:rsidP="00332F13">
            <w:pPr>
              <w:pStyle w:val="af4"/>
              <w:numPr>
                <w:ilvl w:val="0"/>
                <w:numId w:val="40"/>
              </w:numPr>
              <w:tabs>
                <w:tab w:val="num" w:pos="2480"/>
              </w:tabs>
              <w:spacing w:line="320" w:lineRule="exact"/>
              <w:ind w:right="-108"/>
              <w:jc w:val="both"/>
              <w:rPr>
                <w:rFonts w:asciiTheme="minorEastAsia" w:hAnsiTheme="minorEastAsia" w:hint="eastAsia"/>
              </w:rPr>
            </w:pPr>
            <w:r w:rsidRPr="004337FF">
              <w:rPr>
                <w:rFonts w:asciiTheme="minorEastAsia" w:hAnsiTheme="minorEastAsia"/>
              </w:rPr>
              <w:t>施工圖說</w:t>
            </w:r>
            <w:r w:rsidRPr="004337FF">
              <w:rPr>
                <w:rFonts w:asciiTheme="minorEastAsia" w:hAnsiTheme="minorEastAsia" w:hint="eastAsia"/>
              </w:rPr>
              <w:t>。</w:t>
            </w:r>
          </w:p>
        </w:tc>
      </w:tr>
    </w:tbl>
    <w:p w:rsidR="0035471D" w:rsidRPr="00DC4EC7" w:rsidRDefault="0035471D" w:rsidP="0035471D">
      <w:pPr>
        <w:rPr>
          <w:rFonts w:ascii="標楷體" w:eastAsia="標楷體" w:hAnsi="標楷體"/>
          <w:color w:val="000000"/>
        </w:rPr>
      </w:pPr>
    </w:p>
    <w:p w:rsidR="0035471D" w:rsidRPr="00DC4EC7" w:rsidRDefault="0035471D" w:rsidP="0035471D">
      <w:pPr>
        <w:rPr>
          <w:rFonts w:ascii="標楷體" w:eastAsia="標楷體" w:hAnsi="標楷體"/>
          <w:color w:val="000000"/>
        </w:rPr>
      </w:pPr>
    </w:p>
    <w:p w:rsidR="0035471D" w:rsidRPr="00DC4EC7" w:rsidRDefault="0035471D" w:rsidP="0035471D">
      <w:pPr>
        <w:rPr>
          <w:rFonts w:ascii="標楷體" w:eastAsia="標楷體" w:hAnsi="標楷體"/>
          <w:color w:val="000000"/>
        </w:rPr>
      </w:pPr>
    </w:p>
    <w:p w:rsidR="0035471D" w:rsidRPr="00DC4EC7" w:rsidRDefault="0035471D" w:rsidP="0035471D">
      <w:pPr>
        <w:rPr>
          <w:rFonts w:ascii="標楷體" w:eastAsia="標楷體" w:hAnsi="標楷體"/>
          <w:color w:val="000000"/>
        </w:rPr>
      </w:pPr>
    </w:p>
    <w:p w:rsidR="0035471D" w:rsidRPr="00DC4EC7" w:rsidRDefault="0035471D" w:rsidP="0035471D">
      <w:pPr>
        <w:rPr>
          <w:rFonts w:ascii="標楷體" w:eastAsia="標楷體" w:hAnsi="標楷體"/>
          <w:color w:val="000000"/>
        </w:rPr>
      </w:pPr>
    </w:p>
    <w:p w:rsidR="0035471D" w:rsidRPr="00DC4EC7" w:rsidRDefault="0035471D" w:rsidP="0035471D">
      <w:pPr>
        <w:rPr>
          <w:rFonts w:ascii="標楷體" w:eastAsia="標楷體" w:hAnsi="標楷體"/>
          <w:color w:val="000000"/>
        </w:rPr>
      </w:pPr>
    </w:p>
    <w:p w:rsidR="0035471D" w:rsidRPr="00DC4EC7" w:rsidRDefault="0035471D" w:rsidP="0035471D">
      <w:pPr>
        <w:rPr>
          <w:rFonts w:ascii="標楷體" w:eastAsia="標楷體" w:hAnsi="標楷體"/>
          <w:color w:val="000000"/>
        </w:rPr>
      </w:pPr>
    </w:p>
    <w:p w:rsidR="0035471D" w:rsidRPr="00DC4EC7" w:rsidRDefault="0035471D" w:rsidP="0035471D">
      <w:pPr>
        <w:rPr>
          <w:rFonts w:ascii="標楷體" w:eastAsia="標楷體" w:hAnsi="標楷體"/>
          <w:color w:val="000000"/>
        </w:rPr>
      </w:pPr>
    </w:p>
    <w:p w:rsidR="0035471D" w:rsidRPr="00DC4EC7" w:rsidRDefault="0035471D" w:rsidP="0035471D">
      <w:pPr>
        <w:rPr>
          <w:rFonts w:ascii="標楷體" w:eastAsia="標楷體" w:hAnsi="標楷體"/>
          <w:color w:val="000000"/>
        </w:rPr>
      </w:pPr>
    </w:p>
    <w:p w:rsidR="0035471D" w:rsidRPr="00DC4EC7" w:rsidRDefault="0035471D" w:rsidP="0035471D">
      <w:pPr>
        <w:rPr>
          <w:rFonts w:ascii="標楷體" w:eastAsia="標楷體" w:hAnsi="標楷體"/>
          <w:color w:val="000000"/>
        </w:rPr>
      </w:pPr>
      <w:r w:rsidRPr="00DC4EC7">
        <w:rPr>
          <w:rFonts w:ascii="標楷體" w:eastAsia="標楷體" w:hAnsi="標楷體" w:hint="eastAsia"/>
          <w:color w:val="000000"/>
        </w:rPr>
        <w:lastRenderedPageBreak/>
        <w:t>附件十</w:t>
      </w:r>
    </w:p>
    <w:tbl>
      <w:tblPr>
        <w:tblStyle w:val="a4"/>
        <w:tblW w:w="0" w:type="auto"/>
        <w:jc w:val="center"/>
        <w:tblLook w:val="01E0" w:firstRow="1" w:lastRow="1" w:firstColumn="1" w:lastColumn="1" w:noHBand="0" w:noVBand="0"/>
      </w:tblPr>
      <w:tblGrid>
        <w:gridCol w:w="805"/>
        <w:gridCol w:w="1985"/>
        <w:gridCol w:w="7323"/>
      </w:tblGrid>
      <w:tr w:rsidR="009B1CCD" w:rsidRPr="004337FF" w:rsidTr="00332F13">
        <w:trPr>
          <w:jc w:val="center"/>
        </w:trPr>
        <w:tc>
          <w:tcPr>
            <w:tcW w:w="10113" w:type="dxa"/>
            <w:gridSpan w:val="3"/>
            <w:vAlign w:val="center"/>
          </w:tcPr>
          <w:p w:rsidR="009B1CCD" w:rsidRPr="004337FF" w:rsidRDefault="009B1CCD" w:rsidP="00332F13">
            <w:pPr>
              <w:jc w:val="center"/>
              <w:rPr>
                <w:rFonts w:hint="eastAsia"/>
                <w:sz w:val="36"/>
                <w:szCs w:val="36"/>
              </w:rPr>
            </w:pPr>
            <w:r w:rsidRPr="004337FF">
              <w:rPr>
                <w:rFonts w:hint="eastAsia"/>
                <w:sz w:val="36"/>
                <w:szCs w:val="36"/>
              </w:rPr>
              <w:t>整體施工計畫書各要項說明表</w:t>
            </w:r>
          </w:p>
        </w:tc>
      </w:tr>
      <w:tr w:rsidR="009B1CCD" w:rsidRPr="004337FF" w:rsidTr="00332F13">
        <w:trPr>
          <w:jc w:val="center"/>
        </w:trPr>
        <w:tc>
          <w:tcPr>
            <w:tcW w:w="805" w:type="dxa"/>
          </w:tcPr>
          <w:p w:rsidR="009B1CCD" w:rsidRPr="004337FF" w:rsidRDefault="009B1CCD" w:rsidP="00332F13">
            <w:pPr>
              <w:rPr>
                <w:rFonts w:hint="eastAsia"/>
              </w:rPr>
            </w:pPr>
            <w:r w:rsidRPr="004337FF">
              <w:rPr>
                <w:rFonts w:hint="eastAsia"/>
              </w:rPr>
              <w:t>項次</w:t>
            </w:r>
          </w:p>
        </w:tc>
        <w:tc>
          <w:tcPr>
            <w:tcW w:w="1985" w:type="dxa"/>
            <w:vAlign w:val="center"/>
          </w:tcPr>
          <w:p w:rsidR="009B1CCD" w:rsidRPr="004337FF" w:rsidRDefault="009B1CCD" w:rsidP="00332F13">
            <w:pPr>
              <w:rPr>
                <w:rFonts w:hint="eastAsia"/>
              </w:rPr>
            </w:pPr>
            <w:r w:rsidRPr="004337FF">
              <w:rPr>
                <w:rFonts w:hint="eastAsia"/>
              </w:rPr>
              <w:t>要項</w:t>
            </w:r>
          </w:p>
        </w:tc>
        <w:tc>
          <w:tcPr>
            <w:tcW w:w="7323" w:type="dxa"/>
            <w:vAlign w:val="center"/>
          </w:tcPr>
          <w:p w:rsidR="009B1CCD" w:rsidRPr="004337FF" w:rsidRDefault="009B1CCD" w:rsidP="00332F13">
            <w:pPr>
              <w:rPr>
                <w:rFonts w:hint="eastAsia"/>
              </w:rPr>
            </w:pPr>
            <w:r w:rsidRPr="004337FF">
              <w:rPr>
                <w:rFonts w:hint="eastAsia"/>
              </w:rPr>
              <w:t>內容說明</w:t>
            </w:r>
          </w:p>
        </w:tc>
      </w:tr>
      <w:tr w:rsidR="009B1CCD" w:rsidRPr="004337FF" w:rsidTr="00332F13">
        <w:trPr>
          <w:jc w:val="center"/>
        </w:trPr>
        <w:tc>
          <w:tcPr>
            <w:tcW w:w="805" w:type="dxa"/>
            <w:vAlign w:val="center"/>
          </w:tcPr>
          <w:p w:rsidR="009B1CCD" w:rsidRPr="004337FF" w:rsidRDefault="009B1CCD" w:rsidP="00332F13">
            <w:pPr>
              <w:rPr>
                <w:rFonts w:hint="eastAsia"/>
              </w:rPr>
            </w:pPr>
            <w:proofErr w:type="gramStart"/>
            <w:r w:rsidRPr="004337FF">
              <w:rPr>
                <w:rFonts w:hint="eastAsia"/>
              </w:rPr>
              <w:t>一</w:t>
            </w:r>
            <w:proofErr w:type="gramEnd"/>
          </w:p>
        </w:tc>
        <w:tc>
          <w:tcPr>
            <w:tcW w:w="1985" w:type="dxa"/>
            <w:vAlign w:val="center"/>
          </w:tcPr>
          <w:p w:rsidR="009B1CCD" w:rsidRPr="004337FF" w:rsidRDefault="009B1CCD" w:rsidP="00332F13">
            <w:pPr>
              <w:rPr>
                <w:rFonts w:hint="eastAsia"/>
              </w:rPr>
            </w:pPr>
            <w:r w:rsidRPr="004337FF">
              <w:rPr>
                <w:rFonts w:hint="eastAsia"/>
              </w:rPr>
              <w:t>工程概況</w:t>
            </w:r>
          </w:p>
        </w:tc>
        <w:tc>
          <w:tcPr>
            <w:tcW w:w="7323" w:type="dxa"/>
          </w:tcPr>
          <w:p w:rsidR="009B1CCD" w:rsidRPr="004337FF" w:rsidRDefault="009B1CCD" w:rsidP="00332F13">
            <w:pPr>
              <w:rPr>
                <w:rFonts w:hint="eastAsia"/>
              </w:rPr>
            </w:pPr>
            <w:r w:rsidRPr="004337FF">
              <w:rPr>
                <w:rFonts w:hint="eastAsia"/>
              </w:rPr>
              <w:t>工程名稱、工程主辦機關、設計單位、監造單位、廠商、工程地點、契約工期、工程規模概述</w:t>
            </w:r>
            <w:proofErr w:type="gramStart"/>
            <w:r w:rsidRPr="004337FF">
              <w:rPr>
                <w:rFonts w:hint="eastAsia"/>
              </w:rPr>
              <w:t>﹝</w:t>
            </w:r>
            <w:proofErr w:type="gramEnd"/>
            <w:r w:rsidRPr="004337FF">
              <w:rPr>
                <w:rFonts w:hint="eastAsia"/>
              </w:rPr>
              <w:t>以建築工程為例，如：基地面積、建築面積、地上（</w:t>
            </w:r>
            <w:proofErr w:type="gramStart"/>
            <w:r w:rsidRPr="004337FF">
              <w:rPr>
                <w:rFonts w:hint="eastAsia"/>
              </w:rPr>
              <w:t>）</w:t>
            </w:r>
            <w:proofErr w:type="gramEnd"/>
            <w:r w:rsidRPr="004337FF">
              <w:rPr>
                <w:rFonts w:hint="eastAsia"/>
              </w:rPr>
              <w:t>層、地下（</w:t>
            </w:r>
            <w:proofErr w:type="gramStart"/>
            <w:r w:rsidRPr="004337FF">
              <w:rPr>
                <w:rFonts w:hint="eastAsia"/>
              </w:rPr>
              <w:t>）</w:t>
            </w:r>
            <w:proofErr w:type="gramEnd"/>
            <w:r w:rsidRPr="004337FF">
              <w:rPr>
                <w:rFonts w:hint="eastAsia"/>
              </w:rPr>
              <w:t>層、（</w:t>
            </w:r>
            <w:proofErr w:type="gramStart"/>
            <w:r w:rsidRPr="004337FF">
              <w:rPr>
                <w:rFonts w:hint="eastAsia"/>
              </w:rPr>
              <w:t>）</w:t>
            </w:r>
            <w:proofErr w:type="gramEnd"/>
            <w:r w:rsidRPr="004337FF">
              <w:rPr>
                <w:rFonts w:hint="eastAsia"/>
              </w:rPr>
              <w:t>造結構物…等</w:t>
            </w:r>
            <w:proofErr w:type="gramStart"/>
            <w:r w:rsidRPr="004337FF">
              <w:rPr>
                <w:rFonts w:hint="eastAsia"/>
              </w:rPr>
              <w:t>﹞</w:t>
            </w:r>
            <w:proofErr w:type="gramEnd"/>
            <w:r w:rsidRPr="004337FF">
              <w:rPr>
                <w:rFonts w:hint="eastAsia"/>
              </w:rPr>
              <w:t>、契約金額。</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二</w:t>
            </w:r>
          </w:p>
        </w:tc>
        <w:tc>
          <w:tcPr>
            <w:tcW w:w="1985" w:type="dxa"/>
            <w:vAlign w:val="center"/>
          </w:tcPr>
          <w:p w:rsidR="009B1CCD" w:rsidRPr="004337FF" w:rsidRDefault="009B1CCD" w:rsidP="00332F13">
            <w:pPr>
              <w:rPr>
                <w:rFonts w:hint="eastAsia"/>
              </w:rPr>
            </w:pPr>
            <w:r w:rsidRPr="004337FF">
              <w:rPr>
                <w:rFonts w:hint="eastAsia"/>
              </w:rPr>
              <w:t>工地組織</w:t>
            </w:r>
          </w:p>
        </w:tc>
        <w:tc>
          <w:tcPr>
            <w:tcW w:w="7323" w:type="dxa"/>
          </w:tcPr>
          <w:p w:rsidR="009B1CCD" w:rsidRPr="004337FF" w:rsidRDefault="009B1CCD" w:rsidP="00332F13">
            <w:pPr>
              <w:rPr>
                <w:rFonts w:hint="eastAsia"/>
              </w:rPr>
            </w:pPr>
            <w:r w:rsidRPr="004337FF">
              <w:rPr>
                <w:rFonts w:hint="eastAsia"/>
              </w:rPr>
              <w:t>明定施工品質管理、執行及查證之工作人員，其職責、權限與相互關係均應予規定，達查核金額以上之工程，應依工程會規定設立品管組織，其品管人員指派需具有本工程或類似經驗之專任人員。未達查核金額工程之品管人員則依契約內容規定辦理。</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三</w:t>
            </w:r>
          </w:p>
        </w:tc>
        <w:tc>
          <w:tcPr>
            <w:tcW w:w="1985" w:type="dxa"/>
            <w:vAlign w:val="center"/>
          </w:tcPr>
          <w:p w:rsidR="009B1CCD" w:rsidRPr="004337FF" w:rsidRDefault="009B1CCD" w:rsidP="00332F13">
            <w:pPr>
              <w:rPr>
                <w:rFonts w:hint="eastAsia"/>
              </w:rPr>
            </w:pPr>
            <w:r w:rsidRPr="004337FF">
              <w:rPr>
                <w:rFonts w:hint="eastAsia"/>
              </w:rPr>
              <w:t>施工作業計畫</w:t>
            </w:r>
          </w:p>
        </w:tc>
        <w:tc>
          <w:tcPr>
            <w:tcW w:w="7323" w:type="dxa"/>
          </w:tcPr>
          <w:p w:rsidR="009B1CCD" w:rsidRPr="004337FF" w:rsidRDefault="009B1CCD" w:rsidP="00332F13">
            <w:pPr>
              <w:rPr>
                <w:rFonts w:hint="eastAsia"/>
              </w:rPr>
            </w:pPr>
            <w:r w:rsidRPr="004337FF">
              <w:rPr>
                <w:rFonts w:hint="eastAsia"/>
              </w:rPr>
              <w:t>廠商應依契約內之各項工程項目，擬定其施工作業說明、作業流程及工作重點。</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四</w:t>
            </w:r>
          </w:p>
        </w:tc>
        <w:tc>
          <w:tcPr>
            <w:tcW w:w="1985" w:type="dxa"/>
            <w:vAlign w:val="center"/>
          </w:tcPr>
          <w:p w:rsidR="009B1CCD" w:rsidRPr="004337FF" w:rsidRDefault="009B1CCD" w:rsidP="00332F13">
            <w:pPr>
              <w:rPr>
                <w:rFonts w:hint="eastAsia"/>
              </w:rPr>
            </w:pPr>
            <w:r w:rsidRPr="004337FF">
              <w:rPr>
                <w:rFonts w:hint="eastAsia"/>
              </w:rPr>
              <w:t>工程進度表</w:t>
            </w:r>
          </w:p>
        </w:tc>
        <w:tc>
          <w:tcPr>
            <w:tcW w:w="7323" w:type="dxa"/>
          </w:tcPr>
          <w:p w:rsidR="009B1CCD" w:rsidRPr="004337FF" w:rsidRDefault="009B1CCD" w:rsidP="00332F13">
            <w:pPr>
              <w:rPr>
                <w:rFonts w:hint="eastAsia"/>
              </w:rPr>
            </w:pPr>
            <w:r w:rsidRPr="004337FF">
              <w:rPr>
                <w:rFonts w:hint="eastAsia"/>
              </w:rPr>
              <w:t>廠商應檢附工程之工程進度表，並依規定填列每月進度之預定與實際之數值。</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五</w:t>
            </w:r>
          </w:p>
        </w:tc>
        <w:tc>
          <w:tcPr>
            <w:tcW w:w="1985" w:type="dxa"/>
            <w:vAlign w:val="center"/>
          </w:tcPr>
          <w:p w:rsidR="009B1CCD" w:rsidRPr="004337FF" w:rsidRDefault="009B1CCD" w:rsidP="00332F13">
            <w:pPr>
              <w:rPr>
                <w:rFonts w:hint="eastAsia"/>
              </w:rPr>
            </w:pPr>
            <w:r w:rsidRPr="004337FF">
              <w:rPr>
                <w:rFonts w:hint="eastAsia"/>
              </w:rPr>
              <w:t>主要施工項目分項施工計畫</w:t>
            </w:r>
            <w:proofErr w:type="gramStart"/>
            <w:r w:rsidRPr="004337FF">
              <w:rPr>
                <w:rFonts w:hint="eastAsia"/>
              </w:rPr>
              <w:t>計畫</w:t>
            </w:r>
            <w:proofErr w:type="gramEnd"/>
          </w:p>
        </w:tc>
        <w:tc>
          <w:tcPr>
            <w:tcW w:w="7323" w:type="dxa"/>
          </w:tcPr>
          <w:p w:rsidR="009B1CCD" w:rsidRPr="004337FF" w:rsidRDefault="009B1CCD" w:rsidP="00332F13">
            <w:pPr>
              <w:rPr>
                <w:rFonts w:hint="eastAsia"/>
              </w:rPr>
            </w:pPr>
            <w:r w:rsidRPr="004337FF">
              <w:rPr>
                <w:rFonts w:hint="eastAsia"/>
              </w:rPr>
              <w:t>廠商</w:t>
            </w:r>
            <w:proofErr w:type="gramStart"/>
            <w:r w:rsidRPr="004337FF">
              <w:rPr>
                <w:rFonts w:hint="eastAsia"/>
              </w:rPr>
              <w:t>應檢附本工地</w:t>
            </w:r>
            <w:proofErr w:type="gramEnd"/>
            <w:r w:rsidRPr="004337FF">
              <w:rPr>
                <w:rFonts w:hint="eastAsia"/>
              </w:rPr>
              <w:t>主要施工項目之分項工程施工計畫，說明其施工步驟、施工標準、施工流程、使用之材料機具、品質要求、檢驗標準、安全措施及施工配合等。</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六</w:t>
            </w:r>
          </w:p>
        </w:tc>
        <w:tc>
          <w:tcPr>
            <w:tcW w:w="1985" w:type="dxa"/>
            <w:vAlign w:val="center"/>
          </w:tcPr>
          <w:p w:rsidR="009B1CCD" w:rsidRPr="004337FF" w:rsidRDefault="009B1CCD" w:rsidP="00332F13">
            <w:pPr>
              <w:rPr>
                <w:rFonts w:hint="eastAsia"/>
              </w:rPr>
            </w:pPr>
            <w:r w:rsidRPr="004337FF">
              <w:rPr>
                <w:rFonts w:hint="eastAsia"/>
              </w:rPr>
              <w:t>施工品質管制計畫</w:t>
            </w:r>
          </w:p>
        </w:tc>
        <w:tc>
          <w:tcPr>
            <w:tcW w:w="7323" w:type="dxa"/>
          </w:tcPr>
          <w:p w:rsidR="009B1CCD" w:rsidRPr="004337FF" w:rsidRDefault="009B1CCD" w:rsidP="00332F13">
            <w:pPr>
              <w:rPr>
                <w:rFonts w:hint="eastAsia"/>
              </w:rPr>
            </w:pPr>
            <w:r w:rsidRPr="004337FF">
              <w:t>廠商於工程開工前應依工程之特性與</w:t>
            </w:r>
            <w:r w:rsidRPr="004337FF">
              <w:rPr>
                <w:rFonts w:hint="eastAsia"/>
              </w:rPr>
              <w:t>契</w:t>
            </w:r>
            <w:r w:rsidRPr="004337FF">
              <w:t>約要求擬定</w:t>
            </w:r>
            <w:r w:rsidRPr="004337FF">
              <w:rPr>
                <w:rFonts w:hint="eastAsia"/>
              </w:rPr>
              <w:t>施工品質管制</w:t>
            </w:r>
            <w:r w:rsidRPr="004337FF">
              <w:t>計畫，</w:t>
            </w:r>
            <w:r w:rsidRPr="004337FF">
              <w:rPr>
                <w:rFonts w:hint="eastAsia"/>
              </w:rPr>
              <w:t>其內容應包括：</w:t>
            </w:r>
            <w:r w:rsidRPr="004337FF">
              <w:t>設立品管組織，訂定各項工程</w:t>
            </w:r>
            <w:r w:rsidRPr="004337FF">
              <w:rPr>
                <w:rFonts w:hint="eastAsia"/>
              </w:rPr>
              <w:t>施工要領、</w:t>
            </w:r>
            <w:r w:rsidRPr="004337FF">
              <w:t>品質管理標準、材料及施工檢驗程序、自主檢查表</w:t>
            </w:r>
            <w:r w:rsidRPr="004337FF">
              <w:rPr>
                <w:rFonts w:hint="eastAsia"/>
              </w:rPr>
              <w:t>、不合格品之管制及矯正與預防措施、內部品質稽核</w:t>
            </w:r>
            <w:r w:rsidRPr="004337FF">
              <w:t>，以及建立文件紀錄管理系統等，</w:t>
            </w:r>
            <w:proofErr w:type="gramStart"/>
            <w:r w:rsidRPr="004337FF">
              <w:t>俾</w:t>
            </w:r>
            <w:proofErr w:type="gramEnd"/>
            <w:r w:rsidRPr="004337FF">
              <w:rPr>
                <w:rFonts w:hint="eastAsia"/>
              </w:rPr>
              <w:t>使</w:t>
            </w:r>
            <w:r w:rsidRPr="004337FF">
              <w:t>各級施工人員熟習圖說規範與各項品管作業規定，以落實品質管制。</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七</w:t>
            </w:r>
          </w:p>
        </w:tc>
        <w:tc>
          <w:tcPr>
            <w:tcW w:w="1985" w:type="dxa"/>
            <w:vAlign w:val="center"/>
          </w:tcPr>
          <w:p w:rsidR="009B1CCD" w:rsidRPr="004337FF" w:rsidRDefault="009B1CCD" w:rsidP="00332F13">
            <w:pPr>
              <w:rPr>
                <w:rFonts w:hint="eastAsia"/>
              </w:rPr>
            </w:pPr>
            <w:r w:rsidRPr="004337FF">
              <w:rPr>
                <w:rFonts w:hint="eastAsia"/>
              </w:rPr>
              <w:t>施工自主檢查管制計畫</w:t>
            </w:r>
          </w:p>
        </w:tc>
        <w:tc>
          <w:tcPr>
            <w:tcW w:w="7323" w:type="dxa"/>
          </w:tcPr>
          <w:p w:rsidR="009B1CCD" w:rsidRPr="004337FF" w:rsidRDefault="009B1CCD" w:rsidP="00332F13">
            <w:pPr>
              <w:rPr>
                <w:rFonts w:hint="eastAsia"/>
              </w:rPr>
            </w:pPr>
            <w:r w:rsidRPr="004337FF">
              <w:rPr>
                <w:rFonts w:hint="eastAsia"/>
              </w:rPr>
              <w:t>廠商應編定及實施自主檢查，其內容應包含檢查流程及標準（應予量化），並將檢查結果詳實紀錄並提報。</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八</w:t>
            </w:r>
          </w:p>
        </w:tc>
        <w:tc>
          <w:tcPr>
            <w:tcW w:w="1985" w:type="dxa"/>
            <w:vAlign w:val="center"/>
          </w:tcPr>
          <w:p w:rsidR="009B1CCD" w:rsidRPr="004337FF" w:rsidRDefault="009B1CCD" w:rsidP="00332F13">
            <w:pPr>
              <w:rPr>
                <w:rFonts w:hint="eastAsia"/>
              </w:rPr>
            </w:pPr>
            <w:r w:rsidRPr="004337FF">
              <w:rPr>
                <w:rFonts w:hint="eastAsia"/>
              </w:rPr>
              <w:t>交通安全維持計畫</w:t>
            </w:r>
          </w:p>
        </w:tc>
        <w:tc>
          <w:tcPr>
            <w:tcW w:w="7323" w:type="dxa"/>
          </w:tcPr>
          <w:p w:rsidR="009B1CCD" w:rsidRPr="004337FF" w:rsidRDefault="009B1CCD" w:rsidP="00332F13">
            <w:pPr>
              <w:rPr>
                <w:rFonts w:hint="eastAsia"/>
              </w:rPr>
            </w:pPr>
            <w:r w:rsidRPr="004337FF">
              <w:rPr>
                <w:rFonts w:hint="eastAsia"/>
              </w:rPr>
              <w:t>廠商應對於工地及</w:t>
            </w:r>
            <w:proofErr w:type="gramStart"/>
            <w:r w:rsidRPr="004337FF">
              <w:rPr>
                <w:rFonts w:hint="eastAsia"/>
              </w:rPr>
              <w:t>週</w:t>
            </w:r>
            <w:proofErr w:type="gramEnd"/>
            <w:r w:rsidRPr="004337FF">
              <w:rPr>
                <w:rFonts w:hint="eastAsia"/>
              </w:rPr>
              <w:t>邊相關道路之交通安全，提出必要之管制及安全設施計畫，以作為施工期間交通維持之依據。</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九</w:t>
            </w:r>
          </w:p>
        </w:tc>
        <w:tc>
          <w:tcPr>
            <w:tcW w:w="1985" w:type="dxa"/>
            <w:vAlign w:val="center"/>
          </w:tcPr>
          <w:p w:rsidR="009B1CCD" w:rsidRPr="004337FF" w:rsidRDefault="009B1CCD" w:rsidP="00332F13">
            <w:pPr>
              <w:rPr>
                <w:rFonts w:hint="eastAsia"/>
              </w:rPr>
            </w:pPr>
            <w:r w:rsidRPr="004337FF">
              <w:rPr>
                <w:rFonts w:hint="eastAsia"/>
              </w:rPr>
              <w:t>主要材料設備進場時間管制計畫</w:t>
            </w:r>
          </w:p>
        </w:tc>
        <w:tc>
          <w:tcPr>
            <w:tcW w:w="7323" w:type="dxa"/>
          </w:tcPr>
          <w:p w:rsidR="009B1CCD" w:rsidRPr="004337FF" w:rsidRDefault="009B1CCD" w:rsidP="00332F13">
            <w:pPr>
              <w:rPr>
                <w:rFonts w:hint="eastAsia"/>
              </w:rPr>
            </w:pPr>
            <w:r w:rsidRPr="004337FF">
              <w:rPr>
                <w:rFonts w:hint="eastAsia"/>
              </w:rPr>
              <w:t>廠商應配合施工進度及符合檢驗作業要求之規定，提出材料和設備之進場計畫。</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十</w:t>
            </w:r>
          </w:p>
        </w:tc>
        <w:tc>
          <w:tcPr>
            <w:tcW w:w="1985" w:type="dxa"/>
            <w:vAlign w:val="center"/>
          </w:tcPr>
          <w:p w:rsidR="009B1CCD" w:rsidRPr="004337FF" w:rsidRDefault="009B1CCD" w:rsidP="00332F13">
            <w:pPr>
              <w:rPr>
                <w:rFonts w:hint="eastAsia"/>
              </w:rPr>
            </w:pPr>
            <w:r w:rsidRPr="004337FF">
              <w:rPr>
                <w:rFonts w:hint="eastAsia"/>
              </w:rPr>
              <w:t>臨時用電及用水計畫</w:t>
            </w:r>
          </w:p>
        </w:tc>
        <w:tc>
          <w:tcPr>
            <w:tcW w:w="7323" w:type="dxa"/>
          </w:tcPr>
          <w:p w:rsidR="009B1CCD" w:rsidRPr="004337FF" w:rsidRDefault="009B1CCD" w:rsidP="00332F13">
            <w:pPr>
              <w:rPr>
                <w:rFonts w:hint="eastAsia"/>
              </w:rPr>
            </w:pPr>
            <w:r w:rsidRPr="004337FF">
              <w:rPr>
                <w:rFonts w:hint="eastAsia"/>
              </w:rPr>
              <w:t>廠商應對於臨時工程之配置及作業提出相關計畫。</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十一</w:t>
            </w:r>
          </w:p>
        </w:tc>
        <w:tc>
          <w:tcPr>
            <w:tcW w:w="1985" w:type="dxa"/>
            <w:vAlign w:val="center"/>
          </w:tcPr>
          <w:p w:rsidR="009B1CCD" w:rsidRPr="004337FF" w:rsidRDefault="009B1CCD" w:rsidP="00332F13">
            <w:pPr>
              <w:rPr>
                <w:rFonts w:hint="eastAsia"/>
              </w:rPr>
            </w:pPr>
            <w:r w:rsidRPr="004337FF">
              <w:rPr>
                <w:rFonts w:hint="eastAsia"/>
              </w:rPr>
              <w:t>勞工安全衛生計畫</w:t>
            </w:r>
          </w:p>
        </w:tc>
        <w:tc>
          <w:tcPr>
            <w:tcW w:w="7323" w:type="dxa"/>
          </w:tcPr>
          <w:p w:rsidR="009B1CCD" w:rsidRPr="004337FF" w:rsidRDefault="009B1CCD" w:rsidP="00332F13">
            <w:pPr>
              <w:rPr>
                <w:rFonts w:hint="eastAsia"/>
              </w:rPr>
            </w:pPr>
            <w:r w:rsidRPr="004337FF">
              <w:rPr>
                <w:rFonts w:hint="eastAsia"/>
              </w:rPr>
              <w:t>廠商應依規定設立安全衛生管理員，並擬訂勞工安全衛生計畫，以作為施工期間安衛管理之依據。</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十二</w:t>
            </w:r>
          </w:p>
        </w:tc>
        <w:tc>
          <w:tcPr>
            <w:tcW w:w="1985" w:type="dxa"/>
            <w:vAlign w:val="center"/>
          </w:tcPr>
          <w:p w:rsidR="009B1CCD" w:rsidRPr="004337FF" w:rsidRDefault="009B1CCD" w:rsidP="00332F13">
            <w:pPr>
              <w:rPr>
                <w:rFonts w:hint="eastAsia"/>
              </w:rPr>
            </w:pPr>
            <w:r w:rsidRPr="004337FF">
              <w:rPr>
                <w:rFonts w:hint="eastAsia"/>
              </w:rPr>
              <w:t>施工環境維護計畫</w:t>
            </w:r>
          </w:p>
        </w:tc>
        <w:tc>
          <w:tcPr>
            <w:tcW w:w="7323" w:type="dxa"/>
          </w:tcPr>
          <w:p w:rsidR="009B1CCD" w:rsidRPr="004337FF" w:rsidRDefault="009B1CCD" w:rsidP="00332F13">
            <w:pPr>
              <w:rPr>
                <w:rFonts w:hint="eastAsia"/>
              </w:rPr>
            </w:pPr>
            <w:r w:rsidRPr="004337FF">
              <w:rPr>
                <w:rFonts w:hint="eastAsia"/>
              </w:rPr>
              <w:t>廠商應對於工地之環境衛生維護及作業提出相關計畫，以作為施工期間環境清潔維護之依據。</w:t>
            </w:r>
          </w:p>
        </w:tc>
      </w:tr>
      <w:tr w:rsidR="009B1CCD" w:rsidRPr="004337FF" w:rsidTr="00332F13">
        <w:trPr>
          <w:jc w:val="center"/>
        </w:trPr>
        <w:tc>
          <w:tcPr>
            <w:tcW w:w="805" w:type="dxa"/>
            <w:vAlign w:val="center"/>
          </w:tcPr>
          <w:p w:rsidR="009B1CCD" w:rsidRPr="004337FF" w:rsidRDefault="009B1CCD" w:rsidP="00332F13">
            <w:pPr>
              <w:rPr>
                <w:rFonts w:hint="eastAsia"/>
              </w:rPr>
            </w:pPr>
            <w:r w:rsidRPr="004337FF">
              <w:rPr>
                <w:rFonts w:hint="eastAsia"/>
              </w:rPr>
              <w:t>十三</w:t>
            </w:r>
          </w:p>
        </w:tc>
        <w:tc>
          <w:tcPr>
            <w:tcW w:w="1985" w:type="dxa"/>
            <w:vAlign w:val="center"/>
          </w:tcPr>
          <w:p w:rsidR="009B1CCD" w:rsidRPr="004337FF" w:rsidRDefault="009B1CCD" w:rsidP="00332F13">
            <w:pPr>
              <w:rPr>
                <w:rFonts w:hint="eastAsia"/>
              </w:rPr>
            </w:pPr>
            <w:r w:rsidRPr="004337FF">
              <w:rPr>
                <w:rFonts w:hint="eastAsia"/>
              </w:rPr>
              <w:t>緊急應變計畫</w:t>
            </w:r>
          </w:p>
        </w:tc>
        <w:tc>
          <w:tcPr>
            <w:tcW w:w="7323" w:type="dxa"/>
          </w:tcPr>
          <w:p w:rsidR="009B1CCD" w:rsidRPr="004337FF" w:rsidRDefault="009B1CCD" w:rsidP="00332F13">
            <w:pPr>
              <w:rPr>
                <w:rFonts w:hint="eastAsia"/>
              </w:rPr>
            </w:pPr>
            <w:r w:rsidRPr="004337FF">
              <w:rPr>
                <w:rFonts w:hint="eastAsia"/>
              </w:rPr>
              <w:t>廠商應對於工地事故之緊急應變及處理作業提出相關計畫，以作為施工期間緊急應變處理之依據。</w:t>
            </w:r>
          </w:p>
        </w:tc>
      </w:tr>
    </w:tbl>
    <w:p w:rsidR="0035471D" w:rsidRPr="00DC4EC7" w:rsidRDefault="0035471D" w:rsidP="0035471D">
      <w:pPr>
        <w:rPr>
          <w:rFonts w:ascii="標楷體" w:eastAsia="標楷體" w:hAnsi="標楷體"/>
          <w:color w:val="000000"/>
        </w:rPr>
      </w:pPr>
      <w:r w:rsidRPr="00DC4EC7">
        <w:rPr>
          <w:rFonts w:ascii="標楷體" w:eastAsia="標楷體" w:hAnsi="標楷體" w:hint="eastAsia"/>
          <w:color w:val="000000"/>
        </w:rPr>
        <w:lastRenderedPageBreak/>
        <w:t>附件十一</w:t>
      </w:r>
    </w:p>
    <w:tbl>
      <w:tblPr>
        <w:tblStyle w:val="a4"/>
        <w:tblW w:w="0" w:type="auto"/>
        <w:tblLook w:val="01E0" w:firstRow="1" w:lastRow="1" w:firstColumn="1" w:lastColumn="1" w:noHBand="0" w:noVBand="0"/>
      </w:tblPr>
      <w:tblGrid>
        <w:gridCol w:w="828"/>
        <w:gridCol w:w="1080"/>
        <w:gridCol w:w="8040"/>
      </w:tblGrid>
      <w:tr w:rsidR="004C51E0" w:rsidRPr="004337FF" w:rsidTr="00332F13">
        <w:trPr>
          <w:tblHeader/>
        </w:trPr>
        <w:tc>
          <w:tcPr>
            <w:tcW w:w="9948" w:type="dxa"/>
            <w:gridSpan w:val="3"/>
            <w:vAlign w:val="center"/>
          </w:tcPr>
          <w:p w:rsidR="004C51E0" w:rsidRPr="004337FF" w:rsidRDefault="004C51E0" w:rsidP="00332F13">
            <w:pPr>
              <w:jc w:val="center"/>
              <w:rPr>
                <w:rFonts w:hint="eastAsia"/>
                <w:sz w:val="36"/>
                <w:szCs w:val="36"/>
              </w:rPr>
            </w:pPr>
            <w:r w:rsidRPr="004337FF">
              <w:rPr>
                <w:rFonts w:hint="eastAsia"/>
                <w:sz w:val="36"/>
                <w:szCs w:val="36"/>
              </w:rPr>
              <w:t>整體品質計畫書各要項說明表</w:t>
            </w:r>
          </w:p>
        </w:tc>
      </w:tr>
      <w:tr w:rsidR="004C51E0" w:rsidRPr="004337FF" w:rsidTr="00332F13">
        <w:trPr>
          <w:tblHeader/>
        </w:trPr>
        <w:tc>
          <w:tcPr>
            <w:tcW w:w="828" w:type="dxa"/>
            <w:vAlign w:val="center"/>
          </w:tcPr>
          <w:p w:rsidR="004C51E0" w:rsidRPr="004337FF" w:rsidRDefault="004C51E0" w:rsidP="00332F13">
            <w:pPr>
              <w:jc w:val="center"/>
              <w:rPr>
                <w:rFonts w:hint="eastAsia"/>
              </w:rPr>
            </w:pPr>
            <w:r w:rsidRPr="004337FF">
              <w:rPr>
                <w:rFonts w:hint="eastAsia"/>
              </w:rPr>
              <w:t>項次</w:t>
            </w:r>
          </w:p>
        </w:tc>
        <w:tc>
          <w:tcPr>
            <w:tcW w:w="1080" w:type="dxa"/>
            <w:vAlign w:val="center"/>
          </w:tcPr>
          <w:p w:rsidR="004C51E0" w:rsidRPr="004337FF" w:rsidRDefault="004C51E0" w:rsidP="00332F13">
            <w:pPr>
              <w:jc w:val="center"/>
              <w:rPr>
                <w:rFonts w:hint="eastAsia"/>
              </w:rPr>
            </w:pPr>
            <w:r w:rsidRPr="004337FF">
              <w:rPr>
                <w:rFonts w:hint="eastAsia"/>
              </w:rPr>
              <w:t>要項</w:t>
            </w:r>
          </w:p>
        </w:tc>
        <w:tc>
          <w:tcPr>
            <w:tcW w:w="8040" w:type="dxa"/>
            <w:vAlign w:val="center"/>
          </w:tcPr>
          <w:p w:rsidR="004C51E0" w:rsidRPr="004337FF" w:rsidRDefault="004C51E0" w:rsidP="00332F13">
            <w:pPr>
              <w:jc w:val="center"/>
              <w:rPr>
                <w:rFonts w:hint="eastAsia"/>
              </w:rPr>
            </w:pPr>
            <w:r w:rsidRPr="004337FF">
              <w:rPr>
                <w:rFonts w:hint="eastAsia"/>
              </w:rPr>
              <w:t>內容說明</w:t>
            </w:r>
          </w:p>
        </w:tc>
      </w:tr>
      <w:tr w:rsidR="004C51E0" w:rsidRPr="004337FF" w:rsidTr="00332F13">
        <w:tc>
          <w:tcPr>
            <w:tcW w:w="828" w:type="dxa"/>
            <w:vAlign w:val="center"/>
          </w:tcPr>
          <w:p w:rsidR="004C51E0" w:rsidRPr="004337FF" w:rsidRDefault="004C51E0" w:rsidP="00332F13">
            <w:pPr>
              <w:rPr>
                <w:rFonts w:hint="eastAsia"/>
              </w:rPr>
            </w:pPr>
            <w:proofErr w:type="gramStart"/>
            <w:r w:rsidRPr="004337FF">
              <w:rPr>
                <w:rFonts w:hint="eastAsia"/>
              </w:rPr>
              <w:t>一</w:t>
            </w:r>
            <w:proofErr w:type="gramEnd"/>
          </w:p>
        </w:tc>
        <w:tc>
          <w:tcPr>
            <w:tcW w:w="1080" w:type="dxa"/>
            <w:vAlign w:val="center"/>
          </w:tcPr>
          <w:p w:rsidR="004C51E0" w:rsidRPr="004337FF" w:rsidRDefault="004C51E0" w:rsidP="00332F13">
            <w:pPr>
              <w:rPr>
                <w:rFonts w:hint="eastAsia"/>
              </w:rPr>
            </w:pPr>
            <w:r w:rsidRPr="004337FF">
              <w:rPr>
                <w:rFonts w:hint="eastAsia"/>
              </w:rPr>
              <w:t>計畫範圍</w:t>
            </w:r>
          </w:p>
        </w:tc>
        <w:tc>
          <w:tcPr>
            <w:tcW w:w="8040" w:type="dxa"/>
          </w:tcPr>
          <w:p w:rsidR="004C51E0" w:rsidRDefault="004C51E0" w:rsidP="00332F13">
            <w:pPr>
              <w:rPr>
                <w:rFonts w:hint="eastAsia"/>
              </w:rPr>
            </w:pPr>
            <w:r>
              <w:rPr>
                <w:rFonts w:hint="eastAsia"/>
              </w:rPr>
              <w:t>一、</w:t>
            </w:r>
            <w:r w:rsidRPr="004337FF">
              <w:rPr>
                <w:rFonts w:hint="eastAsia"/>
              </w:rPr>
              <w:t>依據：撰寫品質管制計畫書之依據，如工程契約(含規範及圖說)、技師</w:t>
            </w:r>
          </w:p>
          <w:p w:rsidR="004C51E0" w:rsidRDefault="004C51E0" w:rsidP="00332F13">
            <w:pPr>
              <w:rPr>
                <w:rFonts w:hint="eastAsia"/>
              </w:rPr>
            </w:pPr>
            <w:r>
              <w:rPr>
                <w:rFonts w:hint="eastAsia"/>
              </w:rPr>
              <w:t xml:space="preserve">　　</w:t>
            </w:r>
            <w:r w:rsidRPr="004337FF">
              <w:rPr>
                <w:rFonts w:hint="eastAsia"/>
              </w:rPr>
              <w:t>法、營造業法、公共工程專業技師簽證規則、公共工程施工綱要規範、</w:t>
            </w:r>
          </w:p>
          <w:p w:rsidR="004C51E0" w:rsidRDefault="004C51E0" w:rsidP="00332F13">
            <w:pPr>
              <w:rPr>
                <w:rFonts w:hint="eastAsia"/>
              </w:rPr>
            </w:pPr>
            <w:r>
              <w:rPr>
                <w:rFonts w:hint="eastAsia"/>
              </w:rPr>
              <w:t xml:space="preserve">　　</w:t>
            </w:r>
            <w:r w:rsidRPr="004337FF">
              <w:rPr>
                <w:rFonts w:hint="eastAsia"/>
              </w:rPr>
              <w:t>機關與各廠商間辦理公共工程之履約權責劃分表、廠商之品質系統作業</w:t>
            </w:r>
          </w:p>
          <w:p w:rsidR="004C51E0" w:rsidRPr="004337FF" w:rsidRDefault="004C51E0" w:rsidP="00332F13">
            <w:pPr>
              <w:rPr>
                <w:rFonts w:hint="eastAsia"/>
              </w:rPr>
            </w:pPr>
            <w:r>
              <w:rPr>
                <w:rFonts w:hint="eastAsia"/>
              </w:rPr>
              <w:t xml:space="preserve">　　</w:t>
            </w:r>
            <w:r w:rsidRPr="004337FF">
              <w:rPr>
                <w:rFonts w:hint="eastAsia"/>
              </w:rPr>
              <w:t>規定等。</w:t>
            </w:r>
          </w:p>
          <w:p w:rsidR="004C51E0" w:rsidRDefault="004C51E0" w:rsidP="00332F13">
            <w:pPr>
              <w:rPr>
                <w:rFonts w:hint="eastAsia"/>
              </w:rPr>
            </w:pPr>
            <w:r>
              <w:rPr>
                <w:rFonts w:hint="eastAsia"/>
              </w:rPr>
              <w:t>二、</w:t>
            </w:r>
            <w:r w:rsidRPr="004337FF">
              <w:rPr>
                <w:rFonts w:hint="eastAsia"/>
              </w:rPr>
              <w:t>工程概要：工程名稱、工程主辦機關、設計單位、監造單位、廠商、工</w:t>
            </w:r>
          </w:p>
          <w:p w:rsidR="004C51E0" w:rsidRDefault="004C51E0" w:rsidP="00332F13">
            <w:pPr>
              <w:rPr>
                <w:rFonts w:hint="eastAsia"/>
              </w:rPr>
            </w:pPr>
            <w:r>
              <w:rPr>
                <w:rFonts w:hint="eastAsia"/>
              </w:rPr>
              <w:t xml:space="preserve">　　</w:t>
            </w:r>
            <w:r w:rsidRPr="004337FF">
              <w:rPr>
                <w:rFonts w:hint="eastAsia"/>
              </w:rPr>
              <w:t>程地點、契約工期、工程規模概述</w:t>
            </w:r>
            <w:proofErr w:type="gramStart"/>
            <w:r w:rsidRPr="004337FF">
              <w:rPr>
                <w:rFonts w:hint="eastAsia"/>
              </w:rPr>
              <w:t>﹝</w:t>
            </w:r>
            <w:proofErr w:type="gramEnd"/>
            <w:r w:rsidRPr="004337FF">
              <w:rPr>
                <w:rFonts w:hint="eastAsia"/>
              </w:rPr>
              <w:t>以建築工程為例，如：基地面積、</w:t>
            </w:r>
          </w:p>
          <w:p w:rsidR="004C51E0" w:rsidRPr="004337FF" w:rsidRDefault="004C51E0" w:rsidP="00332F13">
            <w:pPr>
              <w:rPr>
                <w:rFonts w:hint="eastAsia"/>
              </w:rPr>
            </w:pPr>
            <w:r>
              <w:rPr>
                <w:rFonts w:hint="eastAsia"/>
              </w:rPr>
              <w:t xml:space="preserve">　　</w:t>
            </w:r>
            <w:r w:rsidRPr="004337FF">
              <w:rPr>
                <w:rFonts w:hint="eastAsia"/>
              </w:rPr>
              <w:t>建築面積、地上（</w:t>
            </w:r>
            <w:proofErr w:type="gramStart"/>
            <w:r w:rsidRPr="004337FF">
              <w:rPr>
                <w:rFonts w:hint="eastAsia"/>
              </w:rPr>
              <w:t>）</w:t>
            </w:r>
            <w:proofErr w:type="gramEnd"/>
            <w:r w:rsidRPr="004337FF">
              <w:rPr>
                <w:rFonts w:hint="eastAsia"/>
              </w:rPr>
              <w:t>層、地下（</w:t>
            </w:r>
            <w:proofErr w:type="gramStart"/>
            <w:r w:rsidRPr="004337FF">
              <w:rPr>
                <w:rFonts w:hint="eastAsia"/>
              </w:rPr>
              <w:t>）</w:t>
            </w:r>
            <w:proofErr w:type="gramEnd"/>
            <w:r w:rsidRPr="004337FF">
              <w:rPr>
                <w:rFonts w:hint="eastAsia"/>
              </w:rPr>
              <w:t>層、（</w:t>
            </w:r>
            <w:proofErr w:type="gramStart"/>
            <w:r w:rsidRPr="004337FF">
              <w:rPr>
                <w:rFonts w:hint="eastAsia"/>
              </w:rPr>
              <w:t>）</w:t>
            </w:r>
            <w:proofErr w:type="gramEnd"/>
            <w:r w:rsidRPr="004337FF">
              <w:rPr>
                <w:rFonts w:hint="eastAsia"/>
              </w:rPr>
              <w:t>造結構物…等</w:t>
            </w:r>
            <w:proofErr w:type="gramStart"/>
            <w:r w:rsidRPr="004337FF">
              <w:rPr>
                <w:rFonts w:hint="eastAsia"/>
              </w:rPr>
              <w:t>﹞</w:t>
            </w:r>
            <w:proofErr w:type="gramEnd"/>
            <w:r w:rsidRPr="004337FF">
              <w:rPr>
                <w:rFonts w:hint="eastAsia"/>
              </w:rPr>
              <w:t>、契約金額。</w:t>
            </w:r>
          </w:p>
          <w:p w:rsidR="004C51E0" w:rsidRDefault="004C51E0" w:rsidP="00332F13">
            <w:pPr>
              <w:rPr>
                <w:rFonts w:hint="eastAsia"/>
              </w:rPr>
            </w:pPr>
            <w:r>
              <w:rPr>
                <w:rFonts w:hint="eastAsia"/>
              </w:rPr>
              <w:t>三、</w:t>
            </w:r>
            <w:r w:rsidRPr="004337FF">
              <w:rPr>
                <w:rFonts w:hint="eastAsia"/>
              </w:rPr>
              <w:t>工程主要施工項目及數量：工程主要施工項目及數量，包括契約中主要</w:t>
            </w:r>
          </w:p>
          <w:p w:rsidR="004C51E0" w:rsidRPr="004337FF" w:rsidRDefault="004C51E0" w:rsidP="00332F13">
            <w:pPr>
              <w:rPr>
                <w:rFonts w:hint="eastAsia"/>
              </w:rPr>
            </w:pPr>
            <w:r>
              <w:rPr>
                <w:rFonts w:hint="eastAsia"/>
              </w:rPr>
              <w:t xml:space="preserve">　　</w:t>
            </w:r>
            <w:r w:rsidRPr="004337FF">
              <w:rPr>
                <w:rFonts w:hint="eastAsia"/>
              </w:rPr>
              <w:t>項目、特殊之材料、規格、工法等，應予表列，以利後續作業。</w:t>
            </w:r>
          </w:p>
          <w:p w:rsidR="004C51E0" w:rsidRDefault="004C51E0" w:rsidP="00332F13">
            <w:pPr>
              <w:rPr>
                <w:rFonts w:hint="eastAsia"/>
              </w:rPr>
            </w:pPr>
            <w:r>
              <w:rPr>
                <w:rFonts w:hint="eastAsia"/>
              </w:rPr>
              <w:t>四、</w:t>
            </w:r>
            <w:r w:rsidRPr="004337FF">
              <w:rPr>
                <w:rFonts w:hint="eastAsia"/>
              </w:rPr>
              <w:t>適用對象：本計畫之適用對象，如廠商、材料供應商、設備製造商及分</w:t>
            </w:r>
          </w:p>
          <w:p w:rsidR="004C51E0" w:rsidRPr="004337FF" w:rsidRDefault="004C51E0" w:rsidP="00332F13">
            <w:pPr>
              <w:rPr>
                <w:rFonts w:hint="eastAsia"/>
              </w:rPr>
            </w:pPr>
            <w:r>
              <w:rPr>
                <w:rFonts w:hint="eastAsia"/>
              </w:rPr>
              <w:t xml:space="preserve">　　</w:t>
            </w:r>
            <w:r w:rsidRPr="004337FF">
              <w:rPr>
                <w:rFonts w:hint="eastAsia"/>
              </w:rPr>
              <w:t>包廠商等。</w:t>
            </w:r>
          </w:p>
        </w:tc>
      </w:tr>
      <w:tr w:rsidR="004C51E0" w:rsidRPr="004337FF" w:rsidTr="00332F13">
        <w:tc>
          <w:tcPr>
            <w:tcW w:w="828" w:type="dxa"/>
            <w:vAlign w:val="center"/>
          </w:tcPr>
          <w:p w:rsidR="004C51E0" w:rsidRPr="004337FF" w:rsidRDefault="004C51E0" w:rsidP="00332F13">
            <w:pPr>
              <w:rPr>
                <w:rFonts w:hint="eastAsia"/>
              </w:rPr>
            </w:pPr>
            <w:r w:rsidRPr="004337FF">
              <w:rPr>
                <w:rFonts w:hint="eastAsia"/>
              </w:rPr>
              <w:t>二</w:t>
            </w:r>
          </w:p>
        </w:tc>
        <w:tc>
          <w:tcPr>
            <w:tcW w:w="1080" w:type="dxa"/>
            <w:vAlign w:val="center"/>
          </w:tcPr>
          <w:p w:rsidR="004C51E0" w:rsidRPr="004337FF" w:rsidRDefault="004C51E0" w:rsidP="00332F13">
            <w:pPr>
              <w:rPr>
                <w:rFonts w:hint="eastAsia"/>
              </w:rPr>
            </w:pPr>
            <w:r w:rsidRPr="004337FF">
              <w:rPr>
                <w:rFonts w:hint="eastAsia"/>
              </w:rPr>
              <w:t>管理責任</w:t>
            </w:r>
          </w:p>
        </w:tc>
        <w:tc>
          <w:tcPr>
            <w:tcW w:w="8040" w:type="dxa"/>
          </w:tcPr>
          <w:p w:rsidR="004C51E0" w:rsidRDefault="004C51E0" w:rsidP="00332F13">
            <w:pPr>
              <w:rPr>
                <w:rFonts w:hint="eastAsia"/>
              </w:rPr>
            </w:pPr>
            <w:r>
              <w:rPr>
                <w:rFonts w:hint="eastAsia"/>
              </w:rPr>
              <w:t>一、</w:t>
            </w:r>
            <w:r w:rsidRPr="004337FF">
              <w:rPr>
                <w:rFonts w:hint="eastAsia"/>
              </w:rPr>
              <w:t>廠商應於施工期間設立品管組織，其品管人員應由廠商指派具有本工程</w:t>
            </w:r>
          </w:p>
          <w:p w:rsidR="004C51E0" w:rsidRPr="004337FF" w:rsidRDefault="004C51E0" w:rsidP="00332F13">
            <w:pPr>
              <w:rPr>
                <w:rFonts w:hint="eastAsia"/>
              </w:rPr>
            </w:pPr>
            <w:r>
              <w:rPr>
                <w:rFonts w:hint="eastAsia"/>
              </w:rPr>
              <w:t xml:space="preserve">　　</w:t>
            </w:r>
            <w:r w:rsidRPr="004337FF">
              <w:rPr>
                <w:rFonts w:hint="eastAsia"/>
              </w:rPr>
              <w:t>施工或類似經驗之人員擔任，其人數應包含兼任者。</w:t>
            </w:r>
          </w:p>
          <w:p w:rsidR="004C51E0" w:rsidRDefault="004C51E0" w:rsidP="00332F13">
            <w:pPr>
              <w:rPr>
                <w:rFonts w:hint="eastAsia"/>
              </w:rPr>
            </w:pPr>
            <w:r>
              <w:rPr>
                <w:rFonts w:hint="eastAsia"/>
              </w:rPr>
              <w:t>二、</w:t>
            </w:r>
            <w:r w:rsidRPr="004337FF">
              <w:rPr>
                <w:rFonts w:hint="eastAsia"/>
              </w:rPr>
              <w:t>廠商品管人員負責執行「品質管制計畫書」，在執行品管相關業務時應</w:t>
            </w:r>
          </w:p>
          <w:p w:rsidR="004C51E0" w:rsidRDefault="004C51E0" w:rsidP="00332F13">
            <w:pPr>
              <w:rPr>
                <w:rFonts w:hint="eastAsia"/>
              </w:rPr>
            </w:pPr>
            <w:r>
              <w:rPr>
                <w:rFonts w:hint="eastAsia"/>
              </w:rPr>
              <w:t xml:space="preserve">　　</w:t>
            </w:r>
            <w:r w:rsidRPr="004337FF">
              <w:rPr>
                <w:rFonts w:hint="eastAsia"/>
              </w:rPr>
              <w:t>獨立運作，並與工地負責人立於平等之地位，不可由工地負責人同時兼</w:t>
            </w:r>
          </w:p>
          <w:p w:rsidR="004C51E0" w:rsidRDefault="004C51E0" w:rsidP="00332F13">
            <w:pPr>
              <w:rPr>
                <w:rFonts w:hint="eastAsia"/>
              </w:rPr>
            </w:pPr>
            <w:r>
              <w:rPr>
                <w:rFonts w:hint="eastAsia"/>
              </w:rPr>
              <w:t xml:space="preserve">　　</w:t>
            </w:r>
            <w:r w:rsidRPr="004337FF">
              <w:rPr>
                <w:rFonts w:hint="eastAsia"/>
              </w:rPr>
              <w:t>任。除另有規定外，施工</w:t>
            </w:r>
            <w:proofErr w:type="gramStart"/>
            <w:r w:rsidRPr="004337FF">
              <w:rPr>
                <w:rFonts w:hint="eastAsia"/>
              </w:rPr>
              <w:t>期間，</w:t>
            </w:r>
            <w:proofErr w:type="gramEnd"/>
            <w:r w:rsidRPr="004337FF">
              <w:rPr>
                <w:rFonts w:hint="eastAsia"/>
              </w:rPr>
              <w:t>廠商品管人員</w:t>
            </w:r>
            <w:proofErr w:type="gramStart"/>
            <w:r w:rsidRPr="004337FF">
              <w:rPr>
                <w:rFonts w:hint="eastAsia"/>
              </w:rPr>
              <w:t>（</w:t>
            </w:r>
            <w:proofErr w:type="gramEnd"/>
            <w:r w:rsidRPr="004337FF">
              <w:rPr>
                <w:rFonts w:hint="eastAsia"/>
              </w:rPr>
              <w:t>請假時代理人須書面委</w:t>
            </w:r>
          </w:p>
          <w:p w:rsidR="004C51E0" w:rsidRDefault="004C51E0" w:rsidP="00332F13">
            <w:pPr>
              <w:rPr>
                <w:rFonts w:hint="eastAsia"/>
              </w:rPr>
            </w:pPr>
            <w:r>
              <w:rPr>
                <w:rFonts w:hint="eastAsia"/>
              </w:rPr>
              <w:t xml:space="preserve">　　</w:t>
            </w:r>
            <w:proofErr w:type="gramStart"/>
            <w:r w:rsidRPr="004337FF">
              <w:rPr>
                <w:rFonts w:hint="eastAsia"/>
              </w:rPr>
              <w:t>託</w:t>
            </w:r>
            <w:proofErr w:type="gramEnd"/>
            <w:r w:rsidRPr="004337FF">
              <w:rPr>
                <w:rFonts w:hint="eastAsia"/>
              </w:rPr>
              <w:t>且須具有品管資格</w:t>
            </w:r>
            <w:proofErr w:type="gramStart"/>
            <w:r w:rsidRPr="004337FF">
              <w:rPr>
                <w:rFonts w:hint="eastAsia"/>
              </w:rPr>
              <w:t>）</w:t>
            </w:r>
            <w:proofErr w:type="gramEnd"/>
            <w:r w:rsidRPr="004337FF">
              <w:rPr>
                <w:rFonts w:hint="eastAsia"/>
              </w:rPr>
              <w:t>應於各工作項目施作前檢查，並配合機關指定地</w:t>
            </w:r>
          </w:p>
          <w:p w:rsidR="004C51E0" w:rsidRDefault="004C51E0" w:rsidP="00332F13">
            <w:pPr>
              <w:rPr>
                <w:rFonts w:hint="eastAsia"/>
              </w:rPr>
            </w:pPr>
            <w:r>
              <w:rPr>
                <w:rFonts w:hint="eastAsia"/>
              </w:rPr>
              <w:t xml:space="preserve">　　</w:t>
            </w:r>
            <w:r w:rsidRPr="004337FF">
              <w:rPr>
                <w:rFonts w:hint="eastAsia"/>
              </w:rPr>
              <w:t>點簽到，其差勤紀錄需</w:t>
            </w:r>
            <w:proofErr w:type="gramStart"/>
            <w:r w:rsidRPr="004337FF">
              <w:rPr>
                <w:rFonts w:hint="eastAsia"/>
              </w:rPr>
              <w:t>按日送監造</w:t>
            </w:r>
            <w:proofErr w:type="gramEnd"/>
            <w:r w:rsidRPr="004337FF">
              <w:rPr>
                <w:rFonts w:hint="eastAsia"/>
              </w:rPr>
              <w:t>單位核章後留存工地備查；品管專責</w:t>
            </w:r>
          </w:p>
          <w:p w:rsidR="004C51E0" w:rsidRPr="004337FF" w:rsidRDefault="004C51E0" w:rsidP="00332F13">
            <w:pPr>
              <w:rPr>
                <w:rFonts w:hint="eastAsia"/>
              </w:rPr>
            </w:pPr>
            <w:r>
              <w:rPr>
                <w:rFonts w:hint="eastAsia"/>
              </w:rPr>
              <w:t xml:space="preserve">　　</w:t>
            </w:r>
            <w:r w:rsidRPr="004337FF">
              <w:rPr>
                <w:rFonts w:hint="eastAsia"/>
              </w:rPr>
              <w:t>人員必須為長駐工地並確實執行品管業務之人員。</w:t>
            </w:r>
          </w:p>
          <w:p w:rsidR="004C51E0" w:rsidRDefault="004C51E0" w:rsidP="00332F13">
            <w:pPr>
              <w:rPr>
                <w:rFonts w:hint="eastAsia"/>
              </w:rPr>
            </w:pPr>
            <w:r>
              <w:rPr>
                <w:rFonts w:hint="eastAsia"/>
              </w:rPr>
              <w:t>三、</w:t>
            </w:r>
            <w:r w:rsidRPr="004337FF">
              <w:rPr>
                <w:rFonts w:hint="eastAsia"/>
              </w:rPr>
              <w:t>廠商品管人員應具相關專業工程工作三年以上之經驗，並取得工程會，</w:t>
            </w:r>
          </w:p>
          <w:p w:rsidR="004C51E0" w:rsidRDefault="004C51E0" w:rsidP="00332F13">
            <w:pPr>
              <w:rPr>
                <w:rFonts w:hint="eastAsia"/>
              </w:rPr>
            </w:pPr>
            <w:r>
              <w:rPr>
                <w:rFonts w:hint="eastAsia"/>
              </w:rPr>
              <w:t xml:space="preserve">　　</w:t>
            </w:r>
            <w:r w:rsidRPr="004337FF">
              <w:rPr>
                <w:rFonts w:hint="eastAsia"/>
              </w:rPr>
              <w:t>或該會委託訓練機構之合格結業證書資格，並依政府規定按時接受相關</w:t>
            </w:r>
          </w:p>
          <w:p w:rsidR="004C51E0" w:rsidRPr="004337FF" w:rsidRDefault="004C51E0" w:rsidP="00332F13">
            <w:pPr>
              <w:rPr>
                <w:rFonts w:hint="eastAsia"/>
              </w:rPr>
            </w:pPr>
            <w:r>
              <w:rPr>
                <w:rFonts w:hint="eastAsia"/>
              </w:rPr>
              <w:t xml:space="preserve">　　</w:t>
            </w:r>
            <w:r w:rsidRPr="004337FF">
              <w:rPr>
                <w:rFonts w:hint="eastAsia"/>
              </w:rPr>
              <w:t>教育訓練。</w:t>
            </w:r>
          </w:p>
        </w:tc>
      </w:tr>
      <w:tr w:rsidR="004C51E0" w:rsidRPr="004337FF" w:rsidTr="00332F13">
        <w:tc>
          <w:tcPr>
            <w:tcW w:w="828" w:type="dxa"/>
            <w:vAlign w:val="center"/>
          </w:tcPr>
          <w:p w:rsidR="004C51E0" w:rsidRPr="004337FF" w:rsidRDefault="004C51E0" w:rsidP="00332F13">
            <w:pPr>
              <w:rPr>
                <w:rFonts w:hint="eastAsia"/>
              </w:rPr>
            </w:pPr>
            <w:r w:rsidRPr="004337FF">
              <w:rPr>
                <w:rFonts w:hint="eastAsia"/>
              </w:rPr>
              <w:t>三</w:t>
            </w:r>
          </w:p>
        </w:tc>
        <w:tc>
          <w:tcPr>
            <w:tcW w:w="1080" w:type="dxa"/>
            <w:vAlign w:val="center"/>
          </w:tcPr>
          <w:p w:rsidR="004C51E0" w:rsidRPr="004337FF" w:rsidRDefault="004C51E0" w:rsidP="00332F13">
            <w:pPr>
              <w:rPr>
                <w:rFonts w:hint="eastAsia"/>
              </w:rPr>
            </w:pPr>
            <w:r w:rsidRPr="004337FF">
              <w:rPr>
                <w:rFonts w:hint="eastAsia"/>
              </w:rPr>
              <w:t>施工要領</w:t>
            </w:r>
          </w:p>
        </w:tc>
        <w:tc>
          <w:tcPr>
            <w:tcW w:w="8040" w:type="dxa"/>
          </w:tcPr>
          <w:p w:rsidR="004C51E0" w:rsidRDefault="004C51E0" w:rsidP="00332F13">
            <w:pPr>
              <w:rPr>
                <w:rFonts w:hint="eastAsia"/>
              </w:rPr>
            </w:pPr>
            <w:r>
              <w:rPr>
                <w:rFonts w:hint="eastAsia"/>
              </w:rPr>
              <w:t>一、</w:t>
            </w:r>
            <w:r w:rsidRPr="004337FF">
              <w:rPr>
                <w:rFonts w:hint="eastAsia"/>
              </w:rPr>
              <w:t>廠商應對工程項目依其作業流程分別訂定施工要領，使施工人員能充分</w:t>
            </w:r>
          </w:p>
          <w:p w:rsidR="004C51E0" w:rsidRPr="004337FF" w:rsidRDefault="004C51E0" w:rsidP="00332F13">
            <w:pPr>
              <w:rPr>
                <w:rFonts w:hint="eastAsia"/>
              </w:rPr>
            </w:pPr>
            <w:r>
              <w:rPr>
                <w:rFonts w:hint="eastAsia"/>
              </w:rPr>
              <w:t xml:space="preserve">　　</w:t>
            </w:r>
            <w:r w:rsidRPr="004337FF">
              <w:rPr>
                <w:rFonts w:hint="eastAsia"/>
              </w:rPr>
              <w:t>了解各項作業程序之品質需求與施工方法並能掌握工作重點。</w:t>
            </w:r>
          </w:p>
          <w:p w:rsidR="004C51E0" w:rsidRPr="004337FF" w:rsidRDefault="004C51E0" w:rsidP="00332F13">
            <w:pPr>
              <w:rPr>
                <w:rFonts w:hint="eastAsia"/>
              </w:rPr>
            </w:pPr>
            <w:r>
              <w:rPr>
                <w:rFonts w:hint="eastAsia"/>
              </w:rPr>
              <w:t>二、</w:t>
            </w:r>
            <w:r w:rsidRPr="004337FF">
              <w:rPr>
                <w:rFonts w:hint="eastAsia"/>
              </w:rPr>
              <w:t>施工要領內容：</w:t>
            </w:r>
          </w:p>
          <w:p w:rsidR="004C51E0" w:rsidRDefault="004C51E0" w:rsidP="00332F13">
            <w:pPr>
              <w:rPr>
                <w:rFonts w:hint="eastAsia"/>
              </w:rPr>
            </w:pPr>
            <w:r>
              <w:rPr>
                <w:rFonts w:hint="eastAsia"/>
              </w:rPr>
              <w:t xml:space="preserve">　　（一）</w:t>
            </w:r>
            <w:r w:rsidRPr="004337FF">
              <w:rPr>
                <w:rFonts w:hint="eastAsia"/>
              </w:rPr>
              <w:t>施工機具：施工機具應考慮施工條件，規劃合適施工機具及數量</w:t>
            </w:r>
          </w:p>
          <w:p w:rsidR="004C51E0" w:rsidRPr="004337FF" w:rsidRDefault="004C51E0" w:rsidP="00332F13">
            <w:pPr>
              <w:rPr>
                <w:rFonts w:hint="eastAsia"/>
              </w:rPr>
            </w:pPr>
            <w:r>
              <w:rPr>
                <w:rFonts w:hint="eastAsia"/>
              </w:rPr>
              <w:t xml:space="preserve">　　　　　</w:t>
            </w:r>
            <w:r w:rsidRPr="004337FF">
              <w:rPr>
                <w:rFonts w:hint="eastAsia"/>
              </w:rPr>
              <w:t>，如混凝土施工作業所需之</w:t>
            </w:r>
            <w:proofErr w:type="gramStart"/>
            <w:r w:rsidRPr="004337FF">
              <w:rPr>
                <w:rFonts w:hint="eastAsia"/>
              </w:rPr>
              <w:t>泵浦車</w:t>
            </w:r>
            <w:proofErr w:type="gramEnd"/>
            <w:r w:rsidRPr="004337FF">
              <w:rPr>
                <w:rFonts w:hint="eastAsia"/>
              </w:rPr>
              <w:t>、震動器</w:t>
            </w:r>
            <w:r>
              <w:rPr>
                <w:rFonts w:hint="eastAsia"/>
              </w:rPr>
              <w:t>（</w:t>
            </w:r>
            <w:r w:rsidRPr="004337FF">
              <w:rPr>
                <w:rFonts w:hint="eastAsia"/>
              </w:rPr>
              <w:t>內模或外模</w:t>
            </w:r>
            <w:r>
              <w:rPr>
                <w:rFonts w:hint="eastAsia"/>
              </w:rPr>
              <w:t>）</w:t>
            </w:r>
            <w:r w:rsidRPr="004337FF">
              <w:rPr>
                <w:rFonts w:hint="eastAsia"/>
              </w:rPr>
              <w:t>等。</w:t>
            </w:r>
          </w:p>
          <w:p w:rsidR="004C51E0" w:rsidRDefault="004C51E0" w:rsidP="00332F13">
            <w:pPr>
              <w:rPr>
                <w:rFonts w:hint="eastAsia"/>
              </w:rPr>
            </w:pPr>
            <w:r>
              <w:rPr>
                <w:rFonts w:hint="eastAsia"/>
              </w:rPr>
              <w:t xml:space="preserve">　　（二）</w:t>
            </w:r>
            <w:r w:rsidRPr="004337FF">
              <w:rPr>
                <w:rFonts w:hint="eastAsia"/>
              </w:rPr>
              <w:t>材料使用：施作時所需之材料，如混凝土施工作業之預拌混凝土</w:t>
            </w:r>
          </w:p>
          <w:p w:rsidR="004C51E0" w:rsidRPr="004337FF" w:rsidRDefault="004C51E0" w:rsidP="00332F13">
            <w:pPr>
              <w:rPr>
                <w:rFonts w:hint="eastAsia"/>
              </w:rPr>
            </w:pPr>
            <w:r>
              <w:rPr>
                <w:rFonts w:hint="eastAsia"/>
              </w:rPr>
              <w:t xml:space="preserve">　　　　　</w:t>
            </w:r>
            <w:r w:rsidRPr="004337FF">
              <w:rPr>
                <w:rFonts w:hint="eastAsia"/>
              </w:rPr>
              <w:t>。</w:t>
            </w:r>
          </w:p>
          <w:p w:rsidR="004C51E0" w:rsidRDefault="004C51E0" w:rsidP="00332F13">
            <w:pPr>
              <w:rPr>
                <w:rFonts w:hint="eastAsia"/>
              </w:rPr>
            </w:pPr>
            <w:r>
              <w:rPr>
                <w:rFonts w:hint="eastAsia"/>
              </w:rPr>
              <w:t xml:space="preserve">　　（三）</w:t>
            </w:r>
            <w:r w:rsidRPr="004337FF">
              <w:rPr>
                <w:rFonts w:hint="eastAsia"/>
              </w:rPr>
              <w:t>施工方法、步驟（順序）與流程圖：</w:t>
            </w:r>
            <w:proofErr w:type="gramStart"/>
            <w:r w:rsidRPr="004337FF">
              <w:rPr>
                <w:rFonts w:hint="eastAsia"/>
              </w:rPr>
              <w:t>施作順序應考慮</w:t>
            </w:r>
            <w:proofErr w:type="gramEnd"/>
            <w:r w:rsidRPr="004337FF">
              <w:rPr>
                <w:rFonts w:hint="eastAsia"/>
              </w:rPr>
              <w:t>與其他工種</w:t>
            </w:r>
          </w:p>
          <w:p w:rsidR="004C51E0" w:rsidRPr="004337FF" w:rsidRDefault="004C51E0" w:rsidP="00332F13">
            <w:pPr>
              <w:rPr>
                <w:rFonts w:hint="eastAsia"/>
              </w:rPr>
            </w:pPr>
            <w:r>
              <w:rPr>
                <w:rFonts w:hint="eastAsia"/>
              </w:rPr>
              <w:t xml:space="preserve">　　　　　</w:t>
            </w:r>
            <w:r w:rsidRPr="004337FF">
              <w:rPr>
                <w:rFonts w:hint="eastAsia"/>
              </w:rPr>
              <w:t>之配合。</w:t>
            </w:r>
          </w:p>
          <w:p w:rsidR="004C51E0" w:rsidRDefault="004C51E0" w:rsidP="00332F13">
            <w:pPr>
              <w:rPr>
                <w:rFonts w:hint="eastAsia"/>
              </w:rPr>
            </w:pPr>
            <w:r>
              <w:rPr>
                <w:rFonts w:hint="eastAsia"/>
              </w:rPr>
              <w:t xml:space="preserve">　　（四）</w:t>
            </w:r>
            <w:r w:rsidRPr="004337FF">
              <w:rPr>
                <w:rFonts w:hint="eastAsia"/>
              </w:rPr>
              <w:t>檢驗順序：施作過程中之檢驗方法與檢驗流程圖、容許誤差、步</w:t>
            </w:r>
          </w:p>
          <w:p w:rsidR="004C51E0" w:rsidRPr="004337FF" w:rsidRDefault="004C51E0" w:rsidP="00332F13">
            <w:pPr>
              <w:rPr>
                <w:rFonts w:hint="eastAsia"/>
              </w:rPr>
            </w:pPr>
            <w:r>
              <w:rPr>
                <w:rFonts w:hint="eastAsia"/>
              </w:rPr>
              <w:t xml:space="preserve">　　　　　</w:t>
            </w:r>
            <w:proofErr w:type="gramStart"/>
            <w:r w:rsidRPr="004337FF">
              <w:rPr>
                <w:rFonts w:hint="eastAsia"/>
              </w:rPr>
              <w:t>驟與應用</w:t>
            </w:r>
            <w:proofErr w:type="gramEnd"/>
            <w:r w:rsidRPr="004337FF">
              <w:rPr>
                <w:rFonts w:hint="eastAsia"/>
              </w:rPr>
              <w:t>表格。</w:t>
            </w:r>
          </w:p>
          <w:p w:rsidR="004C51E0" w:rsidRDefault="004C51E0" w:rsidP="00332F13">
            <w:pPr>
              <w:rPr>
                <w:rFonts w:hint="eastAsia"/>
              </w:rPr>
            </w:pPr>
            <w:r>
              <w:rPr>
                <w:rFonts w:hint="eastAsia"/>
              </w:rPr>
              <w:lastRenderedPageBreak/>
              <w:t xml:space="preserve">　　（五）</w:t>
            </w:r>
            <w:r w:rsidRPr="004337FF">
              <w:rPr>
                <w:rFonts w:hint="eastAsia"/>
              </w:rPr>
              <w:t>施工注意事項：施作時應考慮或執行之事項、施工經驗或慣例所</w:t>
            </w:r>
          </w:p>
          <w:p w:rsidR="004C51E0" w:rsidRDefault="004C51E0" w:rsidP="00332F13">
            <w:pPr>
              <w:rPr>
                <w:rFonts w:hint="eastAsia"/>
              </w:rPr>
            </w:pPr>
            <w:r>
              <w:rPr>
                <w:rFonts w:hint="eastAsia"/>
              </w:rPr>
              <w:t xml:space="preserve">　　　　　</w:t>
            </w:r>
            <w:proofErr w:type="gramStart"/>
            <w:r w:rsidRPr="004337FF">
              <w:rPr>
                <w:rFonts w:hint="eastAsia"/>
              </w:rPr>
              <w:t>需施作事</w:t>
            </w:r>
            <w:proofErr w:type="gramEnd"/>
            <w:r w:rsidRPr="004337FF">
              <w:rPr>
                <w:rFonts w:hint="eastAsia"/>
              </w:rPr>
              <w:t>項，及疏忽或未考慮時將影響施工安全、品質或施工效</w:t>
            </w:r>
          </w:p>
          <w:p w:rsidR="004C51E0" w:rsidRPr="004337FF" w:rsidRDefault="004C51E0" w:rsidP="00332F13">
            <w:pPr>
              <w:rPr>
                <w:rFonts w:hint="eastAsia"/>
              </w:rPr>
            </w:pPr>
            <w:r>
              <w:rPr>
                <w:rFonts w:hint="eastAsia"/>
              </w:rPr>
              <w:t xml:space="preserve">　　　　　</w:t>
            </w:r>
            <w:r w:rsidRPr="004337FF">
              <w:rPr>
                <w:rFonts w:hint="eastAsia"/>
              </w:rPr>
              <w:t>率之工作事項等，予以檢討列出。</w:t>
            </w:r>
          </w:p>
          <w:p w:rsidR="004C51E0" w:rsidRPr="004337FF" w:rsidRDefault="004C51E0" w:rsidP="00332F13">
            <w:pPr>
              <w:rPr>
                <w:rFonts w:hint="eastAsia"/>
              </w:rPr>
            </w:pPr>
            <w:r>
              <w:rPr>
                <w:rFonts w:hint="eastAsia"/>
              </w:rPr>
              <w:t xml:space="preserve">　　（六）</w:t>
            </w:r>
            <w:r w:rsidRPr="004337FF">
              <w:rPr>
                <w:rFonts w:hint="eastAsia"/>
              </w:rPr>
              <w:t>施工安全衛生與環保規定。</w:t>
            </w:r>
          </w:p>
          <w:p w:rsidR="004C51E0" w:rsidRDefault="004C51E0" w:rsidP="00332F13">
            <w:pPr>
              <w:rPr>
                <w:rFonts w:hint="eastAsia"/>
              </w:rPr>
            </w:pPr>
            <w:r>
              <w:rPr>
                <w:rFonts w:hint="eastAsia"/>
              </w:rPr>
              <w:t>三、</w:t>
            </w:r>
            <w:r w:rsidRPr="004337FF">
              <w:rPr>
                <w:rFonts w:hint="eastAsia"/>
              </w:rPr>
              <w:t>施工要領係爲達成施工規範要求，檢討達成之方法及施工中應注意事</w:t>
            </w:r>
          </w:p>
          <w:p w:rsidR="004C51E0" w:rsidRPr="004337FF" w:rsidRDefault="004C51E0" w:rsidP="00332F13">
            <w:pPr>
              <w:rPr>
                <w:rFonts w:hint="eastAsia"/>
              </w:rPr>
            </w:pPr>
            <w:r>
              <w:rPr>
                <w:rFonts w:hint="eastAsia"/>
              </w:rPr>
              <w:t xml:space="preserve">　　</w:t>
            </w:r>
            <w:r w:rsidRPr="004337FF">
              <w:rPr>
                <w:rFonts w:hint="eastAsia"/>
              </w:rPr>
              <w:t>項，文字力求簡潔扼要，並配合流程圖說明，不應直接翻錄施工規範。</w:t>
            </w:r>
          </w:p>
        </w:tc>
      </w:tr>
      <w:tr w:rsidR="004C51E0" w:rsidRPr="004337FF" w:rsidTr="00332F13">
        <w:tc>
          <w:tcPr>
            <w:tcW w:w="828" w:type="dxa"/>
            <w:vAlign w:val="center"/>
          </w:tcPr>
          <w:p w:rsidR="004C51E0" w:rsidRPr="004337FF" w:rsidRDefault="004C51E0" w:rsidP="00332F13">
            <w:pPr>
              <w:rPr>
                <w:rFonts w:hint="eastAsia"/>
              </w:rPr>
            </w:pPr>
            <w:r w:rsidRPr="004337FF">
              <w:rPr>
                <w:rFonts w:hint="eastAsia"/>
              </w:rPr>
              <w:lastRenderedPageBreak/>
              <w:t>四</w:t>
            </w:r>
          </w:p>
        </w:tc>
        <w:tc>
          <w:tcPr>
            <w:tcW w:w="1080" w:type="dxa"/>
            <w:vAlign w:val="center"/>
          </w:tcPr>
          <w:p w:rsidR="004C51E0" w:rsidRPr="004337FF" w:rsidRDefault="004C51E0" w:rsidP="00332F13">
            <w:pPr>
              <w:rPr>
                <w:rFonts w:hint="eastAsia"/>
              </w:rPr>
            </w:pPr>
            <w:r w:rsidRPr="004337FF">
              <w:rPr>
                <w:rFonts w:hint="eastAsia"/>
              </w:rPr>
              <w:t>品質管理標準</w:t>
            </w:r>
          </w:p>
        </w:tc>
        <w:tc>
          <w:tcPr>
            <w:tcW w:w="8040" w:type="dxa"/>
          </w:tcPr>
          <w:p w:rsidR="004C51E0" w:rsidRDefault="004C51E0" w:rsidP="00332F13">
            <w:pPr>
              <w:rPr>
                <w:rFonts w:hint="eastAsia"/>
              </w:rPr>
            </w:pPr>
            <w:r>
              <w:rPr>
                <w:rFonts w:hint="eastAsia"/>
              </w:rPr>
              <w:t>一、</w:t>
            </w:r>
            <w:r w:rsidRPr="004337FF">
              <w:rPr>
                <w:rFonts w:hint="eastAsia"/>
              </w:rPr>
              <w:t>廠商針對工程之作業項目分別建立品質管理標準，說明各施工階段中應</w:t>
            </w:r>
          </w:p>
          <w:p w:rsidR="004C51E0" w:rsidRDefault="004C51E0" w:rsidP="00332F13">
            <w:pPr>
              <w:rPr>
                <w:rFonts w:hint="eastAsia"/>
              </w:rPr>
            </w:pPr>
            <w:r>
              <w:rPr>
                <w:rFonts w:hint="eastAsia"/>
              </w:rPr>
              <w:t xml:space="preserve">　　</w:t>
            </w:r>
            <w:r w:rsidRPr="004337FF">
              <w:rPr>
                <w:rFonts w:hint="eastAsia"/>
              </w:rPr>
              <w:t>納入管理之項目與管理標準、檢查時機、方法及頻率、不合格時之處置</w:t>
            </w:r>
          </w:p>
          <w:p w:rsidR="004C51E0" w:rsidRDefault="004C51E0" w:rsidP="00332F13">
            <w:pPr>
              <w:rPr>
                <w:rFonts w:hint="eastAsia"/>
              </w:rPr>
            </w:pPr>
            <w:r>
              <w:rPr>
                <w:rFonts w:hint="eastAsia"/>
              </w:rPr>
              <w:t xml:space="preserve">　　</w:t>
            </w:r>
            <w:r w:rsidRPr="004337FF">
              <w:rPr>
                <w:rFonts w:hint="eastAsia"/>
              </w:rPr>
              <w:t>等，作為品管工作時之</w:t>
            </w:r>
            <w:proofErr w:type="gramStart"/>
            <w:r w:rsidRPr="004337FF">
              <w:rPr>
                <w:rFonts w:hint="eastAsia"/>
              </w:rPr>
              <w:t>準</w:t>
            </w:r>
            <w:proofErr w:type="gramEnd"/>
            <w:r w:rsidRPr="004337FF">
              <w:rPr>
                <w:rFonts w:hint="eastAsia"/>
              </w:rPr>
              <w:t>據，使工程能確實依照規範要求施作，但廠商</w:t>
            </w:r>
          </w:p>
          <w:p w:rsidR="004C51E0" w:rsidRPr="004337FF" w:rsidRDefault="004C51E0" w:rsidP="00332F13">
            <w:pPr>
              <w:rPr>
                <w:rFonts w:hint="eastAsia"/>
              </w:rPr>
            </w:pPr>
            <w:r>
              <w:rPr>
                <w:rFonts w:hint="eastAsia"/>
              </w:rPr>
              <w:t xml:space="preserve">　　</w:t>
            </w:r>
            <w:r w:rsidRPr="004337FF">
              <w:rPr>
                <w:rFonts w:hint="eastAsia"/>
              </w:rPr>
              <w:t>所訂之品質標準不得低於契約規定。</w:t>
            </w:r>
          </w:p>
          <w:p w:rsidR="004C51E0" w:rsidRDefault="004C51E0" w:rsidP="00332F13">
            <w:pPr>
              <w:rPr>
                <w:rFonts w:hint="eastAsia"/>
              </w:rPr>
            </w:pPr>
            <w:r>
              <w:rPr>
                <w:rFonts w:hint="eastAsia"/>
              </w:rPr>
              <w:t>二、</w:t>
            </w:r>
            <w:r w:rsidRPr="004337FF">
              <w:rPr>
                <w:rFonts w:hint="eastAsia"/>
              </w:rPr>
              <w:t>「管理標準」、「檢查頻率」之訂定，應依契約規定量化；「檢查時機」</w:t>
            </w:r>
          </w:p>
          <w:p w:rsidR="004C51E0" w:rsidRDefault="004C51E0" w:rsidP="00332F13">
            <w:pPr>
              <w:rPr>
                <w:rFonts w:hint="eastAsia"/>
              </w:rPr>
            </w:pPr>
            <w:r>
              <w:rPr>
                <w:rFonts w:hint="eastAsia"/>
              </w:rPr>
              <w:t xml:space="preserve">　　</w:t>
            </w:r>
            <w:r w:rsidRPr="004337FF">
              <w:rPr>
                <w:rFonts w:hint="eastAsia"/>
              </w:rPr>
              <w:t>需清楚說明時間點；「檢查方法」則需說明檢驗之工具；另在「管理紀</w:t>
            </w:r>
          </w:p>
          <w:p w:rsidR="004C51E0" w:rsidRDefault="004C51E0" w:rsidP="00332F13">
            <w:pPr>
              <w:rPr>
                <w:rFonts w:hint="eastAsia"/>
              </w:rPr>
            </w:pPr>
            <w:r>
              <w:rPr>
                <w:rFonts w:hint="eastAsia"/>
              </w:rPr>
              <w:t xml:space="preserve">　　</w:t>
            </w:r>
            <w:r w:rsidRPr="004337FF">
              <w:rPr>
                <w:rFonts w:hint="eastAsia"/>
              </w:rPr>
              <w:t>錄」係執行該項檢驗所使用之品質管制文件或存證文件，如施工圖、相</w:t>
            </w:r>
          </w:p>
          <w:p w:rsidR="004C51E0" w:rsidRPr="004337FF" w:rsidRDefault="004C51E0" w:rsidP="00332F13">
            <w:pPr>
              <w:rPr>
                <w:rFonts w:hint="eastAsia"/>
              </w:rPr>
            </w:pPr>
            <w:r>
              <w:rPr>
                <w:rFonts w:hint="eastAsia"/>
              </w:rPr>
              <w:t xml:space="preserve">　　</w:t>
            </w:r>
            <w:r w:rsidRPr="004337FF">
              <w:rPr>
                <w:rFonts w:hint="eastAsia"/>
              </w:rPr>
              <w:t>片、試驗報告等。</w:t>
            </w:r>
          </w:p>
        </w:tc>
      </w:tr>
      <w:tr w:rsidR="004C51E0" w:rsidRPr="004337FF" w:rsidTr="00332F13">
        <w:tc>
          <w:tcPr>
            <w:tcW w:w="828" w:type="dxa"/>
            <w:vAlign w:val="center"/>
          </w:tcPr>
          <w:p w:rsidR="004C51E0" w:rsidRPr="004337FF" w:rsidRDefault="004C51E0" w:rsidP="00332F13">
            <w:pPr>
              <w:rPr>
                <w:rFonts w:hint="eastAsia"/>
              </w:rPr>
            </w:pPr>
            <w:r w:rsidRPr="004337FF">
              <w:rPr>
                <w:rFonts w:hint="eastAsia"/>
              </w:rPr>
              <w:t>五</w:t>
            </w:r>
          </w:p>
        </w:tc>
        <w:tc>
          <w:tcPr>
            <w:tcW w:w="1080" w:type="dxa"/>
            <w:vAlign w:val="center"/>
          </w:tcPr>
          <w:p w:rsidR="004C51E0" w:rsidRPr="004337FF" w:rsidRDefault="004C51E0" w:rsidP="00332F13">
            <w:pPr>
              <w:rPr>
                <w:rFonts w:hint="eastAsia"/>
              </w:rPr>
            </w:pPr>
            <w:r w:rsidRPr="004337FF">
              <w:rPr>
                <w:rFonts w:hint="eastAsia"/>
              </w:rPr>
              <w:t>材料及施工檢驗程序</w:t>
            </w:r>
          </w:p>
        </w:tc>
        <w:tc>
          <w:tcPr>
            <w:tcW w:w="8040" w:type="dxa"/>
          </w:tcPr>
          <w:p w:rsidR="004C51E0" w:rsidRPr="004337FF" w:rsidRDefault="004C51E0" w:rsidP="00332F13">
            <w:pPr>
              <w:rPr>
                <w:rFonts w:hint="eastAsia"/>
              </w:rPr>
            </w:pPr>
            <w:r w:rsidRPr="004337FF">
              <w:rPr>
                <w:rFonts w:hint="eastAsia"/>
              </w:rPr>
              <w:t>一、材料設備檢驗程序：</w:t>
            </w:r>
          </w:p>
          <w:p w:rsidR="004C51E0" w:rsidRDefault="004C51E0" w:rsidP="00332F13">
            <w:pPr>
              <w:rPr>
                <w:rFonts w:hint="eastAsia"/>
              </w:rPr>
            </w:pPr>
            <w:r>
              <w:rPr>
                <w:rFonts w:hint="eastAsia"/>
              </w:rPr>
              <w:t xml:space="preserve">　　（一）</w:t>
            </w:r>
            <w:r w:rsidRPr="004337FF">
              <w:rPr>
                <w:rFonts w:hint="eastAsia"/>
              </w:rPr>
              <w:t>應依契約對工程使用之各種材料設備及各項作業，訂定檢驗程序</w:t>
            </w:r>
          </w:p>
          <w:p w:rsidR="004C51E0" w:rsidRDefault="004C51E0" w:rsidP="00332F13">
            <w:pPr>
              <w:rPr>
                <w:rFonts w:hint="eastAsia"/>
              </w:rPr>
            </w:pPr>
            <w:r>
              <w:rPr>
                <w:rFonts w:hint="eastAsia"/>
              </w:rPr>
              <w:t xml:space="preserve">　　　　　</w:t>
            </w:r>
            <w:r w:rsidRPr="004337FF">
              <w:rPr>
                <w:rFonts w:hint="eastAsia"/>
              </w:rPr>
              <w:t>。材料設備部份，於選定前，宜作審查，以確保使用之材料設備</w:t>
            </w:r>
          </w:p>
          <w:p w:rsidR="004C51E0" w:rsidRPr="004337FF" w:rsidRDefault="004C51E0" w:rsidP="00332F13">
            <w:pPr>
              <w:rPr>
                <w:rFonts w:hint="eastAsia"/>
              </w:rPr>
            </w:pPr>
            <w:r>
              <w:rPr>
                <w:rFonts w:hint="eastAsia"/>
              </w:rPr>
              <w:t xml:space="preserve">　　　　　</w:t>
            </w:r>
            <w:r w:rsidRPr="004337FF">
              <w:rPr>
                <w:rFonts w:hint="eastAsia"/>
              </w:rPr>
              <w:t>能符合品質要求。</w:t>
            </w:r>
          </w:p>
          <w:p w:rsidR="004C51E0" w:rsidRDefault="004C51E0" w:rsidP="00332F13">
            <w:pPr>
              <w:rPr>
                <w:rFonts w:hint="eastAsia"/>
              </w:rPr>
            </w:pPr>
            <w:r>
              <w:rPr>
                <w:rFonts w:hint="eastAsia"/>
              </w:rPr>
              <w:t xml:space="preserve">　　（二）</w:t>
            </w:r>
            <w:r w:rsidRPr="004337FF">
              <w:rPr>
                <w:rFonts w:hint="eastAsia"/>
              </w:rPr>
              <w:t>材料設備選定前之作業計畫擬定，除依循廠商之品質管制作業</w:t>
            </w:r>
            <w:proofErr w:type="gramStart"/>
            <w:r w:rsidRPr="004337FF">
              <w:rPr>
                <w:rFonts w:hint="eastAsia"/>
              </w:rPr>
              <w:t>規</w:t>
            </w:r>
            <w:proofErr w:type="gramEnd"/>
          </w:p>
          <w:p w:rsidR="004C51E0" w:rsidRDefault="004C51E0" w:rsidP="00332F13">
            <w:pPr>
              <w:rPr>
                <w:rFonts w:hint="eastAsia"/>
              </w:rPr>
            </w:pPr>
            <w:r>
              <w:rPr>
                <w:rFonts w:hint="eastAsia"/>
              </w:rPr>
              <w:t xml:space="preserve">　　　　　</w:t>
            </w:r>
            <w:proofErr w:type="gramStart"/>
            <w:r w:rsidRPr="004337FF">
              <w:rPr>
                <w:rFonts w:hint="eastAsia"/>
              </w:rPr>
              <w:t>定外</w:t>
            </w:r>
            <w:proofErr w:type="gramEnd"/>
            <w:r w:rsidRPr="004337FF">
              <w:rPr>
                <w:rFonts w:hint="eastAsia"/>
              </w:rPr>
              <w:t>，應事先瞭解機關之要求，例如型錄、相關試驗報告、相關</w:t>
            </w:r>
          </w:p>
          <w:p w:rsidR="004C51E0" w:rsidRDefault="004C51E0" w:rsidP="00332F13">
            <w:pPr>
              <w:rPr>
                <w:rFonts w:hint="eastAsia"/>
              </w:rPr>
            </w:pPr>
            <w:r>
              <w:rPr>
                <w:rFonts w:hint="eastAsia"/>
              </w:rPr>
              <w:t xml:space="preserve">　　　　　</w:t>
            </w:r>
            <w:r w:rsidRPr="004337FF">
              <w:rPr>
                <w:rFonts w:hint="eastAsia"/>
              </w:rPr>
              <w:t>材料規範、樣品、協力廠商相關證明文件等資料之提送，據以編</w:t>
            </w:r>
          </w:p>
          <w:p w:rsidR="004C51E0" w:rsidRPr="004337FF" w:rsidRDefault="004C51E0" w:rsidP="00332F13">
            <w:pPr>
              <w:rPr>
                <w:rFonts w:hint="eastAsia"/>
              </w:rPr>
            </w:pPr>
            <w:r>
              <w:rPr>
                <w:rFonts w:hint="eastAsia"/>
              </w:rPr>
              <w:t xml:space="preserve">　　　　　</w:t>
            </w:r>
            <w:r w:rsidRPr="004337FF">
              <w:rPr>
                <w:rFonts w:hint="eastAsia"/>
              </w:rPr>
              <w:t>製。</w:t>
            </w:r>
          </w:p>
          <w:p w:rsidR="004C51E0" w:rsidRDefault="004C51E0" w:rsidP="00332F13">
            <w:pPr>
              <w:rPr>
                <w:rFonts w:hint="eastAsia"/>
              </w:rPr>
            </w:pPr>
            <w:r>
              <w:rPr>
                <w:rFonts w:hint="eastAsia"/>
              </w:rPr>
              <w:t xml:space="preserve">　　（三）</w:t>
            </w:r>
            <w:r w:rsidRPr="004337FF">
              <w:rPr>
                <w:rFonts w:hint="eastAsia"/>
              </w:rPr>
              <w:t>對材料檢驗各項相關作業流程，皆應另繪製流程圖表</w:t>
            </w:r>
            <w:proofErr w:type="gramStart"/>
            <w:r w:rsidRPr="004337FF">
              <w:rPr>
                <w:rFonts w:hint="eastAsia"/>
              </w:rPr>
              <w:t>（</w:t>
            </w:r>
            <w:proofErr w:type="gramEnd"/>
            <w:r w:rsidRPr="004337FF">
              <w:rPr>
                <w:rFonts w:hint="eastAsia"/>
              </w:rPr>
              <w:t>包含自主</w:t>
            </w:r>
          </w:p>
          <w:p w:rsidR="004C51E0" w:rsidRPr="004337FF" w:rsidRDefault="004C51E0" w:rsidP="00332F13">
            <w:pPr>
              <w:rPr>
                <w:rFonts w:hint="eastAsia"/>
              </w:rPr>
            </w:pPr>
            <w:r>
              <w:rPr>
                <w:rFonts w:hint="eastAsia"/>
              </w:rPr>
              <w:t xml:space="preserve">　　　　　</w:t>
            </w:r>
            <w:r w:rsidRPr="004337FF">
              <w:rPr>
                <w:rFonts w:hint="eastAsia"/>
              </w:rPr>
              <w:t>檢查及向主辦機關申請查驗程序</w:t>
            </w:r>
            <w:proofErr w:type="gramStart"/>
            <w:r w:rsidRPr="004337FF">
              <w:rPr>
                <w:rFonts w:hint="eastAsia"/>
              </w:rPr>
              <w:t>）</w:t>
            </w:r>
            <w:proofErr w:type="gramEnd"/>
            <w:r w:rsidRPr="004337FF">
              <w:rPr>
                <w:rFonts w:hint="eastAsia"/>
              </w:rPr>
              <w:t>。</w:t>
            </w:r>
          </w:p>
          <w:p w:rsidR="004C51E0" w:rsidRDefault="004C51E0" w:rsidP="00332F13">
            <w:pPr>
              <w:rPr>
                <w:rFonts w:hint="eastAsia"/>
              </w:rPr>
            </w:pPr>
            <w:r>
              <w:rPr>
                <w:rFonts w:hint="eastAsia"/>
              </w:rPr>
              <w:t xml:space="preserve">　　（四）</w:t>
            </w:r>
            <w:r w:rsidRPr="004337FF">
              <w:rPr>
                <w:rFonts w:hint="eastAsia"/>
              </w:rPr>
              <w:t>對材料設備</w:t>
            </w:r>
            <w:proofErr w:type="gramStart"/>
            <w:r w:rsidRPr="004337FF">
              <w:rPr>
                <w:rFonts w:hint="eastAsia"/>
              </w:rPr>
              <w:t>進料前之</w:t>
            </w:r>
            <w:proofErr w:type="gramEnd"/>
            <w:r w:rsidRPr="004337FF">
              <w:rPr>
                <w:rFonts w:hint="eastAsia"/>
              </w:rPr>
              <w:t>管制作業，檢討之內容至少應包括有備料時</w:t>
            </w:r>
          </w:p>
          <w:p w:rsidR="004C51E0" w:rsidRPr="004337FF" w:rsidRDefault="004C51E0" w:rsidP="00332F13">
            <w:pPr>
              <w:rPr>
                <w:rFonts w:hint="eastAsia"/>
              </w:rPr>
            </w:pPr>
            <w:r>
              <w:rPr>
                <w:rFonts w:hint="eastAsia"/>
              </w:rPr>
              <w:t xml:space="preserve">　　　　　</w:t>
            </w:r>
            <w:r w:rsidRPr="004337FF">
              <w:rPr>
                <w:rFonts w:hint="eastAsia"/>
              </w:rPr>
              <w:t>間、試驗時機及進料時間等。</w:t>
            </w:r>
          </w:p>
          <w:p w:rsidR="004C51E0" w:rsidRDefault="004C51E0" w:rsidP="00332F13">
            <w:pPr>
              <w:rPr>
                <w:rFonts w:hint="eastAsia"/>
              </w:rPr>
            </w:pPr>
            <w:r>
              <w:rPr>
                <w:rFonts w:hint="eastAsia"/>
              </w:rPr>
              <w:t xml:space="preserve">　　（五）</w:t>
            </w:r>
            <w:r w:rsidRPr="004337FF">
              <w:rPr>
                <w:rFonts w:hint="eastAsia"/>
              </w:rPr>
              <w:t>材料設備檢驗流程之訂定，應含材料設備自主檢查時點之訂定及</w:t>
            </w:r>
          </w:p>
          <w:p w:rsidR="004C51E0" w:rsidRDefault="004C51E0" w:rsidP="00332F13">
            <w:pPr>
              <w:rPr>
                <w:rFonts w:hint="eastAsia"/>
              </w:rPr>
            </w:pPr>
            <w:r>
              <w:rPr>
                <w:rFonts w:hint="eastAsia"/>
              </w:rPr>
              <w:t xml:space="preserve">　　　　　</w:t>
            </w:r>
            <w:r w:rsidRPr="004337FF">
              <w:rPr>
                <w:rFonts w:hint="eastAsia"/>
              </w:rPr>
              <w:t>向監造單位申請檢驗程序，且對材料設備檢驗時之管理要項</w:t>
            </w:r>
            <w:proofErr w:type="gramStart"/>
            <w:r w:rsidRPr="004337FF">
              <w:rPr>
                <w:rFonts w:hint="eastAsia"/>
              </w:rPr>
              <w:t>（</w:t>
            </w:r>
            <w:proofErr w:type="gramEnd"/>
            <w:r w:rsidRPr="004337FF">
              <w:rPr>
                <w:rFonts w:hint="eastAsia"/>
              </w:rPr>
              <w:t>管</w:t>
            </w:r>
          </w:p>
          <w:p w:rsidR="004C51E0" w:rsidRPr="004337FF" w:rsidRDefault="004C51E0" w:rsidP="00332F13">
            <w:pPr>
              <w:rPr>
                <w:rFonts w:hint="eastAsia"/>
              </w:rPr>
            </w:pPr>
            <w:r>
              <w:rPr>
                <w:rFonts w:hint="eastAsia"/>
              </w:rPr>
              <w:t xml:space="preserve">　　　　　</w:t>
            </w:r>
            <w:r w:rsidRPr="004337FF">
              <w:rPr>
                <w:rFonts w:hint="eastAsia"/>
              </w:rPr>
              <w:t>理標準、檢查時機、檢查方法、檢查頻率等</w:t>
            </w:r>
            <w:proofErr w:type="gramStart"/>
            <w:r w:rsidRPr="004337FF">
              <w:rPr>
                <w:rFonts w:hint="eastAsia"/>
              </w:rPr>
              <w:t>）</w:t>
            </w:r>
            <w:proofErr w:type="gramEnd"/>
            <w:r w:rsidRPr="004337FF">
              <w:rPr>
                <w:rFonts w:hint="eastAsia"/>
              </w:rPr>
              <w:t>。</w:t>
            </w:r>
          </w:p>
          <w:p w:rsidR="004C51E0" w:rsidRDefault="004C51E0" w:rsidP="00332F13">
            <w:pPr>
              <w:rPr>
                <w:rFonts w:hint="eastAsia"/>
              </w:rPr>
            </w:pPr>
            <w:r>
              <w:rPr>
                <w:rFonts w:hint="eastAsia"/>
              </w:rPr>
              <w:t xml:space="preserve">　　（六）</w:t>
            </w:r>
            <w:r w:rsidRPr="004337FF">
              <w:rPr>
                <w:rFonts w:hint="eastAsia"/>
              </w:rPr>
              <w:t>廠商於施工過程應訂定自主檢查之查驗點，落實辦理自主檢查，</w:t>
            </w:r>
          </w:p>
          <w:p w:rsidR="004C51E0" w:rsidRDefault="004C51E0" w:rsidP="00332F13">
            <w:pPr>
              <w:rPr>
                <w:rFonts w:hint="eastAsia"/>
              </w:rPr>
            </w:pPr>
            <w:r>
              <w:rPr>
                <w:rFonts w:hint="eastAsia"/>
              </w:rPr>
              <w:t xml:space="preserve">　　　　　</w:t>
            </w:r>
            <w:r w:rsidRPr="004337FF">
              <w:rPr>
                <w:rFonts w:hint="eastAsia"/>
              </w:rPr>
              <w:t>另應配合監造單位所訂定之查驗停留點，通知監造單位辦理查</w:t>
            </w:r>
          </w:p>
          <w:p w:rsidR="004C51E0" w:rsidRPr="004337FF" w:rsidRDefault="004C51E0" w:rsidP="00332F13">
            <w:pPr>
              <w:rPr>
                <w:rFonts w:hint="eastAsia"/>
              </w:rPr>
            </w:pPr>
            <w:r>
              <w:rPr>
                <w:rFonts w:hint="eastAsia"/>
              </w:rPr>
              <w:t xml:space="preserve">　　　　　</w:t>
            </w:r>
            <w:r w:rsidRPr="004337FF">
              <w:rPr>
                <w:rFonts w:hint="eastAsia"/>
              </w:rPr>
              <w:t>驗，查驗合格後方得繼續下一階段施工。</w:t>
            </w:r>
          </w:p>
          <w:p w:rsidR="004C51E0" w:rsidRDefault="004C51E0" w:rsidP="00332F13">
            <w:pPr>
              <w:rPr>
                <w:rFonts w:hint="eastAsia"/>
              </w:rPr>
            </w:pPr>
            <w:r>
              <w:rPr>
                <w:rFonts w:hint="eastAsia"/>
              </w:rPr>
              <w:t xml:space="preserve">　　（七）</w:t>
            </w:r>
            <w:r w:rsidRPr="004337FF">
              <w:rPr>
                <w:rFonts w:hint="eastAsia"/>
              </w:rPr>
              <w:t>對材料檢試驗查核結果，應依不合格品之管制及矯正與預防措施</w:t>
            </w:r>
          </w:p>
          <w:p w:rsidR="004C51E0" w:rsidRPr="004337FF" w:rsidRDefault="004C51E0" w:rsidP="00332F13">
            <w:pPr>
              <w:rPr>
                <w:rFonts w:hint="eastAsia"/>
              </w:rPr>
            </w:pPr>
            <w:r>
              <w:rPr>
                <w:rFonts w:hint="eastAsia"/>
              </w:rPr>
              <w:t xml:space="preserve">　　　　　</w:t>
            </w:r>
            <w:r w:rsidRPr="004337FF">
              <w:rPr>
                <w:rFonts w:hint="eastAsia"/>
              </w:rPr>
              <w:t>辦理。</w:t>
            </w:r>
          </w:p>
          <w:p w:rsidR="004C51E0" w:rsidRPr="004337FF" w:rsidRDefault="004C51E0" w:rsidP="00332F13">
            <w:pPr>
              <w:rPr>
                <w:rFonts w:hint="eastAsia"/>
              </w:rPr>
            </w:pPr>
            <w:r w:rsidRPr="004337FF">
              <w:rPr>
                <w:rFonts w:hint="eastAsia"/>
              </w:rPr>
              <w:lastRenderedPageBreak/>
              <w:t>二、施工檢驗程序：</w:t>
            </w:r>
          </w:p>
          <w:p w:rsidR="004C51E0" w:rsidRDefault="004C51E0" w:rsidP="00332F13">
            <w:pPr>
              <w:rPr>
                <w:rFonts w:hint="eastAsia"/>
              </w:rPr>
            </w:pPr>
            <w:r>
              <w:rPr>
                <w:rFonts w:hint="eastAsia"/>
              </w:rPr>
              <w:t xml:space="preserve">　　（一）</w:t>
            </w:r>
            <w:r w:rsidRPr="004337FF">
              <w:rPr>
                <w:rFonts w:hint="eastAsia"/>
              </w:rPr>
              <w:t>施工檢驗流程各項相關作業流程，皆應另繪製流程圖表</w:t>
            </w:r>
            <w:proofErr w:type="gramStart"/>
            <w:r w:rsidRPr="004337FF">
              <w:rPr>
                <w:rFonts w:hint="eastAsia"/>
              </w:rPr>
              <w:t>（</w:t>
            </w:r>
            <w:proofErr w:type="gramEnd"/>
            <w:r w:rsidRPr="004337FF">
              <w:rPr>
                <w:rFonts w:hint="eastAsia"/>
              </w:rPr>
              <w:t>包含自</w:t>
            </w:r>
          </w:p>
          <w:p w:rsidR="004C51E0" w:rsidRPr="004337FF" w:rsidRDefault="004C51E0" w:rsidP="00332F13">
            <w:pPr>
              <w:rPr>
                <w:rFonts w:hint="eastAsia"/>
              </w:rPr>
            </w:pPr>
            <w:r>
              <w:rPr>
                <w:rFonts w:hint="eastAsia"/>
              </w:rPr>
              <w:t xml:space="preserve">　　　　　</w:t>
            </w:r>
            <w:r w:rsidRPr="004337FF">
              <w:rPr>
                <w:rFonts w:hint="eastAsia"/>
              </w:rPr>
              <w:t>主檢查及向主辦機關申請查驗程序</w:t>
            </w:r>
            <w:proofErr w:type="gramStart"/>
            <w:r w:rsidRPr="004337FF">
              <w:rPr>
                <w:rFonts w:hint="eastAsia"/>
              </w:rPr>
              <w:t>）</w:t>
            </w:r>
            <w:proofErr w:type="gramEnd"/>
            <w:r w:rsidRPr="004337FF">
              <w:rPr>
                <w:rFonts w:hint="eastAsia"/>
              </w:rPr>
              <w:t>。</w:t>
            </w:r>
          </w:p>
          <w:p w:rsidR="004C51E0" w:rsidRDefault="004C51E0" w:rsidP="00332F13">
            <w:pPr>
              <w:rPr>
                <w:rFonts w:hint="eastAsia"/>
              </w:rPr>
            </w:pPr>
            <w:r>
              <w:rPr>
                <w:rFonts w:hint="eastAsia"/>
              </w:rPr>
              <w:t xml:space="preserve">　　（二）</w:t>
            </w:r>
            <w:r w:rsidRPr="004337FF">
              <w:rPr>
                <w:rFonts w:hint="eastAsia"/>
              </w:rPr>
              <w:t>廠商於施工過程應訂定自主檢查之查驗點，落實辦理自主檢查，</w:t>
            </w:r>
          </w:p>
          <w:p w:rsidR="004C51E0" w:rsidRDefault="004C51E0" w:rsidP="00332F13">
            <w:pPr>
              <w:rPr>
                <w:rFonts w:hint="eastAsia"/>
              </w:rPr>
            </w:pPr>
            <w:r>
              <w:rPr>
                <w:rFonts w:hint="eastAsia"/>
              </w:rPr>
              <w:t xml:space="preserve">　　　　　</w:t>
            </w:r>
            <w:r w:rsidRPr="004337FF">
              <w:rPr>
                <w:rFonts w:hint="eastAsia"/>
              </w:rPr>
              <w:t>另應配合監造單位所訂定之查驗停留點，通知監造單位辦理查</w:t>
            </w:r>
          </w:p>
          <w:p w:rsidR="004C51E0" w:rsidRPr="004337FF" w:rsidRDefault="004C51E0" w:rsidP="00332F13">
            <w:pPr>
              <w:rPr>
                <w:rFonts w:hint="eastAsia"/>
              </w:rPr>
            </w:pPr>
            <w:r>
              <w:rPr>
                <w:rFonts w:hint="eastAsia"/>
              </w:rPr>
              <w:t xml:space="preserve">　　　　　</w:t>
            </w:r>
            <w:r w:rsidRPr="004337FF">
              <w:rPr>
                <w:rFonts w:hint="eastAsia"/>
              </w:rPr>
              <w:t>驗，查驗合格後方得繼續下一階段施工。</w:t>
            </w:r>
          </w:p>
          <w:p w:rsidR="004C51E0" w:rsidRDefault="004C51E0" w:rsidP="00332F13">
            <w:pPr>
              <w:rPr>
                <w:rFonts w:hint="eastAsia"/>
              </w:rPr>
            </w:pPr>
            <w:r>
              <w:rPr>
                <w:rFonts w:hint="eastAsia"/>
              </w:rPr>
              <w:t xml:space="preserve">　　（三）</w:t>
            </w:r>
            <w:r w:rsidRPr="004337FF">
              <w:rPr>
                <w:rFonts w:hint="eastAsia"/>
              </w:rPr>
              <w:t>各施工項目查驗點之訂定，可依工程規模性質及各分項工程間之</w:t>
            </w:r>
          </w:p>
          <w:p w:rsidR="004C51E0" w:rsidRPr="004337FF" w:rsidRDefault="004C51E0" w:rsidP="00332F13">
            <w:pPr>
              <w:rPr>
                <w:rFonts w:hint="eastAsia"/>
              </w:rPr>
            </w:pPr>
            <w:r>
              <w:rPr>
                <w:rFonts w:hint="eastAsia"/>
              </w:rPr>
              <w:t xml:space="preserve">　　　　　</w:t>
            </w:r>
            <w:r w:rsidRPr="004337FF">
              <w:rPr>
                <w:rFonts w:hint="eastAsia"/>
              </w:rPr>
              <w:t>關聯性，訂定於各分項施工</w:t>
            </w:r>
            <w:proofErr w:type="gramStart"/>
            <w:r w:rsidRPr="004337FF">
              <w:rPr>
                <w:rFonts w:hint="eastAsia"/>
              </w:rPr>
              <w:t>計畫計畫</w:t>
            </w:r>
            <w:proofErr w:type="gramEnd"/>
            <w:r w:rsidRPr="004337FF">
              <w:rPr>
                <w:rFonts w:hint="eastAsia"/>
              </w:rPr>
              <w:t>內。</w:t>
            </w:r>
          </w:p>
          <w:p w:rsidR="004C51E0" w:rsidRDefault="004C51E0" w:rsidP="00332F13">
            <w:pPr>
              <w:rPr>
                <w:rFonts w:hint="eastAsia"/>
              </w:rPr>
            </w:pPr>
            <w:r>
              <w:rPr>
                <w:rFonts w:hint="eastAsia"/>
              </w:rPr>
              <w:t xml:space="preserve">　　（四）</w:t>
            </w:r>
            <w:r w:rsidRPr="004337FF">
              <w:rPr>
                <w:rFonts w:hint="eastAsia"/>
              </w:rPr>
              <w:t>對施工抽查結果之不合格品處置，應依不合格品之管制及矯正與</w:t>
            </w:r>
          </w:p>
          <w:p w:rsidR="004C51E0" w:rsidRPr="004337FF" w:rsidRDefault="004C51E0" w:rsidP="00332F13">
            <w:pPr>
              <w:rPr>
                <w:rFonts w:hint="eastAsia"/>
              </w:rPr>
            </w:pPr>
            <w:r>
              <w:rPr>
                <w:rFonts w:hint="eastAsia"/>
              </w:rPr>
              <w:t xml:space="preserve">　　　　　</w:t>
            </w:r>
            <w:r w:rsidRPr="004337FF">
              <w:rPr>
                <w:rFonts w:hint="eastAsia"/>
              </w:rPr>
              <w:t>預防措施辦理。</w:t>
            </w:r>
          </w:p>
        </w:tc>
      </w:tr>
      <w:tr w:rsidR="004C51E0" w:rsidRPr="004337FF" w:rsidTr="00332F13">
        <w:tc>
          <w:tcPr>
            <w:tcW w:w="828" w:type="dxa"/>
            <w:vAlign w:val="center"/>
          </w:tcPr>
          <w:p w:rsidR="004C51E0" w:rsidRPr="004337FF" w:rsidRDefault="004C51E0" w:rsidP="00332F13">
            <w:pPr>
              <w:rPr>
                <w:rFonts w:hint="eastAsia"/>
              </w:rPr>
            </w:pPr>
            <w:r w:rsidRPr="004337FF">
              <w:rPr>
                <w:rFonts w:hint="eastAsia"/>
              </w:rPr>
              <w:lastRenderedPageBreak/>
              <w:t>六</w:t>
            </w:r>
          </w:p>
        </w:tc>
        <w:tc>
          <w:tcPr>
            <w:tcW w:w="1080" w:type="dxa"/>
            <w:vAlign w:val="center"/>
          </w:tcPr>
          <w:p w:rsidR="004C51E0" w:rsidRPr="004337FF" w:rsidRDefault="004C51E0" w:rsidP="00332F13">
            <w:pPr>
              <w:rPr>
                <w:rFonts w:hint="eastAsia"/>
              </w:rPr>
            </w:pPr>
            <w:r w:rsidRPr="004337FF">
              <w:rPr>
                <w:rFonts w:hint="eastAsia"/>
              </w:rPr>
              <w:t>自主檢查表</w:t>
            </w:r>
          </w:p>
        </w:tc>
        <w:tc>
          <w:tcPr>
            <w:tcW w:w="8040" w:type="dxa"/>
          </w:tcPr>
          <w:p w:rsidR="004C51E0" w:rsidRDefault="004C51E0" w:rsidP="00332F13">
            <w:pPr>
              <w:rPr>
                <w:rFonts w:hint="eastAsia"/>
              </w:rPr>
            </w:pPr>
            <w:r w:rsidRPr="004337FF">
              <w:rPr>
                <w:rFonts w:hint="eastAsia"/>
              </w:rPr>
              <w:t>一、依契約規定之施工項目及數量，檢討訂定檢查表項目，並提出自主檢查</w:t>
            </w:r>
          </w:p>
          <w:p w:rsidR="004C51E0" w:rsidRPr="004337FF" w:rsidRDefault="004C51E0" w:rsidP="00332F13">
            <w:pPr>
              <w:rPr>
                <w:rFonts w:hint="eastAsia"/>
              </w:rPr>
            </w:pPr>
            <w:r>
              <w:rPr>
                <w:rFonts w:hint="eastAsia"/>
              </w:rPr>
              <w:t xml:space="preserve">　　</w:t>
            </w:r>
            <w:r w:rsidRPr="004337FF">
              <w:rPr>
                <w:rFonts w:hint="eastAsia"/>
              </w:rPr>
              <w:t>表應包含之內容及重點。</w:t>
            </w:r>
          </w:p>
          <w:p w:rsidR="004C51E0" w:rsidRDefault="004C51E0" w:rsidP="00332F13">
            <w:pPr>
              <w:rPr>
                <w:rFonts w:hint="eastAsia"/>
              </w:rPr>
            </w:pPr>
            <w:r w:rsidRPr="004337FF">
              <w:rPr>
                <w:rFonts w:hint="eastAsia"/>
              </w:rPr>
              <w:t>二、自主檢查表內容之訂定，應依施工要領之施工順序，予以檢討列出擬檢</w:t>
            </w:r>
          </w:p>
          <w:p w:rsidR="004C51E0" w:rsidRDefault="004C51E0" w:rsidP="00332F13">
            <w:pPr>
              <w:rPr>
                <w:rFonts w:hint="eastAsia"/>
              </w:rPr>
            </w:pPr>
            <w:r>
              <w:rPr>
                <w:rFonts w:hint="eastAsia"/>
              </w:rPr>
              <w:t xml:space="preserve">　　</w:t>
            </w:r>
            <w:r w:rsidRPr="004337FF">
              <w:rPr>
                <w:rFonts w:hint="eastAsia"/>
              </w:rPr>
              <w:t>查之項目，並依品質管理標準訂定檢查標準，至少應包括：檢查項目、</w:t>
            </w:r>
          </w:p>
          <w:p w:rsidR="004C51E0" w:rsidRPr="004337FF" w:rsidRDefault="004C51E0" w:rsidP="00332F13">
            <w:pPr>
              <w:rPr>
                <w:rFonts w:hint="eastAsia"/>
              </w:rPr>
            </w:pPr>
            <w:r>
              <w:rPr>
                <w:rFonts w:hint="eastAsia"/>
              </w:rPr>
              <w:t xml:space="preserve">　　</w:t>
            </w:r>
            <w:r w:rsidRPr="004337FF">
              <w:rPr>
                <w:rFonts w:hint="eastAsia"/>
              </w:rPr>
              <w:t>檢查標準</w:t>
            </w:r>
            <w:proofErr w:type="gramStart"/>
            <w:r w:rsidRPr="004337FF">
              <w:rPr>
                <w:rFonts w:hint="eastAsia"/>
              </w:rPr>
              <w:t>﹝</w:t>
            </w:r>
            <w:proofErr w:type="gramEnd"/>
            <w:r w:rsidRPr="004337FF">
              <w:rPr>
                <w:rFonts w:hint="eastAsia"/>
              </w:rPr>
              <w:t>含標準值及檢測（查）值</w:t>
            </w:r>
            <w:proofErr w:type="gramStart"/>
            <w:r w:rsidRPr="004337FF">
              <w:rPr>
                <w:rFonts w:hint="eastAsia"/>
              </w:rPr>
              <w:t>﹞</w:t>
            </w:r>
            <w:proofErr w:type="gramEnd"/>
            <w:r w:rsidRPr="004337FF">
              <w:rPr>
                <w:rFonts w:hint="eastAsia"/>
              </w:rPr>
              <w:t>、檢查結果之記錄等欄位。</w:t>
            </w:r>
          </w:p>
          <w:p w:rsidR="004C51E0" w:rsidRDefault="004C51E0" w:rsidP="00332F13">
            <w:pPr>
              <w:rPr>
                <w:rFonts w:hint="eastAsia"/>
              </w:rPr>
            </w:pPr>
            <w:r w:rsidRPr="004337FF">
              <w:rPr>
                <w:rFonts w:hint="eastAsia"/>
              </w:rPr>
              <w:t>三、品管人員查核自主檢查之填寫詳實度，除對自主</w:t>
            </w:r>
            <w:proofErr w:type="gramStart"/>
            <w:r w:rsidRPr="004337FF">
              <w:rPr>
                <w:rFonts w:hint="eastAsia"/>
              </w:rPr>
              <w:t>檢查表須予以</w:t>
            </w:r>
            <w:proofErr w:type="gramEnd"/>
            <w:r w:rsidRPr="004337FF">
              <w:rPr>
                <w:rFonts w:hint="eastAsia"/>
              </w:rPr>
              <w:t>查閱外，</w:t>
            </w:r>
          </w:p>
          <w:p w:rsidR="004C51E0" w:rsidRDefault="004C51E0" w:rsidP="00332F13">
            <w:pPr>
              <w:rPr>
                <w:rFonts w:hint="eastAsia"/>
              </w:rPr>
            </w:pPr>
            <w:r>
              <w:rPr>
                <w:rFonts w:hint="eastAsia"/>
              </w:rPr>
              <w:t xml:space="preserve">　　</w:t>
            </w:r>
            <w:r w:rsidRPr="004337FF">
              <w:rPr>
                <w:rFonts w:hint="eastAsia"/>
              </w:rPr>
              <w:t>另應透過定期或不定期作經常性之稽核，以確認自主檢查作業是否落實</w:t>
            </w:r>
          </w:p>
          <w:p w:rsidR="004C51E0" w:rsidRPr="004337FF" w:rsidRDefault="004C51E0" w:rsidP="00332F13">
            <w:pPr>
              <w:rPr>
                <w:rFonts w:hint="eastAsia"/>
              </w:rPr>
            </w:pPr>
            <w:r>
              <w:rPr>
                <w:rFonts w:hint="eastAsia"/>
              </w:rPr>
              <w:t xml:space="preserve">　　</w:t>
            </w:r>
            <w:r w:rsidRPr="004337FF">
              <w:rPr>
                <w:rFonts w:hint="eastAsia"/>
              </w:rPr>
              <w:t>執行。</w:t>
            </w:r>
          </w:p>
        </w:tc>
      </w:tr>
      <w:tr w:rsidR="004C51E0" w:rsidRPr="004337FF" w:rsidTr="00332F13">
        <w:tc>
          <w:tcPr>
            <w:tcW w:w="828" w:type="dxa"/>
            <w:vAlign w:val="center"/>
          </w:tcPr>
          <w:p w:rsidR="004C51E0" w:rsidRPr="004337FF" w:rsidRDefault="004C51E0" w:rsidP="00332F13">
            <w:pPr>
              <w:rPr>
                <w:rFonts w:hint="eastAsia"/>
              </w:rPr>
            </w:pPr>
            <w:r w:rsidRPr="004337FF">
              <w:rPr>
                <w:rFonts w:hint="eastAsia"/>
              </w:rPr>
              <w:t>七</w:t>
            </w:r>
          </w:p>
        </w:tc>
        <w:tc>
          <w:tcPr>
            <w:tcW w:w="1080" w:type="dxa"/>
            <w:vAlign w:val="center"/>
          </w:tcPr>
          <w:p w:rsidR="004C51E0" w:rsidRPr="004337FF" w:rsidRDefault="004C51E0" w:rsidP="00332F13">
            <w:pPr>
              <w:rPr>
                <w:rFonts w:hint="eastAsia"/>
              </w:rPr>
            </w:pPr>
            <w:r w:rsidRPr="004337FF">
              <w:rPr>
                <w:rFonts w:hint="eastAsia"/>
              </w:rPr>
              <w:t>不合格品管制</w:t>
            </w:r>
          </w:p>
        </w:tc>
        <w:tc>
          <w:tcPr>
            <w:tcW w:w="8040" w:type="dxa"/>
          </w:tcPr>
          <w:p w:rsidR="004C51E0" w:rsidRPr="004337FF" w:rsidRDefault="004C51E0" w:rsidP="00332F13">
            <w:pPr>
              <w:rPr>
                <w:rFonts w:hint="eastAsia"/>
              </w:rPr>
            </w:pPr>
            <w:r>
              <w:rPr>
                <w:rFonts w:hint="eastAsia"/>
              </w:rPr>
              <w:t>一、</w:t>
            </w:r>
            <w:r w:rsidRPr="004337FF">
              <w:rPr>
                <w:rFonts w:hint="eastAsia"/>
              </w:rPr>
              <w:t>不合格材料及設備之管制：</w:t>
            </w:r>
          </w:p>
          <w:p w:rsidR="004C51E0" w:rsidRDefault="004C51E0" w:rsidP="00332F13">
            <w:pPr>
              <w:rPr>
                <w:rFonts w:hint="eastAsia"/>
              </w:rPr>
            </w:pPr>
            <w:r>
              <w:rPr>
                <w:rFonts w:hint="eastAsia"/>
              </w:rPr>
              <w:t xml:space="preserve">　　（一）</w:t>
            </w:r>
            <w:r w:rsidRPr="004337FF">
              <w:rPr>
                <w:rFonts w:hint="eastAsia"/>
              </w:rPr>
              <w:t>應配合材料設備檢驗程序規定，檢討經現場檢驗不合格或抽樣試</w:t>
            </w:r>
          </w:p>
          <w:p w:rsidR="004C51E0" w:rsidRDefault="004C51E0" w:rsidP="00332F13">
            <w:pPr>
              <w:rPr>
                <w:rFonts w:hint="eastAsia"/>
              </w:rPr>
            </w:pPr>
            <w:r>
              <w:rPr>
                <w:rFonts w:hint="eastAsia"/>
              </w:rPr>
              <w:t xml:space="preserve">　　　　　</w:t>
            </w:r>
            <w:proofErr w:type="gramStart"/>
            <w:r w:rsidRPr="004337FF">
              <w:rPr>
                <w:rFonts w:hint="eastAsia"/>
              </w:rPr>
              <w:t>驗</w:t>
            </w:r>
            <w:proofErr w:type="gramEnd"/>
            <w:r w:rsidRPr="004337FF">
              <w:rPr>
                <w:rFonts w:hint="eastAsia"/>
              </w:rPr>
              <w:t>結果不合格情形之處理方式，及儲存方式</w:t>
            </w:r>
            <w:proofErr w:type="gramStart"/>
            <w:r w:rsidRPr="004337FF">
              <w:rPr>
                <w:rFonts w:hint="eastAsia"/>
              </w:rPr>
              <w:t>（</w:t>
            </w:r>
            <w:proofErr w:type="gramEnd"/>
            <w:r w:rsidRPr="004337FF">
              <w:rPr>
                <w:rFonts w:hint="eastAsia"/>
              </w:rPr>
              <w:t>合格、不合格品應</w:t>
            </w:r>
          </w:p>
          <w:p w:rsidR="004C51E0" w:rsidRDefault="004C51E0" w:rsidP="00332F13">
            <w:pPr>
              <w:rPr>
                <w:rFonts w:hint="eastAsia"/>
              </w:rPr>
            </w:pPr>
            <w:r>
              <w:rPr>
                <w:rFonts w:hint="eastAsia"/>
              </w:rPr>
              <w:t xml:space="preserve">　　　　　</w:t>
            </w:r>
            <w:r w:rsidRPr="004337FF">
              <w:rPr>
                <w:rFonts w:hint="eastAsia"/>
              </w:rPr>
              <w:t>於現場區隔儲存</w:t>
            </w:r>
            <w:proofErr w:type="gramStart"/>
            <w:r w:rsidRPr="004337FF">
              <w:rPr>
                <w:rFonts w:hint="eastAsia"/>
              </w:rPr>
              <w:t>）</w:t>
            </w:r>
            <w:proofErr w:type="gramEnd"/>
            <w:r w:rsidRPr="004337FF">
              <w:rPr>
                <w:rFonts w:hint="eastAsia"/>
              </w:rPr>
              <w:t>。廠商應訂定當工程品質經查有缺失時，如何</w:t>
            </w:r>
          </w:p>
          <w:p w:rsidR="004C51E0" w:rsidRPr="004337FF" w:rsidRDefault="004C51E0" w:rsidP="00332F13">
            <w:pPr>
              <w:rPr>
                <w:rFonts w:hint="eastAsia"/>
              </w:rPr>
            </w:pPr>
            <w:r>
              <w:rPr>
                <w:rFonts w:hint="eastAsia"/>
              </w:rPr>
              <w:t xml:space="preserve">　　　　　</w:t>
            </w:r>
            <w:r w:rsidRPr="004337FF">
              <w:rPr>
                <w:rFonts w:hint="eastAsia"/>
              </w:rPr>
              <w:t>管制、追蹤、矯正之辦法及於無法矯正時，應如何處理。</w:t>
            </w:r>
          </w:p>
          <w:p w:rsidR="004C51E0" w:rsidRDefault="004C51E0" w:rsidP="00332F13">
            <w:pPr>
              <w:rPr>
                <w:rFonts w:hint="eastAsia"/>
              </w:rPr>
            </w:pPr>
            <w:r>
              <w:rPr>
                <w:rFonts w:hint="eastAsia"/>
              </w:rPr>
              <w:t xml:space="preserve">　　（二）</w:t>
            </w:r>
            <w:r w:rsidRPr="004337FF">
              <w:rPr>
                <w:rFonts w:hint="eastAsia"/>
              </w:rPr>
              <w:t>對材料及設備不合格率異常時之管制方式，及如何與矯正與預防</w:t>
            </w:r>
          </w:p>
          <w:p w:rsidR="004C51E0" w:rsidRPr="004337FF" w:rsidRDefault="004C51E0" w:rsidP="00332F13">
            <w:pPr>
              <w:rPr>
                <w:rFonts w:hint="eastAsia"/>
              </w:rPr>
            </w:pPr>
            <w:r>
              <w:rPr>
                <w:rFonts w:hint="eastAsia"/>
              </w:rPr>
              <w:t xml:space="preserve">　　　　　</w:t>
            </w:r>
            <w:r w:rsidRPr="004337FF">
              <w:rPr>
                <w:rFonts w:hint="eastAsia"/>
              </w:rPr>
              <w:t>措施連結。</w:t>
            </w:r>
          </w:p>
          <w:p w:rsidR="004C51E0" w:rsidRPr="004337FF" w:rsidRDefault="004C51E0" w:rsidP="00332F13">
            <w:pPr>
              <w:rPr>
                <w:rFonts w:hint="eastAsia"/>
              </w:rPr>
            </w:pPr>
            <w:r>
              <w:rPr>
                <w:rFonts w:hint="eastAsia"/>
              </w:rPr>
              <w:t>二、</w:t>
            </w:r>
            <w:r w:rsidRPr="004337FF">
              <w:rPr>
                <w:rFonts w:hint="eastAsia"/>
              </w:rPr>
              <w:t>施工缺失之管制：</w:t>
            </w:r>
          </w:p>
          <w:p w:rsidR="004C51E0" w:rsidRDefault="004C51E0" w:rsidP="00332F13">
            <w:pPr>
              <w:rPr>
                <w:rFonts w:hint="eastAsia"/>
              </w:rPr>
            </w:pPr>
            <w:r>
              <w:rPr>
                <w:rFonts w:hint="eastAsia"/>
              </w:rPr>
              <w:t xml:space="preserve">　　（一）</w:t>
            </w:r>
            <w:r w:rsidRPr="004337FF">
              <w:rPr>
                <w:rFonts w:hint="eastAsia"/>
              </w:rPr>
              <w:t>配合施工檢驗程序規定，檢討經檢驗不合格之處理方式。對於可</w:t>
            </w:r>
          </w:p>
          <w:p w:rsidR="004C51E0" w:rsidRPr="004337FF" w:rsidRDefault="004C51E0" w:rsidP="00332F13">
            <w:pPr>
              <w:rPr>
                <w:rFonts w:hint="eastAsia"/>
              </w:rPr>
            </w:pPr>
            <w:r>
              <w:rPr>
                <w:rFonts w:hint="eastAsia"/>
              </w:rPr>
              <w:t xml:space="preserve">　　　　　</w:t>
            </w:r>
            <w:r w:rsidRPr="004337FF">
              <w:rPr>
                <w:rFonts w:hint="eastAsia"/>
              </w:rPr>
              <w:t>即時改正缺失部分或重大缺失，應訂定有不同之管制方法。</w:t>
            </w:r>
          </w:p>
          <w:p w:rsidR="004C51E0" w:rsidRDefault="004C51E0" w:rsidP="00332F13">
            <w:pPr>
              <w:rPr>
                <w:rFonts w:hint="eastAsia"/>
              </w:rPr>
            </w:pPr>
            <w:r>
              <w:rPr>
                <w:rFonts w:hint="eastAsia"/>
              </w:rPr>
              <w:t xml:space="preserve">　　（二）</w:t>
            </w:r>
            <w:r w:rsidRPr="004337FF">
              <w:rPr>
                <w:rFonts w:hint="eastAsia"/>
              </w:rPr>
              <w:t>對不合格施工之後續處理追蹤機制及管制表格，並訂定核定權責</w:t>
            </w:r>
          </w:p>
          <w:p w:rsidR="004C51E0" w:rsidRPr="004337FF" w:rsidRDefault="004C51E0" w:rsidP="00332F13">
            <w:pPr>
              <w:rPr>
                <w:rFonts w:hint="eastAsia"/>
              </w:rPr>
            </w:pPr>
            <w:r>
              <w:rPr>
                <w:rFonts w:hint="eastAsia"/>
              </w:rPr>
              <w:t xml:space="preserve">　　　　　</w:t>
            </w:r>
            <w:r w:rsidRPr="004337FF">
              <w:rPr>
                <w:rFonts w:hint="eastAsia"/>
              </w:rPr>
              <w:t>。</w:t>
            </w:r>
          </w:p>
          <w:p w:rsidR="004C51E0" w:rsidRPr="004337FF" w:rsidRDefault="004C51E0" w:rsidP="00332F13">
            <w:pPr>
              <w:rPr>
                <w:rFonts w:hint="eastAsia"/>
              </w:rPr>
            </w:pPr>
            <w:r>
              <w:rPr>
                <w:rFonts w:hint="eastAsia"/>
              </w:rPr>
              <w:t xml:space="preserve">　　（三）</w:t>
            </w:r>
            <w:r w:rsidRPr="004337FF">
              <w:rPr>
                <w:rFonts w:hint="eastAsia"/>
              </w:rPr>
              <w:t>對於施工缺失頻率高之項目，如何與矯正與預防措施作連結。</w:t>
            </w:r>
          </w:p>
        </w:tc>
      </w:tr>
      <w:tr w:rsidR="004C51E0" w:rsidRPr="004337FF" w:rsidTr="00332F13">
        <w:tc>
          <w:tcPr>
            <w:tcW w:w="828" w:type="dxa"/>
            <w:vAlign w:val="center"/>
          </w:tcPr>
          <w:p w:rsidR="004C51E0" w:rsidRPr="004337FF" w:rsidRDefault="004C51E0" w:rsidP="00332F13">
            <w:pPr>
              <w:rPr>
                <w:rFonts w:hint="eastAsia"/>
              </w:rPr>
            </w:pPr>
            <w:r w:rsidRPr="004337FF">
              <w:rPr>
                <w:rFonts w:hint="eastAsia"/>
              </w:rPr>
              <w:t>八</w:t>
            </w:r>
          </w:p>
        </w:tc>
        <w:tc>
          <w:tcPr>
            <w:tcW w:w="1080" w:type="dxa"/>
            <w:vAlign w:val="center"/>
          </w:tcPr>
          <w:p w:rsidR="004C51E0" w:rsidRPr="004337FF" w:rsidRDefault="004C51E0" w:rsidP="00332F13">
            <w:pPr>
              <w:rPr>
                <w:rFonts w:hint="eastAsia"/>
              </w:rPr>
            </w:pPr>
            <w:r w:rsidRPr="004337FF">
              <w:rPr>
                <w:rFonts w:hint="eastAsia"/>
              </w:rPr>
              <w:t>矯正預防措施</w:t>
            </w:r>
          </w:p>
        </w:tc>
        <w:tc>
          <w:tcPr>
            <w:tcW w:w="8040" w:type="dxa"/>
          </w:tcPr>
          <w:p w:rsidR="004C51E0" w:rsidRDefault="004C51E0" w:rsidP="00332F13">
            <w:pPr>
              <w:rPr>
                <w:rFonts w:hint="eastAsia"/>
              </w:rPr>
            </w:pPr>
            <w:r>
              <w:rPr>
                <w:rFonts w:hint="eastAsia"/>
              </w:rPr>
              <w:t>一、</w:t>
            </w:r>
            <w:r w:rsidRPr="004337FF">
              <w:rPr>
                <w:rFonts w:hint="eastAsia"/>
              </w:rPr>
              <w:t>品管人員應辦理品管統計分析，並依統計結果，提出矯正及預防措施</w:t>
            </w:r>
          </w:p>
          <w:p w:rsidR="004C51E0" w:rsidRPr="004337FF" w:rsidRDefault="004C51E0" w:rsidP="00332F13">
            <w:pPr>
              <w:rPr>
                <w:rFonts w:hint="eastAsia"/>
              </w:rPr>
            </w:pPr>
            <w:r>
              <w:rPr>
                <w:rFonts w:hint="eastAsia"/>
              </w:rPr>
              <w:t xml:space="preserve">　　</w:t>
            </w:r>
            <w:r w:rsidRPr="004337FF">
              <w:rPr>
                <w:rFonts w:hint="eastAsia"/>
              </w:rPr>
              <w:t>，且對矯正結果辦理追蹤，並留存紀錄。</w:t>
            </w:r>
          </w:p>
          <w:p w:rsidR="004C51E0" w:rsidRPr="004337FF" w:rsidRDefault="004C51E0" w:rsidP="00332F13">
            <w:pPr>
              <w:rPr>
                <w:rFonts w:hint="eastAsia"/>
              </w:rPr>
            </w:pPr>
            <w:r>
              <w:rPr>
                <w:rFonts w:hint="eastAsia"/>
              </w:rPr>
              <w:t>二、</w:t>
            </w:r>
            <w:r w:rsidRPr="004337FF">
              <w:rPr>
                <w:rFonts w:hint="eastAsia"/>
              </w:rPr>
              <w:t>矯正措施：</w:t>
            </w:r>
          </w:p>
          <w:p w:rsidR="004C51E0" w:rsidRDefault="004C51E0" w:rsidP="00332F13">
            <w:pPr>
              <w:rPr>
                <w:rFonts w:hint="eastAsia"/>
              </w:rPr>
            </w:pPr>
            <w:r>
              <w:rPr>
                <w:rFonts w:hint="eastAsia"/>
              </w:rPr>
              <w:lastRenderedPageBreak/>
              <w:t xml:space="preserve">　　（一）</w:t>
            </w:r>
            <w:r w:rsidRPr="004337FF">
              <w:rPr>
                <w:rFonts w:hint="eastAsia"/>
              </w:rPr>
              <w:t>矯正作業辦理時機之訂定</w:t>
            </w:r>
            <w:proofErr w:type="gramStart"/>
            <w:r w:rsidRPr="004337FF">
              <w:rPr>
                <w:rFonts w:hint="eastAsia"/>
              </w:rPr>
              <w:t>（</w:t>
            </w:r>
            <w:proofErr w:type="gramEnd"/>
            <w:r w:rsidRPr="004337FF">
              <w:rPr>
                <w:rFonts w:hint="eastAsia"/>
              </w:rPr>
              <w:t>如以缺失發生之頻率、缺失之嚴重性</w:t>
            </w:r>
          </w:p>
          <w:p w:rsidR="004C51E0" w:rsidRPr="004337FF" w:rsidRDefault="004C51E0" w:rsidP="00332F13">
            <w:pPr>
              <w:rPr>
                <w:rFonts w:hint="eastAsia"/>
              </w:rPr>
            </w:pPr>
            <w:r>
              <w:rPr>
                <w:rFonts w:hint="eastAsia"/>
              </w:rPr>
              <w:t xml:space="preserve">　　　　　</w:t>
            </w:r>
            <w:r w:rsidRPr="004337FF">
              <w:rPr>
                <w:rFonts w:hint="eastAsia"/>
              </w:rPr>
              <w:t>等</w:t>
            </w:r>
            <w:proofErr w:type="gramStart"/>
            <w:r w:rsidRPr="004337FF">
              <w:rPr>
                <w:rFonts w:hint="eastAsia"/>
              </w:rPr>
              <w:t>）</w:t>
            </w:r>
            <w:proofErr w:type="gramEnd"/>
            <w:r w:rsidRPr="004337FF">
              <w:rPr>
                <w:rFonts w:hint="eastAsia"/>
              </w:rPr>
              <w:t>。</w:t>
            </w:r>
          </w:p>
          <w:p w:rsidR="004C51E0" w:rsidRDefault="004C51E0" w:rsidP="00332F13">
            <w:pPr>
              <w:rPr>
                <w:rFonts w:hint="eastAsia"/>
              </w:rPr>
            </w:pPr>
            <w:r>
              <w:rPr>
                <w:rFonts w:hint="eastAsia"/>
              </w:rPr>
              <w:t xml:space="preserve">　　（二）</w:t>
            </w:r>
            <w:r w:rsidRPr="004337FF">
              <w:rPr>
                <w:rFonts w:hint="eastAsia"/>
              </w:rPr>
              <w:t>矯正措施執行之流程：應有效處理使用者的缺失反應及完成品不</w:t>
            </w:r>
          </w:p>
          <w:p w:rsidR="004C51E0" w:rsidRDefault="004C51E0" w:rsidP="00332F13">
            <w:pPr>
              <w:rPr>
                <w:rFonts w:hint="eastAsia"/>
              </w:rPr>
            </w:pPr>
            <w:r>
              <w:rPr>
                <w:rFonts w:hint="eastAsia"/>
              </w:rPr>
              <w:t xml:space="preserve">　　　　　</w:t>
            </w:r>
            <w:r w:rsidRPr="004337FF">
              <w:rPr>
                <w:rFonts w:hint="eastAsia"/>
              </w:rPr>
              <w:t>符合規定的報告，調查完成品、製程及品質系統的不符合原因，</w:t>
            </w:r>
          </w:p>
          <w:p w:rsidR="004C51E0" w:rsidRPr="004337FF" w:rsidRDefault="004C51E0" w:rsidP="00332F13">
            <w:pPr>
              <w:rPr>
                <w:rFonts w:hint="eastAsia"/>
              </w:rPr>
            </w:pPr>
            <w:r>
              <w:rPr>
                <w:rFonts w:hint="eastAsia"/>
              </w:rPr>
              <w:t xml:space="preserve">　　　　　</w:t>
            </w:r>
            <w:r w:rsidRPr="004337FF">
              <w:rPr>
                <w:rFonts w:hint="eastAsia"/>
              </w:rPr>
              <w:t>並記錄調查結果，決定矯正措施，以消除不符合發生之原因。</w:t>
            </w:r>
          </w:p>
          <w:p w:rsidR="004C51E0" w:rsidRPr="004337FF" w:rsidRDefault="004C51E0" w:rsidP="00332F13">
            <w:pPr>
              <w:rPr>
                <w:rFonts w:hint="eastAsia"/>
              </w:rPr>
            </w:pPr>
            <w:r>
              <w:rPr>
                <w:rFonts w:hint="eastAsia"/>
              </w:rPr>
              <w:t xml:space="preserve">　　（三）</w:t>
            </w:r>
            <w:r w:rsidRPr="004337FF">
              <w:rPr>
                <w:rFonts w:hint="eastAsia"/>
              </w:rPr>
              <w:t>填寫矯正結果之紀錄</w:t>
            </w:r>
            <w:r>
              <w:rPr>
                <w:rFonts w:hint="eastAsia"/>
              </w:rPr>
              <w:t>安</w:t>
            </w:r>
            <w:proofErr w:type="gramStart"/>
            <w:r>
              <w:rPr>
                <w:rFonts w:hint="eastAsia"/>
              </w:rPr>
              <w:t>）</w:t>
            </w:r>
            <w:proofErr w:type="gramEnd"/>
            <w:r w:rsidRPr="004337FF">
              <w:rPr>
                <w:rFonts w:hint="eastAsia"/>
              </w:rPr>
              <w:t>。</w:t>
            </w:r>
          </w:p>
          <w:p w:rsidR="004C51E0" w:rsidRPr="004337FF" w:rsidRDefault="004C51E0" w:rsidP="00332F13">
            <w:pPr>
              <w:rPr>
                <w:rFonts w:hint="eastAsia"/>
              </w:rPr>
            </w:pPr>
            <w:r>
              <w:rPr>
                <w:rFonts w:hint="eastAsia"/>
              </w:rPr>
              <w:t xml:space="preserve">　　（四）</w:t>
            </w:r>
            <w:r w:rsidRPr="004337FF">
              <w:rPr>
                <w:rFonts w:hint="eastAsia"/>
              </w:rPr>
              <w:t>矯正措施成效之評估方法。</w:t>
            </w:r>
          </w:p>
          <w:p w:rsidR="004C51E0" w:rsidRPr="004337FF" w:rsidRDefault="004C51E0" w:rsidP="00332F13">
            <w:pPr>
              <w:rPr>
                <w:rFonts w:hint="eastAsia"/>
              </w:rPr>
            </w:pPr>
            <w:r>
              <w:rPr>
                <w:rFonts w:hint="eastAsia"/>
              </w:rPr>
              <w:t>三、</w:t>
            </w:r>
            <w:r w:rsidRPr="004337FF">
              <w:rPr>
                <w:rFonts w:hint="eastAsia"/>
              </w:rPr>
              <w:t>預防措施：</w:t>
            </w:r>
          </w:p>
          <w:p w:rsidR="004C51E0" w:rsidRPr="004337FF" w:rsidRDefault="004C51E0" w:rsidP="00332F13">
            <w:pPr>
              <w:rPr>
                <w:rFonts w:hint="eastAsia"/>
              </w:rPr>
            </w:pPr>
            <w:r>
              <w:rPr>
                <w:rFonts w:hint="eastAsia"/>
              </w:rPr>
              <w:t xml:space="preserve">　　（一）</w:t>
            </w:r>
            <w:proofErr w:type="gramStart"/>
            <w:r w:rsidRPr="004337FF">
              <w:rPr>
                <w:rFonts w:hint="eastAsia"/>
              </w:rPr>
              <w:t>採</w:t>
            </w:r>
            <w:proofErr w:type="gramEnd"/>
            <w:r w:rsidRPr="004337FF">
              <w:rPr>
                <w:rFonts w:hint="eastAsia"/>
              </w:rPr>
              <w:t>行預防措施辦理時機之訂定。</w:t>
            </w:r>
          </w:p>
          <w:p w:rsidR="004C51E0" w:rsidRDefault="004C51E0" w:rsidP="00332F13">
            <w:pPr>
              <w:rPr>
                <w:rFonts w:hint="eastAsia"/>
              </w:rPr>
            </w:pPr>
            <w:r>
              <w:rPr>
                <w:rFonts w:hint="eastAsia"/>
              </w:rPr>
              <w:t xml:space="preserve">　　（二）</w:t>
            </w:r>
            <w:r w:rsidRPr="004337FF">
              <w:rPr>
                <w:rFonts w:hint="eastAsia"/>
              </w:rPr>
              <w:t>預防措施之執行流程：用適當資料來源，如影響產品品質之製程</w:t>
            </w:r>
          </w:p>
          <w:p w:rsidR="004C51E0" w:rsidRDefault="004C51E0" w:rsidP="00332F13">
            <w:pPr>
              <w:rPr>
                <w:rFonts w:hint="eastAsia"/>
              </w:rPr>
            </w:pPr>
            <w:r>
              <w:rPr>
                <w:rFonts w:hint="eastAsia"/>
              </w:rPr>
              <w:t xml:space="preserve">　　　　　</w:t>
            </w:r>
            <w:r w:rsidRPr="004337FF">
              <w:rPr>
                <w:rFonts w:hint="eastAsia"/>
              </w:rPr>
              <w:t>與作業、品質紀錄、稽核結果、相關表報及使用者之缺失反應等，</w:t>
            </w:r>
          </w:p>
          <w:p w:rsidR="004C51E0" w:rsidRPr="004337FF" w:rsidRDefault="004C51E0" w:rsidP="00332F13">
            <w:pPr>
              <w:rPr>
                <w:rFonts w:hint="eastAsia"/>
              </w:rPr>
            </w:pPr>
            <w:r>
              <w:rPr>
                <w:rFonts w:hint="eastAsia"/>
              </w:rPr>
              <w:t xml:space="preserve">　　　　　</w:t>
            </w:r>
            <w:r w:rsidRPr="004337FF">
              <w:rPr>
                <w:rFonts w:hint="eastAsia"/>
              </w:rPr>
              <w:t>以分析及消除不符合之潛在原因。</w:t>
            </w:r>
          </w:p>
          <w:p w:rsidR="004C51E0" w:rsidRDefault="004C51E0" w:rsidP="00332F13">
            <w:pPr>
              <w:rPr>
                <w:rFonts w:hint="eastAsia"/>
              </w:rPr>
            </w:pPr>
            <w:r>
              <w:rPr>
                <w:rFonts w:hint="eastAsia"/>
              </w:rPr>
              <w:t xml:space="preserve">　　（三）</w:t>
            </w:r>
            <w:r w:rsidRPr="004337FF">
              <w:rPr>
                <w:rFonts w:hint="eastAsia"/>
              </w:rPr>
              <w:t>決定執行預防措施的步驟，執行預防措施，並實施各項管制，以</w:t>
            </w:r>
          </w:p>
          <w:p w:rsidR="004C51E0" w:rsidRPr="004337FF" w:rsidRDefault="004C51E0" w:rsidP="00332F13">
            <w:pPr>
              <w:rPr>
                <w:rFonts w:hint="eastAsia"/>
              </w:rPr>
            </w:pPr>
            <w:r>
              <w:rPr>
                <w:rFonts w:hint="eastAsia"/>
              </w:rPr>
              <w:t xml:space="preserve">　　　　　</w:t>
            </w:r>
            <w:r w:rsidRPr="004337FF">
              <w:rPr>
                <w:rFonts w:hint="eastAsia"/>
              </w:rPr>
              <w:t>確保其有效性。</w:t>
            </w:r>
          </w:p>
        </w:tc>
      </w:tr>
      <w:tr w:rsidR="004C51E0" w:rsidRPr="004337FF" w:rsidTr="00332F13">
        <w:tc>
          <w:tcPr>
            <w:tcW w:w="828" w:type="dxa"/>
            <w:vAlign w:val="center"/>
          </w:tcPr>
          <w:p w:rsidR="004C51E0" w:rsidRPr="004337FF" w:rsidRDefault="004C51E0" w:rsidP="00332F13">
            <w:pPr>
              <w:rPr>
                <w:rFonts w:hint="eastAsia"/>
              </w:rPr>
            </w:pPr>
            <w:r w:rsidRPr="004337FF">
              <w:rPr>
                <w:rFonts w:hint="eastAsia"/>
              </w:rPr>
              <w:lastRenderedPageBreak/>
              <w:t>九</w:t>
            </w:r>
          </w:p>
        </w:tc>
        <w:tc>
          <w:tcPr>
            <w:tcW w:w="1080" w:type="dxa"/>
            <w:vAlign w:val="center"/>
          </w:tcPr>
          <w:p w:rsidR="004C51E0" w:rsidRPr="004337FF" w:rsidRDefault="004C51E0" w:rsidP="00332F13">
            <w:pPr>
              <w:rPr>
                <w:rFonts w:hint="eastAsia"/>
              </w:rPr>
            </w:pPr>
            <w:r w:rsidRPr="004337FF">
              <w:rPr>
                <w:rFonts w:hint="eastAsia"/>
              </w:rPr>
              <w:t>內部品質稽核</w:t>
            </w:r>
          </w:p>
        </w:tc>
        <w:tc>
          <w:tcPr>
            <w:tcW w:w="8040" w:type="dxa"/>
          </w:tcPr>
          <w:p w:rsidR="004C51E0" w:rsidRDefault="004C51E0" w:rsidP="00332F13">
            <w:pPr>
              <w:rPr>
                <w:rFonts w:hint="eastAsia"/>
              </w:rPr>
            </w:pPr>
            <w:r w:rsidRPr="004337FF">
              <w:rPr>
                <w:rFonts w:hint="eastAsia"/>
              </w:rPr>
              <w:t>一、品質稽核權責：說明品管人員執行內部品質稽核之權責，品質稽核為一</w:t>
            </w:r>
          </w:p>
          <w:p w:rsidR="004C51E0" w:rsidRDefault="004C51E0" w:rsidP="00332F13">
            <w:pPr>
              <w:rPr>
                <w:rFonts w:hint="eastAsia"/>
              </w:rPr>
            </w:pPr>
            <w:r>
              <w:rPr>
                <w:rFonts w:hint="eastAsia"/>
              </w:rPr>
              <w:t xml:space="preserve">　　</w:t>
            </w:r>
            <w:r w:rsidRPr="004337FF">
              <w:rPr>
                <w:rFonts w:hint="eastAsia"/>
              </w:rPr>
              <w:t>項內部系統化及獨立性的查驗，以判定工地執行之各項品質活動是否有</w:t>
            </w:r>
          </w:p>
          <w:p w:rsidR="004C51E0" w:rsidRDefault="004C51E0" w:rsidP="00332F13">
            <w:pPr>
              <w:rPr>
                <w:rFonts w:hint="eastAsia"/>
              </w:rPr>
            </w:pPr>
            <w:r>
              <w:rPr>
                <w:rFonts w:hint="eastAsia"/>
              </w:rPr>
              <w:t xml:space="preserve">　　</w:t>
            </w:r>
            <w:proofErr w:type="gramStart"/>
            <w:r w:rsidRPr="004337FF">
              <w:rPr>
                <w:rFonts w:hint="eastAsia"/>
              </w:rPr>
              <w:t>效</w:t>
            </w:r>
            <w:proofErr w:type="gramEnd"/>
            <w:r w:rsidRPr="004337FF">
              <w:rPr>
                <w:rFonts w:hint="eastAsia"/>
              </w:rPr>
              <w:t>落實執行，且能適切地達成目標。內部品質稽核為品管人員對工地施</w:t>
            </w:r>
          </w:p>
          <w:p w:rsidR="004C51E0" w:rsidRDefault="004C51E0" w:rsidP="00332F13">
            <w:pPr>
              <w:rPr>
                <w:rFonts w:hint="eastAsia"/>
              </w:rPr>
            </w:pPr>
            <w:r>
              <w:rPr>
                <w:rFonts w:hint="eastAsia"/>
              </w:rPr>
              <w:t xml:space="preserve">　　</w:t>
            </w:r>
            <w:r w:rsidRPr="004337FF">
              <w:rPr>
                <w:rFonts w:hint="eastAsia"/>
              </w:rPr>
              <w:t>工人員落實品質制度程度所作稽核，並應與稽核完成後之矯正回饋措施</w:t>
            </w:r>
          </w:p>
          <w:p w:rsidR="004C51E0" w:rsidRPr="004337FF" w:rsidRDefault="004C51E0" w:rsidP="00332F13">
            <w:pPr>
              <w:rPr>
                <w:rFonts w:hint="eastAsia"/>
              </w:rPr>
            </w:pPr>
            <w:r>
              <w:rPr>
                <w:rFonts w:hint="eastAsia"/>
              </w:rPr>
              <w:t xml:space="preserve">　　</w:t>
            </w:r>
            <w:r w:rsidRPr="004337FF">
              <w:rPr>
                <w:rFonts w:hint="eastAsia"/>
              </w:rPr>
              <w:t>連結。</w:t>
            </w:r>
          </w:p>
          <w:p w:rsidR="004C51E0" w:rsidRDefault="004C51E0" w:rsidP="00332F13">
            <w:pPr>
              <w:rPr>
                <w:rFonts w:hint="eastAsia"/>
              </w:rPr>
            </w:pPr>
            <w:r w:rsidRPr="004337FF">
              <w:rPr>
                <w:rFonts w:hint="eastAsia"/>
              </w:rPr>
              <w:t>二、品質稽核範圍：對預定實施之品質稽核系統要項、實際位置、組織活動</w:t>
            </w:r>
          </w:p>
          <w:p w:rsidR="004C51E0" w:rsidRPr="004337FF" w:rsidRDefault="004C51E0" w:rsidP="00332F13">
            <w:pPr>
              <w:rPr>
                <w:rFonts w:hint="eastAsia"/>
              </w:rPr>
            </w:pPr>
            <w:r>
              <w:rPr>
                <w:rFonts w:hint="eastAsia"/>
              </w:rPr>
              <w:t xml:space="preserve">　　</w:t>
            </w:r>
            <w:r w:rsidRPr="004337FF">
              <w:rPr>
                <w:rFonts w:hint="eastAsia"/>
              </w:rPr>
              <w:t>及執行稽核前之稽核通知等擬定計畫。稽核範圍至少應包括下列各項：</w:t>
            </w:r>
          </w:p>
          <w:p w:rsidR="004C51E0" w:rsidRDefault="004C51E0" w:rsidP="00332F13">
            <w:pPr>
              <w:rPr>
                <w:rFonts w:hint="eastAsia"/>
              </w:rPr>
            </w:pPr>
            <w:r>
              <w:rPr>
                <w:rFonts w:hint="eastAsia"/>
              </w:rPr>
              <w:t xml:space="preserve">　　（一）</w:t>
            </w:r>
            <w:r w:rsidRPr="004337FF">
              <w:rPr>
                <w:rFonts w:hint="eastAsia"/>
              </w:rPr>
              <w:t>施工人員應具備執行工作的基本知能，及確實了解自身所肩負的</w:t>
            </w:r>
          </w:p>
          <w:p w:rsidR="004C51E0" w:rsidRPr="004337FF" w:rsidRDefault="004C51E0" w:rsidP="00332F13">
            <w:pPr>
              <w:rPr>
                <w:rFonts w:hint="eastAsia"/>
              </w:rPr>
            </w:pPr>
            <w:r>
              <w:rPr>
                <w:rFonts w:hint="eastAsia"/>
              </w:rPr>
              <w:t xml:space="preserve">　　　　　</w:t>
            </w:r>
            <w:r w:rsidRPr="004337FF">
              <w:rPr>
                <w:rFonts w:hint="eastAsia"/>
              </w:rPr>
              <w:t>任務與品質責任。</w:t>
            </w:r>
          </w:p>
          <w:p w:rsidR="004C51E0" w:rsidRDefault="004C51E0" w:rsidP="00332F13">
            <w:pPr>
              <w:rPr>
                <w:rFonts w:hint="eastAsia"/>
              </w:rPr>
            </w:pPr>
            <w:r>
              <w:rPr>
                <w:rFonts w:hint="eastAsia"/>
              </w:rPr>
              <w:t xml:space="preserve">　　（二）</w:t>
            </w:r>
            <w:r w:rsidRPr="004337FF">
              <w:rPr>
                <w:rFonts w:hint="eastAsia"/>
              </w:rPr>
              <w:t>施工人員確實了解執行工作的標準（施工要領、品質管理標準）</w:t>
            </w:r>
          </w:p>
          <w:p w:rsidR="004C51E0" w:rsidRPr="004337FF" w:rsidRDefault="004C51E0" w:rsidP="00332F13">
            <w:pPr>
              <w:rPr>
                <w:rFonts w:hint="eastAsia"/>
              </w:rPr>
            </w:pPr>
            <w:r>
              <w:rPr>
                <w:rFonts w:hint="eastAsia"/>
              </w:rPr>
              <w:t xml:space="preserve">　　　　　</w:t>
            </w:r>
            <w:r w:rsidRPr="004337FF">
              <w:rPr>
                <w:rFonts w:hint="eastAsia"/>
              </w:rPr>
              <w:t>。</w:t>
            </w:r>
          </w:p>
          <w:p w:rsidR="004C51E0" w:rsidRDefault="004C51E0" w:rsidP="00332F13">
            <w:pPr>
              <w:rPr>
                <w:rFonts w:hint="eastAsia"/>
              </w:rPr>
            </w:pPr>
            <w:r>
              <w:rPr>
                <w:rFonts w:hint="eastAsia"/>
              </w:rPr>
              <w:t xml:space="preserve">　　（三）</w:t>
            </w:r>
            <w:r w:rsidRPr="004337FF">
              <w:rPr>
                <w:rFonts w:hint="eastAsia"/>
              </w:rPr>
              <w:t>對於工地之各項計畫書、施工要領、施工圖表、品質管理標準、</w:t>
            </w:r>
          </w:p>
          <w:p w:rsidR="004C51E0" w:rsidRPr="004337FF" w:rsidRDefault="004C51E0" w:rsidP="00332F13">
            <w:pPr>
              <w:rPr>
                <w:rFonts w:hint="eastAsia"/>
              </w:rPr>
            </w:pPr>
            <w:r>
              <w:rPr>
                <w:rFonts w:hint="eastAsia"/>
              </w:rPr>
              <w:t xml:space="preserve">　　　　　</w:t>
            </w:r>
            <w:r w:rsidRPr="004337FF">
              <w:rPr>
                <w:rFonts w:hint="eastAsia"/>
              </w:rPr>
              <w:t>自主檢查等，是否落實執行。</w:t>
            </w:r>
          </w:p>
          <w:p w:rsidR="004C51E0" w:rsidRPr="004337FF" w:rsidRDefault="004C51E0" w:rsidP="00332F13">
            <w:pPr>
              <w:rPr>
                <w:rFonts w:hint="eastAsia"/>
              </w:rPr>
            </w:pPr>
            <w:r>
              <w:rPr>
                <w:rFonts w:hint="eastAsia"/>
              </w:rPr>
              <w:t xml:space="preserve">　　（四）</w:t>
            </w:r>
            <w:r w:rsidRPr="004337FF">
              <w:rPr>
                <w:rFonts w:hint="eastAsia"/>
              </w:rPr>
              <w:t>由文件及紀錄查證執行工作者確實依據作業流程執行。</w:t>
            </w:r>
          </w:p>
          <w:p w:rsidR="004C51E0" w:rsidRPr="004337FF" w:rsidRDefault="004C51E0" w:rsidP="00332F13">
            <w:pPr>
              <w:rPr>
                <w:rFonts w:hint="eastAsia"/>
              </w:rPr>
            </w:pPr>
            <w:r>
              <w:rPr>
                <w:rFonts w:hint="eastAsia"/>
              </w:rPr>
              <w:t xml:space="preserve">　　（五）</w:t>
            </w:r>
            <w:r w:rsidRPr="004337FF">
              <w:rPr>
                <w:rFonts w:hint="eastAsia"/>
              </w:rPr>
              <w:t>查證執行工作成果符合作業紀錄且品質無虞。</w:t>
            </w:r>
          </w:p>
          <w:p w:rsidR="004C51E0" w:rsidRPr="004337FF" w:rsidRDefault="004C51E0" w:rsidP="00332F13">
            <w:pPr>
              <w:rPr>
                <w:rFonts w:hint="eastAsia"/>
              </w:rPr>
            </w:pPr>
            <w:r>
              <w:rPr>
                <w:rFonts w:hint="eastAsia"/>
              </w:rPr>
              <w:t xml:space="preserve">　　（六）</w:t>
            </w:r>
            <w:r w:rsidRPr="004337FF">
              <w:rPr>
                <w:rFonts w:hint="eastAsia"/>
              </w:rPr>
              <w:t>回饋機制之有效性。</w:t>
            </w:r>
          </w:p>
          <w:p w:rsidR="004C51E0" w:rsidRDefault="004C51E0" w:rsidP="00332F13">
            <w:pPr>
              <w:rPr>
                <w:rFonts w:hint="eastAsia"/>
              </w:rPr>
            </w:pPr>
            <w:r w:rsidRPr="004337FF">
              <w:rPr>
                <w:rFonts w:hint="eastAsia"/>
              </w:rPr>
              <w:t>三、品質稽核頻率：擬定稽核頻率時，凡管理、組織、政策、技術或工法等</w:t>
            </w:r>
          </w:p>
          <w:p w:rsidR="004C51E0" w:rsidRDefault="004C51E0" w:rsidP="00332F13">
            <w:pPr>
              <w:rPr>
                <w:rFonts w:hint="eastAsia"/>
              </w:rPr>
            </w:pPr>
            <w:r>
              <w:rPr>
                <w:rFonts w:hint="eastAsia"/>
              </w:rPr>
              <w:t xml:space="preserve">　　</w:t>
            </w:r>
            <w:r w:rsidRPr="004337FF">
              <w:rPr>
                <w:rFonts w:hint="eastAsia"/>
              </w:rPr>
              <w:t>方面有不穩定或重大之改變，其能影響品質系統者，以及各工項初始施</w:t>
            </w:r>
          </w:p>
          <w:p w:rsidR="004C51E0" w:rsidRDefault="004C51E0" w:rsidP="00332F13">
            <w:pPr>
              <w:rPr>
                <w:rFonts w:hint="eastAsia"/>
              </w:rPr>
            </w:pPr>
            <w:r>
              <w:rPr>
                <w:rFonts w:hint="eastAsia"/>
              </w:rPr>
              <w:t xml:space="preserve">　　</w:t>
            </w:r>
            <w:r w:rsidRPr="004337FF">
              <w:rPr>
                <w:rFonts w:hint="eastAsia"/>
              </w:rPr>
              <w:t>工或最近幾次稽核之結果等各種狀況，</w:t>
            </w:r>
            <w:proofErr w:type="gramStart"/>
            <w:r w:rsidRPr="004337FF">
              <w:rPr>
                <w:rFonts w:hint="eastAsia"/>
              </w:rPr>
              <w:t>均為訂</w:t>
            </w:r>
            <w:proofErr w:type="gramEnd"/>
            <w:r w:rsidRPr="004337FF">
              <w:rPr>
                <w:rFonts w:hint="eastAsia"/>
              </w:rPr>
              <w:t>定稽核頻率之因素，並據</w:t>
            </w:r>
          </w:p>
          <w:p w:rsidR="004C51E0" w:rsidRPr="004337FF" w:rsidRDefault="004C51E0" w:rsidP="00332F13">
            <w:pPr>
              <w:rPr>
                <w:rFonts w:hint="eastAsia"/>
              </w:rPr>
            </w:pPr>
            <w:r>
              <w:rPr>
                <w:rFonts w:hint="eastAsia"/>
              </w:rPr>
              <w:t xml:space="preserve">　　</w:t>
            </w:r>
            <w:r w:rsidRPr="004337FF">
              <w:rPr>
                <w:rFonts w:hint="eastAsia"/>
              </w:rPr>
              <w:t>以排定稽核時程計畫。。</w:t>
            </w:r>
          </w:p>
          <w:p w:rsidR="004C51E0" w:rsidRDefault="004C51E0" w:rsidP="00332F13">
            <w:pPr>
              <w:rPr>
                <w:rFonts w:hint="eastAsia"/>
              </w:rPr>
            </w:pPr>
            <w:r w:rsidRPr="004337FF">
              <w:rPr>
                <w:rFonts w:hint="eastAsia"/>
              </w:rPr>
              <w:lastRenderedPageBreak/>
              <w:t>四、品質稽核流程：稽核流程包含稽核之通知、起始會議、稽核後會議、</w:t>
            </w:r>
            <w:proofErr w:type="gramStart"/>
            <w:r w:rsidRPr="004337FF">
              <w:rPr>
                <w:rFonts w:hint="eastAsia"/>
              </w:rPr>
              <w:t>稽</w:t>
            </w:r>
            <w:proofErr w:type="gramEnd"/>
          </w:p>
          <w:p w:rsidR="004C51E0" w:rsidRDefault="004C51E0" w:rsidP="00332F13">
            <w:pPr>
              <w:rPr>
                <w:rFonts w:hint="eastAsia"/>
              </w:rPr>
            </w:pPr>
            <w:r>
              <w:rPr>
                <w:rFonts w:hint="eastAsia"/>
              </w:rPr>
              <w:t xml:space="preserve">　　</w:t>
            </w:r>
            <w:r w:rsidRPr="004337FF">
              <w:rPr>
                <w:rFonts w:hint="eastAsia"/>
              </w:rPr>
              <w:t>核結果通知、結案、矯正措施等，分別予以說明，應含相關使用表單及</w:t>
            </w:r>
          </w:p>
          <w:p w:rsidR="004C51E0" w:rsidRPr="004337FF" w:rsidRDefault="004C51E0" w:rsidP="00332F13">
            <w:pPr>
              <w:rPr>
                <w:rFonts w:hint="eastAsia"/>
              </w:rPr>
            </w:pPr>
            <w:r>
              <w:rPr>
                <w:rFonts w:hint="eastAsia"/>
              </w:rPr>
              <w:t xml:space="preserve">　　</w:t>
            </w:r>
            <w:r w:rsidRPr="004337FF">
              <w:rPr>
                <w:rFonts w:hint="eastAsia"/>
              </w:rPr>
              <w:t>附件。</w:t>
            </w:r>
          </w:p>
        </w:tc>
      </w:tr>
      <w:tr w:rsidR="004C51E0" w:rsidRPr="004337FF" w:rsidTr="00332F13">
        <w:tc>
          <w:tcPr>
            <w:tcW w:w="828" w:type="dxa"/>
            <w:vAlign w:val="center"/>
          </w:tcPr>
          <w:p w:rsidR="004C51E0" w:rsidRPr="004337FF" w:rsidRDefault="004C51E0" w:rsidP="00332F13">
            <w:pPr>
              <w:rPr>
                <w:rFonts w:hint="eastAsia"/>
              </w:rPr>
            </w:pPr>
            <w:r w:rsidRPr="004337FF">
              <w:rPr>
                <w:rFonts w:hint="eastAsia"/>
              </w:rPr>
              <w:lastRenderedPageBreak/>
              <w:t>十</w:t>
            </w:r>
          </w:p>
        </w:tc>
        <w:tc>
          <w:tcPr>
            <w:tcW w:w="1080" w:type="dxa"/>
            <w:vAlign w:val="center"/>
          </w:tcPr>
          <w:p w:rsidR="004C51E0" w:rsidRPr="004337FF" w:rsidRDefault="004C51E0" w:rsidP="00332F13">
            <w:pPr>
              <w:rPr>
                <w:rFonts w:hint="eastAsia"/>
              </w:rPr>
            </w:pPr>
            <w:r w:rsidRPr="004337FF">
              <w:rPr>
                <w:rFonts w:hint="eastAsia"/>
              </w:rPr>
              <w:t>文件紀錄管理系統</w:t>
            </w:r>
          </w:p>
        </w:tc>
        <w:tc>
          <w:tcPr>
            <w:tcW w:w="8040" w:type="dxa"/>
          </w:tcPr>
          <w:p w:rsidR="004C51E0" w:rsidRDefault="004C51E0" w:rsidP="00332F13">
            <w:pPr>
              <w:rPr>
                <w:rFonts w:hint="eastAsia"/>
              </w:rPr>
            </w:pPr>
            <w:r>
              <w:rPr>
                <w:rFonts w:hint="eastAsia"/>
              </w:rPr>
              <w:t>一、</w:t>
            </w:r>
            <w:r w:rsidRPr="004337FF">
              <w:rPr>
                <w:rFonts w:hint="eastAsia"/>
              </w:rPr>
              <w:t>文件管理系統：文件管理系統分為文件管制與紀錄兩部分，計畫重點應</w:t>
            </w:r>
          </w:p>
          <w:p w:rsidR="004C51E0" w:rsidRDefault="004C51E0" w:rsidP="00332F13">
            <w:pPr>
              <w:rPr>
                <w:rFonts w:hint="eastAsia"/>
              </w:rPr>
            </w:pPr>
            <w:r>
              <w:rPr>
                <w:rFonts w:hint="eastAsia"/>
              </w:rPr>
              <w:t xml:space="preserve">　　</w:t>
            </w:r>
            <w:r w:rsidRPr="004337FF">
              <w:rPr>
                <w:rFonts w:hint="eastAsia"/>
              </w:rPr>
              <w:t>包括文件</w:t>
            </w:r>
            <w:proofErr w:type="gramStart"/>
            <w:r w:rsidRPr="004337FF">
              <w:rPr>
                <w:rFonts w:hint="eastAsia"/>
              </w:rPr>
              <w:t>（</w:t>
            </w:r>
            <w:proofErr w:type="gramEnd"/>
            <w:r w:rsidRPr="004337FF">
              <w:rPr>
                <w:rFonts w:hint="eastAsia"/>
              </w:rPr>
              <w:t>各類計畫書、程序書、圖說、各項往來公文及送業主核定之</w:t>
            </w:r>
          </w:p>
          <w:p w:rsidR="004C51E0" w:rsidRDefault="004C51E0" w:rsidP="00332F13">
            <w:pPr>
              <w:rPr>
                <w:rFonts w:hint="eastAsia"/>
              </w:rPr>
            </w:pPr>
            <w:r>
              <w:rPr>
                <w:rFonts w:hint="eastAsia"/>
              </w:rPr>
              <w:t xml:space="preserve">　　</w:t>
            </w:r>
            <w:r w:rsidRPr="004337FF">
              <w:rPr>
                <w:rFonts w:hint="eastAsia"/>
              </w:rPr>
              <w:t>文件</w:t>
            </w:r>
            <w:proofErr w:type="gramStart"/>
            <w:r w:rsidRPr="004337FF">
              <w:rPr>
                <w:rFonts w:hint="eastAsia"/>
              </w:rPr>
              <w:t>）</w:t>
            </w:r>
            <w:proofErr w:type="gramEnd"/>
            <w:r w:rsidRPr="004337FF">
              <w:rPr>
                <w:rFonts w:hint="eastAsia"/>
              </w:rPr>
              <w:t>」的編擬、審查、核定與分送流程、應用表單</w:t>
            </w:r>
            <w:proofErr w:type="gramStart"/>
            <w:r w:rsidRPr="004337FF">
              <w:rPr>
                <w:rFonts w:hint="eastAsia"/>
              </w:rPr>
              <w:t>（</w:t>
            </w:r>
            <w:proofErr w:type="gramEnd"/>
            <w:r w:rsidRPr="004337FF">
              <w:rPr>
                <w:rFonts w:hint="eastAsia"/>
              </w:rPr>
              <w:t>如：文件審查意</w:t>
            </w:r>
          </w:p>
          <w:p w:rsidR="004C51E0" w:rsidRDefault="004C51E0" w:rsidP="00332F13">
            <w:pPr>
              <w:rPr>
                <w:rFonts w:hint="eastAsia"/>
              </w:rPr>
            </w:pPr>
            <w:r>
              <w:rPr>
                <w:rFonts w:hint="eastAsia"/>
              </w:rPr>
              <w:t xml:space="preserve">　　</w:t>
            </w:r>
            <w:r w:rsidRPr="004337FF">
              <w:rPr>
                <w:rFonts w:hint="eastAsia"/>
              </w:rPr>
              <w:t>見表與管制表等</w:t>
            </w:r>
            <w:proofErr w:type="gramStart"/>
            <w:r w:rsidRPr="004337FF">
              <w:rPr>
                <w:rFonts w:hint="eastAsia"/>
              </w:rPr>
              <w:t>）</w:t>
            </w:r>
            <w:proofErr w:type="gramEnd"/>
            <w:r w:rsidRPr="004337FF">
              <w:rPr>
                <w:rFonts w:hint="eastAsia"/>
              </w:rPr>
              <w:t>與權責訂定，以及紀錄（表單）的分類、歸檔等，以</w:t>
            </w:r>
          </w:p>
          <w:p w:rsidR="004C51E0" w:rsidRDefault="004C51E0" w:rsidP="00332F13">
            <w:pPr>
              <w:rPr>
                <w:rFonts w:hint="eastAsia"/>
              </w:rPr>
            </w:pPr>
            <w:r>
              <w:rPr>
                <w:rFonts w:hint="eastAsia"/>
              </w:rPr>
              <w:t xml:space="preserve">　　</w:t>
            </w:r>
            <w:r w:rsidRPr="004337FF">
              <w:rPr>
                <w:rFonts w:hint="eastAsia"/>
              </w:rPr>
              <w:t>提供完整的紀錄，爲工程品質留存客觀之佐證。對於與工程所有相關文</w:t>
            </w:r>
          </w:p>
          <w:p w:rsidR="004C51E0" w:rsidRDefault="004C51E0" w:rsidP="00332F13">
            <w:pPr>
              <w:rPr>
                <w:rFonts w:hint="eastAsia"/>
              </w:rPr>
            </w:pPr>
            <w:r>
              <w:rPr>
                <w:rFonts w:hint="eastAsia"/>
              </w:rPr>
              <w:t xml:space="preserve">　　</w:t>
            </w:r>
            <w:r w:rsidRPr="004337FF">
              <w:rPr>
                <w:rFonts w:hint="eastAsia"/>
              </w:rPr>
              <w:t>件項目</w:t>
            </w:r>
            <w:proofErr w:type="gramStart"/>
            <w:r w:rsidRPr="004337FF">
              <w:rPr>
                <w:rFonts w:hint="eastAsia"/>
              </w:rPr>
              <w:t>詳予表列</w:t>
            </w:r>
            <w:proofErr w:type="gramEnd"/>
            <w:r w:rsidRPr="004337FF">
              <w:rPr>
                <w:rFonts w:hint="eastAsia"/>
              </w:rPr>
              <w:t>，並作適當之分類、編碼，規劃其登錄、收發、核定、</w:t>
            </w:r>
          </w:p>
          <w:p w:rsidR="004C51E0" w:rsidRDefault="004C51E0" w:rsidP="00332F13">
            <w:pPr>
              <w:rPr>
                <w:rFonts w:hint="eastAsia"/>
              </w:rPr>
            </w:pPr>
            <w:r>
              <w:rPr>
                <w:rFonts w:hint="eastAsia"/>
              </w:rPr>
              <w:t xml:space="preserve">　　</w:t>
            </w:r>
            <w:r w:rsidRPr="004337FF">
              <w:rPr>
                <w:rFonts w:hint="eastAsia"/>
              </w:rPr>
              <w:t>保存、作廢等作業程序及存放管理方式，對於文件之制定，應考量下列</w:t>
            </w:r>
          </w:p>
          <w:p w:rsidR="004C51E0" w:rsidRPr="004337FF" w:rsidRDefault="004C51E0" w:rsidP="00332F13">
            <w:pPr>
              <w:rPr>
                <w:rFonts w:hint="eastAsia"/>
              </w:rPr>
            </w:pPr>
            <w:r>
              <w:rPr>
                <w:rFonts w:hint="eastAsia"/>
              </w:rPr>
              <w:t xml:space="preserve">　　</w:t>
            </w:r>
            <w:r w:rsidRPr="004337FF">
              <w:rPr>
                <w:rFonts w:hint="eastAsia"/>
              </w:rPr>
              <w:t>事項：</w:t>
            </w:r>
          </w:p>
          <w:p w:rsidR="004C51E0" w:rsidRPr="004337FF" w:rsidRDefault="004C51E0" w:rsidP="00332F13">
            <w:pPr>
              <w:rPr>
                <w:rFonts w:hint="eastAsia"/>
              </w:rPr>
            </w:pPr>
            <w:r>
              <w:rPr>
                <w:rFonts w:hint="eastAsia"/>
              </w:rPr>
              <w:t xml:space="preserve">　　（一）</w:t>
            </w:r>
            <w:r w:rsidRPr="004337FF">
              <w:rPr>
                <w:rFonts w:hint="eastAsia"/>
              </w:rPr>
              <w:t>文件發行前之核准及適切性。</w:t>
            </w:r>
          </w:p>
          <w:p w:rsidR="004C51E0" w:rsidRPr="004337FF" w:rsidRDefault="004C51E0" w:rsidP="00332F13">
            <w:pPr>
              <w:rPr>
                <w:rFonts w:hint="eastAsia"/>
              </w:rPr>
            </w:pPr>
            <w:r>
              <w:rPr>
                <w:rFonts w:hint="eastAsia"/>
              </w:rPr>
              <w:t xml:space="preserve">　　（二）</w:t>
            </w:r>
            <w:r w:rsidRPr="004337FF">
              <w:rPr>
                <w:rFonts w:hint="eastAsia"/>
              </w:rPr>
              <w:t>文件製作應易於閱讀並容易識別。</w:t>
            </w:r>
          </w:p>
          <w:p w:rsidR="004C51E0" w:rsidRDefault="004C51E0" w:rsidP="00332F13">
            <w:pPr>
              <w:rPr>
                <w:rFonts w:hint="eastAsia"/>
              </w:rPr>
            </w:pPr>
            <w:r>
              <w:rPr>
                <w:rFonts w:hint="eastAsia"/>
              </w:rPr>
              <w:t xml:space="preserve">　　（三）</w:t>
            </w:r>
            <w:r w:rsidRPr="004337FF">
              <w:rPr>
                <w:rFonts w:hint="eastAsia"/>
              </w:rPr>
              <w:t>應防止失效文件被誤用，若該文件為任何目的而保留時，應予以</w:t>
            </w:r>
          </w:p>
          <w:p w:rsidR="004C51E0" w:rsidRPr="004337FF" w:rsidRDefault="004C51E0" w:rsidP="00332F13">
            <w:pPr>
              <w:rPr>
                <w:rFonts w:hint="eastAsia"/>
              </w:rPr>
            </w:pPr>
            <w:r>
              <w:rPr>
                <w:rFonts w:hint="eastAsia"/>
              </w:rPr>
              <w:t xml:space="preserve">　　　　　</w:t>
            </w:r>
            <w:r w:rsidRPr="004337FF">
              <w:rPr>
                <w:rFonts w:hint="eastAsia"/>
              </w:rPr>
              <w:t>適當鑑別。</w:t>
            </w:r>
          </w:p>
          <w:p w:rsidR="004C51E0" w:rsidRDefault="004C51E0" w:rsidP="00332F13">
            <w:pPr>
              <w:rPr>
                <w:rFonts w:hint="eastAsia"/>
              </w:rPr>
            </w:pPr>
            <w:r>
              <w:rPr>
                <w:rFonts w:hint="eastAsia"/>
              </w:rPr>
              <w:t>二、</w:t>
            </w:r>
            <w:r w:rsidRPr="004337FF">
              <w:rPr>
                <w:rFonts w:hint="eastAsia"/>
              </w:rPr>
              <w:t>紀錄管理作業程序：規劃工地內所作各項相關紀錄資料之登錄、收發、</w:t>
            </w:r>
          </w:p>
          <w:p w:rsidR="004C51E0" w:rsidRDefault="004C51E0" w:rsidP="00332F13">
            <w:pPr>
              <w:rPr>
                <w:rFonts w:hint="eastAsia"/>
              </w:rPr>
            </w:pPr>
            <w:r>
              <w:rPr>
                <w:rFonts w:hint="eastAsia"/>
              </w:rPr>
              <w:t xml:space="preserve">　　</w:t>
            </w:r>
            <w:r w:rsidRPr="004337FF">
              <w:rPr>
                <w:rFonts w:hint="eastAsia"/>
              </w:rPr>
              <w:t>核定、保存、作廢等作業程序，及如何配合文件之分類、編碼等，將其</w:t>
            </w:r>
          </w:p>
          <w:p w:rsidR="004C51E0" w:rsidRDefault="004C51E0" w:rsidP="00332F13">
            <w:pPr>
              <w:rPr>
                <w:rFonts w:hint="eastAsia"/>
              </w:rPr>
            </w:pPr>
            <w:r>
              <w:rPr>
                <w:rFonts w:hint="eastAsia"/>
              </w:rPr>
              <w:t xml:space="preserve">　　</w:t>
            </w:r>
            <w:r w:rsidRPr="004337FF">
              <w:rPr>
                <w:rFonts w:hint="eastAsia"/>
              </w:rPr>
              <w:t>紀錄成果作有系統之歸檔，對於隱蔽部分應輔以施工照片紀錄，以利查</w:t>
            </w:r>
          </w:p>
          <w:p w:rsidR="004C51E0" w:rsidRPr="004337FF" w:rsidRDefault="004C51E0" w:rsidP="00332F13">
            <w:pPr>
              <w:rPr>
                <w:rFonts w:hint="eastAsia"/>
              </w:rPr>
            </w:pPr>
            <w:r>
              <w:rPr>
                <w:rFonts w:hint="eastAsia"/>
              </w:rPr>
              <w:t xml:space="preserve">　　</w:t>
            </w:r>
            <w:r w:rsidRPr="004337FF">
              <w:rPr>
                <w:rFonts w:hint="eastAsia"/>
              </w:rPr>
              <w:t>證。</w:t>
            </w:r>
          </w:p>
          <w:p w:rsidR="004C51E0" w:rsidRDefault="004C51E0" w:rsidP="00332F13">
            <w:pPr>
              <w:rPr>
                <w:rFonts w:hint="eastAsia"/>
              </w:rPr>
            </w:pPr>
            <w:r>
              <w:rPr>
                <w:rFonts w:hint="eastAsia"/>
              </w:rPr>
              <w:t>三、</w:t>
            </w:r>
            <w:r w:rsidRPr="004337FF">
              <w:rPr>
                <w:rFonts w:hint="eastAsia"/>
              </w:rPr>
              <w:t>紀錄移轉及存檔：規劃文件最終之存檔位置及存檔年限，並對於工程完</w:t>
            </w:r>
          </w:p>
          <w:p w:rsidR="004C51E0" w:rsidRPr="004337FF" w:rsidRDefault="004C51E0" w:rsidP="00332F13">
            <w:pPr>
              <w:rPr>
                <w:rFonts w:hint="eastAsia"/>
              </w:rPr>
            </w:pPr>
            <w:r>
              <w:rPr>
                <w:rFonts w:hint="eastAsia"/>
              </w:rPr>
              <w:t xml:space="preserve">　　</w:t>
            </w:r>
            <w:proofErr w:type="gramStart"/>
            <w:r w:rsidRPr="004337FF">
              <w:rPr>
                <w:rFonts w:hint="eastAsia"/>
              </w:rPr>
              <w:t>工後</w:t>
            </w:r>
            <w:proofErr w:type="gramEnd"/>
            <w:r w:rsidRPr="004337FF">
              <w:rPr>
                <w:rFonts w:hint="eastAsia"/>
              </w:rPr>
              <w:t>，紀錄資料移轉予機關之項目及程序。</w:t>
            </w:r>
          </w:p>
        </w:tc>
      </w:tr>
      <w:tr w:rsidR="004C51E0" w:rsidRPr="004337FF" w:rsidTr="00332F13">
        <w:tc>
          <w:tcPr>
            <w:tcW w:w="828" w:type="dxa"/>
            <w:vAlign w:val="center"/>
          </w:tcPr>
          <w:p w:rsidR="004C51E0" w:rsidRPr="004337FF" w:rsidRDefault="004C51E0" w:rsidP="00332F13">
            <w:pPr>
              <w:rPr>
                <w:rFonts w:hint="eastAsia"/>
              </w:rPr>
            </w:pPr>
            <w:r w:rsidRPr="004337FF">
              <w:rPr>
                <w:rFonts w:hint="eastAsia"/>
              </w:rPr>
              <w:t>十一</w:t>
            </w:r>
          </w:p>
        </w:tc>
        <w:tc>
          <w:tcPr>
            <w:tcW w:w="1080" w:type="dxa"/>
            <w:vAlign w:val="center"/>
          </w:tcPr>
          <w:p w:rsidR="004C51E0" w:rsidRPr="004337FF" w:rsidRDefault="004C51E0" w:rsidP="00332F13">
            <w:pPr>
              <w:rPr>
                <w:rFonts w:hint="eastAsia"/>
              </w:rPr>
            </w:pPr>
            <w:r w:rsidRPr="004337FF">
              <w:rPr>
                <w:rFonts w:hint="eastAsia"/>
              </w:rPr>
              <w:t>機電設備功能運轉檢測程序及標準</w:t>
            </w:r>
          </w:p>
        </w:tc>
        <w:tc>
          <w:tcPr>
            <w:tcW w:w="8040" w:type="dxa"/>
          </w:tcPr>
          <w:p w:rsidR="004C51E0" w:rsidRDefault="004C51E0" w:rsidP="00332F13">
            <w:pPr>
              <w:rPr>
                <w:rFonts w:hint="eastAsia"/>
              </w:rPr>
            </w:pPr>
            <w:r w:rsidRPr="004337FF">
              <w:rPr>
                <w:rFonts w:hint="eastAsia"/>
              </w:rPr>
              <w:t>一、工程以機電為主或含運轉類機電設備者，應詳盡規劃設備於選定、進場</w:t>
            </w:r>
          </w:p>
          <w:p w:rsidR="004C51E0" w:rsidRDefault="004C51E0" w:rsidP="00332F13">
            <w:pPr>
              <w:rPr>
                <w:rFonts w:hint="eastAsia"/>
              </w:rPr>
            </w:pPr>
            <w:r>
              <w:rPr>
                <w:rFonts w:hint="eastAsia"/>
              </w:rPr>
              <w:t xml:space="preserve">　　</w:t>
            </w:r>
            <w:r w:rsidRPr="004337FF">
              <w:rPr>
                <w:rFonts w:hint="eastAsia"/>
              </w:rPr>
              <w:t>前之檢驗等程序，並擬定設備於工地組設完成後之系統功能運轉測試計</w:t>
            </w:r>
          </w:p>
          <w:p w:rsidR="004C51E0" w:rsidRPr="004337FF" w:rsidRDefault="004C51E0" w:rsidP="00332F13">
            <w:pPr>
              <w:rPr>
                <w:rFonts w:hint="eastAsia"/>
              </w:rPr>
            </w:pPr>
            <w:r>
              <w:rPr>
                <w:rFonts w:hint="eastAsia"/>
              </w:rPr>
              <w:t xml:space="preserve">　　</w:t>
            </w:r>
            <w:r w:rsidRPr="004337FF">
              <w:rPr>
                <w:rFonts w:hint="eastAsia"/>
              </w:rPr>
              <w:t>畫。</w:t>
            </w:r>
          </w:p>
          <w:p w:rsidR="004C51E0" w:rsidRPr="004337FF" w:rsidRDefault="004C51E0" w:rsidP="00332F13">
            <w:pPr>
              <w:rPr>
                <w:rFonts w:hint="eastAsia"/>
              </w:rPr>
            </w:pPr>
            <w:r w:rsidRPr="004337FF">
              <w:rPr>
                <w:rFonts w:hint="eastAsia"/>
              </w:rPr>
              <w:t>二、設備功能運轉檢測程序：</w:t>
            </w:r>
          </w:p>
          <w:p w:rsidR="004C51E0" w:rsidRDefault="004C51E0" w:rsidP="00332F13">
            <w:pPr>
              <w:rPr>
                <w:rFonts w:hint="eastAsia"/>
              </w:rPr>
            </w:pPr>
            <w:r>
              <w:rPr>
                <w:rFonts w:hint="eastAsia"/>
              </w:rPr>
              <w:t xml:space="preserve">　　</w:t>
            </w:r>
            <w:r w:rsidRPr="004337FF">
              <w:rPr>
                <w:rFonts w:hint="eastAsia"/>
              </w:rPr>
              <w:t>（一）機電系統架構：制定設備功能運轉檢測程序時，應先提出機電系</w:t>
            </w:r>
          </w:p>
          <w:p w:rsidR="004C51E0" w:rsidRPr="004337FF" w:rsidRDefault="004C51E0" w:rsidP="00332F13">
            <w:pPr>
              <w:rPr>
                <w:rFonts w:hint="eastAsia"/>
              </w:rPr>
            </w:pPr>
            <w:r>
              <w:rPr>
                <w:rFonts w:hint="eastAsia"/>
              </w:rPr>
              <w:t xml:space="preserve">　　　　　</w:t>
            </w:r>
            <w:r w:rsidRPr="004337FF">
              <w:rPr>
                <w:rFonts w:hint="eastAsia"/>
              </w:rPr>
              <w:t>統架構圖，以表達零組件、次系統、整體系統間之關聯性。</w:t>
            </w:r>
          </w:p>
          <w:p w:rsidR="004C51E0" w:rsidRDefault="004C51E0" w:rsidP="00332F13">
            <w:pPr>
              <w:rPr>
                <w:rFonts w:hint="eastAsia"/>
              </w:rPr>
            </w:pPr>
            <w:r>
              <w:rPr>
                <w:rFonts w:hint="eastAsia"/>
              </w:rPr>
              <w:t xml:space="preserve">　　</w:t>
            </w:r>
            <w:r w:rsidRPr="004337FF">
              <w:rPr>
                <w:rFonts w:hint="eastAsia"/>
              </w:rPr>
              <w:t>（二）單機設備檢測：爲確認單機設備於裝置後，能符合契約要求，依</w:t>
            </w:r>
          </w:p>
          <w:p w:rsidR="004C51E0" w:rsidRDefault="004C51E0" w:rsidP="00332F13">
            <w:pPr>
              <w:rPr>
                <w:rFonts w:hint="eastAsia"/>
              </w:rPr>
            </w:pPr>
            <w:r>
              <w:rPr>
                <w:rFonts w:hint="eastAsia"/>
              </w:rPr>
              <w:t xml:space="preserve">　　　　　</w:t>
            </w:r>
            <w:r w:rsidRPr="004337FF">
              <w:rPr>
                <w:rFonts w:hint="eastAsia"/>
              </w:rPr>
              <w:t>設備性質規劃訂定測試計畫，包括測試項目、時機、程序、方法</w:t>
            </w:r>
          </w:p>
          <w:p w:rsidR="004C51E0" w:rsidRPr="004337FF" w:rsidRDefault="004C51E0" w:rsidP="00332F13">
            <w:pPr>
              <w:rPr>
                <w:rFonts w:hint="eastAsia"/>
              </w:rPr>
            </w:pPr>
            <w:r>
              <w:rPr>
                <w:rFonts w:hint="eastAsia"/>
              </w:rPr>
              <w:t xml:space="preserve">　　　　　</w:t>
            </w:r>
            <w:r w:rsidRPr="004337FF">
              <w:rPr>
                <w:rFonts w:hint="eastAsia"/>
              </w:rPr>
              <w:t>及使用表單等，並訂定下列計畫：</w:t>
            </w:r>
          </w:p>
          <w:p w:rsidR="004C51E0" w:rsidRDefault="004C51E0" w:rsidP="00332F13">
            <w:pPr>
              <w:rPr>
                <w:rFonts w:hint="eastAsia"/>
              </w:rPr>
            </w:pPr>
            <w:r>
              <w:rPr>
                <w:rFonts w:hint="eastAsia"/>
              </w:rPr>
              <w:t xml:space="preserve">　　　　　</w:t>
            </w:r>
            <w:r w:rsidRPr="004337FF">
              <w:rPr>
                <w:rFonts w:hint="eastAsia"/>
              </w:rPr>
              <w:t>１、設備進廠前（製造過程中）之檢驗作業計畫擬定</w:t>
            </w:r>
            <w:proofErr w:type="gramStart"/>
            <w:r w:rsidRPr="004337FF">
              <w:rPr>
                <w:rFonts w:hint="eastAsia"/>
              </w:rPr>
              <w:t>（</w:t>
            </w:r>
            <w:proofErr w:type="gramEnd"/>
            <w:r w:rsidRPr="004337FF">
              <w:rPr>
                <w:rFonts w:hint="eastAsia"/>
              </w:rPr>
              <w:t>含對設備</w:t>
            </w:r>
            <w:r>
              <w:rPr>
                <w:rFonts w:hint="eastAsia"/>
              </w:rPr>
              <w:t xml:space="preserve">　</w:t>
            </w:r>
          </w:p>
          <w:p w:rsidR="004C51E0" w:rsidRPr="004337FF" w:rsidRDefault="004C51E0" w:rsidP="00332F13">
            <w:pPr>
              <w:rPr>
                <w:rFonts w:hint="eastAsia"/>
              </w:rPr>
            </w:pPr>
            <w:r>
              <w:rPr>
                <w:rFonts w:hint="eastAsia"/>
              </w:rPr>
              <w:t xml:space="preserve">　　　　　　　</w:t>
            </w:r>
            <w:r w:rsidRPr="004337FF">
              <w:rPr>
                <w:rFonts w:hint="eastAsia"/>
              </w:rPr>
              <w:t>製造廠商應配合之檢驗作業要求</w:t>
            </w:r>
            <w:proofErr w:type="gramStart"/>
            <w:r w:rsidRPr="004337FF">
              <w:rPr>
                <w:rFonts w:hint="eastAsia"/>
              </w:rPr>
              <w:t>）</w:t>
            </w:r>
            <w:proofErr w:type="gramEnd"/>
            <w:r w:rsidRPr="004337FF">
              <w:rPr>
                <w:rFonts w:hint="eastAsia"/>
              </w:rPr>
              <w:t>。</w:t>
            </w:r>
          </w:p>
          <w:p w:rsidR="004C51E0" w:rsidRDefault="004C51E0" w:rsidP="00332F13">
            <w:pPr>
              <w:rPr>
                <w:rFonts w:hint="eastAsia"/>
              </w:rPr>
            </w:pPr>
            <w:r>
              <w:rPr>
                <w:rFonts w:hint="eastAsia"/>
              </w:rPr>
              <w:t xml:space="preserve">　　　　　</w:t>
            </w:r>
            <w:r w:rsidRPr="004337FF">
              <w:rPr>
                <w:rFonts w:hint="eastAsia"/>
              </w:rPr>
              <w:t>２、設備進場及施工（或組裝）過程之檢驗計畫，及相關文件之</w:t>
            </w:r>
          </w:p>
          <w:p w:rsidR="004C51E0" w:rsidRDefault="004C51E0" w:rsidP="00332F13">
            <w:pPr>
              <w:rPr>
                <w:rFonts w:hint="eastAsia"/>
              </w:rPr>
            </w:pPr>
            <w:r>
              <w:rPr>
                <w:rFonts w:hint="eastAsia"/>
              </w:rPr>
              <w:t xml:space="preserve">　　　　　　　</w:t>
            </w:r>
            <w:r w:rsidRPr="004337FF">
              <w:rPr>
                <w:rFonts w:hint="eastAsia"/>
              </w:rPr>
              <w:t>送審流程擬定</w:t>
            </w:r>
            <w:proofErr w:type="gramStart"/>
            <w:r w:rsidRPr="004337FF">
              <w:rPr>
                <w:rFonts w:hint="eastAsia"/>
              </w:rPr>
              <w:t>（</w:t>
            </w:r>
            <w:proofErr w:type="gramEnd"/>
            <w:r w:rsidRPr="004337FF">
              <w:rPr>
                <w:rFonts w:hint="eastAsia"/>
              </w:rPr>
              <w:t>包括各相關出廠證明、測試報告、施工組裝</w:t>
            </w:r>
          </w:p>
          <w:p w:rsidR="004C51E0" w:rsidRPr="004337FF" w:rsidRDefault="004C51E0" w:rsidP="00332F13">
            <w:pPr>
              <w:rPr>
                <w:rFonts w:hint="eastAsia"/>
              </w:rPr>
            </w:pPr>
            <w:r>
              <w:rPr>
                <w:rFonts w:hint="eastAsia"/>
              </w:rPr>
              <w:lastRenderedPageBreak/>
              <w:t xml:space="preserve">　　　　　　　</w:t>
            </w:r>
            <w:r w:rsidRPr="004337FF">
              <w:rPr>
                <w:rFonts w:hint="eastAsia"/>
              </w:rPr>
              <w:t>圖說等</w:t>
            </w:r>
            <w:proofErr w:type="gramStart"/>
            <w:r w:rsidRPr="004337FF">
              <w:rPr>
                <w:rFonts w:hint="eastAsia"/>
              </w:rPr>
              <w:t>）</w:t>
            </w:r>
            <w:proofErr w:type="gramEnd"/>
            <w:r w:rsidRPr="004337FF">
              <w:rPr>
                <w:rFonts w:hint="eastAsia"/>
              </w:rPr>
              <w:t>。</w:t>
            </w:r>
          </w:p>
          <w:p w:rsidR="004C51E0" w:rsidRDefault="004C51E0" w:rsidP="00332F13">
            <w:pPr>
              <w:rPr>
                <w:rFonts w:hint="eastAsia"/>
              </w:rPr>
            </w:pPr>
            <w:r>
              <w:rPr>
                <w:rFonts w:hint="eastAsia"/>
              </w:rPr>
              <w:t xml:space="preserve">　　　　　</w:t>
            </w:r>
            <w:r w:rsidRPr="004337FF">
              <w:rPr>
                <w:rFonts w:hint="eastAsia"/>
              </w:rPr>
              <w:t>３、單機設備之測試項目，應依契約規定及工程設備屬性訂定，</w:t>
            </w:r>
          </w:p>
          <w:p w:rsidR="004C51E0" w:rsidRDefault="004C51E0" w:rsidP="00332F13">
            <w:pPr>
              <w:rPr>
                <w:rFonts w:hint="eastAsia"/>
              </w:rPr>
            </w:pPr>
            <w:r>
              <w:rPr>
                <w:rFonts w:hint="eastAsia"/>
              </w:rPr>
              <w:t xml:space="preserve">　　　　　　　</w:t>
            </w:r>
            <w:r w:rsidRPr="004337FF">
              <w:rPr>
                <w:rFonts w:hint="eastAsia"/>
              </w:rPr>
              <w:t>一般包括：試壓及</w:t>
            </w:r>
            <w:proofErr w:type="gramStart"/>
            <w:r w:rsidRPr="004337FF">
              <w:rPr>
                <w:rFonts w:hint="eastAsia"/>
              </w:rPr>
              <w:t>試漏、</w:t>
            </w:r>
            <w:proofErr w:type="gramEnd"/>
            <w:r w:rsidRPr="004337FF">
              <w:rPr>
                <w:rFonts w:hint="eastAsia"/>
              </w:rPr>
              <w:t>機械性能測試、電器性能測試、儀</w:t>
            </w:r>
          </w:p>
          <w:p w:rsidR="004C51E0" w:rsidRPr="004337FF" w:rsidRDefault="004C51E0" w:rsidP="00332F13">
            <w:pPr>
              <w:rPr>
                <w:rFonts w:hint="eastAsia"/>
              </w:rPr>
            </w:pPr>
            <w:r>
              <w:rPr>
                <w:rFonts w:hint="eastAsia"/>
              </w:rPr>
              <w:t xml:space="preserve">　　　　　　　</w:t>
            </w:r>
            <w:r w:rsidRPr="004337FF">
              <w:rPr>
                <w:rFonts w:hint="eastAsia"/>
              </w:rPr>
              <w:t>控測試等。</w:t>
            </w:r>
          </w:p>
          <w:p w:rsidR="004C51E0" w:rsidRDefault="004C51E0" w:rsidP="00332F13">
            <w:pPr>
              <w:rPr>
                <w:rFonts w:hint="eastAsia"/>
              </w:rPr>
            </w:pPr>
            <w:r>
              <w:rPr>
                <w:rFonts w:hint="eastAsia"/>
              </w:rPr>
              <w:t xml:space="preserve">　　</w:t>
            </w:r>
            <w:r w:rsidRPr="004337FF">
              <w:rPr>
                <w:rFonts w:hint="eastAsia"/>
              </w:rPr>
              <w:t>（三）系統運轉檢測：爲確認機電設備其相關之管路、電氣、儀控、監</w:t>
            </w:r>
          </w:p>
          <w:p w:rsidR="004C51E0" w:rsidRDefault="004C51E0" w:rsidP="00332F13">
            <w:pPr>
              <w:rPr>
                <w:rFonts w:hint="eastAsia"/>
              </w:rPr>
            </w:pPr>
            <w:r>
              <w:rPr>
                <w:rFonts w:hint="eastAsia"/>
              </w:rPr>
              <w:t xml:space="preserve">　　　　　</w:t>
            </w:r>
            <w:r w:rsidRPr="004337FF">
              <w:rPr>
                <w:rFonts w:hint="eastAsia"/>
              </w:rPr>
              <w:t>測等全套系統設備裝配完成後，能符合契約要求，依設備之性</w:t>
            </w:r>
          </w:p>
          <w:p w:rsidR="004C51E0" w:rsidRPr="004337FF" w:rsidRDefault="004C51E0" w:rsidP="00332F13">
            <w:pPr>
              <w:rPr>
                <w:rFonts w:hint="eastAsia"/>
              </w:rPr>
            </w:pPr>
            <w:r>
              <w:rPr>
                <w:rFonts w:hint="eastAsia"/>
              </w:rPr>
              <w:t xml:space="preserve">　　　　　</w:t>
            </w:r>
            <w:r w:rsidRPr="004337FF">
              <w:rPr>
                <w:rFonts w:hint="eastAsia"/>
              </w:rPr>
              <w:t>質，檢討訂定相關測試計畫事項如下：</w:t>
            </w:r>
          </w:p>
          <w:p w:rsidR="004C51E0" w:rsidRDefault="004C51E0" w:rsidP="00332F13">
            <w:pPr>
              <w:rPr>
                <w:rFonts w:hint="eastAsia"/>
              </w:rPr>
            </w:pPr>
            <w:r>
              <w:rPr>
                <w:rFonts w:hint="eastAsia"/>
              </w:rPr>
              <w:t xml:space="preserve">　　　　　</w:t>
            </w:r>
            <w:r w:rsidRPr="004337FF">
              <w:rPr>
                <w:rFonts w:hint="eastAsia"/>
              </w:rPr>
              <w:t>１、系統運轉測試計畫，至少包含下列各項：完整之系統分類及</w:t>
            </w:r>
          </w:p>
          <w:p w:rsidR="004C51E0" w:rsidRDefault="004C51E0" w:rsidP="00332F13">
            <w:pPr>
              <w:rPr>
                <w:rFonts w:hint="eastAsia"/>
              </w:rPr>
            </w:pPr>
            <w:r>
              <w:rPr>
                <w:rFonts w:hint="eastAsia"/>
              </w:rPr>
              <w:t xml:space="preserve">　　　　　　　</w:t>
            </w:r>
            <w:r w:rsidRPr="004337FF">
              <w:rPr>
                <w:rFonts w:hint="eastAsia"/>
              </w:rPr>
              <w:t>系統組合測試計畫、個別系統之完整測試程序及相關測試紀</w:t>
            </w:r>
          </w:p>
          <w:p w:rsidR="004C51E0" w:rsidRPr="004337FF" w:rsidRDefault="004C51E0" w:rsidP="00332F13">
            <w:pPr>
              <w:rPr>
                <w:rFonts w:hint="eastAsia"/>
              </w:rPr>
            </w:pPr>
            <w:r>
              <w:rPr>
                <w:rFonts w:hint="eastAsia"/>
              </w:rPr>
              <w:t xml:space="preserve">　　　　　　　</w:t>
            </w:r>
            <w:r w:rsidRPr="004337FF">
              <w:rPr>
                <w:rFonts w:hint="eastAsia"/>
              </w:rPr>
              <w:t>錄或應用表單附件及使用方法。</w:t>
            </w:r>
          </w:p>
          <w:p w:rsidR="004C51E0" w:rsidRDefault="004C51E0" w:rsidP="00332F13">
            <w:pPr>
              <w:rPr>
                <w:rFonts w:hint="eastAsia"/>
              </w:rPr>
            </w:pPr>
            <w:r>
              <w:rPr>
                <w:rFonts w:hint="eastAsia"/>
              </w:rPr>
              <w:t xml:space="preserve">　　　　　</w:t>
            </w:r>
            <w:r w:rsidRPr="004337FF">
              <w:rPr>
                <w:rFonts w:hint="eastAsia"/>
              </w:rPr>
              <w:t>２、個別系統運轉測試程序，至少包含下列各項：系統分類及組</w:t>
            </w:r>
          </w:p>
          <w:p w:rsidR="004C51E0" w:rsidRDefault="004C51E0" w:rsidP="00332F13">
            <w:pPr>
              <w:rPr>
                <w:rFonts w:hint="eastAsia"/>
              </w:rPr>
            </w:pPr>
            <w:r>
              <w:rPr>
                <w:rFonts w:hint="eastAsia"/>
              </w:rPr>
              <w:t xml:space="preserve">　　　　　　　</w:t>
            </w:r>
            <w:r w:rsidRPr="004337FF">
              <w:rPr>
                <w:rFonts w:hint="eastAsia"/>
              </w:rPr>
              <w:t>合之個別檢測程序、個別系統獨立功能性運轉測試程序、系</w:t>
            </w:r>
          </w:p>
          <w:p w:rsidR="004C51E0" w:rsidRPr="004337FF" w:rsidRDefault="004C51E0" w:rsidP="00332F13">
            <w:pPr>
              <w:rPr>
                <w:rFonts w:hint="eastAsia"/>
              </w:rPr>
            </w:pPr>
            <w:r>
              <w:rPr>
                <w:rFonts w:hint="eastAsia"/>
              </w:rPr>
              <w:t xml:space="preserve">　　　　　　　</w:t>
            </w:r>
            <w:r w:rsidRPr="004337FF">
              <w:rPr>
                <w:rFonts w:hint="eastAsia"/>
              </w:rPr>
              <w:t>統清理及排放檢測程序。</w:t>
            </w:r>
          </w:p>
          <w:p w:rsidR="004C51E0" w:rsidRDefault="004C51E0" w:rsidP="00332F13">
            <w:pPr>
              <w:rPr>
                <w:rFonts w:hint="eastAsia"/>
              </w:rPr>
            </w:pPr>
            <w:r>
              <w:rPr>
                <w:rFonts w:hint="eastAsia"/>
              </w:rPr>
              <w:t xml:space="preserve">　　</w:t>
            </w:r>
            <w:r w:rsidRPr="004337FF">
              <w:rPr>
                <w:rFonts w:hint="eastAsia"/>
              </w:rPr>
              <w:t>（四）整體功能試運轉檢測：爲確認各機電設備系統裝置完成後，對整</w:t>
            </w:r>
          </w:p>
          <w:p w:rsidR="004C51E0" w:rsidRDefault="004C51E0" w:rsidP="00332F13">
            <w:pPr>
              <w:rPr>
                <w:rFonts w:hint="eastAsia"/>
              </w:rPr>
            </w:pPr>
            <w:r>
              <w:rPr>
                <w:rFonts w:hint="eastAsia"/>
              </w:rPr>
              <w:t xml:space="preserve">　　　　　</w:t>
            </w:r>
            <w:r w:rsidRPr="004337FF">
              <w:rPr>
                <w:rFonts w:hint="eastAsia"/>
              </w:rPr>
              <w:t>體內各系統之相互連結、啟動、運轉與</w:t>
            </w:r>
            <w:proofErr w:type="gramStart"/>
            <w:r w:rsidRPr="004337FF">
              <w:rPr>
                <w:rFonts w:hint="eastAsia"/>
              </w:rPr>
              <w:t>操控能正常</w:t>
            </w:r>
            <w:proofErr w:type="gramEnd"/>
            <w:r w:rsidRPr="004337FF">
              <w:rPr>
                <w:rFonts w:hint="eastAsia"/>
              </w:rPr>
              <w:t>運作，依設備</w:t>
            </w:r>
          </w:p>
          <w:p w:rsidR="004C51E0" w:rsidRDefault="004C51E0" w:rsidP="00332F13">
            <w:pPr>
              <w:rPr>
                <w:rFonts w:hint="eastAsia"/>
              </w:rPr>
            </w:pPr>
            <w:r>
              <w:rPr>
                <w:rFonts w:hint="eastAsia"/>
              </w:rPr>
              <w:t xml:space="preserve">　　　　　</w:t>
            </w:r>
            <w:r w:rsidRPr="004337FF">
              <w:rPr>
                <w:rFonts w:hint="eastAsia"/>
              </w:rPr>
              <w:t>之性質，檢討訂定相關測試計畫及所應提交監造單位之測試紀</w:t>
            </w:r>
          </w:p>
          <w:p w:rsidR="004C51E0" w:rsidRPr="004337FF" w:rsidRDefault="004C51E0" w:rsidP="00332F13">
            <w:pPr>
              <w:rPr>
                <w:rFonts w:hint="eastAsia"/>
              </w:rPr>
            </w:pPr>
            <w:r>
              <w:rPr>
                <w:rFonts w:hint="eastAsia"/>
              </w:rPr>
              <w:t xml:space="preserve">　　　　　</w:t>
            </w:r>
            <w:r w:rsidRPr="004337FF">
              <w:rPr>
                <w:rFonts w:hint="eastAsia"/>
              </w:rPr>
              <w:t>錄、報告，其訂定相關測試計畫事項如下：。</w:t>
            </w:r>
          </w:p>
          <w:p w:rsidR="004C51E0" w:rsidRDefault="004C51E0" w:rsidP="00332F13">
            <w:pPr>
              <w:rPr>
                <w:rFonts w:hint="eastAsia"/>
              </w:rPr>
            </w:pPr>
            <w:r>
              <w:rPr>
                <w:rFonts w:hint="eastAsia"/>
              </w:rPr>
              <w:t xml:space="preserve">　　　　　</w:t>
            </w:r>
            <w:r w:rsidRPr="004337FF">
              <w:rPr>
                <w:rFonts w:hint="eastAsia"/>
              </w:rPr>
              <w:t>１、訂定整體功能試運轉測試計畫：個別系統測試完成或整體設</w:t>
            </w:r>
          </w:p>
          <w:p w:rsidR="004C51E0" w:rsidRDefault="004C51E0" w:rsidP="00332F13">
            <w:pPr>
              <w:rPr>
                <w:rFonts w:hint="eastAsia"/>
              </w:rPr>
            </w:pPr>
            <w:r>
              <w:rPr>
                <w:rFonts w:hint="eastAsia"/>
              </w:rPr>
              <w:t xml:space="preserve">　　　　　　　</w:t>
            </w:r>
            <w:r w:rsidRPr="004337FF">
              <w:rPr>
                <w:rFonts w:hint="eastAsia"/>
              </w:rPr>
              <w:t>備與他項工程介面連結後之系統功能運轉測試流程，並條列</w:t>
            </w:r>
          </w:p>
          <w:p w:rsidR="004C51E0" w:rsidRDefault="004C51E0" w:rsidP="00332F13">
            <w:pPr>
              <w:rPr>
                <w:rFonts w:hint="eastAsia"/>
              </w:rPr>
            </w:pPr>
            <w:r>
              <w:rPr>
                <w:rFonts w:hint="eastAsia"/>
              </w:rPr>
              <w:t xml:space="preserve">　　　　　　　</w:t>
            </w:r>
            <w:r w:rsidRPr="004337FF">
              <w:rPr>
                <w:rFonts w:hint="eastAsia"/>
              </w:rPr>
              <w:t>測試項目及重點，與試運轉或全程操作應注意事項</w:t>
            </w:r>
            <w:proofErr w:type="gramStart"/>
            <w:r w:rsidRPr="004337FF">
              <w:rPr>
                <w:rFonts w:hint="eastAsia"/>
              </w:rPr>
              <w:t>（</w:t>
            </w:r>
            <w:proofErr w:type="gramEnd"/>
            <w:r w:rsidRPr="004337FF">
              <w:rPr>
                <w:rFonts w:hint="eastAsia"/>
              </w:rPr>
              <w:t>含供電</w:t>
            </w:r>
          </w:p>
          <w:p w:rsidR="004C51E0" w:rsidRPr="004337FF" w:rsidRDefault="004C51E0" w:rsidP="00332F13">
            <w:pPr>
              <w:rPr>
                <w:rFonts w:hint="eastAsia"/>
              </w:rPr>
            </w:pPr>
            <w:r>
              <w:rPr>
                <w:rFonts w:hint="eastAsia"/>
              </w:rPr>
              <w:t xml:space="preserve">　　　　　　　</w:t>
            </w:r>
            <w:r w:rsidRPr="004337FF">
              <w:rPr>
                <w:rFonts w:hint="eastAsia"/>
              </w:rPr>
              <w:t>方式及其穩定性檢討</w:t>
            </w:r>
            <w:proofErr w:type="gramStart"/>
            <w:r w:rsidRPr="004337FF">
              <w:rPr>
                <w:rFonts w:hint="eastAsia"/>
              </w:rPr>
              <w:t>）</w:t>
            </w:r>
            <w:proofErr w:type="gramEnd"/>
            <w:r w:rsidRPr="004337FF">
              <w:rPr>
                <w:rFonts w:hint="eastAsia"/>
              </w:rPr>
              <w:t>。</w:t>
            </w:r>
          </w:p>
          <w:p w:rsidR="004C51E0" w:rsidRDefault="004C51E0" w:rsidP="00332F13">
            <w:pPr>
              <w:rPr>
                <w:rFonts w:hint="eastAsia"/>
              </w:rPr>
            </w:pPr>
            <w:r>
              <w:rPr>
                <w:rFonts w:hint="eastAsia"/>
              </w:rPr>
              <w:t xml:space="preserve">　　　　　</w:t>
            </w:r>
            <w:r w:rsidRPr="004337FF">
              <w:rPr>
                <w:rFonts w:hint="eastAsia"/>
              </w:rPr>
              <w:t>２、實施整體系統連結整合測試應提出之記錄及報告，包括下列</w:t>
            </w:r>
          </w:p>
          <w:p w:rsidR="004C51E0" w:rsidRDefault="004C51E0" w:rsidP="00332F13">
            <w:pPr>
              <w:rPr>
                <w:rFonts w:hint="eastAsia"/>
              </w:rPr>
            </w:pPr>
            <w:r>
              <w:rPr>
                <w:rFonts w:hint="eastAsia"/>
              </w:rPr>
              <w:t xml:space="preserve">　　　　　　　</w:t>
            </w:r>
            <w:r w:rsidRPr="004337FF">
              <w:rPr>
                <w:rFonts w:hint="eastAsia"/>
              </w:rPr>
              <w:t>各項：全程操作及調整紀錄、功能異常時之檢測報告書、完</w:t>
            </w:r>
          </w:p>
          <w:p w:rsidR="004C51E0" w:rsidRDefault="004C51E0" w:rsidP="00332F13">
            <w:pPr>
              <w:rPr>
                <w:rFonts w:hint="eastAsia"/>
              </w:rPr>
            </w:pPr>
            <w:r>
              <w:rPr>
                <w:rFonts w:hint="eastAsia"/>
              </w:rPr>
              <w:t xml:space="preserve">　　　　　　　</w:t>
            </w:r>
            <w:r w:rsidRPr="004337FF">
              <w:rPr>
                <w:rFonts w:hint="eastAsia"/>
              </w:rPr>
              <w:t>整之試運轉報告書各種不同操作模式，包括</w:t>
            </w:r>
            <w:proofErr w:type="gramStart"/>
            <w:r w:rsidRPr="004337FF">
              <w:rPr>
                <w:rFonts w:hint="eastAsia"/>
              </w:rPr>
              <w:t>最佳之</w:t>
            </w:r>
            <w:proofErr w:type="gramEnd"/>
            <w:r w:rsidRPr="004337FF">
              <w:rPr>
                <w:rFonts w:hint="eastAsia"/>
              </w:rPr>
              <w:t>操作模</w:t>
            </w:r>
          </w:p>
          <w:p w:rsidR="004C51E0" w:rsidRPr="004337FF" w:rsidRDefault="004C51E0" w:rsidP="00332F13">
            <w:pPr>
              <w:rPr>
                <w:rFonts w:hint="eastAsia"/>
              </w:rPr>
            </w:pPr>
            <w:r>
              <w:rPr>
                <w:rFonts w:hint="eastAsia"/>
              </w:rPr>
              <w:t xml:space="preserve">　　　　　　　</w:t>
            </w:r>
            <w:r w:rsidRPr="004337FF">
              <w:rPr>
                <w:rFonts w:hint="eastAsia"/>
              </w:rPr>
              <w:t>式、試運轉合格後之</w:t>
            </w:r>
            <w:proofErr w:type="gramStart"/>
            <w:r w:rsidRPr="004337FF">
              <w:rPr>
                <w:rFonts w:hint="eastAsia"/>
              </w:rPr>
              <w:t>點交及操作</w:t>
            </w:r>
            <w:proofErr w:type="gramEnd"/>
            <w:r w:rsidRPr="004337FF">
              <w:rPr>
                <w:rFonts w:hint="eastAsia"/>
              </w:rPr>
              <w:t>與訓練計畫。</w:t>
            </w:r>
          </w:p>
          <w:p w:rsidR="004C51E0" w:rsidRDefault="004C51E0" w:rsidP="00332F13">
            <w:pPr>
              <w:rPr>
                <w:rFonts w:hint="eastAsia"/>
              </w:rPr>
            </w:pPr>
            <w:r w:rsidRPr="004337FF">
              <w:rPr>
                <w:rFonts w:hint="eastAsia"/>
              </w:rPr>
              <w:t>三、設備功能運轉檢測標準：對於各項設備功能運轉之檢驗，依所訂定之單</w:t>
            </w:r>
          </w:p>
          <w:p w:rsidR="004C51E0" w:rsidRDefault="004C51E0" w:rsidP="00332F13">
            <w:pPr>
              <w:rPr>
                <w:rFonts w:hint="eastAsia"/>
              </w:rPr>
            </w:pPr>
            <w:r>
              <w:rPr>
                <w:rFonts w:hint="eastAsia"/>
              </w:rPr>
              <w:t xml:space="preserve">　　</w:t>
            </w:r>
            <w:r w:rsidRPr="004337FF">
              <w:rPr>
                <w:rFonts w:hint="eastAsia"/>
              </w:rPr>
              <w:t>機、系統及設備整體組設完成後與他項工程介面連結之整體功能運轉檢</w:t>
            </w:r>
          </w:p>
          <w:p w:rsidR="004C51E0" w:rsidRPr="004337FF" w:rsidRDefault="004C51E0" w:rsidP="00332F13">
            <w:pPr>
              <w:rPr>
                <w:rFonts w:hint="eastAsia"/>
              </w:rPr>
            </w:pPr>
            <w:r>
              <w:rPr>
                <w:rFonts w:hint="eastAsia"/>
              </w:rPr>
              <w:t xml:space="preserve">　　</w:t>
            </w:r>
            <w:r w:rsidRPr="004337FF">
              <w:rPr>
                <w:rFonts w:hint="eastAsia"/>
              </w:rPr>
              <w:t>測程序及檢測項目，檢討訂定應達到契約所訂之標準。</w:t>
            </w:r>
          </w:p>
          <w:p w:rsidR="004C51E0" w:rsidRPr="004337FF" w:rsidRDefault="004C51E0" w:rsidP="00332F13">
            <w:pPr>
              <w:rPr>
                <w:rFonts w:hint="eastAsia"/>
              </w:rPr>
            </w:pPr>
            <w:r w:rsidRPr="004337FF">
              <w:rPr>
                <w:rFonts w:hint="eastAsia"/>
              </w:rPr>
              <w:t>四、對各項測試結果之不合格處置，應依不合格品之管制規定辦理。</w:t>
            </w:r>
          </w:p>
        </w:tc>
      </w:tr>
    </w:tbl>
    <w:p w:rsidR="0035471D" w:rsidRPr="004C51E0" w:rsidRDefault="0035471D" w:rsidP="0035471D">
      <w:pPr>
        <w:rPr>
          <w:rFonts w:ascii="標楷體" w:eastAsia="標楷體" w:hAnsi="標楷體"/>
          <w:color w:val="000000"/>
        </w:rPr>
      </w:pPr>
    </w:p>
    <w:p w:rsidR="0035471D" w:rsidRPr="00DC4EC7" w:rsidRDefault="0035471D" w:rsidP="0035471D">
      <w:pPr>
        <w:rPr>
          <w:rFonts w:ascii="標楷體" w:eastAsia="標楷體" w:hAnsi="標楷體"/>
          <w:color w:val="000000"/>
        </w:rPr>
      </w:pPr>
      <w:r w:rsidRPr="00DC4EC7">
        <w:rPr>
          <w:rFonts w:ascii="標楷體" w:eastAsia="標楷體" w:hAnsi="標楷體"/>
          <w:color w:val="000000"/>
        </w:rPr>
        <w:br w:type="page"/>
      </w:r>
      <w:r w:rsidRPr="00DC4EC7">
        <w:rPr>
          <w:rFonts w:ascii="標楷體" w:eastAsia="標楷體" w:hAnsi="標楷體" w:hint="eastAsia"/>
          <w:color w:val="000000"/>
        </w:rPr>
        <w:lastRenderedPageBreak/>
        <w:t>附件十二</w:t>
      </w:r>
    </w:p>
    <w:tbl>
      <w:tblPr>
        <w:tblStyle w:val="a4"/>
        <w:tblW w:w="0" w:type="auto"/>
        <w:tblLook w:val="01E0" w:firstRow="1" w:lastRow="1" w:firstColumn="1" w:lastColumn="1" w:noHBand="0" w:noVBand="0"/>
      </w:tblPr>
      <w:tblGrid>
        <w:gridCol w:w="828"/>
        <w:gridCol w:w="1560"/>
        <w:gridCol w:w="7693"/>
      </w:tblGrid>
      <w:tr w:rsidR="004C51E0" w:rsidRPr="0053178A" w:rsidTr="00332F13">
        <w:trPr>
          <w:tblHeader/>
        </w:trPr>
        <w:tc>
          <w:tcPr>
            <w:tcW w:w="10081" w:type="dxa"/>
            <w:gridSpan w:val="3"/>
            <w:vAlign w:val="center"/>
          </w:tcPr>
          <w:p w:rsidR="004C51E0" w:rsidRPr="0053178A" w:rsidRDefault="004C51E0" w:rsidP="00332F13">
            <w:pPr>
              <w:jc w:val="center"/>
              <w:rPr>
                <w:rFonts w:hint="eastAsia"/>
                <w:sz w:val="36"/>
                <w:szCs w:val="36"/>
              </w:rPr>
            </w:pPr>
            <w:r w:rsidRPr="0053178A">
              <w:rPr>
                <w:rFonts w:hint="eastAsia"/>
                <w:sz w:val="36"/>
                <w:szCs w:val="36"/>
              </w:rPr>
              <w:t>監造計畫書各要項說明表</w:t>
            </w:r>
          </w:p>
        </w:tc>
      </w:tr>
      <w:tr w:rsidR="004C51E0" w:rsidRPr="0053178A" w:rsidTr="00332F13">
        <w:trPr>
          <w:tblHeader/>
        </w:trPr>
        <w:tc>
          <w:tcPr>
            <w:tcW w:w="828" w:type="dxa"/>
            <w:vAlign w:val="center"/>
          </w:tcPr>
          <w:p w:rsidR="004C51E0" w:rsidRPr="0053178A" w:rsidRDefault="004C51E0" w:rsidP="00332F13">
            <w:pPr>
              <w:jc w:val="center"/>
              <w:rPr>
                <w:rFonts w:hint="eastAsia"/>
              </w:rPr>
            </w:pPr>
            <w:r w:rsidRPr="0053178A">
              <w:rPr>
                <w:rFonts w:hint="eastAsia"/>
              </w:rPr>
              <w:t>項次</w:t>
            </w:r>
          </w:p>
        </w:tc>
        <w:tc>
          <w:tcPr>
            <w:tcW w:w="1560" w:type="dxa"/>
            <w:vAlign w:val="center"/>
          </w:tcPr>
          <w:p w:rsidR="004C51E0" w:rsidRPr="0053178A" w:rsidRDefault="004C51E0" w:rsidP="00332F13">
            <w:pPr>
              <w:jc w:val="center"/>
              <w:rPr>
                <w:rFonts w:hint="eastAsia"/>
              </w:rPr>
            </w:pPr>
            <w:r w:rsidRPr="0053178A">
              <w:rPr>
                <w:rFonts w:hint="eastAsia"/>
              </w:rPr>
              <w:t>要項</w:t>
            </w:r>
          </w:p>
        </w:tc>
        <w:tc>
          <w:tcPr>
            <w:tcW w:w="7693" w:type="dxa"/>
            <w:vAlign w:val="center"/>
          </w:tcPr>
          <w:p w:rsidR="004C51E0" w:rsidRPr="0053178A" w:rsidRDefault="004C51E0" w:rsidP="00332F13">
            <w:pPr>
              <w:jc w:val="center"/>
              <w:rPr>
                <w:rFonts w:hint="eastAsia"/>
              </w:rPr>
            </w:pPr>
            <w:r w:rsidRPr="0053178A">
              <w:rPr>
                <w:rFonts w:hint="eastAsia"/>
              </w:rPr>
              <w:t>內容說明</w:t>
            </w:r>
          </w:p>
        </w:tc>
      </w:tr>
      <w:tr w:rsidR="004C51E0" w:rsidRPr="0053178A" w:rsidTr="00332F13">
        <w:tc>
          <w:tcPr>
            <w:tcW w:w="828" w:type="dxa"/>
            <w:vAlign w:val="center"/>
          </w:tcPr>
          <w:p w:rsidR="004C51E0" w:rsidRPr="0053178A" w:rsidRDefault="004C51E0" w:rsidP="00332F13">
            <w:pPr>
              <w:rPr>
                <w:rFonts w:hint="eastAsia"/>
              </w:rPr>
            </w:pPr>
            <w:proofErr w:type="gramStart"/>
            <w:r w:rsidRPr="0053178A">
              <w:rPr>
                <w:rFonts w:hint="eastAsia"/>
              </w:rPr>
              <w:t>一</w:t>
            </w:r>
            <w:proofErr w:type="gramEnd"/>
          </w:p>
        </w:tc>
        <w:tc>
          <w:tcPr>
            <w:tcW w:w="1560" w:type="dxa"/>
            <w:vAlign w:val="center"/>
          </w:tcPr>
          <w:p w:rsidR="004C51E0" w:rsidRPr="0053178A" w:rsidRDefault="004C51E0" w:rsidP="00332F13">
            <w:pPr>
              <w:rPr>
                <w:rFonts w:hint="eastAsia"/>
              </w:rPr>
            </w:pPr>
            <w:r w:rsidRPr="0053178A">
              <w:rPr>
                <w:rFonts w:hint="eastAsia"/>
              </w:rPr>
              <w:t>監造範圍</w:t>
            </w:r>
          </w:p>
        </w:tc>
        <w:tc>
          <w:tcPr>
            <w:tcW w:w="7693" w:type="dxa"/>
          </w:tcPr>
          <w:p w:rsidR="004C51E0" w:rsidRDefault="004C51E0" w:rsidP="00332F13">
            <w:pPr>
              <w:rPr>
                <w:rFonts w:hint="eastAsia"/>
              </w:rPr>
            </w:pPr>
            <w:r w:rsidRPr="0053178A">
              <w:rPr>
                <w:rFonts w:hint="eastAsia"/>
              </w:rPr>
              <w:t>一、依據：撰寫監造計畫書之依據，如服務契約、工程契約</w:t>
            </w:r>
            <w:proofErr w:type="gramStart"/>
            <w:r>
              <w:rPr>
                <w:rFonts w:hint="eastAsia"/>
              </w:rPr>
              <w:t>（</w:t>
            </w:r>
            <w:proofErr w:type="gramEnd"/>
            <w:r w:rsidRPr="0053178A">
              <w:rPr>
                <w:rFonts w:hint="eastAsia"/>
              </w:rPr>
              <w:t>含規範及</w:t>
            </w:r>
          </w:p>
          <w:p w:rsidR="004C51E0" w:rsidRDefault="004C51E0" w:rsidP="00332F13">
            <w:pPr>
              <w:rPr>
                <w:rFonts w:hint="eastAsia"/>
              </w:rPr>
            </w:pPr>
            <w:r>
              <w:rPr>
                <w:rFonts w:hint="eastAsia"/>
              </w:rPr>
              <w:t xml:space="preserve">　　</w:t>
            </w:r>
            <w:r w:rsidRPr="0053178A">
              <w:rPr>
                <w:rFonts w:hint="eastAsia"/>
              </w:rPr>
              <w:t>圖說</w:t>
            </w:r>
            <w:proofErr w:type="gramStart"/>
            <w:r>
              <w:rPr>
                <w:rFonts w:hint="eastAsia"/>
              </w:rPr>
              <w:t>）</w:t>
            </w:r>
            <w:proofErr w:type="gramEnd"/>
            <w:r w:rsidRPr="0053178A">
              <w:rPr>
                <w:rFonts w:hint="eastAsia"/>
              </w:rPr>
              <w:t>、公共工程專業技師簽證規則、技師法、營造業法、公共工</w:t>
            </w:r>
          </w:p>
          <w:p w:rsidR="004C51E0" w:rsidRDefault="004C51E0" w:rsidP="00332F13">
            <w:pPr>
              <w:rPr>
                <w:rFonts w:hint="eastAsia"/>
              </w:rPr>
            </w:pPr>
            <w:r>
              <w:rPr>
                <w:rFonts w:hint="eastAsia"/>
              </w:rPr>
              <w:t xml:space="preserve">　　</w:t>
            </w:r>
            <w:r w:rsidRPr="0053178A">
              <w:rPr>
                <w:rFonts w:hint="eastAsia"/>
              </w:rPr>
              <w:t>程施工綱要規範、機關與各廠商間辦理公共工程之履約權責劃分</w:t>
            </w:r>
          </w:p>
          <w:p w:rsidR="004C51E0" w:rsidRPr="0053178A" w:rsidRDefault="004C51E0" w:rsidP="00332F13">
            <w:pPr>
              <w:rPr>
                <w:rFonts w:hint="eastAsia"/>
              </w:rPr>
            </w:pPr>
            <w:r>
              <w:rPr>
                <w:rFonts w:hint="eastAsia"/>
              </w:rPr>
              <w:t xml:space="preserve">　　</w:t>
            </w:r>
            <w:r w:rsidRPr="0053178A">
              <w:rPr>
                <w:rFonts w:hint="eastAsia"/>
              </w:rPr>
              <w:t>表、監造單位內部之品質系統作業規定等。</w:t>
            </w:r>
          </w:p>
          <w:p w:rsidR="004C51E0" w:rsidRDefault="004C51E0" w:rsidP="00332F13">
            <w:pPr>
              <w:rPr>
                <w:rFonts w:hint="eastAsia"/>
              </w:rPr>
            </w:pPr>
            <w:r w:rsidRPr="0053178A">
              <w:rPr>
                <w:rFonts w:hint="eastAsia"/>
              </w:rPr>
              <w:t>二、工程概要：工程名稱、工程主辦機關、設計單位、監造單位、工程</w:t>
            </w:r>
          </w:p>
          <w:p w:rsidR="004C51E0" w:rsidRDefault="004C51E0" w:rsidP="00332F13">
            <w:pPr>
              <w:rPr>
                <w:rFonts w:hint="eastAsia"/>
              </w:rPr>
            </w:pPr>
            <w:r>
              <w:rPr>
                <w:rFonts w:hint="eastAsia"/>
              </w:rPr>
              <w:t xml:space="preserve">　　</w:t>
            </w:r>
            <w:r w:rsidRPr="0053178A">
              <w:rPr>
                <w:rFonts w:hint="eastAsia"/>
              </w:rPr>
              <w:t>地點、工程期限、</w:t>
            </w:r>
            <w:proofErr w:type="gramStart"/>
            <w:r w:rsidRPr="0053178A">
              <w:rPr>
                <w:rFonts w:hint="eastAsia"/>
              </w:rPr>
              <w:t>、</w:t>
            </w:r>
            <w:proofErr w:type="gramEnd"/>
            <w:r w:rsidRPr="0053178A">
              <w:rPr>
                <w:rFonts w:hint="eastAsia"/>
              </w:rPr>
              <w:t>工程規模概述</w:t>
            </w:r>
            <w:proofErr w:type="gramStart"/>
            <w:r w:rsidRPr="0053178A">
              <w:rPr>
                <w:rFonts w:hint="eastAsia"/>
              </w:rPr>
              <w:t>﹝</w:t>
            </w:r>
            <w:proofErr w:type="gramEnd"/>
            <w:r w:rsidRPr="0053178A">
              <w:rPr>
                <w:rFonts w:hint="eastAsia"/>
              </w:rPr>
              <w:t>以建築工程為例，如：基地面</w:t>
            </w:r>
          </w:p>
          <w:p w:rsidR="004C51E0" w:rsidRDefault="004C51E0" w:rsidP="00332F13">
            <w:pPr>
              <w:rPr>
                <w:rFonts w:hint="eastAsia"/>
              </w:rPr>
            </w:pPr>
            <w:r>
              <w:rPr>
                <w:rFonts w:hint="eastAsia"/>
              </w:rPr>
              <w:t xml:space="preserve">　　</w:t>
            </w:r>
            <w:r w:rsidRPr="0053178A">
              <w:rPr>
                <w:rFonts w:hint="eastAsia"/>
              </w:rPr>
              <w:t>積、建築面積、地上（</w:t>
            </w:r>
            <w:proofErr w:type="gramStart"/>
            <w:r w:rsidRPr="0053178A">
              <w:rPr>
                <w:rFonts w:hint="eastAsia"/>
              </w:rPr>
              <w:t>）</w:t>
            </w:r>
            <w:proofErr w:type="gramEnd"/>
            <w:r w:rsidRPr="0053178A">
              <w:rPr>
                <w:rFonts w:hint="eastAsia"/>
              </w:rPr>
              <w:t>層、地下（</w:t>
            </w:r>
            <w:proofErr w:type="gramStart"/>
            <w:r w:rsidRPr="0053178A">
              <w:rPr>
                <w:rFonts w:hint="eastAsia"/>
              </w:rPr>
              <w:t>）</w:t>
            </w:r>
            <w:proofErr w:type="gramEnd"/>
            <w:r w:rsidRPr="0053178A">
              <w:rPr>
                <w:rFonts w:hint="eastAsia"/>
              </w:rPr>
              <w:t>層、（</w:t>
            </w:r>
            <w:proofErr w:type="gramStart"/>
            <w:r w:rsidRPr="0053178A">
              <w:rPr>
                <w:rFonts w:hint="eastAsia"/>
              </w:rPr>
              <w:t>）</w:t>
            </w:r>
            <w:proofErr w:type="gramEnd"/>
            <w:r w:rsidRPr="0053178A">
              <w:rPr>
                <w:rFonts w:hint="eastAsia"/>
              </w:rPr>
              <w:t>造結構物…等</w:t>
            </w:r>
            <w:proofErr w:type="gramStart"/>
            <w:r w:rsidRPr="0053178A">
              <w:rPr>
                <w:rFonts w:hint="eastAsia"/>
              </w:rPr>
              <w:t>﹞</w:t>
            </w:r>
            <w:proofErr w:type="gramEnd"/>
            <w:r w:rsidRPr="0053178A">
              <w:rPr>
                <w:rFonts w:hint="eastAsia"/>
              </w:rPr>
              <w:t>、</w:t>
            </w:r>
          </w:p>
          <w:p w:rsidR="004C51E0" w:rsidRPr="0053178A" w:rsidRDefault="004C51E0" w:rsidP="00332F13">
            <w:pPr>
              <w:rPr>
                <w:rFonts w:hint="eastAsia"/>
              </w:rPr>
            </w:pPr>
            <w:r>
              <w:rPr>
                <w:rFonts w:hint="eastAsia"/>
              </w:rPr>
              <w:t xml:space="preserve">　　</w:t>
            </w:r>
            <w:r w:rsidRPr="0053178A">
              <w:rPr>
                <w:rFonts w:hint="eastAsia"/>
              </w:rPr>
              <w:t>工程預算。</w:t>
            </w:r>
          </w:p>
          <w:p w:rsidR="004C51E0" w:rsidRPr="0053178A" w:rsidRDefault="004C51E0" w:rsidP="00332F13">
            <w:pPr>
              <w:rPr>
                <w:rFonts w:hint="eastAsia"/>
              </w:rPr>
            </w:pPr>
            <w:r w:rsidRPr="0053178A">
              <w:rPr>
                <w:rFonts w:hint="eastAsia"/>
              </w:rPr>
              <w:t>三、適用對象：本計畫之監造單位。</w:t>
            </w:r>
          </w:p>
        </w:tc>
      </w:tr>
      <w:tr w:rsidR="004C51E0" w:rsidRPr="0053178A" w:rsidTr="00332F13">
        <w:tc>
          <w:tcPr>
            <w:tcW w:w="828" w:type="dxa"/>
            <w:vAlign w:val="center"/>
          </w:tcPr>
          <w:p w:rsidR="004C51E0" w:rsidRPr="0053178A" w:rsidRDefault="004C51E0" w:rsidP="00332F13">
            <w:pPr>
              <w:rPr>
                <w:rFonts w:hint="eastAsia"/>
              </w:rPr>
            </w:pPr>
            <w:r w:rsidRPr="0053178A">
              <w:rPr>
                <w:rFonts w:hint="eastAsia"/>
              </w:rPr>
              <w:t>二</w:t>
            </w:r>
          </w:p>
        </w:tc>
        <w:tc>
          <w:tcPr>
            <w:tcW w:w="1560" w:type="dxa"/>
            <w:vAlign w:val="center"/>
          </w:tcPr>
          <w:p w:rsidR="004C51E0" w:rsidRPr="0053178A" w:rsidRDefault="004C51E0" w:rsidP="00332F13">
            <w:pPr>
              <w:rPr>
                <w:rFonts w:hint="eastAsia"/>
              </w:rPr>
            </w:pPr>
            <w:r w:rsidRPr="0053178A">
              <w:rPr>
                <w:rFonts w:hint="eastAsia"/>
              </w:rPr>
              <w:t>監造組織</w:t>
            </w:r>
          </w:p>
        </w:tc>
        <w:tc>
          <w:tcPr>
            <w:tcW w:w="7693" w:type="dxa"/>
          </w:tcPr>
          <w:p w:rsidR="004C51E0" w:rsidRDefault="004C51E0" w:rsidP="00332F13">
            <w:pPr>
              <w:rPr>
                <w:rFonts w:hint="eastAsia"/>
              </w:rPr>
            </w:pPr>
            <w:r w:rsidRPr="0053178A">
              <w:rPr>
                <w:rFonts w:hint="eastAsia"/>
              </w:rPr>
              <w:t>一、監造組織：監造組織、工作職掌及職責應予明確劃分；監造人員對</w:t>
            </w:r>
          </w:p>
          <w:p w:rsidR="004C51E0" w:rsidRPr="0053178A" w:rsidRDefault="004C51E0" w:rsidP="00332F13">
            <w:pPr>
              <w:rPr>
                <w:rFonts w:hint="eastAsia"/>
              </w:rPr>
            </w:pPr>
            <w:r>
              <w:rPr>
                <w:rFonts w:hint="eastAsia"/>
              </w:rPr>
              <w:t xml:space="preserve">　　</w:t>
            </w:r>
            <w:r w:rsidRPr="0053178A">
              <w:rPr>
                <w:rFonts w:hint="eastAsia"/>
              </w:rPr>
              <w:t>於工作內容、職責，應充分瞭解，以確保品質系統能有效地運作。</w:t>
            </w:r>
          </w:p>
          <w:p w:rsidR="004C51E0" w:rsidRDefault="004C51E0" w:rsidP="00332F13">
            <w:pPr>
              <w:rPr>
                <w:rFonts w:hint="eastAsia"/>
              </w:rPr>
            </w:pPr>
            <w:r>
              <w:rPr>
                <w:rFonts w:hint="eastAsia"/>
              </w:rPr>
              <w:t xml:space="preserve">　　</w:t>
            </w:r>
            <w:r w:rsidRPr="0053178A">
              <w:rPr>
                <w:rFonts w:hint="eastAsia"/>
              </w:rPr>
              <w:t>（一）架構：監造組織架構，</w:t>
            </w:r>
            <w:proofErr w:type="gramStart"/>
            <w:r w:rsidRPr="0053178A">
              <w:rPr>
                <w:rFonts w:hint="eastAsia"/>
              </w:rPr>
              <w:t>含監造</w:t>
            </w:r>
            <w:proofErr w:type="gramEnd"/>
            <w:r w:rsidRPr="0053178A">
              <w:rPr>
                <w:rFonts w:hint="eastAsia"/>
              </w:rPr>
              <w:t>單位管理階層，包括各部門及</w:t>
            </w:r>
          </w:p>
          <w:p w:rsidR="004C51E0" w:rsidRPr="0053178A" w:rsidRDefault="004C51E0" w:rsidP="00332F13">
            <w:pPr>
              <w:rPr>
                <w:rFonts w:hint="eastAsia"/>
              </w:rPr>
            </w:pPr>
            <w:r>
              <w:rPr>
                <w:rFonts w:hint="eastAsia"/>
              </w:rPr>
              <w:t xml:space="preserve">　　　　　</w:t>
            </w:r>
            <w:r w:rsidRPr="0053178A">
              <w:rPr>
                <w:rFonts w:hint="eastAsia"/>
              </w:rPr>
              <w:t>工地工作人員，並以架構圖說明，。</w:t>
            </w:r>
          </w:p>
          <w:p w:rsidR="004C51E0" w:rsidRPr="0053178A" w:rsidRDefault="004C51E0" w:rsidP="00332F13">
            <w:pPr>
              <w:rPr>
                <w:rFonts w:hint="eastAsia"/>
              </w:rPr>
            </w:pPr>
            <w:r>
              <w:rPr>
                <w:rFonts w:hint="eastAsia"/>
              </w:rPr>
              <w:t xml:space="preserve">　　</w:t>
            </w:r>
            <w:r w:rsidRPr="0053178A">
              <w:rPr>
                <w:rFonts w:hint="eastAsia"/>
              </w:rPr>
              <w:t>（二）人員配置：</w:t>
            </w:r>
          </w:p>
          <w:p w:rsidR="004C51E0" w:rsidRDefault="004C51E0" w:rsidP="00332F13">
            <w:pPr>
              <w:rPr>
                <w:rFonts w:hint="eastAsia"/>
              </w:rPr>
            </w:pPr>
            <w:r>
              <w:rPr>
                <w:rFonts w:hint="eastAsia"/>
              </w:rPr>
              <w:t xml:space="preserve">　　　　　</w:t>
            </w:r>
            <w:r w:rsidRPr="0053178A">
              <w:rPr>
                <w:rFonts w:hint="eastAsia"/>
              </w:rPr>
              <w:t>１、監造組織應配合工程實際需求訂定，監造人員必須熟稔</w:t>
            </w:r>
          </w:p>
          <w:p w:rsidR="004C51E0" w:rsidRDefault="004C51E0" w:rsidP="00332F13">
            <w:pPr>
              <w:rPr>
                <w:rFonts w:hint="eastAsia"/>
              </w:rPr>
            </w:pPr>
            <w:r>
              <w:rPr>
                <w:rFonts w:hint="eastAsia"/>
              </w:rPr>
              <w:t xml:space="preserve">　　　　　　　</w:t>
            </w:r>
            <w:r w:rsidRPr="0053178A">
              <w:rPr>
                <w:rFonts w:hint="eastAsia"/>
              </w:rPr>
              <w:t>工程規劃與控管、施工實務（品質、安全、施工技術等）；</w:t>
            </w:r>
          </w:p>
          <w:p w:rsidR="004C51E0" w:rsidRDefault="004C51E0" w:rsidP="00332F13">
            <w:pPr>
              <w:rPr>
                <w:rFonts w:hint="eastAsia"/>
              </w:rPr>
            </w:pPr>
            <w:r>
              <w:rPr>
                <w:rFonts w:hint="eastAsia"/>
              </w:rPr>
              <w:t xml:space="preserve">　　　　　　　</w:t>
            </w:r>
            <w:r w:rsidRPr="0053178A">
              <w:rPr>
                <w:rFonts w:hint="eastAsia"/>
              </w:rPr>
              <w:t>並應依據工程性質，指派不同工程專業人員，如：鋼結</w:t>
            </w:r>
          </w:p>
          <w:p w:rsidR="004C51E0" w:rsidRDefault="004C51E0" w:rsidP="00332F13">
            <w:pPr>
              <w:rPr>
                <w:rFonts w:hint="eastAsia"/>
              </w:rPr>
            </w:pPr>
            <w:r>
              <w:rPr>
                <w:rFonts w:hint="eastAsia"/>
              </w:rPr>
              <w:t xml:space="preserve">　　　　　　　</w:t>
            </w:r>
            <w:r w:rsidRPr="0053178A">
              <w:rPr>
                <w:rFonts w:hint="eastAsia"/>
              </w:rPr>
              <w:t>構工程、大地工程、建築工程、機電工程等。若工程內</w:t>
            </w:r>
          </w:p>
          <w:p w:rsidR="004C51E0" w:rsidRDefault="004C51E0" w:rsidP="00332F13">
            <w:pPr>
              <w:rPr>
                <w:rFonts w:hint="eastAsia"/>
              </w:rPr>
            </w:pPr>
            <w:r>
              <w:rPr>
                <w:rFonts w:hint="eastAsia"/>
              </w:rPr>
              <w:t xml:space="preserve">　　　　　　　</w:t>
            </w:r>
            <w:proofErr w:type="gramStart"/>
            <w:r w:rsidRPr="0053178A">
              <w:rPr>
                <w:rFonts w:hint="eastAsia"/>
              </w:rPr>
              <w:t>涵</w:t>
            </w:r>
            <w:proofErr w:type="gramEnd"/>
            <w:r w:rsidRPr="0053178A">
              <w:rPr>
                <w:rFonts w:hint="eastAsia"/>
              </w:rPr>
              <w:t>複雜，如機電工程可細分：電力、電機、儀控、水電、</w:t>
            </w:r>
          </w:p>
          <w:p w:rsidR="004C51E0" w:rsidRPr="0053178A" w:rsidRDefault="004C51E0" w:rsidP="00332F13">
            <w:pPr>
              <w:rPr>
                <w:rFonts w:hint="eastAsia"/>
              </w:rPr>
            </w:pPr>
            <w:r>
              <w:rPr>
                <w:rFonts w:hint="eastAsia"/>
              </w:rPr>
              <w:t xml:space="preserve">　　　　　　　</w:t>
            </w:r>
            <w:r w:rsidRPr="0053178A">
              <w:rPr>
                <w:rFonts w:hint="eastAsia"/>
              </w:rPr>
              <w:t>空調與消防工程等。</w:t>
            </w:r>
          </w:p>
          <w:p w:rsidR="004C51E0" w:rsidRDefault="004C51E0" w:rsidP="00332F13">
            <w:pPr>
              <w:rPr>
                <w:rFonts w:hint="eastAsia"/>
              </w:rPr>
            </w:pPr>
            <w:r>
              <w:rPr>
                <w:rFonts w:hint="eastAsia"/>
              </w:rPr>
              <w:t xml:space="preserve">　　　　　</w:t>
            </w:r>
            <w:r w:rsidRPr="0053178A">
              <w:rPr>
                <w:rFonts w:hint="eastAsia"/>
              </w:rPr>
              <w:t>２、監造作業開始前，監造人員應先報經工程主辦單位核定</w:t>
            </w:r>
          </w:p>
          <w:p w:rsidR="004C51E0" w:rsidRDefault="004C51E0" w:rsidP="00332F13">
            <w:pPr>
              <w:rPr>
                <w:rFonts w:hint="eastAsia"/>
              </w:rPr>
            </w:pPr>
            <w:r>
              <w:rPr>
                <w:rFonts w:hint="eastAsia"/>
              </w:rPr>
              <w:t xml:space="preserve">　　　　　　　</w:t>
            </w:r>
            <w:r w:rsidRPr="0053178A">
              <w:rPr>
                <w:rFonts w:hint="eastAsia"/>
              </w:rPr>
              <w:t>後，由工程主辦機關填報於工程會資訊網路登錄表內備</w:t>
            </w:r>
          </w:p>
          <w:p w:rsidR="004C51E0" w:rsidRPr="0053178A" w:rsidRDefault="004C51E0" w:rsidP="00332F13">
            <w:pPr>
              <w:rPr>
                <w:rFonts w:hint="eastAsia"/>
              </w:rPr>
            </w:pPr>
            <w:r>
              <w:rPr>
                <w:rFonts w:hint="eastAsia"/>
              </w:rPr>
              <w:t xml:space="preserve">　　　　　　　</w:t>
            </w:r>
            <w:r w:rsidRPr="0053178A">
              <w:rPr>
                <w:rFonts w:hint="eastAsia"/>
              </w:rPr>
              <w:t>查；監造人員異動時，亦同。</w:t>
            </w:r>
          </w:p>
          <w:p w:rsidR="004C51E0" w:rsidRDefault="004C51E0" w:rsidP="00332F13">
            <w:pPr>
              <w:rPr>
                <w:rFonts w:hint="eastAsia"/>
              </w:rPr>
            </w:pPr>
            <w:r w:rsidRPr="0053178A">
              <w:rPr>
                <w:rFonts w:hint="eastAsia"/>
              </w:rPr>
              <w:t>二、工作職掌：依監造服務契約及本作業要點，監造單位應辦管理責任</w:t>
            </w:r>
          </w:p>
          <w:p w:rsidR="004C51E0" w:rsidRDefault="004C51E0" w:rsidP="00332F13">
            <w:pPr>
              <w:rPr>
                <w:rFonts w:hint="eastAsia"/>
              </w:rPr>
            </w:pPr>
            <w:r>
              <w:rPr>
                <w:rFonts w:hint="eastAsia"/>
              </w:rPr>
              <w:t xml:space="preserve">　　</w:t>
            </w:r>
            <w:r w:rsidRPr="0053178A">
              <w:rPr>
                <w:rFonts w:hint="eastAsia"/>
              </w:rPr>
              <w:t>事項，明確劃分所有監造作業相關人員應辦理工作內容及重點，其</w:t>
            </w:r>
          </w:p>
          <w:p w:rsidR="004C51E0" w:rsidRPr="0053178A" w:rsidRDefault="004C51E0" w:rsidP="00332F13">
            <w:pPr>
              <w:rPr>
                <w:rFonts w:hint="eastAsia"/>
              </w:rPr>
            </w:pPr>
            <w:r>
              <w:rPr>
                <w:rFonts w:hint="eastAsia"/>
              </w:rPr>
              <w:t xml:space="preserve">　　</w:t>
            </w:r>
            <w:r w:rsidRPr="0053178A">
              <w:rPr>
                <w:rFonts w:hint="eastAsia"/>
              </w:rPr>
              <w:t>中監工人員在品管方面之職掌，至少包括下列各項：</w:t>
            </w:r>
          </w:p>
          <w:p w:rsidR="004C51E0" w:rsidRPr="0053178A" w:rsidRDefault="004C51E0" w:rsidP="00332F13">
            <w:pPr>
              <w:rPr>
                <w:rFonts w:hint="eastAsia"/>
              </w:rPr>
            </w:pPr>
            <w:r>
              <w:rPr>
                <w:rFonts w:hint="eastAsia"/>
              </w:rPr>
              <w:t xml:space="preserve">　　</w:t>
            </w:r>
            <w:r w:rsidRPr="0053178A">
              <w:rPr>
                <w:rFonts w:hint="eastAsia"/>
              </w:rPr>
              <w:t>（一）負責審查廠商所提施工計畫及品質計畫，並監督其執行。</w:t>
            </w:r>
          </w:p>
          <w:p w:rsidR="004C51E0" w:rsidRDefault="004C51E0" w:rsidP="00332F13">
            <w:pPr>
              <w:rPr>
                <w:rFonts w:hint="eastAsia"/>
              </w:rPr>
            </w:pPr>
            <w:r>
              <w:rPr>
                <w:rFonts w:hint="eastAsia"/>
              </w:rPr>
              <w:t xml:space="preserve">　　</w:t>
            </w:r>
            <w:r w:rsidRPr="0053178A">
              <w:rPr>
                <w:rFonts w:hint="eastAsia"/>
              </w:rPr>
              <w:t>（二）對廠商提出之材料設備出廠證明、檢驗文件、試驗報告等之</w:t>
            </w:r>
          </w:p>
          <w:p w:rsidR="004C51E0" w:rsidRDefault="004C51E0" w:rsidP="00332F13">
            <w:pPr>
              <w:rPr>
                <w:rFonts w:hint="eastAsia"/>
              </w:rPr>
            </w:pPr>
            <w:r>
              <w:rPr>
                <w:rFonts w:hint="eastAsia"/>
              </w:rPr>
              <w:t xml:space="preserve">　　　　　</w:t>
            </w:r>
            <w:r w:rsidRPr="0053178A">
              <w:rPr>
                <w:rFonts w:hint="eastAsia"/>
              </w:rPr>
              <w:t>內容、規格及有效日期，依工程契約及監造計畫予以比對抽</w:t>
            </w:r>
          </w:p>
          <w:p w:rsidR="004C51E0" w:rsidRPr="0053178A" w:rsidRDefault="004C51E0" w:rsidP="00332F13">
            <w:pPr>
              <w:rPr>
                <w:rFonts w:hint="eastAsia"/>
              </w:rPr>
            </w:pPr>
            <w:r>
              <w:rPr>
                <w:rFonts w:hint="eastAsia"/>
              </w:rPr>
              <w:t xml:space="preserve">　　　　　</w:t>
            </w:r>
            <w:r w:rsidRPr="0053178A">
              <w:rPr>
                <w:rFonts w:hint="eastAsia"/>
              </w:rPr>
              <w:t>驗，並填具材料設備抽驗紀錄表。</w:t>
            </w:r>
          </w:p>
          <w:p w:rsidR="004C51E0" w:rsidRDefault="004C51E0" w:rsidP="00332F13">
            <w:pPr>
              <w:rPr>
                <w:rFonts w:hint="eastAsia"/>
              </w:rPr>
            </w:pPr>
            <w:r>
              <w:rPr>
                <w:rFonts w:hint="eastAsia"/>
              </w:rPr>
              <w:t xml:space="preserve">　　</w:t>
            </w:r>
            <w:r w:rsidRPr="0053178A">
              <w:rPr>
                <w:rFonts w:hint="eastAsia"/>
              </w:rPr>
              <w:t>（三）對各施工作業應依工程契約及監造計畫實施查核，並填具施</w:t>
            </w:r>
          </w:p>
          <w:p w:rsidR="004C51E0" w:rsidRPr="0053178A" w:rsidRDefault="004C51E0" w:rsidP="00332F13">
            <w:pPr>
              <w:rPr>
                <w:rFonts w:hint="eastAsia"/>
              </w:rPr>
            </w:pPr>
            <w:r>
              <w:rPr>
                <w:rFonts w:hint="eastAsia"/>
              </w:rPr>
              <w:t xml:space="preserve">　　　　　</w:t>
            </w:r>
            <w:r w:rsidRPr="0053178A">
              <w:rPr>
                <w:rFonts w:hint="eastAsia"/>
              </w:rPr>
              <w:t>工品質查核紀錄表。</w:t>
            </w:r>
          </w:p>
          <w:p w:rsidR="004C51E0" w:rsidRDefault="004C51E0" w:rsidP="00332F13">
            <w:pPr>
              <w:rPr>
                <w:rFonts w:hint="eastAsia"/>
              </w:rPr>
            </w:pPr>
            <w:r>
              <w:rPr>
                <w:rFonts w:hint="eastAsia"/>
              </w:rPr>
              <w:t xml:space="preserve">　　</w:t>
            </w:r>
            <w:r w:rsidRPr="0053178A">
              <w:rPr>
                <w:rFonts w:hint="eastAsia"/>
              </w:rPr>
              <w:t>（四）發現缺失時，應即通知廠商限期矯正，並要求其採取預防</w:t>
            </w:r>
            <w:proofErr w:type="gramStart"/>
            <w:r w:rsidRPr="0053178A">
              <w:rPr>
                <w:rFonts w:hint="eastAsia"/>
              </w:rPr>
              <w:t>措</w:t>
            </w:r>
            <w:proofErr w:type="gramEnd"/>
          </w:p>
          <w:p w:rsidR="004C51E0" w:rsidRPr="0053178A" w:rsidRDefault="004C51E0" w:rsidP="00332F13">
            <w:pPr>
              <w:rPr>
                <w:rFonts w:hint="eastAsia"/>
              </w:rPr>
            </w:pPr>
            <w:r>
              <w:rPr>
                <w:rFonts w:hint="eastAsia"/>
              </w:rPr>
              <w:lastRenderedPageBreak/>
              <w:t xml:space="preserve">　　　　　</w:t>
            </w:r>
            <w:r w:rsidRPr="0053178A">
              <w:rPr>
                <w:rFonts w:hint="eastAsia"/>
              </w:rPr>
              <w:t>施。</w:t>
            </w:r>
          </w:p>
          <w:p w:rsidR="004C51E0" w:rsidRDefault="004C51E0" w:rsidP="00332F13">
            <w:pPr>
              <w:rPr>
                <w:rFonts w:hint="eastAsia"/>
              </w:rPr>
            </w:pPr>
            <w:r>
              <w:rPr>
                <w:rFonts w:hint="eastAsia"/>
              </w:rPr>
              <w:t xml:space="preserve">　　</w:t>
            </w:r>
            <w:r w:rsidRPr="0053178A">
              <w:rPr>
                <w:rFonts w:hint="eastAsia"/>
              </w:rPr>
              <w:t>（五）工程決標後開工前，邀集廠商及相關技師、建築師、工地主</w:t>
            </w:r>
          </w:p>
          <w:p w:rsidR="004C51E0" w:rsidRDefault="004C51E0" w:rsidP="00332F13">
            <w:pPr>
              <w:rPr>
                <w:rFonts w:hint="eastAsia"/>
              </w:rPr>
            </w:pPr>
            <w:r>
              <w:rPr>
                <w:rFonts w:hint="eastAsia"/>
              </w:rPr>
              <w:t xml:space="preserve">　　　　　</w:t>
            </w:r>
            <w:r w:rsidRPr="0053178A">
              <w:rPr>
                <w:rFonts w:hint="eastAsia"/>
              </w:rPr>
              <w:t>任、安衛人員、品管人員等，對整個工程進行過程中之行政</w:t>
            </w:r>
          </w:p>
          <w:p w:rsidR="004C51E0" w:rsidRDefault="004C51E0" w:rsidP="00332F13">
            <w:pPr>
              <w:rPr>
                <w:rFonts w:hint="eastAsia"/>
              </w:rPr>
            </w:pPr>
            <w:r>
              <w:rPr>
                <w:rFonts w:hint="eastAsia"/>
              </w:rPr>
              <w:t xml:space="preserve">　　　　　</w:t>
            </w:r>
            <w:r w:rsidRPr="0053178A">
              <w:rPr>
                <w:rFonts w:hint="eastAsia"/>
              </w:rPr>
              <w:t>作業規定及監造計畫內容、品質管理之要求及管理標準作</w:t>
            </w:r>
            <w:proofErr w:type="gramStart"/>
            <w:r w:rsidRPr="0053178A">
              <w:rPr>
                <w:rFonts w:hint="eastAsia"/>
              </w:rPr>
              <w:t>一</w:t>
            </w:r>
            <w:proofErr w:type="gramEnd"/>
          </w:p>
          <w:p w:rsidR="004C51E0" w:rsidRPr="0053178A" w:rsidRDefault="004C51E0" w:rsidP="00332F13">
            <w:pPr>
              <w:rPr>
                <w:rFonts w:hint="eastAsia"/>
              </w:rPr>
            </w:pPr>
            <w:r>
              <w:rPr>
                <w:rFonts w:hint="eastAsia"/>
              </w:rPr>
              <w:t xml:space="preserve">　　　　　</w:t>
            </w:r>
            <w:r w:rsidRPr="0053178A">
              <w:rPr>
                <w:rFonts w:hint="eastAsia"/>
              </w:rPr>
              <w:t>充分之溝通，以利日後執行；施工期間應定期召開檢討會議。</w:t>
            </w:r>
          </w:p>
          <w:p w:rsidR="004C51E0" w:rsidRPr="0053178A" w:rsidRDefault="004C51E0" w:rsidP="00332F13">
            <w:pPr>
              <w:rPr>
                <w:rFonts w:hint="eastAsia"/>
              </w:rPr>
            </w:pPr>
            <w:r>
              <w:rPr>
                <w:rFonts w:hint="eastAsia"/>
              </w:rPr>
              <w:t xml:space="preserve">　　</w:t>
            </w:r>
            <w:r w:rsidRPr="0053178A">
              <w:rPr>
                <w:rFonts w:hint="eastAsia"/>
              </w:rPr>
              <w:t>（六）其他提升工程品質事宜。</w:t>
            </w:r>
          </w:p>
        </w:tc>
      </w:tr>
      <w:tr w:rsidR="004C51E0" w:rsidRPr="0053178A" w:rsidTr="00332F13">
        <w:tc>
          <w:tcPr>
            <w:tcW w:w="828" w:type="dxa"/>
            <w:vAlign w:val="center"/>
          </w:tcPr>
          <w:p w:rsidR="004C51E0" w:rsidRPr="0053178A" w:rsidRDefault="004C51E0" w:rsidP="00332F13">
            <w:pPr>
              <w:rPr>
                <w:rFonts w:hint="eastAsia"/>
              </w:rPr>
            </w:pPr>
            <w:r w:rsidRPr="0053178A">
              <w:rPr>
                <w:rFonts w:hint="eastAsia"/>
              </w:rPr>
              <w:lastRenderedPageBreak/>
              <w:t>三</w:t>
            </w:r>
          </w:p>
        </w:tc>
        <w:tc>
          <w:tcPr>
            <w:tcW w:w="1560" w:type="dxa"/>
            <w:vAlign w:val="center"/>
          </w:tcPr>
          <w:p w:rsidR="004C51E0" w:rsidRPr="0053178A" w:rsidRDefault="004C51E0" w:rsidP="00332F13">
            <w:pPr>
              <w:rPr>
                <w:rFonts w:hint="eastAsia"/>
              </w:rPr>
            </w:pPr>
            <w:r w:rsidRPr="0053178A">
              <w:rPr>
                <w:rFonts w:hint="eastAsia"/>
              </w:rPr>
              <w:t>品質管制計畫</w:t>
            </w:r>
            <w:proofErr w:type="gramStart"/>
            <w:r w:rsidRPr="0053178A">
              <w:rPr>
                <w:rFonts w:hint="eastAsia"/>
              </w:rPr>
              <w:t>審書查</w:t>
            </w:r>
            <w:proofErr w:type="gramEnd"/>
            <w:r w:rsidRPr="0053178A">
              <w:rPr>
                <w:rFonts w:hint="eastAsia"/>
              </w:rPr>
              <w:t>作業程序</w:t>
            </w:r>
          </w:p>
        </w:tc>
        <w:tc>
          <w:tcPr>
            <w:tcW w:w="7693" w:type="dxa"/>
          </w:tcPr>
          <w:p w:rsidR="004C51E0" w:rsidRDefault="004C51E0" w:rsidP="00332F13">
            <w:pPr>
              <w:rPr>
                <w:rFonts w:hint="eastAsia"/>
              </w:rPr>
            </w:pPr>
            <w:r w:rsidRPr="0053178A">
              <w:rPr>
                <w:rFonts w:hint="eastAsia"/>
              </w:rPr>
              <w:t>一、對廠商提送之整體品質計畫審查重點，至少應含：管理責任、施工</w:t>
            </w:r>
          </w:p>
          <w:p w:rsidR="004C51E0" w:rsidRDefault="004C51E0" w:rsidP="00332F13">
            <w:pPr>
              <w:rPr>
                <w:rFonts w:hint="eastAsia"/>
              </w:rPr>
            </w:pPr>
            <w:r>
              <w:rPr>
                <w:rFonts w:hint="eastAsia"/>
              </w:rPr>
              <w:t xml:space="preserve">　　</w:t>
            </w:r>
            <w:r w:rsidRPr="0053178A">
              <w:rPr>
                <w:rFonts w:hint="eastAsia"/>
              </w:rPr>
              <w:t>要領、品質管理標準、材料與施工檢驗程序、自主檢查表、不合格</w:t>
            </w:r>
          </w:p>
          <w:p w:rsidR="004C51E0" w:rsidRDefault="004C51E0" w:rsidP="00332F13">
            <w:pPr>
              <w:rPr>
                <w:rFonts w:hint="eastAsia"/>
              </w:rPr>
            </w:pPr>
            <w:r>
              <w:rPr>
                <w:rFonts w:hint="eastAsia"/>
              </w:rPr>
              <w:t xml:space="preserve">　　</w:t>
            </w:r>
            <w:r w:rsidRPr="0053178A">
              <w:rPr>
                <w:rFonts w:hint="eastAsia"/>
              </w:rPr>
              <w:t>品管制、矯正與預防措施、內部品質稽核、文件紀錄管理系統等項</w:t>
            </w:r>
          </w:p>
          <w:p w:rsidR="004C51E0" w:rsidRDefault="004C51E0" w:rsidP="00332F13">
            <w:pPr>
              <w:rPr>
                <w:rFonts w:hint="eastAsia"/>
              </w:rPr>
            </w:pPr>
            <w:r>
              <w:rPr>
                <w:rFonts w:hint="eastAsia"/>
              </w:rPr>
              <w:t xml:space="preserve">　　</w:t>
            </w:r>
            <w:r w:rsidRPr="0053178A">
              <w:rPr>
                <w:rFonts w:hint="eastAsia"/>
              </w:rPr>
              <w:t>目。作業要點內所謂「分項品質計畫」之項目則包括有「施工要領、</w:t>
            </w:r>
          </w:p>
          <w:p w:rsidR="004C51E0" w:rsidRPr="0053178A" w:rsidRDefault="004C51E0" w:rsidP="00332F13">
            <w:pPr>
              <w:rPr>
                <w:rFonts w:hint="eastAsia"/>
              </w:rPr>
            </w:pPr>
            <w:r>
              <w:rPr>
                <w:rFonts w:hint="eastAsia"/>
              </w:rPr>
              <w:t xml:space="preserve">　　</w:t>
            </w:r>
            <w:r w:rsidRPr="0053178A">
              <w:rPr>
                <w:rFonts w:hint="eastAsia"/>
              </w:rPr>
              <w:t>品質管理標準、材料與施工檢驗程序、自主檢查表」等。</w:t>
            </w:r>
          </w:p>
          <w:p w:rsidR="004C51E0" w:rsidRPr="0053178A" w:rsidRDefault="004C51E0" w:rsidP="00332F13">
            <w:pPr>
              <w:rPr>
                <w:rFonts w:hint="eastAsia"/>
              </w:rPr>
            </w:pPr>
            <w:r w:rsidRPr="0053178A">
              <w:rPr>
                <w:rFonts w:hint="eastAsia"/>
              </w:rPr>
              <w:t xml:space="preserve">二、審查作業程序： </w:t>
            </w:r>
          </w:p>
          <w:p w:rsidR="004C51E0" w:rsidRPr="0053178A" w:rsidRDefault="004C51E0" w:rsidP="00332F13">
            <w:pPr>
              <w:rPr>
                <w:rFonts w:hint="eastAsia"/>
              </w:rPr>
            </w:pPr>
            <w:r>
              <w:rPr>
                <w:rFonts w:hint="eastAsia"/>
              </w:rPr>
              <w:t xml:space="preserve">　　</w:t>
            </w:r>
            <w:r w:rsidRPr="0053178A">
              <w:rPr>
                <w:rFonts w:hint="eastAsia"/>
              </w:rPr>
              <w:t>（一）品質計畫書之審查及核定流程（含流程圖及審查表）。</w:t>
            </w:r>
          </w:p>
          <w:p w:rsidR="004C51E0" w:rsidRPr="0053178A" w:rsidRDefault="004C51E0" w:rsidP="00332F13">
            <w:pPr>
              <w:rPr>
                <w:rFonts w:hint="eastAsia"/>
              </w:rPr>
            </w:pPr>
            <w:r>
              <w:rPr>
                <w:rFonts w:hint="eastAsia"/>
              </w:rPr>
              <w:t xml:space="preserve">　　</w:t>
            </w:r>
            <w:r w:rsidRPr="0053178A">
              <w:rPr>
                <w:rFonts w:hint="eastAsia"/>
              </w:rPr>
              <w:t>（二）品質計畫書審查時限。</w:t>
            </w:r>
          </w:p>
          <w:p w:rsidR="004C51E0" w:rsidRDefault="004C51E0" w:rsidP="00332F13">
            <w:pPr>
              <w:rPr>
                <w:rFonts w:hint="eastAsia"/>
              </w:rPr>
            </w:pPr>
            <w:r>
              <w:rPr>
                <w:rFonts w:hint="eastAsia"/>
              </w:rPr>
              <w:t xml:space="preserve">　　</w:t>
            </w:r>
            <w:r w:rsidRPr="0053178A">
              <w:rPr>
                <w:rFonts w:hint="eastAsia"/>
              </w:rPr>
              <w:t>（三）對廠商品管人員之審查及核定作業程序說明（含流程圖），</w:t>
            </w:r>
          </w:p>
          <w:p w:rsidR="004C51E0" w:rsidRPr="0053178A" w:rsidRDefault="004C51E0" w:rsidP="00332F13">
            <w:pPr>
              <w:rPr>
                <w:rFonts w:hint="eastAsia"/>
              </w:rPr>
            </w:pPr>
            <w:r>
              <w:rPr>
                <w:rFonts w:hint="eastAsia"/>
              </w:rPr>
              <w:t xml:space="preserve">　　　　　</w:t>
            </w:r>
            <w:r w:rsidRPr="0053178A">
              <w:rPr>
                <w:rFonts w:hint="eastAsia"/>
              </w:rPr>
              <w:t>及品管人員更換時之作業規定。</w:t>
            </w:r>
          </w:p>
          <w:p w:rsidR="004C51E0" w:rsidRDefault="004C51E0" w:rsidP="00332F13">
            <w:pPr>
              <w:rPr>
                <w:rFonts w:hint="eastAsia"/>
              </w:rPr>
            </w:pPr>
            <w:r>
              <w:rPr>
                <w:rFonts w:hint="eastAsia"/>
              </w:rPr>
              <w:t xml:space="preserve">　　</w:t>
            </w:r>
            <w:r w:rsidRPr="0053178A">
              <w:rPr>
                <w:rFonts w:hint="eastAsia"/>
              </w:rPr>
              <w:t>（四）對於不符合情形處理之作業規定（如補件、退回或重送等），</w:t>
            </w:r>
          </w:p>
          <w:p w:rsidR="004C51E0" w:rsidRPr="0053178A" w:rsidRDefault="004C51E0" w:rsidP="00332F13">
            <w:pPr>
              <w:rPr>
                <w:rFonts w:hint="eastAsia"/>
              </w:rPr>
            </w:pPr>
            <w:r>
              <w:rPr>
                <w:rFonts w:hint="eastAsia"/>
              </w:rPr>
              <w:t xml:space="preserve">　　　　　</w:t>
            </w:r>
            <w:r w:rsidRPr="0053178A">
              <w:rPr>
                <w:rFonts w:hint="eastAsia"/>
              </w:rPr>
              <w:t>及完成時限訂定。</w:t>
            </w:r>
          </w:p>
          <w:p w:rsidR="004C51E0" w:rsidRPr="0053178A" w:rsidRDefault="004C51E0" w:rsidP="00332F13">
            <w:pPr>
              <w:rPr>
                <w:rFonts w:hint="eastAsia"/>
              </w:rPr>
            </w:pPr>
            <w:r>
              <w:rPr>
                <w:rFonts w:hint="eastAsia"/>
              </w:rPr>
              <w:t xml:space="preserve">　　</w:t>
            </w:r>
            <w:r w:rsidRPr="0053178A">
              <w:rPr>
                <w:rFonts w:hint="eastAsia"/>
              </w:rPr>
              <w:t>（五）品質計畫書送審情形之管制。</w:t>
            </w:r>
          </w:p>
          <w:p w:rsidR="004C51E0" w:rsidRPr="0053178A" w:rsidRDefault="004C51E0" w:rsidP="00332F13">
            <w:pPr>
              <w:rPr>
                <w:rFonts w:hint="eastAsia"/>
              </w:rPr>
            </w:pPr>
            <w:r>
              <w:rPr>
                <w:rFonts w:hint="eastAsia"/>
              </w:rPr>
              <w:t xml:space="preserve">　　</w:t>
            </w:r>
            <w:r w:rsidRPr="0053178A">
              <w:rPr>
                <w:rFonts w:hint="eastAsia"/>
              </w:rPr>
              <w:t>（六）相關應用表單附件及使用說明。</w:t>
            </w:r>
          </w:p>
          <w:p w:rsidR="004C51E0" w:rsidRDefault="004C51E0" w:rsidP="00332F13">
            <w:pPr>
              <w:rPr>
                <w:rFonts w:hint="eastAsia"/>
              </w:rPr>
            </w:pPr>
            <w:r w:rsidRPr="0053178A">
              <w:rPr>
                <w:rFonts w:hint="eastAsia"/>
              </w:rPr>
              <w:t>三、審查重點：對於廠商所送品質計畫書內容，應本作業要點相關規定，</w:t>
            </w:r>
          </w:p>
          <w:p w:rsidR="004C51E0" w:rsidRPr="0053178A" w:rsidRDefault="004C51E0" w:rsidP="00332F13">
            <w:pPr>
              <w:rPr>
                <w:rFonts w:hint="eastAsia"/>
              </w:rPr>
            </w:pPr>
            <w:r>
              <w:rPr>
                <w:rFonts w:hint="eastAsia"/>
              </w:rPr>
              <w:t xml:space="preserve">　　</w:t>
            </w:r>
            <w:r w:rsidRPr="0053178A">
              <w:rPr>
                <w:rFonts w:hint="eastAsia"/>
              </w:rPr>
              <w:t>列出審查重點。</w:t>
            </w:r>
          </w:p>
        </w:tc>
      </w:tr>
      <w:tr w:rsidR="004C51E0" w:rsidRPr="0053178A" w:rsidTr="00332F13">
        <w:tc>
          <w:tcPr>
            <w:tcW w:w="828" w:type="dxa"/>
            <w:vAlign w:val="center"/>
          </w:tcPr>
          <w:p w:rsidR="004C51E0" w:rsidRPr="0053178A" w:rsidRDefault="004C51E0" w:rsidP="00332F13">
            <w:pPr>
              <w:rPr>
                <w:rFonts w:hint="eastAsia"/>
              </w:rPr>
            </w:pPr>
            <w:r w:rsidRPr="0053178A">
              <w:rPr>
                <w:rFonts w:hint="eastAsia"/>
              </w:rPr>
              <w:t>四</w:t>
            </w:r>
          </w:p>
        </w:tc>
        <w:tc>
          <w:tcPr>
            <w:tcW w:w="1560" w:type="dxa"/>
            <w:vAlign w:val="center"/>
          </w:tcPr>
          <w:p w:rsidR="004C51E0" w:rsidRPr="0053178A" w:rsidRDefault="004C51E0" w:rsidP="00332F13">
            <w:pPr>
              <w:rPr>
                <w:rFonts w:hint="eastAsia"/>
              </w:rPr>
            </w:pPr>
            <w:r w:rsidRPr="0053178A">
              <w:rPr>
                <w:rFonts w:hint="eastAsia"/>
              </w:rPr>
              <w:t>施工計畫書審查作業程序</w:t>
            </w:r>
          </w:p>
        </w:tc>
        <w:tc>
          <w:tcPr>
            <w:tcW w:w="7693" w:type="dxa"/>
          </w:tcPr>
          <w:p w:rsidR="004C51E0" w:rsidRDefault="004C51E0" w:rsidP="00332F13">
            <w:pPr>
              <w:rPr>
                <w:rFonts w:hint="eastAsia"/>
              </w:rPr>
            </w:pPr>
            <w:r w:rsidRPr="0053178A">
              <w:rPr>
                <w:rFonts w:hint="eastAsia"/>
              </w:rPr>
              <w:t>一、施工計畫視工程規模性質分為整體施工計畫與分項施工計畫</w:t>
            </w:r>
            <w:proofErr w:type="gramStart"/>
            <w:r w:rsidRPr="0053178A">
              <w:rPr>
                <w:rFonts w:hint="eastAsia"/>
              </w:rPr>
              <w:t>計畫</w:t>
            </w:r>
            <w:proofErr w:type="gramEnd"/>
            <w:r w:rsidRPr="0053178A">
              <w:rPr>
                <w:rFonts w:hint="eastAsia"/>
              </w:rPr>
              <w:t>，</w:t>
            </w:r>
          </w:p>
          <w:p w:rsidR="004C51E0" w:rsidRDefault="004C51E0" w:rsidP="00332F13">
            <w:pPr>
              <w:rPr>
                <w:rFonts w:hint="eastAsia"/>
              </w:rPr>
            </w:pPr>
            <w:r>
              <w:rPr>
                <w:rFonts w:hint="eastAsia"/>
              </w:rPr>
              <w:t xml:space="preserve">　　</w:t>
            </w:r>
            <w:r w:rsidRPr="0053178A">
              <w:rPr>
                <w:rFonts w:hint="eastAsia"/>
              </w:rPr>
              <w:t>依契約之規定，依本作業要點</w:t>
            </w:r>
            <w:proofErr w:type="gramStart"/>
            <w:r w:rsidRPr="0053178A">
              <w:rPr>
                <w:rFonts w:hint="eastAsia"/>
              </w:rPr>
              <w:t>明確條</w:t>
            </w:r>
            <w:proofErr w:type="gramEnd"/>
            <w:r w:rsidRPr="0053178A">
              <w:rPr>
                <w:rFonts w:hint="eastAsia"/>
              </w:rPr>
              <w:t>列規定檢討廠商應製作之各項</w:t>
            </w:r>
          </w:p>
          <w:p w:rsidR="004C51E0" w:rsidRDefault="004C51E0" w:rsidP="00332F13">
            <w:pPr>
              <w:rPr>
                <w:rFonts w:hint="eastAsia"/>
              </w:rPr>
            </w:pPr>
            <w:r>
              <w:rPr>
                <w:rFonts w:hint="eastAsia"/>
              </w:rPr>
              <w:t xml:space="preserve">　　</w:t>
            </w:r>
            <w:r w:rsidRPr="0053178A">
              <w:rPr>
                <w:rFonts w:hint="eastAsia"/>
              </w:rPr>
              <w:t>施工計畫（含整體及分項計畫）及審查期限；各分項工程於施工前，</w:t>
            </w:r>
          </w:p>
          <w:p w:rsidR="004C51E0" w:rsidRPr="0053178A" w:rsidRDefault="004C51E0" w:rsidP="00332F13">
            <w:pPr>
              <w:rPr>
                <w:rFonts w:hint="eastAsia"/>
              </w:rPr>
            </w:pPr>
            <w:r>
              <w:rPr>
                <w:rFonts w:hint="eastAsia"/>
              </w:rPr>
              <w:t xml:space="preserve">　　</w:t>
            </w:r>
            <w:r w:rsidRPr="0053178A">
              <w:rPr>
                <w:rFonts w:hint="eastAsia"/>
              </w:rPr>
              <w:t>應完成計畫書之核定作業。</w:t>
            </w:r>
          </w:p>
          <w:p w:rsidR="004C51E0" w:rsidRPr="0053178A" w:rsidRDefault="004C51E0" w:rsidP="00332F13">
            <w:pPr>
              <w:rPr>
                <w:rFonts w:hint="eastAsia"/>
              </w:rPr>
            </w:pPr>
            <w:r w:rsidRPr="0053178A">
              <w:rPr>
                <w:rFonts w:hint="eastAsia"/>
              </w:rPr>
              <w:t>二、審查作業程序及要求：</w:t>
            </w:r>
          </w:p>
          <w:p w:rsidR="004C51E0" w:rsidRPr="0053178A" w:rsidRDefault="004C51E0" w:rsidP="00332F13">
            <w:pPr>
              <w:rPr>
                <w:rFonts w:hint="eastAsia"/>
              </w:rPr>
            </w:pPr>
            <w:r>
              <w:rPr>
                <w:rFonts w:hint="eastAsia"/>
              </w:rPr>
              <w:t xml:space="preserve">　　</w:t>
            </w:r>
            <w:r w:rsidRPr="0053178A">
              <w:rPr>
                <w:rFonts w:hint="eastAsia"/>
              </w:rPr>
              <w:t>（一）施工計畫書之審查及核定流程（應含流程圖及審查表）。</w:t>
            </w:r>
          </w:p>
          <w:p w:rsidR="004C51E0" w:rsidRPr="0053178A" w:rsidRDefault="004C51E0" w:rsidP="00332F13">
            <w:pPr>
              <w:rPr>
                <w:rFonts w:hint="eastAsia"/>
              </w:rPr>
            </w:pPr>
            <w:r>
              <w:rPr>
                <w:rFonts w:hint="eastAsia"/>
              </w:rPr>
              <w:t xml:space="preserve">　　</w:t>
            </w:r>
            <w:r w:rsidRPr="0053178A">
              <w:rPr>
                <w:rFonts w:hint="eastAsia"/>
              </w:rPr>
              <w:t>（二）施工計畫書審查時限。</w:t>
            </w:r>
          </w:p>
          <w:p w:rsidR="004C51E0" w:rsidRDefault="004C51E0" w:rsidP="00332F13">
            <w:pPr>
              <w:rPr>
                <w:rFonts w:hint="eastAsia"/>
              </w:rPr>
            </w:pPr>
            <w:r>
              <w:rPr>
                <w:rFonts w:hint="eastAsia"/>
              </w:rPr>
              <w:t xml:space="preserve">　　</w:t>
            </w:r>
            <w:r w:rsidRPr="0053178A">
              <w:rPr>
                <w:rFonts w:hint="eastAsia"/>
              </w:rPr>
              <w:t>（三）不符合之處理作業規定（如補件、退回或重送等），及完成</w:t>
            </w:r>
          </w:p>
          <w:p w:rsidR="004C51E0" w:rsidRPr="0053178A" w:rsidRDefault="004C51E0" w:rsidP="00332F13">
            <w:pPr>
              <w:rPr>
                <w:rFonts w:hint="eastAsia"/>
              </w:rPr>
            </w:pPr>
            <w:r>
              <w:rPr>
                <w:rFonts w:hint="eastAsia"/>
              </w:rPr>
              <w:t xml:space="preserve">　　　　　</w:t>
            </w:r>
            <w:r w:rsidRPr="0053178A">
              <w:rPr>
                <w:rFonts w:hint="eastAsia"/>
              </w:rPr>
              <w:t>時限訂定。</w:t>
            </w:r>
          </w:p>
          <w:p w:rsidR="004C51E0" w:rsidRDefault="004C51E0" w:rsidP="00332F13">
            <w:pPr>
              <w:rPr>
                <w:rFonts w:hint="eastAsia"/>
              </w:rPr>
            </w:pPr>
            <w:r>
              <w:rPr>
                <w:rFonts w:hint="eastAsia"/>
              </w:rPr>
              <w:t xml:space="preserve">　　</w:t>
            </w:r>
            <w:r w:rsidRPr="0053178A">
              <w:rPr>
                <w:rFonts w:hint="eastAsia"/>
              </w:rPr>
              <w:t>（四）施工計畫書送審過程之管制方法，其管制重點應包含對廠商</w:t>
            </w:r>
          </w:p>
          <w:p w:rsidR="004C51E0" w:rsidRPr="0053178A" w:rsidRDefault="004C51E0" w:rsidP="00332F13">
            <w:pPr>
              <w:rPr>
                <w:rFonts w:hint="eastAsia"/>
              </w:rPr>
            </w:pPr>
            <w:r>
              <w:rPr>
                <w:rFonts w:hint="eastAsia"/>
              </w:rPr>
              <w:t xml:space="preserve">　　　　　</w:t>
            </w:r>
            <w:r w:rsidRPr="0053178A">
              <w:rPr>
                <w:rFonts w:hint="eastAsia"/>
              </w:rPr>
              <w:t>送審及修改時程之掌控。</w:t>
            </w:r>
          </w:p>
          <w:p w:rsidR="004C51E0" w:rsidRPr="0053178A" w:rsidRDefault="004C51E0" w:rsidP="00332F13">
            <w:pPr>
              <w:rPr>
                <w:rFonts w:hint="eastAsia"/>
              </w:rPr>
            </w:pPr>
            <w:r>
              <w:rPr>
                <w:rFonts w:hint="eastAsia"/>
              </w:rPr>
              <w:t xml:space="preserve">　　</w:t>
            </w:r>
            <w:r w:rsidRPr="0053178A">
              <w:rPr>
                <w:rFonts w:hint="eastAsia"/>
              </w:rPr>
              <w:t>（五）相關應用表單附件及使用說明。</w:t>
            </w:r>
          </w:p>
          <w:p w:rsidR="004C51E0" w:rsidRDefault="004C51E0" w:rsidP="00332F13">
            <w:pPr>
              <w:rPr>
                <w:rFonts w:hint="eastAsia"/>
              </w:rPr>
            </w:pPr>
            <w:r w:rsidRPr="0053178A">
              <w:rPr>
                <w:rFonts w:hint="eastAsia"/>
              </w:rPr>
              <w:lastRenderedPageBreak/>
              <w:t>三、審查重點：依契約內容，列出整體及各分項施工</w:t>
            </w:r>
            <w:proofErr w:type="gramStart"/>
            <w:r w:rsidRPr="0053178A">
              <w:rPr>
                <w:rFonts w:hint="eastAsia"/>
              </w:rPr>
              <w:t>計畫計畫</w:t>
            </w:r>
            <w:proofErr w:type="gramEnd"/>
            <w:r w:rsidRPr="0053178A">
              <w:rPr>
                <w:rFonts w:hint="eastAsia"/>
              </w:rPr>
              <w:t>之審查重</w:t>
            </w:r>
          </w:p>
          <w:p w:rsidR="004C51E0" w:rsidRPr="0053178A" w:rsidRDefault="004C51E0" w:rsidP="00332F13">
            <w:pPr>
              <w:rPr>
                <w:rFonts w:hint="eastAsia"/>
              </w:rPr>
            </w:pPr>
            <w:r>
              <w:rPr>
                <w:rFonts w:hint="eastAsia"/>
              </w:rPr>
              <w:t xml:space="preserve">　　</w:t>
            </w:r>
            <w:r w:rsidRPr="0053178A">
              <w:rPr>
                <w:rFonts w:hint="eastAsia"/>
              </w:rPr>
              <w:t>點</w:t>
            </w:r>
          </w:p>
          <w:p w:rsidR="004C51E0" w:rsidRPr="0053178A" w:rsidRDefault="004C51E0" w:rsidP="00332F13">
            <w:pPr>
              <w:rPr>
                <w:rFonts w:hint="eastAsia"/>
              </w:rPr>
            </w:pPr>
            <w:r>
              <w:rPr>
                <w:rFonts w:hint="eastAsia"/>
              </w:rPr>
              <w:t xml:space="preserve">　　</w:t>
            </w:r>
            <w:r w:rsidRPr="0053178A">
              <w:rPr>
                <w:rFonts w:hint="eastAsia"/>
              </w:rPr>
              <w:t>（一）整體施工計畫，審查重點：</w:t>
            </w:r>
          </w:p>
          <w:p w:rsidR="004C51E0" w:rsidRPr="0053178A" w:rsidRDefault="004C51E0" w:rsidP="00332F13">
            <w:pPr>
              <w:rPr>
                <w:rFonts w:hint="eastAsia"/>
              </w:rPr>
            </w:pPr>
            <w:r>
              <w:rPr>
                <w:rFonts w:hint="eastAsia"/>
              </w:rPr>
              <w:t xml:space="preserve">　　　　　</w:t>
            </w:r>
            <w:r w:rsidRPr="0053178A">
              <w:rPr>
                <w:rFonts w:hint="eastAsia"/>
              </w:rPr>
              <w:t>１、工程概要：工程內容摘要。</w:t>
            </w:r>
          </w:p>
          <w:p w:rsidR="004C51E0" w:rsidRDefault="004C51E0" w:rsidP="00332F13">
            <w:pPr>
              <w:rPr>
                <w:rFonts w:hint="eastAsia"/>
              </w:rPr>
            </w:pPr>
            <w:r>
              <w:rPr>
                <w:rFonts w:hint="eastAsia"/>
              </w:rPr>
              <w:t xml:space="preserve">　　　　　</w:t>
            </w:r>
            <w:r w:rsidRPr="0053178A">
              <w:rPr>
                <w:rFonts w:hint="eastAsia"/>
              </w:rPr>
              <w:t>２、施工程序規劃：規劃內容應依據契約執行順序與過程摘</w:t>
            </w:r>
          </w:p>
          <w:p w:rsidR="004C51E0" w:rsidRPr="0053178A" w:rsidRDefault="004C51E0" w:rsidP="00332F13">
            <w:pPr>
              <w:rPr>
                <w:rFonts w:hint="eastAsia"/>
              </w:rPr>
            </w:pPr>
            <w:r>
              <w:rPr>
                <w:rFonts w:hint="eastAsia"/>
              </w:rPr>
              <w:t xml:space="preserve">　　　　　　　</w:t>
            </w:r>
            <w:r w:rsidRPr="0053178A">
              <w:rPr>
                <w:rFonts w:hint="eastAsia"/>
              </w:rPr>
              <w:t>要敘述。</w:t>
            </w:r>
          </w:p>
          <w:p w:rsidR="004C51E0" w:rsidRDefault="004C51E0" w:rsidP="00332F13">
            <w:pPr>
              <w:rPr>
                <w:rFonts w:hint="eastAsia"/>
              </w:rPr>
            </w:pPr>
            <w:r>
              <w:rPr>
                <w:rFonts w:hint="eastAsia"/>
              </w:rPr>
              <w:t xml:space="preserve">　　　　　</w:t>
            </w:r>
            <w:r w:rsidRPr="0053178A">
              <w:rPr>
                <w:rFonts w:hint="eastAsia"/>
              </w:rPr>
              <w:t>３、施工區規劃：包括用地取得、工區佈置與交通動線規劃，</w:t>
            </w:r>
          </w:p>
          <w:p w:rsidR="004C51E0" w:rsidRDefault="004C51E0" w:rsidP="00332F13">
            <w:pPr>
              <w:rPr>
                <w:rFonts w:hint="eastAsia"/>
              </w:rPr>
            </w:pPr>
            <w:r>
              <w:rPr>
                <w:rFonts w:hint="eastAsia"/>
              </w:rPr>
              <w:t xml:space="preserve">　　　　　　　</w:t>
            </w:r>
            <w:r w:rsidRPr="0053178A">
              <w:rPr>
                <w:rFonts w:hint="eastAsia"/>
              </w:rPr>
              <w:t>如：工務所辦公室、材料堆置區、材料加工區、儲藏間、</w:t>
            </w:r>
          </w:p>
          <w:p w:rsidR="004C51E0" w:rsidRDefault="004C51E0" w:rsidP="00332F13">
            <w:pPr>
              <w:rPr>
                <w:rFonts w:hint="eastAsia"/>
              </w:rPr>
            </w:pPr>
            <w:r>
              <w:rPr>
                <w:rFonts w:hint="eastAsia"/>
              </w:rPr>
              <w:t xml:space="preserve">　　　　　　　</w:t>
            </w:r>
            <w:r w:rsidRPr="0053178A">
              <w:rPr>
                <w:rFonts w:hint="eastAsia"/>
              </w:rPr>
              <w:t>固定施工機具位置、臨時給排水、變電與供電設備位置</w:t>
            </w:r>
          </w:p>
          <w:p w:rsidR="004C51E0" w:rsidRDefault="004C51E0" w:rsidP="00332F13">
            <w:pPr>
              <w:rPr>
                <w:rFonts w:hint="eastAsia"/>
              </w:rPr>
            </w:pPr>
            <w:r>
              <w:rPr>
                <w:rFonts w:hint="eastAsia"/>
              </w:rPr>
              <w:t xml:space="preserve">　　　　　　　</w:t>
            </w:r>
            <w:r w:rsidRPr="0053178A">
              <w:rPr>
                <w:rFonts w:hint="eastAsia"/>
              </w:rPr>
              <w:t>及用水用電需求計畫等；如涉及公共交通動線改道，應</w:t>
            </w:r>
          </w:p>
          <w:p w:rsidR="004C51E0" w:rsidRPr="0053178A" w:rsidRDefault="004C51E0" w:rsidP="00332F13">
            <w:pPr>
              <w:rPr>
                <w:rFonts w:hint="eastAsia"/>
              </w:rPr>
            </w:pPr>
            <w:r>
              <w:rPr>
                <w:rFonts w:hint="eastAsia"/>
              </w:rPr>
              <w:t xml:space="preserve">　　　　　　　</w:t>
            </w:r>
            <w:r w:rsidRPr="0053178A">
              <w:rPr>
                <w:rFonts w:hint="eastAsia"/>
              </w:rPr>
              <w:t>包括各階段之交通維持計畫。</w:t>
            </w:r>
          </w:p>
          <w:p w:rsidR="004C51E0" w:rsidRDefault="004C51E0" w:rsidP="00332F13">
            <w:pPr>
              <w:rPr>
                <w:rFonts w:hint="eastAsia"/>
              </w:rPr>
            </w:pPr>
            <w:r>
              <w:rPr>
                <w:rFonts w:hint="eastAsia"/>
              </w:rPr>
              <w:t xml:space="preserve">　　　　　</w:t>
            </w:r>
            <w:r w:rsidRPr="0053178A">
              <w:rPr>
                <w:rFonts w:hint="eastAsia"/>
              </w:rPr>
              <w:t>４、主要設備資源需求：廠商應依據施工過程規劃，確認施</w:t>
            </w:r>
          </w:p>
          <w:p w:rsidR="004C51E0" w:rsidRPr="0053178A" w:rsidRDefault="004C51E0" w:rsidP="00332F13">
            <w:pPr>
              <w:rPr>
                <w:rFonts w:hint="eastAsia"/>
              </w:rPr>
            </w:pPr>
            <w:r>
              <w:rPr>
                <w:rFonts w:hint="eastAsia"/>
              </w:rPr>
              <w:t xml:space="preserve">　　　　　　　</w:t>
            </w:r>
            <w:r w:rsidRPr="0053178A">
              <w:rPr>
                <w:rFonts w:hint="eastAsia"/>
              </w:rPr>
              <w:t>工過程中所需要之機具設備，以及機具設備之提供者。</w:t>
            </w:r>
          </w:p>
          <w:p w:rsidR="004C51E0" w:rsidRDefault="004C51E0" w:rsidP="00332F13">
            <w:pPr>
              <w:rPr>
                <w:rFonts w:hint="eastAsia"/>
              </w:rPr>
            </w:pPr>
            <w:r>
              <w:rPr>
                <w:rFonts w:hint="eastAsia"/>
              </w:rPr>
              <w:t xml:space="preserve">　　　　　</w:t>
            </w:r>
            <w:r w:rsidRPr="0053178A">
              <w:rPr>
                <w:rFonts w:hint="eastAsia"/>
              </w:rPr>
              <w:t>5、工程管理作業規劃：廠商為確保工程安全、品質、進度</w:t>
            </w:r>
          </w:p>
          <w:p w:rsidR="004C51E0" w:rsidRDefault="004C51E0" w:rsidP="00332F13">
            <w:pPr>
              <w:rPr>
                <w:rFonts w:hint="eastAsia"/>
              </w:rPr>
            </w:pPr>
            <w:r>
              <w:rPr>
                <w:rFonts w:hint="eastAsia"/>
              </w:rPr>
              <w:t xml:space="preserve">　　　　　　　</w:t>
            </w:r>
            <w:r w:rsidRPr="0053178A">
              <w:rPr>
                <w:rFonts w:hint="eastAsia"/>
              </w:rPr>
              <w:t>、環境保護、交通維持、工程協調與成本等目標之達成，</w:t>
            </w:r>
          </w:p>
          <w:p w:rsidR="004C51E0" w:rsidRPr="0053178A" w:rsidRDefault="004C51E0" w:rsidP="00332F13">
            <w:pPr>
              <w:rPr>
                <w:rFonts w:hint="eastAsia"/>
              </w:rPr>
            </w:pPr>
            <w:r>
              <w:rPr>
                <w:rFonts w:hint="eastAsia"/>
              </w:rPr>
              <w:t xml:space="preserve">　　　　　　　</w:t>
            </w:r>
            <w:r w:rsidRPr="0053178A">
              <w:rPr>
                <w:rFonts w:hint="eastAsia"/>
              </w:rPr>
              <w:t>所</w:t>
            </w:r>
            <w:proofErr w:type="gramStart"/>
            <w:r w:rsidRPr="0053178A">
              <w:rPr>
                <w:rFonts w:hint="eastAsia"/>
              </w:rPr>
              <w:t>採</w:t>
            </w:r>
            <w:proofErr w:type="gramEnd"/>
            <w:r w:rsidRPr="0053178A">
              <w:rPr>
                <w:rFonts w:hint="eastAsia"/>
              </w:rPr>
              <w:t>行之各項管理與管制作業。</w:t>
            </w:r>
          </w:p>
          <w:p w:rsidR="004C51E0" w:rsidRDefault="004C51E0" w:rsidP="00332F13">
            <w:pPr>
              <w:rPr>
                <w:rFonts w:hint="eastAsia"/>
              </w:rPr>
            </w:pPr>
            <w:r>
              <w:rPr>
                <w:rFonts w:hint="eastAsia"/>
              </w:rPr>
              <w:t xml:space="preserve">　　　　　</w:t>
            </w:r>
            <w:r w:rsidRPr="0053178A">
              <w:rPr>
                <w:rFonts w:hint="eastAsia"/>
              </w:rPr>
              <w:t>6、主要人力資源：如契約有特別規定，廠商應檢附符合契約</w:t>
            </w:r>
          </w:p>
          <w:p w:rsidR="004C51E0" w:rsidRPr="0053178A" w:rsidRDefault="004C51E0" w:rsidP="00332F13">
            <w:pPr>
              <w:rPr>
                <w:rFonts w:hint="eastAsia"/>
              </w:rPr>
            </w:pPr>
            <w:r>
              <w:rPr>
                <w:rFonts w:hint="eastAsia"/>
              </w:rPr>
              <w:t xml:space="preserve">　　　　　　　</w:t>
            </w:r>
            <w:r w:rsidRPr="0053178A">
              <w:rPr>
                <w:rFonts w:hint="eastAsia"/>
              </w:rPr>
              <w:t>資歷之人員姓名。</w:t>
            </w:r>
          </w:p>
          <w:p w:rsidR="004C51E0" w:rsidRDefault="004C51E0" w:rsidP="00332F13">
            <w:pPr>
              <w:rPr>
                <w:rFonts w:hint="eastAsia"/>
              </w:rPr>
            </w:pPr>
            <w:r>
              <w:rPr>
                <w:rFonts w:hint="eastAsia"/>
              </w:rPr>
              <w:t xml:space="preserve">　　　　　</w:t>
            </w:r>
            <w:r w:rsidRPr="0053178A">
              <w:rPr>
                <w:rFonts w:hint="eastAsia"/>
              </w:rPr>
              <w:t>7、工程總進度曲線表：廠商應繪製施工進度曲線表，明確標</w:t>
            </w:r>
          </w:p>
          <w:p w:rsidR="004C51E0" w:rsidRPr="0053178A" w:rsidRDefault="004C51E0" w:rsidP="00332F13">
            <w:pPr>
              <w:rPr>
                <w:rFonts w:hint="eastAsia"/>
              </w:rPr>
            </w:pPr>
            <w:r>
              <w:rPr>
                <w:rFonts w:hint="eastAsia"/>
              </w:rPr>
              <w:t xml:space="preserve">　　　　　　　</w:t>
            </w:r>
            <w:r w:rsidRPr="0053178A">
              <w:rPr>
                <w:rFonts w:hint="eastAsia"/>
              </w:rPr>
              <w:t>示契約規定之里程碑、重要工程介面管制點。</w:t>
            </w:r>
          </w:p>
          <w:p w:rsidR="004C51E0" w:rsidRDefault="004C51E0" w:rsidP="00332F13">
            <w:pPr>
              <w:rPr>
                <w:rFonts w:hint="eastAsia"/>
              </w:rPr>
            </w:pPr>
            <w:r>
              <w:rPr>
                <w:rFonts w:hint="eastAsia"/>
              </w:rPr>
              <w:t xml:space="preserve">　　</w:t>
            </w:r>
            <w:r w:rsidRPr="0053178A">
              <w:rPr>
                <w:rFonts w:hint="eastAsia"/>
              </w:rPr>
              <w:t>（二）分項施工</w:t>
            </w:r>
            <w:proofErr w:type="gramStart"/>
            <w:r w:rsidRPr="0053178A">
              <w:rPr>
                <w:rFonts w:hint="eastAsia"/>
              </w:rPr>
              <w:t>計畫計畫</w:t>
            </w:r>
            <w:proofErr w:type="gramEnd"/>
            <w:r w:rsidRPr="0053178A">
              <w:rPr>
                <w:rFonts w:hint="eastAsia"/>
              </w:rPr>
              <w:t>的內容，包含分項作業進度表及分項品質</w:t>
            </w:r>
          </w:p>
          <w:p w:rsidR="004C51E0" w:rsidRDefault="004C51E0" w:rsidP="00332F13">
            <w:pPr>
              <w:rPr>
                <w:rFonts w:hint="eastAsia"/>
              </w:rPr>
            </w:pPr>
            <w:r>
              <w:rPr>
                <w:rFonts w:hint="eastAsia"/>
              </w:rPr>
              <w:t xml:space="preserve">　　　　　</w:t>
            </w:r>
            <w:r w:rsidRPr="0053178A">
              <w:rPr>
                <w:rFonts w:hint="eastAsia"/>
              </w:rPr>
              <w:t>計畫</w:t>
            </w:r>
            <w:proofErr w:type="gramStart"/>
            <w:r w:rsidRPr="0053178A">
              <w:rPr>
                <w:rFonts w:hint="eastAsia"/>
              </w:rPr>
              <w:t>（</w:t>
            </w:r>
            <w:proofErr w:type="gramEnd"/>
            <w:r w:rsidRPr="0053178A">
              <w:rPr>
                <w:rFonts w:hint="eastAsia"/>
              </w:rPr>
              <w:t>施工要領、品質管理標準、材料及施工檢驗程序及自</w:t>
            </w:r>
          </w:p>
          <w:p w:rsidR="004C51E0" w:rsidRPr="0053178A" w:rsidRDefault="004C51E0" w:rsidP="00332F13">
            <w:pPr>
              <w:rPr>
                <w:rFonts w:hint="eastAsia"/>
              </w:rPr>
            </w:pPr>
            <w:r>
              <w:rPr>
                <w:rFonts w:hint="eastAsia"/>
              </w:rPr>
              <w:t xml:space="preserve">　　　　　</w:t>
            </w:r>
            <w:r w:rsidRPr="0053178A">
              <w:rPr>
                <w:rFonts w:hint="eastAsia"/>
              </w:rPr>
              <w:t>主檢查表等項目</w:t>
            </w:r>
            <w:proofErr w:type="gramStart"/>
            <w:r w:rsidRPr="0053178A">
              <w:rPr>
                <w:rFonts w:hint="eastAsia"/>
              </w:rPr>
              <w:t>）</w:t>
            </w:r>
            <w:proofErr w:type="gramEnd"/>
            <w:r w:rsidRPr="0053178A">
              <w:rPr>
                <w:rFonts w:hint="eastAsia"/>
              </w:rPr>
              <w:t>，審查重點尚應包括：</w:t>
            </w:r>
          </w:p>
          <w:p w:rsidR="004C51E0" w:rsidRDefault="004C51E0" w:rsidP="00332F13">
            <w:pPr>
              <w:rPr>
                <w:rFonts w:hint="eastAsia"/>
              </w:rPr>
            </w:pPr>
            <w:r>
              <w:rPr>
                <w:rFonts w:hint="eastAsia"/>
              </w:rPr>
              <w:t xml:space="preserve">　　　　　</w:t>
            </w:r>
            <w:r w:rsidRPr="0053178A">
              <w:rPr>
                <w:rFonts w:hint="eastAsia"/>
              </w:rPr>
              <w:t>１、施工方法與步驟（順序）：施工項目之施作順序與必要</w:t>
            </w:r>
          </w:p>
          <w:p w:rsidR="004C51E0" w:rsidRDefault="004C51E0" w:rsidP="00332F13">
            <w:pPr>
              <w:rPr>
                <w:rFonts w:hint="eastAsia"/>
              </w:rPr>
            </w:pPr>
            <w:r>
              <w:rPr>
                <w:rFonts w:hint="eastAsia"/>
              </w:rPr>
              <w:t xml:space="preserve">　　　　　　　</w:t>
            </w:r>
            <w:r w:rsidRPr="0053178A">
              <w:rPr>
                <w:rFonts w:hint="eastAsia"/>
              </w:rPr>
              <w:t>之應力計算，應考慮與其他工種之配合</w:t>
            </w:r>
            <w:proofErr w:type="gramStart"/>
            <w:r w:rsidRPr="0053178A">
              <w:rPr>
                <w:rFonts w:hint="eastAsia"/>
              </w:rPr>
              <w:t>（</w:t>
            </w:r>
            <w:proofErr w:type="gramEnd"/>
            <w:r w:rsidRPr="0053178A">
              <w:rPr>
                <w:rFonts w:hint="eastAsia"/>
              </w:rPr>
              <w:t>應審核確認符</w:t>
            </w:r>
          </w:p>
          <w:p w:rsidR="004C51E0" w:rsidRPr="0053178A" w:rsidRDefault="004C51E0" w:rsidP="00332F13">
            <w:pPr>
              <w:rPr>
                <w:rFonts w:hint="eastAsia"/>
              </w:rPr>
            </w:pPr>
            <w:r>
              <w:rPr>
                <w:rFonts w:hint="eastAsia"/>
              </w:rPr>
              <w:t xml:space="preserve">　　　　　　　</w:t>
            </w:r>
            <w:r w:rsidRPr="0053178A">
              <w:rPr>
                <w:rFonts w:hint="eastAsia"/>
              </w:rPr>
              <w:t>合建築技術規則、施工規範、工程環境特性等</w:t>
            </w:r>
            <w:proofErr w:type="gramStart"/>
            <w:r w:rsidRPr="0053178A">
              <w:rPr>
                <w:rFonts w:hint="eastAsia"/>
              </w:rPr>
              <w:t>）</w:t>
            </w:r>
            <w:proofErr w:type="gramEnd"/>
            <w:r w:rsidRPr="0053178A">
              <w:rPr>
                <w:rFonts w:hint="eastAsia"/>
              </w:rPr>
              <w:t>。</w:t>
            </w:r>
          </w:p>
          <w:p w:rsidR="004C51E0" w:rsidRDefault="004C51E0" w:rsidP="00332F13">
            <w:pPr>
              <w:rPr>
                <w:rFonts w:hint="eastAsia"/>
              </w:rPr>
            </w:pPr>
            <w:r>
              <w:rPr>
                <w:rFonts w:hint="eastAsia"/>
              </w:rPr>
              <w:t xml:space="preserve">　　　　　</w:t>
            </w:r>
            <w:r w:rsidRPr="0053178A">
              <w:rPr>
                <w:rFonts w:hint="eastAsia"/>
              </w:rPr>
              <w:t>２、施工區規劃：針對分項工程的施工步驟，詳細說明施工</w:t>
            </w:r>
          </w:p>
          <w:p w:rsidR="004C51E0" w:rsidRDefault="004C51E0" w:rsidP="00332F13">
            <w:pPr>
              <w:rPr>
                <w:rFonts w:hint="eastAsia"/>
              </w:rPr>
            </w:pPr>
            <w:r>
              <w:rPr>
                <w:rFonts w:hint="eastAsia"/>
              </w:rPr>
              <w:t xml:space="preserve">　　　　　　　</w:t>
            </w:r>
            <w:r w:rsidRPr="0053178A">
              <w:rPr>
                <w:rFonts w:hint="eastAsia"/>
              </w:rPr>
              <w:t>區之分配與動線之規劃。</w:t>
            </w:r>
            <w:proofErr w:type="gramStart"/>
            <w:r w:rsidRPr="0053178A">
              <w:rPr>
                <w:rFonts w:hint="eastAsia"/>
              </w:rPr>
              <w:t>（</w:t>
            </w:r>
            <w:proofErr w:type="gramEnd"/>
            <w:r w:rsidRPr="0053178A">
              <w:rPr>
                <w:rFonts w:hint="eastAsia"/>
              </w:rPr>
              <w:t>應審核確認與整體施工計劃</w:t>
            </w:r>
          </w:p>
          <w:p w:rsidR="004C51E0" w:rsidRPr="0053178A" w:rsidRDefault="004C51E0" w:rsidP="00332F13">
            <w:pPr>
              <w:rPr>
                <w:rFonts w:hint="eastAsia"/>
              </w:rPr>
            </w:pPr>
            <w:r>
              <w:rPr>
                <w:rFonts w:hint="eastAsia"/>
              </w:rPr>
              <w:t xml:space="preserve">　　　　　　　</w:t>
            </w:r>
            <w:r w:rsidRPr="0053178A">
              <w:rPr>
                <w:rFonts w:hint="eastAsia"/>
              </w:rPr>
              <w:t>之工區規劃無衝突，規劃內容確實可行</w:t>
            </w:r>
            <w:proofErr w:type="gramStart"/>
            <w:r w:rsidRPr="0053178A">
              <w:rPr>
                <w:rFonts w:hint="eastAsia"/>
              </w:rPr>
              <w:t>）</w:t>
            </w:r>
            <w:proofErr w:type="gramEnd"/>
          </w:p>
          <w:p w:rsidR="004C51E0" w:rsidRDefault="004C51E0" w:rsidP="00332F13">
            <w:pPr>
              <w:rPr>
                <w:rFonts w:hint="eastAsia"/>
              </w:rPr>
            </w:pPr>
            <w:r>
              <w:rPr>
                <w:rFonts w:hint="eastAsia"/>
              </w:rPr>
              <w:t xml:space="preserve">　　　　　</w:t>
            </w:r>
            <w:r w:rsidRPr="0053178A">
              <w:rPr>
                <w:rFonts w:hint="eastAsia"/>
              </w:rPr>
              <w:t>３、施工機具：施工項目施作時所需之施工機具，應考慮施</w:t>
            </w:r>
          </w:p>
          <w:p w:rsidR="004C51E0" w:rsidRDefault="004C51E0" w:rsidP="00332F13">
            <w:pPr>
              <w:rPr>
                <w:rFonts w:hint="eastAsia"/>
              </w:rPr>
            </w:pPr>
            <w:r>
              <w:rPr>
                <w:rFonts w:hint="eastAsia"/>
              </w:rPr>
              <w:t xml:space="preserve">　　　　　　　</w:t>
            </w:r>
            <w:r w:rsidRPr="0053178A">
              <w:rPr>
                <w:rFonts w:hint="eastAsia"/>
              </w:rPr>
              <w:t>工條件規劃合適施工機具</w:t>
            </w:r>
            <w:proofErr w:type="gramStart"/>
            <w:r w:rsidRPr="0053178A">
              <w:rPr>
                <w:rFonts w:hint="eastAsia"/>
              </w:rPr>
              <w:t>（</w:t>
            </w:r>
            <w:proofErr w:type="gramEnd"/>
            <w:r w:rsidRPr="0053178A">
              <w:rPr>
                <w:rFonts w:hint="eastAsia"/>
              </w:rPr>
              <w:t>應審核確認數量、能量與機</w:t>
            </w:r>
          </w:p>
          <w:p w:rsidR="004C51E0" w:rsidRPr="0053178A" w:rsidRDefault="004C51E0" w:rsidP="00332F13">
            <w:pPr>
              <w:rPr>
                <w:rFonts w:hint="eastAsia"/>
              </w:rPr>
            </w:pPr>
            <w:r>
              <w:rPr>
                <w:rFonts w:hint="eastAsia"/>
              </w:rPr>
              <w:t xml:space="preserve">　　　　　　　</w:t>
            </w:r>
            <w:proofErr w:type="gramStart"/>
            <w:r w:rsidRPr="0053178A">
              <w:rPr>
                <w:rFonts w:hint="eastAsia"/>
              </w:rPr>
              <w:t>型均能符合</w:t>
            </w:r>
            <w:proofErr w:type="gramEnd"/>
            <w:r w:rsidRPr="0053178A">
              <w:rPr>
                <w:rFonts w:hint="eastAsia"/>
              </w:rPr>
              <w:t>工程需求</w:t>
            </w:r>
            <w:proofErr w:type="gramStart"/>
            <w:r w:rsidRPr="0053178A">
              <w:rPr>
                <w:rFonts w:hint="eastAsia"/>
              </w:rPr>
              <w:t>）</w:t>
            </w:r>
            <w:proofErr w:type="gramEnd"/>
            <w:r w:rsidRPr="0053178A">
              <w:rPr>
                <w:rFonts w:hint="eastAsia"/>
              </w:rPr>
              <w:t>。</w:t>
            </w:r>
          </w:p>
          <w:p w:rsidR="004C51E0" w:rsidRDefault="004C51E0" w:rsidP="00332F13">
            <w:pPr>
              <w:rPr>
                <w:rFonts w:hint="eastAsia"/>
              </w:rPr>
            </w:pPr>
            <w:r>
              <w:rPr>
                <w:rFonts w:hint="eastAsia"/>
              </w:rPr>
              <w:t xml:space="preserve">　　　　　</w:t>
            </w:r>
            <w:r w:rsidRPr="0053178A">
              <w:rPr>
                <w:rFonts w:hint="eastAsia"/>
              </w:rPr>
              <w:t>４、使用材料：施工項目施作時所需之材料</w:t>
            </w:r>
            <w:proofErr w:type="gramStart"/>
            <w:r w:rsidRPr="0053178A">
              <w:rPr>
                <w:rFonts w:hint="eastAsia"/>
              </w:rPr>
              <w:t>（</w:t>
            </w:r>
            <w:proofErr w:type="gramEnd"/>
            <w:r w:rsidRPr="0053178A">
              <w:rPr>
                <w:rFonts w:hint="eastAsia"/>
              </w:rPr>
              <w:t>應審核確認材</w:t>
            </w:r>
          </w:p>
          <w:p w:rsidR="004C51E0" w:rsidRPr="0053178A" w:rsidRDefault="004C51E0" w:rsidP="00332F13">
            <w:pPr>
              <w:rPr>
                <w:rFonts w:hint="eastAsia"/>
              </w:rPr>
            </w:pPr>
            <w:r>
              <w:rPr>
                <w:rFonts w:hint="eastAsia"/>
              </w:rPr>
              <w:t xml:space="preserve">　　　　　　　</w:t>
            </w:r>
            <w:r w:rsidRPr="0053178A">
              <w:rPr>
                <w:rFonts w:hint="eastAsia"/>
              </w:rPr>
              <w:t>料規格、數量等符合契約規定</w:t>
            </w:r>
            <w:proofErr w:type="gramStart"/>
            <w:r w:rsidRPr="0053178A">
              <w:rPr>
                <w:rFonts w:hint="eastAsia"/>
              </w:rPr>
              <w:t>）</w:t>
            </w:r>
            <w:proofErr w:type="gramEnd"/>
            <w:r w:rsidRPr="0053178A">
              <w:rPr>
                <w:rFonts w:hint="eastAsia"/>
              </w:rPr>
              <w:t>。</w:t>
            </w:r>
          </w:p>
          <w:p w:rsidR="004C51E0" w:rsidRDefault="004C51E0" w:rsidP="00332F13">
            <w:pPr>
              <w:rPr>
                <w:rFonts w:hint="eastAsia"/>
              </w:rPr>
            </w:pPr>
            <w:r>
              <w:rPr>
                <w:rFonts w:hint="eastAsia"/>
              </w:rPr>
              <w:lastRenderedPageBreak/>
              <w:t xml:space="preserve">　　　　　</w:t>
            </w:r>
            <w:r w:rsidRPr="0053178A">
              <w:rPr>
                <w:rFonts w:hint="eastAsia"/>
              </w:rPr>
              <w:t>５、分項作業進度表：依施工步驟繪製施工</w:t>
            </w:r>
            <w:proofErr w:type="gramStart"/>
            <w:r w:rsidRPr="0053178A">
              <w:rPr>
                <w:rFonts w:hint="eastAsia"/>
              </w:rPr>
              <w:t>進度網圖</w:t>
            </w:r>
            <w:proofErr w:type="gramEnd"/>
            <w:r w:rsidRPr="0053178A">
              <w:rPr>
                <w:rFonts w:hint="eastAsia"/>
              </w:rPr>
              <w:t>，其起</w:t>
            </w:r>
          </w:p>
          <w:p w:rsidR="004C51E0" w:rsidRDefault="004C51E0" w:rsidP="00332F13">
            <w:pPr>
              <w:rPr>
                <w:rFonts w:hint="eastAsia"/>
              </w:rPr>
            </w:pPr>
            <w:r>
              <w:rPr>
                <w:rFonts w:hint="eastAsia"/>
              </w:rPr>
              <w:t xml:space="preserve">　　　　　　　</w:t>
            </w:r>
            <w:proofErr w:type="gramStart"/>
            <w:r w:rsidRPr="0053178A">
              <w:rPr>
                <w:rFonts w:hint="eastAsia"/>
              </w:rPr>
              <w:t>訖</w:t>
            </w:r>
            <w:proofErr w:type="gramEnd"/>
            <w:r w:rsidRPr="0053178A">
              <w:rPr>
                <w:rFonts w:hint="eastAsia"/>
              </w:rPr>
              <w:t>時間必須與工程總進度曲線表所列時程一致</w:t>
            </w:r>
            <w:proofErr w:type="gramStart"/>
            <w:r w:rsidRPr="0053178A">
              <w:rPr>
                <w:rFonts w:hint="eastAsia"/>
              </w:rPr>
              <w:t>（</w:t>
            </w:r>
            <w:proofErr w:type="gramEnd"/>
            <w:r w:rsidRPr="0053178A">
              <w:rPr>
                <w:rFonts w:hint="eastAsia"/>
              </w:rPr>
              <w:t>應審核</w:t>
            </w:r>
          </w:p>
          <w:p w:rsidR="004C51E0" w:rsidRDefault="004C51E0" w:rsidP="00332F13">
            <w:pPr>
              <w:rPr>
                <w:rFonts w:hint="eastAsia"/>
              </w:rPr>
            </w:pPr>
            <w:r>
              <w:rPr>
                <w:rFonts w:hint="eastAsia"/>
              </w:rPr>
              <w:t xml:space="preserve">　　　　　　　</w:t>
            </w:r>
            <w:r w:rsidRPr="0053178A">
              <w:rPr>
                <w:rFonts w:hint="eastAsia"/>
              </w:rPr>
              <w:t>進度規劃詳細程度，確認作業細節、檢、試驗</w:t>
            </w:r>
            <w:proofErr w:type="gramStart"/>
            <w:r w:rsidRPr="0053178A">
              <w:rPr>
                <w:rFonts w:hint="eastAsia"/>
              </w:rPr>
              <w:t>等均已清</w:t>
            </w:r>
            <w:proofErr w:type="gramEnd"/>
          </w:p>
          <w:p w:rsidR="004C51E0" w:rsidRPr="0053178A" w:rsidRDefault="004C51E0" w:rsidP="00332F13">
            <w:pPr>
              <w:rPr>
                <w:rFonts w:hint="eastAsia"/>
              </w:rPr>
            </w:pPr>
            <w:r>
              <w:rPr>
                <w:rFonts w:hint="eastAsia"/>
              </w:rPr>
              <w:t xml:space="preserve">　　　　　　　</w:t>
            </w:r>
            <w:r w:rsidRPr="0053178A">
              <w:rPr>
                <w:rFonts w:hint="eastAsia"/>
              </w:rPr>
              <w:t>楚標示</w:t>
            </w:r>
            <w:proofErr w:type="gramStart"/>
            <w:r w:rsidRPr="0053178A">
              <w:rPr>
                <w:rFonts w:hint="eastAsia"/>
              </w:rPr>
              <w:t>）</w:t>
            </w:r>
            <w:proofErr w:type="gramEnd"/>
            <w:r w:rsidRPr="0053178A">
              <w:rPr>
                <w:rFonts w:hint="eastAsia"/>
              </w:rPr>
              <w:t>。</w:t>
            </w:r>
          </w:p>
        </w:tc>
      </w:tr>
      <w:tr w:rsidR="004C51E0" w:rsidRPr="0053178A" w:rsidTr="00332F13">
        <w:tc>
          <w:tcPr>
            <w:tcW w:w="828" w:type="dxa"/>
            <w:vAlign w:val="center"/>
          </w:tcPr>
          <w:p w:rsidR="004C51E0" w:rsidRPr="0053178A" w:rsidRDefault="004C51E0" w:rsidP="00332F13">
            <w:pPr>
              <w:rPr>
                <w:rFonts w:hint="eastAsia"/>
              </w:rPr>
            </w:pPr>
            <w:r w:rsidRPr="0053178A">
              <w:rPr>
                <w:rFonts w:hint="eastAsia"/>
              </w:rPr>
              <w:lastRenderedPageBreak/>
              <w:t>五</w:t>
            </w:r>
          </w:p>
        </w:tc>
        <w:tc>
          <w:tcPr>
            <w:tcW w:w="1560" w:type="dxa"/>
            <w:vAlign w:val="center"/>
          </w:tcPr>
          <w:p w:rsidR="004C51E0" w:rsidRPr="0053178A" w:rsidRDefault="004C51E0" w:rsidP="00332F13">
            <w:pPr>
              <w:rPr>
                <w:rFonts w:hint="eastAsia"/>
              </w:rPr>
            </w:pPr>
            <w:r w:rsidRPr="0053178A">
              <w:rPr>
                <w:rFonts w:hint="eastAsia"/>
              </w:rPr>
              <w:t>材料與設備抽驗程序及標準</w:t>
            </w:r>
          </w:p>
        </w:tc>
        <w:tc>
          <w:tcPr>
            <w:tcW w:w="7693" w:type="dxa"/>
          </w:tcPr>
          <w:p w:rsidR="004C51E0" w:rsidRPr="0053178A" w:rsidRDefault="004C51E0" w:rsidP="00332F13">
            <w:pPr>
              <w:rPr>
                <w:rFonts w:hint="eastAsia"/>
              </w:rPr>
            </w:pPr>
            <w:r w:rsidRPr="0053178A">
              <w:rPr>
                <w:rFonts w:hint="eastAsia"/>
              </w:rPr>
              <w:t>一、抽驗作業程序：</w:t>
            </w:r>
          </w:p>
          <w:p w:rsidR="004C51E0" w:rsidRPr="0053178A" w:rsidRDefault="004C51E0" w:rsidP="00332F13">
            <w:pPr>
              <w:rPr>
                <w:rFonts w:hint="eastAsia"/>
              </w:rPr>
            </w:pPr>
            <w:r>
              <w:rPr>
                <w:rFonts w:hint="eastAsia"/>
              </w:rPr>
              <w:t xml:space="preserve">　　</w:t>
            </w:r>
            <w:r w:rsidRPr="0053178A">
              <w:rPr>
                <w:rFonts w:hint="eastAsia"/>
              </w:rPr>
              <w:t>（一）檢討各項應管制之材料設備，訂定管制總表。</w:t>
            </w:r>
          </w:p>
          <w:p w:rsidR="004C51E0" w:rsidRDefault="004C51E0" w:rsidP="00332F13">
            <w:pPr>
              <w:rPr>
                <w:rFonts w:hint="eastAsia"/>
              </w:rPr>
            </w:pPr>
            <w:r>
              <w:rPr>
                <w:rFonts w:hint="eastAsia"/>
              </w:rPr>
              <w:t xml:space="preserve">　　</w:t>
            </w:r>
            <w:r w:rsidRPr="0053178A">
              <w:rPr>
                <w:rFonts w:hint="eastAsia"/>
              </w:rPr>
              <w:t>（二）材料設備審查核定程序：廠商擬使用之材料設備，應依規定</w:t>
            </w:r>
          </w:p>
          <w:p w:rsidR="004C51E0" w:rsidRDefault="004C51E0" w:rsidP="00332F13">
            <w:pPr>
              <w:rPr>
                <w:rFonts w:hint="eastAsia"/>
              </w:rPr>
            </w:pPr>
            <w:r>
              <w:rPr>
                <w:rFonts w:hint="eastAsia"/>
              </w:rPr>
              <w:t xml:space="preserve">　　　　　</w:t>
            </w:r>
            <w:r w:rsidRPr="0053178A">
              <w:rPr>
                <w:rFonts w:hint="eastAsia"/>
              </w:rPr>
              <w:t>送審合格，始得進場及施工，以確保品質符合契約及工程主</w:t>
            </w:r>
          </w:p>
          <w:p w:rsidR="004C51E0" w:rsidRDefault="004C51E0" w:rsidP="00332F13">
            <w:pPr>
              <w:rPr>
                <w:rFonts w:hint="eastAsia"/>
              </w:rPr>
            </w:pPr>
            <w:r>
              <w:rPr>
                <w:rFonts w:hint="eastAsia"/>
              </w:rPr>
              <w:t xml:space="preserve">　　　　　</w:t>
            </w:r>
            <w:r w:rsidRPr="0053178A">
              <w:rPr>
                <w:rFonts w:hint="eastAsia"/>
              </w:rPr>
              <w:t>辦機關要求。對材料設備之核定程序，應包含材料設備之預</w:t>
            </w:r>
          </w:p>
          <w:p w:rsidR="004C51E0" w:rsidRDefault="004C51E0" w:rsidP="00332F13">
            <w:pPr>
              <w:rPr>
                <w:rFonts w:hint="eastAsia"/>
              </w:rPr>
            </w:pPr>
            <w:r>
              <w:rPr>
                <w:rFonts w:hint="eastAsia"/>
              </w:rPr>
              <w:t xml:space="preserve">　　　　　</w:t>
            </w:r>
            <w:r w:rsidRPr="0053178A">
              <w:rPr>
                <w:rFonts w:hint="eastAsia"/>
              </w:rPr>
              <w:t>審規定，如型錄、相關試驗報告、相關材料規範、樣品、協</w:t>
            </w:r>
          </w:p>
          <w:p w:rsidR="004C51E0" w:rsidRPr="0053178A" w:rsidRDefault="004C51E0" w:rsidP="00332F13">
            <w:pPr>
              <w:rPr>
                <w:rFonts w:hint="eastAsia"/>
              </w:rPr>
            </w:pPr>
            <w:r>
              <w:rPr>
                <w:rFonts w:hint="eastAsia"/>
              </w:rPr>
              <w:t xml:space="preserve">　　　　　</w:t>
            </w:r>
            <w:r w:rsidRPr="0053178A">
              <w:rPr>
                <w:rFonts w:hint="eastAsia"/>
              </w:rPr>
              <w:t xml:space="preserve">力廠商相關證明文件…等資料。 </w:t>
            </w:r>
          </w:p>
          <w:p w:rsidR="004C51E0" w:rsidRDefault="004C51E0" w:rsidP="00332F13">
            <w:pPr>
              <w:rPr>
                <w:rFonts w:hint="eastAsia"/>
              </w:rPr>
            </w:pPr>
            <w:r>
              <w:rPr>
                <w:rFonts w:hint="eastAsia"/>
              </w:rPr>
              <w:t xml:space="preserve">　　</w:t>
            </w:r>
            <w:r w:rsidRPr="0053178A">
              <w:rPr>
                <w:rFonts w:hint="eastAsia"/>
              </w:rPr>
              <w:t>（三）對材料設備抽驗方式之分類</w:t>
            </w:r>
            <w:proofErr w:type="gramStart"/>
            <w:r w:rsidRPr="0053178A">
              <w:rPr>
                <w:rFonts w:hint="eastAsia"/>
              </w:rPr>
              <w:t>（</w:t>
            </w:r>
            <w:proofErr w:type="gramEnd"/>
            <w:r w:rsidRPr="0053178A">
              <w:rPr>
                <w:rFonts w:hint="eastAsia"/>
              </w:rPr>
              <w:t>如不定期抽驗或配合承商辦理</w:t>
            </w:r>
          </w:p>
          <w:p w:rsidR="004C51E0" w:rsidRDefault="004C51E0" w:rsidP="00332F13">
            <w:pPr>
              <w:rPr>
                <w:rFonts w:hint="eastAsia"/>
              </w:rPr>
            </w:pPr>
            <w:r>
              <w:rPr>
                <w:rFonts w:hint="eastAsia"/>
              </w:rPr>
              <w:t xml:space="preserve">　　　　　</w:t>
            </w:r>
            <w:r w:rsidRPr="0053178A">
              <w:rPr>
                <w:rFonts w:hint="eastAsia"/>
              </w:rPr>
              <w:t>抽驗等</w:t>
            </w:r>
            <w:proofErr w:type="gramStart"/>
            <w:r w:rsidRPr="0053178A">
              <w:rPr>
                <w:rFonts w:hint="eastAsia"/>
              </w:rPr>
              <w:t>）</w:t>
            </w:r>
            <w:proofErr w:type="gramEnd"/>
            <w:r w:rsidRPr="0053178A">
              <w:rPr>
                <w:rFonts w:hint="eastAsia"/>
              </w:rPr>
              <w:t>，分別規劃其抽驗作業程序：監造單位查證廠商是</w:t>
            </w:r>
          </w:p>
          <w:p w:rsidR="004C51E0" w:rsidRDefault="004C51E0" w:rsidP="00332F13">
            <w:pPr>
              <w:rPr>
                <w:rFonts w:hint="eastAsia"/>
              </w:rPr>
            </w:pPr>
            <w:r>
              <w:rPr>
                <w:rFonts w:hint="eastAsia"/>
              </w:rPr>
              <w:t xml:space="preserve">　　　　　</w:t>
            </w:r>
            <w:r w:rsidRPr="0053178A">
              <w:rPr>
                <w:rFonts w:hint="eastAsia"/>
              </w:rPr>
              <w:t>否依契約規定與其品管計畫所承諾之品管頻率抽樣試驗，其</w:t>
            </w:r>
          </w:p>
          <w:p w:rsidR="004C51E0" w:rsidRPr="0053178A" w:rsidRDefault="004C51E0" w:rsidP="00332F13">
            <w:pPr>
              <w:rPr>
                <w:rFonts w:hint="eastAsia"/>
              </w:rPr>
            </w:pPr>
            <w:r>
              <w:rPr>
                <w:rFonts w:hint="eastAsia"/>
              </w:rPr>
              <w:t xml:space="preserve">　　　　　</w:t>
            </w:r>
            <w:r w:rsidRPr="0053178A">
              <w:rPr>
                <w:rFonts w:hint="eastAsia"/>
              </w:rPr>
              <w:t>目的在確認廠商品質管制的成效。</w:t>
            </w:r>
          </w:p>
          <w:p w:rsidR="004C51E0" w:rsidRPr="0053178A" w:rsidRDefault="004C51E0" w:rsidP="00332F13">
            <w:pPr>
              <w:rPr>
                <w:rFonts w:hint="eastAsia"/>
              </w:rPr>
            </w:pPr>
            <w:r>
              <w:rPr>
                <w:rFonts w:hint="eastAsia"/>
              </w:rPr>
              <w:t xml:space="preserve">　　</w:t>
            </w:r>
            <w:r w:rsidRPr="0053178A">
              <w:rPr>
                <w:rFonts w:hint="eastAsia"/>
              </w:rPr>
              <w:t>（四）應依契約規定，說明對材料</w:t>
            </w:r>
            <w:proofErr w:type="gramStart"/>
            <w:r w:rsidRPr="0053178A">
              <w:rPr>
                <w:rFonts w:hint="eastAsia"/>
              </w:rPr>
              <w:t>設備送試單位</w:t>
            </w:r>
            <w:proofErr w:type="gramEnd"/>
            <w:r w:rsidRPr="0053178A">
              <w:rPr>
                <w:rFonts w:hint="eastAsia"/>
              </w:rPr>
              <w:t>之要求。</w:t>
            </w:r>
          </w:p>
          <w:p w:rsidR="004C51E0" w:rsidRPr="0053178A" w:rsidRDefault="004C51E0" w:rsidP="00332F13">
            <w:pPr>
              <w:rPr>
                <w:rFonts w:hint="eastAsia"/>
              </w:rPr>
            </w:pPr>
            <w:r>
              <w:rPr>
                <w:rFonts w:hint="eastAsia"/>
              </w:rPr>
              <w:t xml:space="preserve">　　</w:t>
            </w:r>
            <w:r w:rsidRPr="0053178A">
              <w:rPr>
                <w:rFonts w:hint="eastAsia"/>
              </w:rPr>
              <w:t>（五）對材料設備試驗之管制方法。</w:t>
            </w:r>
          </w:p>
          <w:p w:rsidR="004C51E0" w:rsidRDefault="004C51E0" w:rsidP="00332F13">
            <w:pPr>
              <w:rPr>
                <w:rFonts w:hint="eastAsia"/>
              </w:rPr>
            </w:pPr>
            <w:r>
              <w:rPr>
                <w:rFonts w:hint="eastAsia"/>
              </w:rPr>
              <w:t xml:space="preserve">　　</w:t>
            </w:r>
            <w:r w:rsidRPr="0053178A">
              <w:rPr>
                <w:rFonts w:hint="eastAsia"/>
              </w:rPr>
              <w:t>（六）材料設備出廠證明或檢（試）</w:t>
            </w:r>
            <w:proofErr w:type="gramStart"/>
            <w:r w:rsidRPr="0053178A">
              <w:rPr>
                <w:rFonts w:hint="eastAsia"/>
              </w:rPr>
              <w:t>驗經判</w:t>
            </w:r>
            <w:proofErr w:type="gramEnd"/>
            <w:r w:rsidRPr="0053178A">
              <w:rPr>
                <w:rFonts w:hint="eastAsia"/>
              </w:rPr>
              <w:t>讀後，合格與不合格之</w:t>
            </w:r>
          </w:p>
          <w:p w:rsidR="004C51E0" w:rsidRPr="0053178A" w:rsidRDefault="004C51E0" w:rsidP="00332F13">
            <w:pPr>
              <w:rPr>
                <w:rFonts w:hint="eastAsia"/>
              </w:rPr>
            </w:pPr>
            <w:r>
              <w:rPr>
                <w:rFonts w:hint="eastAsia"/>
              </w:rPr>
              <w:t xml:space="preserve">　　　　　</w:t>
            </w:r>
            <w:r w:rsidRPr="0053178A">
              <w:rPr>
                <w:rFonts w:hint="eastAsia"/>
              </w:rPr>
              <w:t>處理流程及區隔規定。</w:t>
            </w:r>
          </w:p>
          <w:p w:rsidR="004C51E0" w:rsidRPr="0053178A" w:rsidRDefault="004C51E0" w:rsidP="00332F13">
            <w:pPr>
              <w:rPr>
                <w:rFonts w:hint="eastAsia"/>
              </w:rPr>
            </w:pPr>
            <w:r>
              <w:rPr>
                <w:rFonts w:hint="eastAsia"/>
              </w:rPr>
              <w:t xml:space="preserve">　　</w:t>
            </w:r>
            <w:r w:rsidRPr="0053178A">
              <w:rPr>
                <w:rFonts w:hint="eastAsia"/>
              </w:rPr>
              <w:t>（七）相關應用表單附件及使用方法。</w:t>
            </w:r>
          </w:p>
          <w:p w:rsidR="004C51E0" w:rsidRDefault="004C51E0" w:rsidP="00332F13">
            <w:pPr>
              <w:rPr>
                <w:rFonts w:hint="eastAsia"/>
              </w:rPr>
            </w:pPr>
            <w:r w:rsidRPr="0053178A">
              <w:rPr>
                <w:rFonts w:hint="eastAsia"/>
              </w:rPr>
              <w:t>二、材料品質標準：依契約規定檢討材料設備品質標準，可單獨訂定，</w:t>
            </w:r>
          </w:p>
          <w:p w:rsidR="004C51E0" w:rsidRPr="0053178A" w:rsidRDefault="004C51E0" w:rsidP="00332F13">
            <w:pPr>
              <w:rPr>
                <w:rFonts w:hint="eastAsia"/>
              </w:rPr>
            </w:pPr>
            <w:r>
              <w:rPr>
                <w:rFonts w:hint="eastAsia"/>
              </w:rPr>
              <w:t xml:space="preserve">　　</w:t>
            </w:r>
            <w:r w:rsidRPr="0053178A">
              <w:rPr>
                <w:rFonts w:hint="eastAsia"/>
              </w:rPr>
              <w:t>亦可併入施工抽查標準內作系統性之檢討。</w:t>
            </w:r>
          </w:p>
        </w:tc>
      </w:tr>
      <w:tr w:rsidR="004C51E0" w:rsidRPr="0053178A" w:rsidTr="00332F13">
        <w:tc>
          <w:tcPr>
            <w:tcW w:w="828" w:type="dxa"/>
            <w:vAlign w:val="center"/>
          </w:tcPr>
          <w:p w:rsidR="004C51E0" w:rsidRPr="0053178A" w:rsidRDefault="004C51E0" w:rsidP="00332F13">
            <w:pPr>
              <w:rPr>
                <w:rFonts w:hint="eastAsia"/>
              </w:rPr>
            </w:pPr>
            <w:r w:rsidRPr="0053178A">
              <w:rPr>
                <w:rFonts w:hint="eastAsia"/>
              </w:rPr>
              <w:t>六</w:t>
            </w:r>
          </w:p>
        </w:tc>
        <w:tc>
          <w:tcPr>
            <w:tcW w:w="1560" w:type="dxa"/>
            <w:vAlign w:val="center"/>
          </w:tcPr>
          <w:p w:rsidR="004C51E0" w:rsidRPr="0053178A" w:rsidRDefault="004C51E0" w:rsidP="00332F13">
            <w:pPr>
              <w:rPr>
                <w:rFonts w:hint="eastAsia"/>
              </w:rPr>
            </w:pPr>
            <w:r w:rsidRPr="0053178A">
              <w:rPr>
                <w:rFonts w:hint="eastAsia"/>
              </w:rPr>
              <w:t>施工抽查程序及標準</w:t>
            </w:r>
          </w:p>
        </w:tc>
        <w:tc>
          <w:tcPr>
            <w:tcW w:w="7693" w:type="dxa"/>
          </w:tcPr>
          <w:p w:rsidR="004C51E0" w:rsidRPr="0053178A" w:rsidRDefault="004C51E0" w:rsidP="00332F13">
            <w:pPr>
              <w:rPr>
                <w:rFonts w:hint="eastAsia"/>
              </w:rPr>
            </w:pPr>
            <w:r w:rsidRPr="0053178A">
              <w:rPr>
                <w:rFonts w:hint="eastAsia"/>
              </w:rPr>
              <w:t>一、施工抽查程序：</w:t>
            </w:r>
          </w:p>
          <w:p w:rsidR="004C51E0" w:rsidRPr="0053178A" w:rsidRDefault="004C51E0" w:rsidP="00332F13">
            <w:pPr>
              <w:rPr>
                <w:rFonts w:hint="eastAsia"/>
              </w:rPr>
            </w:pPr>
            <w:r>
              <w:rPr>
                <w:rFonts w:hint="eastAsia"/>
              </w:rPr>
              <w:t xml:space="preserve">　　</w:t>
            </w:r>
            <w:r w:rsidRPr="0053178A">
              <w:rPr>
                <w:rFonts w:hint="eastAsia"/>
              </w:rPr>
              <w:t>（一）依工程契約內容，檢討訂定施工抽查作業流程：</w:t>
            </w:r>
          </w:p>
          <w:p w:rsidR="004C51E0" w:rsidRDefault="004C51E0" w:rsidP="00332F13">
            <w:pPr>
              <w:rPr>
                <w:rFonts w:hint="eastAsia"/>
              </w:rPr>
            </w:pPr>
            <w:r>
              <w:rPr>
                <w:rFonts w:hint="eastAsia"/>
              </w:rPr>
              <w:t xml:space="preserve">　　　　　</w:t>
            </w:r>
            <w:r w:rsidRPr="0053178A">
              <w:rPr>
                <w:rFonts w:hint="eastAsia"/>
              </w:rPr>
              <w:t>１、監造單位之施工抽查，對於不同之抽查方式</w:t>
            </w:r>
            <w:proofErr w:type="gramStart"/>
            <w:r w:rsidRPr="0053178A">
              <w:rPr>
                <w:rFonts w:hint="eastAsia"/>
              </w:rPr>
              <w:t>（</w:t>
            </w:r>
            <w:proofErr w:type="gramEnd"/>
            <w:r w:rsidRPr="0053178A">
              <w:rPr>
                <w:rFonts w:hint="eastAsia"/>
              </w:rPr>
              <w:t>如查驗停</w:t>
            </w:r>
          </w:p>
          <w:p w:rsidR="004C51E0" w:rsidRDefault="004C51E0" w:rsidP="00332F13">
            <w:pPr>
              <w:rPr>
                <w:rFonts w:hint="eastAsia"/>
              </w:rPr>
            </w:pPr>
            <w:r>
              <w:rPr>
                <w:rFonts w:hint="eastAsia"/>
              </w:rPr>
              <w:t xml:space="preserve">　　　　　　　</w:t>
            </w:r>
            <w:r w:rsidRPr="0053178A">
              <w:rPr>
                <w:rFonts w:hint="eastAsia"/>
              </w:rPr>
              <w:t>留點或隨機抽查</w:t>
            </w:r>
            <w:proofErr w:type="gramStart"/>
            <w:r w:rsidRPr="0053178A">
              <w:rPr>
                <w:rFonts w:hint="eastAsia"/>
              </w:rPr>
              <w:t>）</w:t>
            </w:r>
            <w:proofErr w:type="gramEnd"/>
            <w:r w:rsidRPr="0053178A">
              <w:rPr>
                <w:rFonts w:hint="eastAsia"/>
              </w:rPr>
              <w:t>，應訂定有不同之作業流程及相對使</w:t>
            </w:r>
          </w:p>
          <w:p w:rsidR="004C51E0" w:rsidRDefault="004C51E0" w:rsidP="00332F13">
            <w:pPr>
              <w:rPr>
                <w:rFonts w:hint="eastAsia"/>
              </w:rPr>
            </w:pPr>
            <w:r>
              <w:rPr>
                <w:rFonts w:hint="eastAsia"/>
              </w:rPr>
              <w:t xml:space="preserve">　　　　　　　</w:t>
            </w:r>
            <w:r w:rsidRPr="0053178A">
              <w:rPr>
                <w:rFonts w:hint="eastAsia"/>
              </w:rPr>
              <w:t>用紀錄表單。為有效查證廠商之施工品質，則應明確列</w:t>
            </w:r>
          </w:p>
          <w:p w:rsidR="004C51E0" w:rsidRPr="0053178A" w:rsidRDefault="004C51E0" w:rsidP="00332F13">
            <w:pPr>
              <w:rPr>
                <w:rFonts w:hint="eastAsia"/>
              </w:rPr>
            </w:pPr>
            <w:r>
              <w:rPr>
                <w:rFonts w:hint="eastAsia"/>
              </w:rPr>
              <w:t xml:space="preserve">　　　　　　　</w:t>
            </w:r>
            <w:r w:rsidRPr="0053178A">
              <w:rPr>
                <w:rFonts w:hint="eastAsia"/>
              </w:rPr>
              <w:t>出施工查驗停留點，明確規定廠商提出查驗申請之時機。</w:t>
            </w:r>
          </w:p>
          <w:p w:rsidR="004C51E0" w:rsidRDefault="004C51E0" w:rsidP="00332F13">
            <w:pPr>
              <w:rPr>
                <w:rFonts w:hint="eastAsia"/>
              </w:rPr>
            </w:pPr>
            <w:r>
              <w:rPr>
                <w:rFonts w:hint="eastAsia"/>
              </w:rPr>
              <w:t xml:space="preserve">　　　　　</w:t>
            </w:r>
            <w:r w:rsidRPr="0053178A">
              <w:rPr>
                <w:rFonts w:hint="eastAsia"/>
              </w:rPr>
              <w:t>２、因應施工內容的不同，並無單一表單能涵蓋全部抽查內</w:t>
            </w:r>
          </w:p>
          <w:p w:rsidR="004C51E0" w:rsidRDefault="004C51E0" w:rsidP="00332F13">
            <w:pPr>
              <w:rPr>
                <w:rFonts w:hint="eastAsia"/>
              </w:rPr>
            </w:pPr>
            <w:r>
              <w:rPr>
                <w:rFonts w:hint="eastAsia"/>
              </w:rPr>
              <w:t xml:space="preserve">　　　　　　　</w:t>
            </w:r>
            <w:r w:rsidRPr="0053178A">
              <w:rPr>
                <w:rFonts w:hint="eastAsia"/>
              </w:rPr>
              <w:t>涵，</w:t>
            </w:r>
            <w:proofErr w:type="gramStart"/>
            <w:r w:rsidRPr="0053178A">
              <w:rPr>
                <w:rFonts w:hint="eastAsia"/>
              </w:rPr>
              <w:t>但監造</w:t>
            </w:r>
            <w:proofErr w:type="gramEnd"/>
            <w:r w:rsidRPr="0053178A">
              <w:rPr>
                <w:rFonts w:hint="eastAsia"/>
              </w:rPr>
              <w:t>單位為明確責任，應避免在廠商自主檢查表</w:t>
            </w:r>
          </w:p>
          <w:p w:rsidR="004C51E0" w:rsidRDefault="004C51E0" w:rsidP="00332F13">
            <w:pPr>
              <w:rPr>
                <w:rFonts w:hint="eastAsia"/>
              </w:rPr>
            </w:pPr>
            <w:r>
              <w:rPr>
                <w:rFonts w:hint="eastAsia"/>
              </w:rPr>
              <w:t xml:space="preserve">　　　　　　　</w:t>
            </w:r>
            <w:r w:rsidRPr="0053178A">
              <w:rPr>
                <w:rFonts w:hint="eastAsia"/>
              </w:rPr>
              <w:t>單上簽證，以與廠商區隔。監造單位施工品質查核紀錄</w:t>
            </w:r>
          </w:p>
          <w:p w:rsidR="004C51E0" w:rsidRDefault="004C51E0" w:rsidP="00332F13">
            <w:pPr>
              <w:rPr>
                <w:rFonts w:hint="eastAsia"/>
              </w:rPr>
            </w:pPr>
            <w:r>
              <w:rPr>
                <w:rFonts w:hint="eastAsia"/>
              </w:rPr>
              <w:t xml:space="preserve">　　　　　　　</w:t>
            </w:r>
            <w:r w:rsidRPr="0053178A">
              <w:rPr>
                <w:rFonts w:hint="eastAsia"/>
              </w:rPr>
              <w:t>表內容，應包含監造單位審查廠商相關品質文件紀錄，</w:t>
            </w:r>
          </w:p>
          <w:p w:rsidR="004C51E0" w:rsidRPr="0053178A" w:rsidRDefault="004C51E0" w:rsidP="00332F13">
            <w:pPr>
              <w:rPr>
                <w:rFonts w:hint="eastAsia"/>
              </w:rPr>
            </w:pPr>
            <w:r>
              <w:rPr>
                <w:rFonts w:hint="eastAsia"/>
              </w:rPr>
              <w:t xml:space="preserve">　　　　　　　</w:t>
            </w:r>
            <w:r w:rsidRPr="0053178A">
              <w:rPr>
                <w:rFonts w:hint="eastAsia"/>
              </w:rPr>
              <w:t>以及赴現場抽測結果。</w:t>
            </w:r>
          </w:p>
          <w:p w:rsidR="004C51E0" w:rsidRDefault="004C51E0" w:rsidP="00332F13">
            <w:pPr>
              <w:rPr>
                <w:rFonts w:hint="eastAsia"/>
              </w:rPr>
            </w:pPr>
            <w:r>
              <w:rPr>
                <w:rFonts w:hint="eastAsia"/>
              </w:rPr>
              <w:t xml:space="preserve">　　</w:t>
            </w:r>
            <w:r w:rsidRPr="0053178A">
              <w:rPr>
                <w:rFonts w:hint="eastAsia"/>
              </w:rPr>
              <w:t>（二）對抽查結果之處置及管制方法、使用表單說明：監造單位在</w:t>
            </w:r>
          </w:p>
          <w:p w:rsidR="004C51E0" w:rsidRDefault="004C51E0" w:rsidP="00332F13">
            <w:pPr>
              <w:rPr>
                <w:rFonts w:hint="eastAsia"/>
              </w:rPr>
            </w:pPr>
            <w:r>
              <w:rPr>
                <w:rFonts w:hint="eastAsia"/>
              </w:rPr>
              <w:lastRenderedPageBreak/>
              <w:t xml:space="preserve">　　　　　</w:t>
            </w:r>
            <w:r w:rsidRPr="0053178A">
              <w:rPr>
                <w:rFonts w:hint="eastAsia"/>
              </w:rPr>
              <w:t>查核施工品質時，先確認廠商是否已依據品質計畫進行各階</w:t>
            </w:r>
          </w:p>
          <w:p w:rsidR="004C51E0" w:rsidRDefault="004C51E0" w:rsidP="00332F13">
            <w:pPr>
              <w:rPr>
                <w:rFonts w:hint="eastAsia"/>
              </w:rPr>
            </w:pPr>
            <w:r>
              <w:rPr>
                <w:rFonts w:hint="eastAsia"/>
              </w:rPr>
              <w:t xml:space="preserve">　　　　　</w:t>
            </w:r>
            <w:r w:rsidRPr="0053178A">
              <w:rPr>
                <w:rFonts w:hint="eastAsia"/>
              </w:rPr>
              <w:t>段的自主品管工作，並由廠商已完成自主檢查部分進行抽</w:t>
            </w:r>
          </w:p>
          <w:p w:rsidR="004C51E0" w:rsidRDefault="004C51E0" w:rsidP="00332F13">
            <w:pPr>
              <w:rPr>
                <w:rFonts w:hint="eastAsia"/>
              </w:rPr>
            </w:pPr>
            <w:r>
              <w:rPr>
                <w:rFonts w:hint="eastAsia"/>
              </w:rPr>
              <w:t xml:space="preserve">　　　　　</w:t>
            </w:r>
            <w:r w:rsidRPr="0053178A">
              <w:rPr>
                <w:rFonts w:hint="eastAsia"/>
              </w:rPr>
              <w:t>查。查驗結果如發現仍有不符合狀況時，即應檢討廠商品管</w:t>
            </w:r>
          </w:p>
          <w:p w:rsidR="004C51E0" w:rsidRDefault="004C51E0" w:rsidP="00332F13">
            <w:pPr>
              <w:rPr>
                <w:rFonts w:hint="eastAsia"/>
              </w:rPr>
            </w:pPr>
            <w:r>
              <w:rPr>
                <w:rFonts w:hint="eastAsia"/>
              </w:rPr>
              <w:t xml:space="preserve">　　　　　</w:t>
            </w:r>
            <w:r w:rsidRPr="0053178A">
              <w:rPr>
                <w:rFonts w:hint="eastAsia"/>
              </w:rPr>
              <w:t>人員的適任性；如發現自主品管未涵蓋事項，仍有不合格事</w:t>
            </w:r>
          </w:p>
          <w:p w:rsidR="004C51E0" w:rsidRPr="0053178A" w:rsidRDefault="004C51E0" w:rsidP="00332F13">
            <w:pPr>
              <w:rPr>
                <w:rFonts w:hint="eastAsia"/>
              </w:rPr>
            </w:pPr>
            <w:r>
              <w:rPr>
                <w:rFonts w:hint="eastAsia"/>
              </w:rPr>
              <w:t xml:space="preserve">　　　　　</w:t>
            </w:r>
            <w:r w:rsidRPr="0053178A">
              <w:rPr>
                <w:rFonts w:hint="eastAsia"/>
              </w:rPr>
              <w:t>項時，則應檢討品質計畫的完整性。</w:t>
            </w:r>
          </w:p>
          <w:p w:rsidR="004C51E0" w:rsidRDefault="004C51E0" w:rsidP="00332F13">
            <w:pPr>
              <w:rPr>
                <w:rFonts w:hint="eastAsia"/>
              </w:rPr>
            </w:pPr>
            <w:r w:rsidRPr="0053178A">
              <w:rPr>
                <w:rFonts w:hint="eastAsia"/>
              </w:rPr>
              <w:t>二、施工抽查標準：依工程契約內主要施工項目，訂定其「施工抽查標</w:t>
            </w:r>
          </w:p>
          <w:p w:rsidR="004C51E0" w:rsidRDefault="004C51E0" w:rsidP="00332F13">
            <w:pPr>
              <w:rPr>
                <w:rFonts w:hint="eastAsia"/>
              </w:rPr>
            </w:pPr>
            <w:r>
              <w:rPr>
                <w:rFonts w:hint="eastAsia"/>
              </w:rPr>
              <w:t xml:space="preserve">　　</w:t>
            </w:r>
            <w:proofErr w:type="gramStart"/>
            <w:r w:rsidRPr="0053178A">
              <w:rPr>
                <w:rFonts w:hint="eastAsia"/>
              </w:rPr>
              <w:t>準</w:t>
            </w:r>
            <w:proofErr w:type="gramEnd"/>
            <w:r w:rsidRPr="0053178A">
              <w:rPr>
                <w:rFonts w:hint="eastAsia"/>
              </w:rPr>
              <w:t>」（包括材料及設備），作為檢驗時判定合格與否之依據，「施</w:t>
            </w:r>
          </w:p>
          <w:p w:rsidR="004C51E0" w:rsidRPr="0053178A" w:rsidRDefault="004C51E0" w:rsidP="00332F13">
            <w:pPr>
              <w:rPr>
                <w:rFonts w:hint="eastAsia"/>
              </w:rPr>
            </w:pPr>
            <w:r>
              <w:rPr>
                <w:rFonts w:hint="eastAsia"/>
              </w:rPr>
              <w:t xml:space="preserve">　　</w:t>
            </w:r>
            <w:r w:rsidRPr="0053178A">
              <w:rPr>
                <w:rFonts w:hint="eastAsia"/>
              </w:rPr>
              <w:t xml:space="preserve">工抽查標準」至少包括如下： </w:t>
            </w:r>
          </w:p>
          <w:p w:rsidR="004C51E0" w:rsidRPr="0053178A" w:rsidRDefault="004C51E0" w:rsidP="00332F13">
            <w:pPr>
              <w:rPr>
                <w:rFonts w:hint="eastAsia"/>
              </w:rPr>
            </w:pPr>
            <w:r>
              <w:rPr>
                <w:rFonts w:hint="eastAsia"/>
              </w:rPr>
              <w:t xml:space="preserve">　　（一）</w:t>
            </w:r>
            <w:r w:rsidRPr="0053178A">
              <w:rPr>
                <w:rFonts w:hint="eastAsia"/>
              </w:rPr>
              <w:t>工程項目：逐項列出管理之各施工階段。</w:t>
            </w:r>
          </w:p>
          <w:p w:rsidR="004C51E0" w:rsidRDefault="004C51E0" w:rsidP="00332F13">
            <w:pPr>
              <w:rPr>
                <w:rFonts w:hint="eastAsia"/>
              </w:rPr>
            </w:pPr>
            <w:r>
              <w:rPr>
                <w:rFonts w:hint="eastAsia"/>
              </w:rPr>
              <w:t xml:space="preserve">　　（二）</w:t>
            </w:r>
            <w:r w:rsidRPr="0053178A">
              <w:rPr>
                <w:rFonts w:hint="eastAsia"/>
              </w:rPr>
              <w:t>管理要領：針對各施工階段，列出管理項目、管理標準、檢</w:t>
            </w:r>
          </w:p>
          <w:p w:rsidR="004C51E0" w:rsidRDefault="004C51E0" w:rsidP="00332F13">
            <w:pPr>
              <w:rPr>
                <w:rFonts w:hint="eastAsia"/>
              </w:rPr>
            </w:pPr>
            <w:r>
              <w:rPr>
                <w:rFonts w:hint="eastAsia"/>
              </w:rPr>
              <w:t xml:space="preserve">　　　　　</w:t>
            </w:r>
            <w:r w:rsidRPr="0053178A">
              <w:rPr>
                <w:rFonts w:hint="eastAsia"/>
              </w:rPr>
              <w:t>查時機、檢查方法、檢查頻率與不符合之處理方式。</w:t>
            </w:r>
            <w:proofErr w:type="gramStart"/>
            <w:r w:rsidRPr="0053178A">
              <w:rPr>
                <w:rFonts w:hint="eastAsia"/>
              </w:rPr>
              <w:t>（</w:t>
            </w:r>
            <w:proofErr w:type="gramEnd"/>
            <w:r w:rsidRPr="0053178A">
              <w:rPr>
                <w:rFonts w:hint="eastAsia"/>
              </w:rPr>
              <w:t>「管</w:t>
            </w:r>
          </w:p>
          <w:p w:rsidR="004C51E0" w:rsidRDefault="004C51E0" w:rsidP="00332F13">
            <w:pPr>
              <w:rPr>
                <w:rFonts w:hint="eastAsia"/>
              </w:rPr>
            </w:pPr>
            <w:r>
              <w:rPr>
                <w:rFonts w:hint="eastAsia"/>
              </w:rPr>
              <w:t xml:space="preserve">　　　　　</w:t>
            </w:r>
            <w:r w:rsidRPr="0053178A">
              <w:rPr>
                <w:rFonts w:hint="eastAsia"/>
              </w:rPr>
              <w:t>理項目」應具體，方可達到管理標準精確訂定，「管理標準」</w:t>
            </w:r>
          </w:p>
          <w:p w:rsidR="004C51E0" w:rsidRDefault="004C51E0" w:rsidP="00332F13">
            <w:pPr>
              <w:rPr>
                <w:rFonts w:hint="eastAsia"/>
              </w:rPr>
            </w:pPr>
            <w:r>
              <w:rPr>
                <w:rFonts w:hint="eastAsia"/>
              </w:rPr>
              <w:t xml:space="preserve">　　　　　</w:t>
            </w:r>
            <w:r w:rsidRPr="0053178A">
              <w:rPr>
                <w:rFonts w:hint="eastAsia"/>
              </w:rPr>
              <w:t>應量化，「檢查時機」與「頻率」避免混淆，「不符合之處</w:t>
            </w:r>
          </w:p>
          <w:p w:rsidR="004C51E0" w:rsidRDefault="004C51E0" w:rsidP="00332F13">
            <w:pPr>
              <w:rPr>
                <w:rFonts w:hint="eastAsia"/>
              </w:rPr>
            </w:pPr>
            <w:r>
              <w:rPr>
                <w:rFonts w:hint="eastAsia"/>
              </w:rPr>
              <w:t xml:space="preserve">　　　　　</w:t>
            </w:r>
            <w:r w:rsidRPr="0053178A">
              <w:rPr>
                <w:rFonts w:hint="eastAsia"/>
              </w:rPr>
              <w:t>理」方式應</w:t>
            </w:r>
            <w:proofErr w:type="gramStart"/>
            <w:r w:rsidRPr="0053178A">
              <w:rPr>
                <w:rFonts w:hint="eastAsia"/>
              </w:rPr>
              <w:t>實際，</w:t>
            </w:r>
            <w:proofErr w:type="gramEnd"/>
            <w:r w:rsidRPr="0053178A">
              <w:rPr>
                <w:rFonts w:hint="eastAsia"/>
              </w:rPr>
              <w:t>避免文字說明過於含糊可以照片等資料為</w:t>
            </w:r>
          </w:p>
          <w:p w:rsidR="004C51E0" w:rsidRPr="0053178A" w:rsidRDefault="004C51E0" w:rsidP="00332F13">
            <w:pPr>
              <w:rPr>
                <w:rFonts w:hint="eastAsia"/>
              </w:rPr>
            </w:pPr>
            <w:r>
              <w:rPr>
                <w:rFonts w:hint="eastAsia"/>
              </w:rPr>
              <w:t xml:space="preserve">　　　　　</w:t>
            </w:r>
            <w:r w:rsidRPr="0053178A">
              <w:rPr>
                <w:rFonts w:hint="eastAsia"/>
              </w:rPr>
              <w:t>佐證，查驗標準表內應說明管理紀錄</w:t>
            </w:r>
            <w:proofErr w:type="gramStart"/>
            <w:r w:rsidRPr="0053178A">
              <w:rPr>
                <w:rFonts w:hint="eastAsia"/>
              </w:rPr>
              <w:t>方式或擬使用</w:t>
            </w:r>
            <w:proofErr w:type="gramEnd"/>
            <w:r w:rsidRPr="0053178A">
              <w:rPr>
                <w:rFonts w:hint="eastAsia"/>
              </w:rPr>
              <w:t>之表單。）</w:t>
            </w:r>
          </w:p>
          <w:p w:rsidR="004C51E0" w:rsidRDefault="004C51E0" w:rsidP="00332F13">
            <w:pPr>
              <w:rPr>
                <w:rFonts w:hint="eastAsia"/>
              </w:rPr>
            </w:pPr>
            <w:r>
              <w:rPr>
                <w:rFonts w:hint="eastAsia"/>
              </w:rPr>
              <w:t xml:space="preserve">　　（三）</w:t>
            </w:r>
            <w:r w:rsidRPr="0053178A">
              <w:rPr>
                <w:rFonts w:hint="eastAsia"/>
              </w:rPr>
              <w:t>管理紀錄：應留存之客觀佐證</w:t>
            </w:r>
            <w:proofErr w:type="gramStart"/>
            <w:r w:rsidRPr="0053178A">
              <w:rPr>
                <w:rFonts w:hint="eastAsia"/>
              </w:rPr>
              <w:t>（</w:t>
            </w:r>
            <w:proofErr w:type="gramEnd"/>
            <w:r w:rsidRPr="0053178A">
              <w:rPr>
                <w:rFonts w:hint="eastAsia"/>
              </w:rPr>
              <w:t>管理紀錄文件，與管理項目</w:t>
            </w:r>
          </w:p>
          <w:p w:rsidR="004C51E0" w:rsidRPr="0053178A" w:rsidRDefault="004C51E0" w:rsidP="00332F13">
            <w:pPr>
              <w:rPr>
                <w:rFonts w:hint="eastAsia"/>
              </w:rPr>
            </w:pPr>
            <w:r>
              <w:rPr>
                <w:rFonts w:hint="eastAsia"/>
              </w:rPr>
              <w:t xml:space="preserve">　　　　　</w:t>
            </w:r>
            <w:r w:rsidRPr="0053178A">
              <w:rPr>
                <w:rFonts w:hint="eastAsia"/>
              </w:rPr>
              <w:t>應相符</w:t>
            </w:r>
            <w:proofErr w:type="gramStart"/>
            <w:r w:rsidRPr="0053178A">
              <w:rPr>
                <w:rFonts w:hint="eastAsia"/>
              </w:rPr>
              <w:t>）</w:t>
            </w:r>
            <w:proofErr w:type="gramEnd"/>
            <w:r w:rsidRPr="0053178A">
              <w:rPr>
                <w:rFonts w:hint="eastAsia"/>
              </w:rPr>
              <w:t>。</w:t>
            </w:r>
          </w:p>
          <w:p w:rsidR="004C51E0" w:rsidRPr="0053178A" w:rsidRDefault="004C51E0" w:rsidP="00332F13">
            <w:pPr>
              <w:rPr>
                <w:rFonts w:hint="eastAsia"/>
              </w:rPr>
            </w:pPr>
            <w:r>
              <w:rPr>
                <w:rFonts w:hint="eastAsia"/>
              </w:rPr>
              <w:t xml:space="preserve">　　（四）</w:t>
            </w:r>
            <w:r w:rsidRPr="0053178A">
              <w:rPr>
                <w:rFonts w:hint="eastAsia"/>
              </w:rPr>
              <w:t>備考：相關法規與標準。</w:t>
            </w:r>
            <w:r>
              <w:rPr>
                <w:rFonts w:hint="eastAsia"/>
              </w:rPr>
              <w:t xml:space="preserve">　</w:t>
            </w:r>
          </w:p>
        </w:tc>
      </w:tr>
      <w:tr w:rsidR="004C51E0" w:rsidRPr="0053178A" w:rsidTr="00332F13">
        <w:tc>
          <w:tcPr>
            <w:tcW w:w="828" w:type="dxa"/>
            <w:vAlign w:val="center"/>
          </w:tcPr>
          <w:p w:rsidR="004C51E0" w:rsidRPr="0053178A" w:rsidRDefault="004C51E0" w:rsidP="00332F13">
            <w:pPr>
              <w:rPr>
                <w:rFonts w:hint="eastAsia"/>
              </w:rPr>
            </w:pPr>
            <w:r w:rsidRPr="0053178A">
              <w:rPr>
                <w:rFonts w:hint="eastAsia"/>
              </w:rPr>
              <w:lastRenderedPageBreak/>
              <w:t>七</w:t>
            </w:r>
          </w:p>
        </w:tc>
        <w:tc>
          <w:tcPr>
            <w:tcW w:w="1560" w:type="dxa"/>
            <w:vAlign w:val="center"/>
          </w:tcPr>
          <w:p w:rsidR="004C51E0" w:rsidRPr="0053178A" w:rsidRDefault="004C51E0" w:rsidP="00332F13">
            <w:pPr>
              <w:rPr>
                <w:rFonts w:hint="eastAsia"/>
              </w:rPr>
            </w:pPr>
            <w:r w:rsidRPr="0053178A">
              <w:rPr>
                <w:rFonts w:hint="eastAsia"/>
              </w:rPr>
              <w:t>品質稽核</w:t>
            </w:r>
          </w:p>
        </w:tc>
        <w:tc>
          <w:tcPr>
            <w:tcW w:w="7693" w:type="dxa"/>
          </w:tcPr>
          <w:p w:rsidR="004C51E0" w:rsidRPr="0053178A" w:rsidRDefault="004C51E0" w:rsidP="00332F13">
            <w:pPr>
              <w:rPr>
                <w:rFonts w:hint="eastAsia"/>
              </w:rPr>
            </w:pPr>
            <w:r>
              <w:rPr>
                <w:rFonts w:hint="eastAsia"/>
              </w:rPr>
              <w:t>一、</w:t>
            </w:r>
            <w:r w:rsidRPr="0053178A">
              <w:rPr>
                <w:rFonts w:hint="eastAsia"/>
              </w:rPr>
              <w:t>品質稽核權責：說明監工人員執行品質稽核之權責。</w:t>
            </w:r>
          </w:p>
          <w:p w:rsidR="004C51E0" w:rsidRDefault="004C51E0" w:rsidP="00332F13">
            <w:pPr>
              <w:rPr>
                <w:rFonts w:hint="eastAsia"/>
              </w:rPr>
            </w:pPr>
            <w:r>
              <w:rPr>
                <w:rFonts w:hint="eastAsia"/>
              </w:rPr>
              <w:t>二、</w:t>
            </w:r>
            <w:r w:rsidRPr="0053178A">
              <w:rPr>
                <w:rFonts w:hint="eastAsia"/>
              </w:rPr>
              <w:t>品質稽核範圍：監造單位品質稽核範圍，應包括對廠商品質計畫執</w:t>
            </w:r>
          </w:p>
          <w:p w:rsidR="004C51E0" w:rsidRDefault="004C51E0" w:rsidP="00332F13">
            <w:pPr>
              <w:rPr>
                <w:rFonts w:hint="eastAsia"/>
              </w:rPr>
            </w:pPr>
            <w:r>
              <w:rPr>
                <w:rFonts w:hint="eastAsia"/>
              </w:rPr>
              <w:t xml:space="preserve">　　</w:t>
            </w:r>
            <w:r w:rsidRPr="0053178A">
              <w:rPr>
                <w:rFonts w:hint="eastAsia"/>
              </w:rPr>
              <w:t>行成效之外部稽核與監造單位對監造計畫是否落實有效之內部</w:t>
            </w:r>
            <w:proofErr w:type="gramStart"/>
            <w:r w:rsidRPr="0053178A">
              <w:rPr>
                <w:rFonts w:hint="eastAsia"/>
              </w:rPr>
              <w:t>稽</w:t>
            </w:r>
            <w:proofErr w:type="gramEnd"/>
          </w:p>
          <w:p w:rsidR="004C51E0" w:rsidRDefault="004C51E0" w:rsidP="00332F13">
            <w:pPr>
              <w:rPr>
                <w:rFonts w:hint="eastAsia"/>
              </w:rPr>
            </w:pPr>
            <w:r>
              <w:rPr>
                <w:rFonts w:hint="eastAsia"/>
              </w:rPr>
              <w:t xml:space="preserve">　　</w:t>
            </w:r>
            <w:r w:rsidRPr="0053178A">
              <w:rPr>
                <w:rFonts w:hint="eastAsia"/>
              </w:rPr>
              <w:t>核。對於預定實施之品質稽核系統要項、實際位置及組織活動等，</w:t>
            </w:r>
          </w:p>
          <w:p w:rsidR="004C51E0" w:rsidRPr="0053178A" w:rsidRDefault="004C51E0" w:rsidP="00332F13">
            <w:pPr>
              <w:rPr>
                <w:rFonts w:hint="eastAsia"/>
              </w:rPr>
            </w:pPr>
            <w:r>
              <w:rPr>
                <w:rFonts w:hint="eastAsia"/>
              </w:rPr>
              <w:t xml:space="preserve">　　</w:t>
            </w:r>
            <w:r w:rsidRPr="0053178A">
              <w:rPr>
                <w:rFonts w:hint="eastAsia"/>
              </w:rPr>
              <w:t>應擬定計畫，且於執行稽核前，對於稽核範圍，應通知受稽核單位。</w:t>
            </w:r>
          </w:p>
          <w:p w:rsidR="004C51E0" w:rsidRPr="0053178A" w:rsidRDefault="004C51E0" w:rsidP="00332F13">
            <w:pPr>
              <w:rPr>
                <w:rFonts w:hint="eastAsia"/>
              </w:rPr>
            </w:pPr>
            <w:r>
              <w:rPr>
                <w:rFonts w:hint="eastAsia"/>
              </w:rPr>
              <w:t>三、</w:t>
            </w:r>
            <w:r w:rsidRPr="0053178A">
              <w:rPr>
                <w:rFonts w:hint="eastAsia"/>
              </w:rPr>
              <w:t>稽核內容，應包括下列各項：</w:t>
            </w:r>
          </w:p>
          <w:p w:rsidR="004C51E0" w:rsidRDefault="004C51E0" w:rsidP="00332F13">
            <w:pPr>
              <w:rPr>
                <w:rFonts w:hint="eastAsia"/>
              </w:rPr>
            </w:pPr>
            <w:r>
              <w:rPr>
                <w:rFonts w:hint="eastAsia"/>
              </w:rPr>
              <w:t xml:space="preserve">　　（一）</w:t>
            </w:r>
            <w:r w:rsidRPr="0053178A">
              <w:rPr>
                <w:rFonts w:hint="eastAsia"/>
              </w:rPr>
              <w:t>執行工作者具備執行工作的基本知能，及確實了解自身所肩</w:t>
            </w:r>
          </w:p>
          <w:p w:rsidR="004C51E0" w:rsidRPr="0053178A" w:rsidRDefault="004C51E0" w:rsidP="00332F13">
            <w:pPr>
              <w:rPr>
                <w:rFonts w:hint="eastAsia"/>
              </w:rPr>
            </w:pPr>
            <w:r>
              <w:rPr>
                <w:rFonts w:hint="eastAsia"/>
              </w:rPr>
              <w:t xml:space="preserve">　　　　　</w:t>
            </w:r>
            <w:r w:rsidRPr="0053178A">
              <w:rPr>
                <w:rFonts w:hint="eastAsia"/>
              </w:rPr>
              <w:t>負的任務與品質責任。</w:t>
            </w:r>
          </w:p>
          <w:p w:rsidR="004C51E0" w:rsidRDefault="004C51E0" w:rsidP="00332F13">
            <w:pPr>
              <w:rPr>
                <w:rFonts w:hint="eastAsia"/>
              </w:rPr>
            </w:pPr>
            <w:r>
              <w:rPr>
                <w:rFonts w:hint="eastAsia"/>
              </w:rPr>
              <w:t xml:space="preserve">　　（二）</w:t>
            </w:r>
            <w:r w:rsidRPr="0053178A">
              <w:rPr>
                <w:rFonts w:hint="eastAsia"/>
              </w:rPr>
              <w:t>執行工作者確實了解執行工作的標準</w:t>
            </w:r>
            <w:proofErr w:type="gramStart"/>
            <w:r w:rsidRPr="0053178A">
              <w:rPr>
                <w:rFonts w:hint="eastAsia"/>
              </w:rPr>
              <w:t>（</w:t>
            </w:r>
            <w:proofErr w:type="gramEnd"/>
            <w:r w:rsidRPr="0053178A">
              <w:rPr>
                <w:rFonts w:hint="eastAsia"/>
              </w:rPr>
              <w:t>施工要領、品質管理</w:t>
            </w:r>
          </w:p>
          <w:p w:rsidR="004C51E0" w:rsidRPr="0053178A" w:rsidRDefault="004C51E0" w:rsidP="00332F13">
            <w:pPr>
              <w:rPr>
                <w:rFonts w:hint="eastAsia"/>
              </w:rPr>
            </w:pPr>
            <w:r>
              <w:rPr>
                <w:rFonts w:hint="eastAsia"/>
              </w:rPr>
              <w:t xml:space="preserve">　　　　　</w:t>
            </w:r>
            <w:r w:rsidRPr="0053178A">
              <w:rPr>
                <w:rFonts w:hint="eastAsia"/>
              </w:rPr>
              <w:t>標準</w:t>
            </w:r>
            <w:proofErr w:type="gramStart"/>
            <w:r w:rsidRPr="0053178A">
              <w:rPr>
                <w:rFonts w:hint="eastAsia"/>
              </w:rPr>
              <w:t>）</w:t>
            </w:r>
            <w:proofErr w:type="gramEnd"/>
            <w:r w:rsidRPr="0053178A">
              <w:rPr>
                <w:rFonts w:hint="eastAsia"/>
              </w:rPr>
              <w:t>。</w:t>
            </w:r>
          </w:p>
          <w:p w:rsidR="004C51E0" w:rsidRPr="0053178A" w:rsidRDefault="004C51E0" w:rsidP="00332F13">
            <w:pPr>
              <w:rPr>
                <w:rFonts w:hint="eastAsia"/>
              </w:rPr>
            </w:pPr>
            <w:r>
              <w:rPr>
                <w:rFonts w:hint="eastAsia"/>
              </w:rPr>
              <w:t xml:space="preserve">　　（三）</w:t>
            </w:r>
            <w:r w:rsidRPr="0053178A">
              <w:rPr>
                <w:rFonts w:hint="eastAsia"/>
              </w:rPr>
              <w:t>由作業文件及紀錄確認執行工作者確實依據作業流程執行。</w:t>
            </w:r>
          </w:p>
          <w:p w:rsidR="004C51E0" w:rsidRPr="0053178A" w:rsidRDefault="004C51E0" w:rsidP="00332F13">
            <w:pPr>
              <w:rPr>
                <w:rFonts w:hint="eastAsia"/>
              </w:rPr>
            </w:pPr>
            <w:r>
              <w:rPr>
                <w:rFonts w:hint="eastAsia"/>
              </w:rPr>
              <w:t xml:space="preserve">　　（四）</w:t>
            </w:r>
            <w:r w:rsidRPr="0053178A">
              <w:rPr>
                <w:rFonts w:hint="eastAsia"/>
              </w:rPr>
              <w:t>由成果查證，確認執行工作成果符合作業紀錄且品質無虞。</w:t>
            </w:r>
          </w:p>
          <w:p w:rsidR="004C51E0" w:rsidRDefault="004C51E0" w:rsidP="00332F13">
            <w:pPr>
              <w:rPr>
                <w:rFonts w:hint="eastAsia"/>
              </w:rPr>
            </w:pPr>
            <w:r>
              <w:rPr>
                <w:rFonts w:hint="eastAsia"/>
              </w:rPr>
              <w:t>四、</w:t>
            </w:r>
            <w:r w:rsidRPr="0053178A">
              <w:rPr>
                <w:rFonts w:hint="eastAsia"/>
              </w:rPr>
              <w:t>品質稽核頻率：擬定稽核頻率時，凡管理、組織、政策、技術或工</w:t>
            </w:r>
          </w:p>
          <w:p w:rsidR="004C51E0" w:rsidRDefault="004C51E0" w:rsidP="00332F13">
            <w:pPr>
              <w:rPr>
                <w:rFonts w:hint="eastAsia"/>
              </w:rPr>
            </w:pPr>
            <w:r>
              <w:rPr>
                <w:rFonts w:hint="eastAsia"/>
              </w:rPr>
              <w:t xml:space="preserve">　　</w:t>
            </w:r>
            <w:r w:rsidRPr="0053178A">
              <w:rPr>
                <w:rFonts w:hint="eastAsia"/>
              </w:rPr>
              <w:t>法等方面有重大之改變，其能影響品質系統者，以及最近幾次稽核</w:t>
            </w:r>
          </w:p>
          <w:p w:rsidR="004C51E0" w:rsidRDefault="004C51E0" w:rsidP="00332F13">
            <w:pPr>
              <w:rPr>
                <w:rFonts w:hint="eastAsia"/>
              </w:rPr>
            </w:pPr>
            <w:r>
              <w:rPr>
                <w:rFonts w:hint="eastAsia"/>
              </w:rPr>
              <w:t xml:space="preserve">　　</w:t>
            </w:r>
            <w:r w:rsidRPr="0053178A">
              <w:rPr>
                <w:rFonts w:hint="eastAsia"/>
              </w:rPr>
              <w:t>之結果等各種狀況，</w:t>
            </w:r>
            <w:proofErr w:type="gramStart"/>
            <w:r w:rsidRPr="0053178A">
              <w:rPr>
                <w:rFonts w:hint="eastAsia"/>
              </w:rPr>
              <w:t>均應作為</w:t>
            </w:r>
            <w:proofErr w:type="gramEnd"/>
            <w:r w:rsidRPr="0053178A">
              <w:rPr>
                <w:rFonts w:hint="eastAsia"/>
              </w:rPr>
              <w:t>訂定稽核頻率之因素，並依此排定</w:t>
            </w:r>
            <w:proofErr w:type="gramStart"/>
            <w:r w:rsidRPr="0053178A">
              <w:rPr>
                <w:rFonts w:hint="eastAsia"/>
              </w:rPr>
              <w:t>稽</w:t>
            </w:r>
            <w:proofErr w:type="gramEnd"/>
          </w:p>
          <w:p w:rsidR="004C51E0" w:rsidRPr="0053178A" w:rsidRDefault="004C51E0" w:rsidP="00332F13">
            <w:pPr>
              <w:rPr>
                <w:rFonts w:hint="eastAsia"/>
              </w:rPr>
            </w:pPr>
            <w:r>
              <w:rPr>
                <w:rFonts w:hint="eastAsia"/>
              </w:rPr>
              <w:t xml:space="preserve">　　</w:t>
            </w:r>
            <w:r w:rsidRPr="0053178A">
              <w:rPr>
                <w:rFonts w:hint="eastAsia"/>
              </w:rPr>
              <w:t>核時程計畫。</w:t>
            </w:r>
          </w:p>
          <w:p w:rsidR="004C51E0" w:rsidRDefault="004C51E0" w:rsidP="00332F13">
            <w:pPr>
              <w:rPr>
                <w:rFonts w:hint="eastAsia"/>
              </w:rPr>
            </w:pPr>
            <w:r>
              <w:rPr>
                <w:rFonts w:hint="eastAsia"/>
              </w:rPr>
              <w:lastRenderedPageBreak/>
              <w:t>五、</w:t>
            </w:r>
            <w:r w:rsidRPr="0053178A">
              <w:rPr>
                <w:rFonts w:hint="eastAsia"/>
              </w:rPr>
              <w:t>品質稽核流程：稽核流程包含稽核之通知、起始會議、稽核後會議、</w:t>
            </w:r>
          </w:p>
          <w:p w:rsidR="004C51E0" w:rsidRDefault="004C51E0" w:rsidP="00332F13">
            <w:pPr>
              <w:rPr>
                <w:rFonts w:hint="eastAsia"/>
              </w:rPr>
            </w:pPr>
            <w:r>
              <w:rPr>
                <w:rFonts w:hint="eastAsia"/>
              </w:rPr>
              <w:t xml:space="preserve">　　</w:t>
            </w:r>
            <w:r w:rsidRPr="0053178A">
              <w:rPr>
                <w:rFonts w:hint="eastAsia"/>
              </w:rPr>
              <w:t>稽核結果通知、結案、矯正措施等，分別予以計畫說明。另配合</w:t>
            </w:r>
            <w:proofErr w:type="gramStart"/>
            <w:r w:rsidRPr="0053178A">
              <w:rPr>
                <w:rFonts w:hint="eastAsia"/>
              </w:rPr>
              <w:t>稽</w:t>
            </w:r>
            <w:proofErr w:type="gramEnd"/>
          </w:p>
          <w:p w:rsidR="004C51E0" w:rsidRPr="0053178A" w:rsidRDefault="004C51E0" w:rsidP="00332F13">
            <w:pPr>
              <w:rPr>
                <w:rFonts w:hint="eastAsia"/>
              </w:rPr>
            </w:pPr>
            <w:r>
              <w:rPr>
                <w:rFonts w:hint="eastAsia"/>
              </w:rPr>
              <w:t xml:space="preserve">　　</w:t>
            </w:r>
            <w:r w:rsidRPr="0053178A">
              <w:rPr>
                <w:rFonts w:hint="eastAsia"/>
              </w:rPr>
              <w:t>核作業之辦理，應含相關應用表單附件及使用說明。</w:t>
            </w:r>
          </w:p>
        </w:tc>
      </w:tr>
      <w:tr w:rsidR="004C51E0" w:rsidRPr="0053178A" w:rsidTr="00332F13">
        <w:tc>
          <w:tcPr>
            <w:tcW w:w="828" w:type="dxa"/>
            <w:vAlign w:val="center"/>
          </w:tcPr>
          <w:p w:rsidR="004C51E0" w:rsidRPr="0053178A" w:rsidRDefault="004C51E0" w:rsidP="00332F13">
            <w:pPr>
              <w:rPr>
                <w:rFonts w:hint="eastAsia"/>
              </w:rPr>
            </w:pPr>
            <w:r w:rsidRPr="0053178A">
              <w:rPr>
                <w:rFonts w:hint="eastAsia"/>
              </w:rPr>
              <w:lastRenderedPageBreak/>
              <w:t>八</w:t>
            </w:r>
          </w:p>
        </w:tc>
        <w:tc>
          <w:tcPr>
            <w:tcW w:w="1560" w:type="dxa"/>
            <w:vAlign w:val="center"/>
          </w:tcPr>
          <w:p w:rsidR="004C51E0" w:rsidRPr="0053178A" w:rsidRDefault="004C51E0" w:rsidP="00332F13">
            <w:pPr>
              <w:rPr>
                <w:rFonts w:hint="eastAsia"/>
              </w:rPr>
            </w:pPr>
            <w:r w:rsidRPr="0053178A">
              <w:rPr>
                <w:rFonts w:hint="eastAsia"/>
              </w:rPr>
              <w:t>文件紀錄管理系統</w:t>
            </w:r>
          </w:p>
        </w:tc>
        <w:tc>
          <w:tcPr>
            <w:tcW w:w="7693" w:type="dxa"/>
          </w:tcPr>
          <w:p w:rsidR="004C51E0" w:rsidRDefault="004C51E0" w:rsidP="00332F13">
            <w:pPr>
              <w:rPr>
                <w:rFonts w:hint="eastAsia"/>
              </w:rPr>
            </w:pPr>
            <w:r w:rsidRPr="0053178A">
              <w:rPr>
                <w:rFonts w:hint="eastAsia"/>
              </w:rPr>
              <w:t>一、文件管理系統：分為文件管制與品質紀錄兩部分，如何讓機關充分</w:t>
            </w:r>
          </w:p>
          <w:p w:rsidR="004C51E0" w:rsidRDefault="004C51E0" w:rsidP="00332F13">
            <w:pPr>
              <w:rPr>
                <w:rFonts w:hint="eastAsia"/>
              </w:rPr>
            </w:pPr>
            <w:r>
              <w:rPr>
                <w:rFonts w:hint="eastAsia"/>
              </w:rPr>
              <w:t xml:space="preserve">　　</w:t>
            </w:r>
            <w:r w:rsidRPr="0053178A">
              <w:rPr>
                <w:rFonts w:hint="eastAsia"/>
              </w:rPr>
              <w:t>了解工程進展與品質狀況，為監造單位建立文件紀錄管制的重點。</w:t>
            </w:r>
          </w:p>
          <w:p w:rsidR="004C51E0" w:rsidRDefault="004C51E0" w:rsidP="00332F13">
            <w:pPr>
              <w:rPr>
                <w:rFonts w:hint="eastAsia"/>
              </w:rPr>
            </w:pPr>
            <w:r>
              <w:rPr>
                <w:rFonts w:hint="eastAsia"/>
              </w:rPr>
              <w:t xml:space="preserve">　　</w:t>
            </w:r>
            <w:r w:rsidRPr="0053178A">
              <w:rPr>
                <w:rFonts w:hint="eastAsia"/>
              </w:rPr>
              <w:t>計畫內容應包括與</w:t>
            </w:r>
            <w:proofErr w:type="gramStart"/>
            <w:r w:rsidRPr="0053178A">
              <w:rPr>
                <w:rFonts w:hint="eastAsia"/>
              </w:rPr>
              <w:t>廠商間的往返</w:t>
            </w:r>
            <w:proofErr w:type="gramEnd"/>
            <w:r w:rsidRPr="0053178A">
              <w:rPr>
                <w:rFonts w:hint="eastAsia"/>
              </w:rPr>
              <w:t>書函、監造計畫書及其所附相關表</w:t>
            </w:r>
          </w:p>
          <w:p w:rsidR="004C51E0" w:rsidRDefault="004C51E0" w:rsidP="00332F13">
            <w:pPr>
              <w:rPr>
                <w:rFonts w:hint="eastAsia"/>
              </w:rPr>
            </w:pPr>
            <w:r>
              <w:rPr>
                <w:rFonts w:hint="eastAsia"/>
              </w:rPr>
              <w:t xml:space="preserve">　　</w:t>
            </w:r>
            <w:r w:rsidRPr="0053178A">
              <w:rPr>
                <w:rFonts w:hint="eastAsia"/>
              </w:rPr>
              <w:t>單（含機關審查紀錄與修訂紀錄）、廠商的施工計劃書、施工圖說</w:t>
            </w:r>
          </w:p>
          <w:p w:rsidR="004C51E0" w:rsidRDefault="004C51E0" w:rsidP="00332F13">
            <w:pPr>
              <w:rPr>
                <w:rFonts w:hint="eastAsia"/>
              </w:rPr>
            </w:pPr>
            <w:r>
              <w:rPr>
                <w:rFonts w:hint="eastAsia"/>
              </w:rPr>
              <w:t xml:space="preserve">　　</w:t>
            </w:r>
            <w:r w:rsidRPr="0053178A">
              <w:rPr>
                <w:rFonts w:hint="eastAsia"/>
              </w:rPr>
              <w:t>與品質計畫書（監造單位審查紀錄與修訂紀錄）、檢試驗計畫、</w:t>
            </w:r>
            <w:r w:rsidRPr="0053178A">
              <w:t>材</w:t>
            </w:r>
          </w:p>
          <w:p w:rsidR="004C51E0" w:rsidRDefault="004C51E0" w:rsidP="00332F13">
            <w:pPr>
              <w:rPr>
                <w:rFonts w:hint="eastAsia"/>
              </w:rPr>
            </w:pPr>
            <w:r>
              <w:rPr>
                <w:rFonts w:hint="eastAsia"/>
              </w:rPr>
              <w:t xml:space="preserve">　　</w:t>
            </w:r>
            <w:r w:rsidRPr="0053178A">
              <w:t>料設備品質抽驗紀錄表</w:t>
            </w:r>
            <w:r w:rsidRPr="0053178A">
              <w:rPr>
                <w:rFonts w:hint="eastAsia"/>
              </w:rPr>
              <w:t>、</w:t>
            </w:r>
            <w:r w:rsidRPr="0053178A">
              <w:t>施工品質查核紀錄表、</w:t>
            </w:r>
            <w:r w:rsidRPr="0053178A">
              <w:rPr>
                <w:rFonts w:hint="eastAsia"/>
              </w:rPr>
              <w:t>相關往來公文等，</w:t>
            </w:r>
          </w:p>
          <w:p w:rsidR="004C51E0" w:rsidRPr="0053178A" w:rsidRDefault="004C51E0" w:rsidP="00332F13">
            <w:pPr>
              <w:rPr>
                <w:rFonts w:hint="eastAsia"/>
              </w:rPr>
            </w:pPr>
            <w:r>
              <w:rPr>
                <w:rFonts w:hint="eastAsia"/>
              </w:rPr>
              <w:t xml:space="preserve">　　</w:t>
            </w:r>
            <w:proofErr w:type="gramStart"/>
            <w:r w:rsidRPr="0053178A">
              <w:rPr>
                <w:rFonts w:hint="eastAsia"/>
              </w:rPr>
              <w:t>均應作</w:t>
            </w:r>
            <w:proofErr w:type="gramEnd"/>
            <w:r w:rsidRPr="0053178A">
              <w:rPr>
                <w:rFonts w:hint="eastAsia"/>
              </w:rPr>
              <w:t>有系統的規劃、編碼與建檔</w:t>
            </w:r>
            <w:r w:rsidRPr="0053178A">
              <w:t>。</w:t>
            </w:r>
          </w:p>
          <w:p w:rsidR="004C51E0" w:rsidRDefault="004C51E0" w:rsidP="00332F13">
            <w:pPr>
              <w:rPr>
                <w:rFonts w:hint="eastAsia"/>
              </w:rPr>
            </w:pPr>
            <w:r w:rsidRPr="0053178A">
              <w:rPr>
                <w:rFonts w:hint="eastAsia"/>
              </w:rPr>
              <w:t>二、紀錄管理作業程序：規劃工地內所作各項相關紀錄資料之登錄、收</w:t>
            </w:r>
          </w:p>
          <w:p w:rsidR="004C51E0" w:rsidRDefault="004C51E0" w:rsidP="00332F13">
            <w:pPr>
              <w:rPr>
                <w:rFonts w:hint="eastAsia"/>
              </w:rPr>
            </w:pPr>
            <w:r>
              <w:rPr>
                <w:rFonts w:hint="eastAsia"/>
              </w:rPr>
              <w:t xml:space="preserve">　　</w:t>
            </w:r>
            <w:r w:rsidRPr="0053178A">
              <w:rPr>
                <w:rFonts w:hint="eastAsia"/>
              </w:rPr>
              <w:t>發、核定（含送業主部分）、保存、作廢等作業程序，及如何配合</w:t>
            </w:r>
          </w:p>
          <w:p w:rsidR="004C51E0" w:rsidRDefault="004C51E0" w:rsidP="00332F13">
            <w:pPr>
              <w:rPr>
                <w:rFonts w:hint="eastAsia"/>
              </w:rPr>
            </w:pPr>
            <w:r>
              <w:rPr>
                <w:rFonts w:hint="eastAsia"/>
              </w:rPr>
              <w:t xml:space="preserve">　　</w:t>
            </w:r>
            <w:r w:rsidRPr="0053178A">
              <w:rPr>
                <w:rFonts w:hint="eastAsia"/>
              </w:rPr>
              <w:t>文件之分類、編碼等，將其紀錄成果作有系統之歸檔，對於文件之</w:t>
            </w:r>
          </w:p>
          <w:p w:rsidR="004C51E0" w:rsidRPr="0053178A" w:rsidRDefault="004C51E0" w:rsidP="00332F13">
            <w:pPr>
              <w:rPr>
                <w:rFonts w:hint="eastAsia"/>
              </w:rPr>
            </w:pPr>
            <w:r>
              <w:rPr>
                <w:rFonts w:hint="eastAsia"/>
              </w:rPr>
              <w:t xml:space="preserve">　　</w:t>
            </w:r>
            <w:r w:rsidRPr="0053178A">
              <w:rPr>
                <w:rFonts w:hint="eastAsia"/>
              </w:rPr>
              <w:t>制定，應考量下列事項：</w:t>
            </w:r>
          </w:p>
          <w:p w:rsidR="004C51E0" w:rsidRPr="0053178A" w:rsidRDefault="004C51E0" w:rsidP="00332F13">
            <w:pPr>
              <w:rPr>
                <w:rFonts w:hint="eastAsia"/>
              </w:rPr>
            </w:pPr>
            <w:r>
              <w:rPr>
                <w:rFonts w:hint="eastAsia"/>
              </w:rPr>
              <w:t xml:space="preserve">　　（一）</w:t>
            </w:r>
            <w:r w:rsidRPr="0053178A">
              <w:rPr>
                <w:rFonts w:hint="eastAsia"/>
              </w:rPr>
              <w:t>文件發行前之核准及適切性。</w:t>
            </w:r>
          </w:p>
          <w:p w:rsidR="004C51E0" w:rsidRPr="0053178A" w:rsidRDefault="004C51E0" w:rsidP="00332F13">
            <w:pPr>
              <w:rPr>
                <w:rFonts w:hint="eastAsia"/>
              </w:rPr>
            </w:pPr>
            <w:r>
              <w:rPr>
                <w:rFonts w:hint="eastAsia"/>
              </w:rPr>
              <w:t xml:space="preserve">　　（二）</w:t>
            </w:r>
            <w:r w:rsidRPr="0053178A">
              <w:rPr>
                <w:rFonts w:hint="eastAsia"/>
              </w:rPr>
              <w:t>文件製作應易於閱讀並容易識別。</w:t>
            </w:r>
          </w:p>
          <w:p w:rsidR="004C51E0" w:rsidRDefault="004C51E0" w:rsidP="00332F13">
            <w:pPr>
              <w:rPr>
                <w:rFonts w:hint="eastAsia"/>
              </w:rPr>
            </w:pPr>
            <w:r>
              <w:rPr>
                <w:rFonts w:hint="eastAsia"/>
              </w:rPr>
              <w:t xml:space="preserve">　　（三）</w:t>
            </w:r>
            <w:r w:rsidRPr="0053178A">
              <w:rPr>
                <w:rFonts w:hint="eastAsia"/>
              </w:rPr>
              <w:t>應防止失效文件被誤用，若該文件為任何目的而保留時，應</w:t>
            </w:r>
          </w:p>
          <w:p w:rsidR="004C51E0" w:rsidRPr="0053178A" w:rsidRDefault="004C51E0" w:rsidP="00332F13">
            <w:pPr>
              <w:rPr>
                <w:rFonts w:hint="eastAsia"/>
              </w:rPr>
            </w:pPr>
            <w:r>
              <w:rPr>
                <w:rFonts w:hint="eastAsia"/>
              </w:rPr>
              <w:t xml:space="preserve">　　　　　</w:t>
            </w:r>
            <w:r w:rsidRPr="0053178A">
              <w:rPr>
                <w:rFonts w:hint="eastAsia"/>
              </w:rPr>
              <w:t>予以適當鑑別。</w:t>
            </w:r>
          </w:p>
          <w:p w:rsidR="004C51E0" w:rsidRPr="0053178A" w:rsidRDefault="004C51E0" w:rsidP="00332F13">
            <w:pPr>
              <w:rPr>
                <w:rFonts w:hint="eastAsia"/>
              </w:rPr>
            </w:pPr>
            <w:r w:rsidRPr="0053178A">
              <w:rPr>
                <w:rFonts w:hint="eastAsia"/>
              </w:rPr>
              <w:t>三、紀錄移轉及存檔：</w:t>
            </w:r>
          </w:p>
          <w:p w:rsidR="004C51E0" w:rsidRPr="0053178A" w:rsidRDefault="004C51E0" w:rsidP="00332F13">
            <w:pPr>
              <w:rPr>
                <w:rFonts w:hint="eastAsia"/>
              </w:rPr>
            </w:pPr>
            <w:r>
              <w:rPr>
                <w:rFonts w:hint="eastAsia"/>
              </w:rPr>
              <w:t xml:space="preserve">　　</w:t>
            </w:r>
            <w:r w:rsidRPr="0053178A">
              <w:rPr>
                <w:rFonts w:hint="eastAsia"/>
              </w:rPr>
              <w:t>（一）工程完工後，對紀錄資料移轉予業主之項目及程序。</w:t>
            </w:r>
          </w:p>
          <w:p w:rsidR="004C51E0" w:rsidRPr="0053178A" w:rsidRDefault="004C51E0" w:rsidP="00332F13">
            <w:pPr>
              <w:rPr>
                <w:rFonts w:hint="eastAsia"/>
              </w:rPr>
            </w:pPr>
            <w:r>
              <w:rPr>
                <w:rFonts w:hint="eastAsia"/>
              </w:rPr>
              <w:t xml:space="preserve">　　</w:t>
            </w:r>
            <w:r w:rsidRPr="0053178A">
              <w:rPr>
                <w:rFonts w:hint="eastAsia"/>
              </w:rPr>
              <w:t>（二）規劃文件最終之存檔位置及存檔年限。</w:t>
            </w:r>
          </w:p>
        </w:tc>
      </w:tr>
      <w:tr w:rsidR="004C51E0" w:rsidRPr="0053178A" w:rsidTr="00332F13">
        <w:tc>
          <w:tcPr>
            <w:tcW w:w="828" w:type="dxa"/>
            <w:vAlign w:val="center"/>
          </w:tcPr>
          <w:p w:rsidR="004C51E0" w:rsidRPr="0053178A" w:rsidRDefault="004C51E0" w:rsidP="00332F13">
            <w:pPr>
              <w:rPr>
                <w:rFonts w:hint="eastAsia"/>
              </w:rPr>
            </w:pPr>
            <w:r w:rsidRPr="0053178A">
              <w:rPr>
                <w:rFonts w:hint="eastAsia"/>
              </w:rPr>
              <w:t>九</w:t>
            </w:r>
          </w:p>
        </w:tc>
        <w:tc>
          <w:tcPr>
            <w:tcW w:w="1560" w:type="dxa"/>
            <w:vAlign w:val="center"/>
          </w:tcPr>
          <w:p w:rsidR="004C51E0" w:rsidRPr="0053178A" w:rsidRDefault="004C51E0" w:rsidP="00332F13">
            <w:pPr>
              <w:rPr>
                <w:rFonts w:hint="eastAsia"/>
              </w:rPr>
            </w:pPr>
            <w:r w:rsidRPr="0053178A">
              <w:rPr>
                <w:rFonts w:hint="eastAsia"/>
              </w:rPr>
              <w:t>設備功能運轉測試等抽驗程序及標準</w:t>
            </w:r>
          </w:p>
        </w:tc>
        <w:tc>
          <w:tcPr>
            <w:tcW w:w="7693" w:type="dxa"/>
          </w:tcPr>
          <w:p w:rsidR="004C51E0" w:rsidRDefault="004C51E0" w:rsidP="00332F13">
            <w:pPr>
              <w:rPr>
                <w:rFonts w:hint="eastAsia"/>
              </w:rPr>
            </w:pPr>
            <w:r w:rsidRPr="0053178A">
              <w:rPr>
                <w:rFonts w:hint="eastAsia"/>
              </w:rPr>
              <w:t>一、工程標的若屬以機電為主或含機電設備者，應依本作業要點規定，</w:t>
            </w:r>
          </w:p>
          <w:p w:rsidR="004C51E0" w:rsidRDefault="004C51E0" w:rsidP="00332F13">
            <w:pPr>
              <w:rPr>
                <w:rFonts w:hint="eastAsia"/>
              </w:rPr>
            </w:pPr>
            <w:r>
              <w:rPr>
                <w:rFonts w:hint="eastAsia"/>
              </w:rPr>
              <w:t xml:space="preserve">　　</w:t>
            </w:r>
            <w:r w:rsidRPr="0053178A">
              <w:rPr>
                <w:rFonts w:hint="eastAsia"/>
              </w:rPr>
              <w:t>增訂「設備功能運轉測試抽驗程序及標準」，詳盡規劃設備於核定、</w:t>
            </w:r>
          </w:p>
          <w:p w:rsidR="004C51E0" w:rsidRDefault="004C51E0" w:rsidP="00332F13">
            <w:pPr>
              <w:rPr>
                <w:rFonts w:hint="eastAsia"/>
              </w:rPr>
            </w:pPr>
            <w:r>
              <w:rPr>
                <w:rFonts w:hint="eastAsia"/>
              </w:rPr>
              <w:t xml:space="preserve">　　</w:t>
            </w:r>
            <w:r w:rsidRPr="0053178A">
              <w:rPr>
                <w:rFonts w:hint="eastAsia"/>
              </w:rPr>
              <w:t>進場前之審查、檢驗程序，及設備於工地組設完成後對系統功能運</w:t>
            </w:r>
          </w:p>
          <w:p w:rsidR="004C51E0" w:rsidRPr="0053178A" w:rsidRDefault="004C51E0" w:rsidP="00332F13">
            <w:pPr>
              <w:rPr>
                <w:rFonts w:hint="eastAsia"/>
              </w:rPr>
            </w:pPr>
            <w:r>
              <w:rPr>
                <w:rFonts w:hint="eastAsia"/>
              </w:rPr>
              <w:t xml:space="preserve">　　</w:t>
            </w:r>
            <w:r w:rsidRPr="0053178A">
              <w:rPr>
                <w:rFonts w:hint="eastAsia"/>
              </w:rPr>
              <w:t>轉測試流程、重點要求等。</w:t>
            </w:r>
          </w:p>
          <w:p w:rsidR="004C51E0" w:rsidRPr="0053178A" w:rsidRDefault="004C51E0" w:rsidP="00332F13">
            <w:pPr>
              <w:rPr>
                <w:rFonts w:hint="eastAsia"/>
              </w:rPr>
            </w:pPr>
            <w:r w:rsidRPr="0053178A">
              <w:rPr>
                <w:rFonts w:hint="eastAsia"/>
              </w:rPr>
              <w:t>二、設備功能運轉測試抽驗程序：</w:t>
            </w:r>
          </w:p>
          <w:p w:rsidR="004C51E0" w:rsidRDefault="004C51E0" w:rsidP="00332F13">
            <w:pPr>
              <w:rPr>
                <w:rFonts w:hint="eastAsia"/>
              </w:rPr>
            </w:pPr>
            <w:r>
              <w:rPr>
                <w:rFonts w:hint="eastAsia"/>
              </w:rPr>
              <w:t xml:space="preserve">　　</w:t>
            </w:r>
            <w:r w:rsidRPr="0053178A">
              <w:rPr>
                <w:rFonts w:hint="eastAsia"/>
              </w:rPr>
              <w:t>（一）單機設備測試抽驗：爲確認單機設備裝置能符合契約要求，</w:t>
            </w:r>
          </w:p>
          <w:p w:rsidR="004C51E0" w:rsidRDefault="004C51E0" w:rsidP="00332F13">
            <w:pPr>
              <w:rPr>
                <w:rFonts w:hint="eastAsia"/>
              </w:rPr>
            </w:pPr>
            <w:r>
              <w:rPr>
                <w:rFonts w:hint="eastAsia"/>
              </w:rPr>
              <w:t xml:space="preserve">　　　　　</w:t>
            </w:r>
            <w:r w:rsidRPr="0053178A">
              <w:rPr>
                <w:rFonts w:hint="eastAsia"/>
              </w:rPr>
              <w:t>依設備之性質，檢討訂定抽驗作業程序及抽驗項目，而單機</w:t>
            </w:r>
          </w:p>
          <w:p w:rsidR="004C51E0" w:rsidRDefault="004C51E0" w:rsidP="00332F13">
            <w:pPr>
              <w:rPr>
                <w:rFonts w:hint="eastAsia"/>
              </w:rPr>
            </w:pPr>
            <w:r>
              <w:rPr>
                <w:rFonts w:hint="eastAsia"/>
              </w:rPr>
              <w:t xml:space="preserve">　　　　　</w:t>
            </w:r>
            <w:r w:rsidRPr="0053178A">
              <w:rPr>
                <w:rFonts w:hint="eastAsia"/>
              </w:rPr>
              <w:t>設備抽驗作業計畫擬定，依工程設備性質，檢討訂定下列事</w:t>
            </w:r>
          </w:p>
          <w:p w:rsidR="004C51E0" w:rsidRPr="0053178A" w:rsidRDefault="004C51E0" w:rsidP="00332F13">
            <w:pPr>
              <w:rPr>
                <w:rFonts w:hint="eastAsia"/>
              </w:rPr>
            </w:pPr>
            <w:r>
              <w:rPr>
                <w:rFonts w:hint="eastAsia"/>
              </w:rPr>
              <w:t xml:space="preserve">　　　　　</w:t>
            </w:r>
            <w:r w:rsidRPr="0053178A">
              <w:rPr>
                <w:rFonts w:hint="eastAsia"/>
              </w:rPr>
              <w:t>項：</w:t>
            </w:r>
          </w:p>
          <w:p w:rsidR="004C51E0" w:rsidRDefault="004C51E0" w:rsidP="00332F13">
            <w:pPr>
              <w:rPr>
                <w:rFonts w:hint="eastAsia"/>
              </w:rPr>
            </w:pPr>
            <w:r>
              <w:rPr>
                <w:rFonts w:hint="eastAsia"/>
              </w:rPr>
              <w:t xml:space="preserve">　　　　　１、</w:t>
            </w:r>
            <w:r w:rsidRPr="0053178A">
              <w:rPr>
                <w:rFonts w:hint="eastAsia"/>
              </w:rPr>
              <w:t>設備進場前之查證作業程序</w:t>
            </w:r>
            <w:proofErr w:type="gramStart"/>
            <w:r w:rsidRPr="0053178A">
              <w:rPr>
                <w:rFonts w:hint="eastAsia"/>
              </w:rPr>
              <w:t>（</w:t>
            </w:r>
            <w:proofErr w:type="gramEnd"/>
            <w:r w:rsidRPr="0053178A">
              <w:rPr>
                <w:rFonts w:hint="eastAsia"/>
              </w:rPr>
              <w:t>包括製造圖之核可、各項</w:t>
            </w:r>
          </w:p>
          <w:p w:rsidR="004C51E0" w:rsidRPr="0053178A" w:rsidRDefault="004C51E0" w:rsidP="00332F13">
            <w:pPr>
              <w:rPr>
                <w:rFonts w:hint="eastAsia"/>
              </w:rPr>
            </w:pPr>
            <w:r>
              <w:rPr>
                <w:rFonts w:hint="eastAsia"/>
              </w:rPr>
              <w:t xml:space="preserve">　　　　　　　</w:t>
            </w:r>
            <w:r w:rsidRPr="0053178A">
              <w:rPr>
                <w:rFonts w:hint="eastAsia"/>
              </w:rPr>
              <w:t>材料規格審查及</w:t>
            </w:r>
            <w:proofErr w:type="gramStart"/>
            <w:r w:rsidRPr="0053178A">
              <w:rPr>
                <w:rFonts w:hint="eastAsia"/>
              </w:rPr>
              <w:t>是否廠驗或</w:t>
            </w:r>
            <w:proofErr w:type="gramEnd"/>
            <w:r w:rsidRPr="0053178A">
              <w:rPr>
                <w:rFonts w:hint="eastAsia"/>
              </w:rPr>
              <w:t>公證程序等</w:t>
            </w:r>
            <w:proofErr w:type="gramStart"/>
            <w:r w:rsidRPr="0053178A">
              <w:rPr>
                <w:rFonts w:hint="eastAsia"/>
              </w:rPr>
              <w:t>）</w:t>
            </w:r>
            <w:proofErr w:type="gramEnd"/>
            <w:r w:rsidRPr="0053178A">
              <w:rPr>
                <w:rFonts w:hint="eastAsia"/>
              </w:rPr>
              <w:t>。</w:t>
            </w:r>
          </w:p>
          <w:p w:rsidR="004C51E0" w:rsidRDefault="004C51E0" w:rsidP="00332F13">
            <w:pPr>
              <w:rPr>
                <w:rFonts w:hint="eastAsia"/>
              </w:rPr>
            </w:pPr>
            <w:r>
              <w:rPr>
                <w:rFonts w:hint="eastAsia"/>
              </w:rPr>
              <w:t xml:space="preserve">　　　　　２、</w:t>
            </w:r>
            <w:r w:rsidRPr="0053178A">
              <w:rPr>
                <w:rFonts w:hint="eastAsia"/>
              </w:rPr>
              <w:t>設備進場及施工（或組裝）過程之抽驗程序，及相關文</w:t>
            </w:r>
          </w:p>
          <w:p w:rsidR="004C51E0" w:rsidRDefault="004C51E0" w:rsidP="00332F13">
            <w:pPr>
              <w:rPr>
                <w:rFonts w:hint="eastAsia"/>
              </w:rPr>
            </w:pPr>
            <w:r>
              <w:rPr>
                <w:rFonts w:hint="eastAsia"/>
              </w:rPr>
              <w:t xml:space="preserve">　　　　　　　</w:t>
            </w:r>
            <w:r w:rsidRPr="0053178A">
              <w:rPr>
                <w:rFonts w:hint="eastAsia"/>
              </w:rPr>
              <w:t>件之審查流程訂定</w:t>
            </w:r>
            <w:proofErr w:type="gramStart"/>
            <w:r w:rsidRPr="0053178A">
              <w:rPr>
                <w:rFonts w:hint="eastAsia"/>
              </w:rPr>
              <w:t>（</w:t>
            </w:r>
            <w:proofErr w:type="gramEnd"/>
            <w:r w:rsidRPr="0053178A">
              <w:rPr>
                <w:rFonts w:hint="eastAsia"/>
              </w:rPr>
              <w:t>包括各相關出廠證明、測試報告、</w:t>
            </w:r>
          </w:p>
          <w:p w:rsidR="004C51E0" w:rsidRPr="0053178A" w:rsidRDefault="004C51E0" w:rsidP="00332F13">
            <w:pPr>
              <w:rPr>
                <w:rFonts w:hint="eastAsia"/>
              </w:rPr>
            </w:pPr>
            <w:r>
              <w:rPr>
                <w:rFonts w:hint="eastAsia"/>
              </w:rPr>
              <w:lastRenderedPageBreak/>
              <w:t xml:space="preserve">　　　　　　　</w:t>
            </w:r>
            <w:r w:rsidRPr="0053178A">
              <w:rPr>
                <w:rFonts w:hint="eastAsia"/>
              </w:rPr>
              <w:t>施工圖說等</w:t>
            </w:r>
            <w:proofErr w:type="gramStart"/>
            <w:r w:rsidRPr="0053178A">
              <w:rPr>
                <w:rFonts w:hint="eastAsia"/>
              </w:rPr>
              <w:t>）</w:t>
            </w:r>
            <w:proofErr w:type="gramEnd"/>
            <w:r w:rsidRPr="0053178A">
              <w:rPr>
                <w:rFonts w:hint="eastAsia"/>
              </w:rPr>
              <w:t>。</w:t>
            </w:r>
          </w:p>
          <w:p w:rsidR="004C51E0" w:rsidRDefault="004C51E0" w:rsidP="00332F13">
            <w:pPr>
              <w:rPr>
                <w:rFonts w:hint="eastAsia"/>
              </w:rPr>
            </w:pPr>
            <w:r>
              <w:rPr>
                <w:rFonts w:hint="eastAsia"/>
              </w:rPr>
              <w:t xml:space="preserve">　　　　　３、</w:t>
            </w:r>
            <w:r w:rsidRPr="0053178A">
              <w:rPr>
                <w:rFonts w:hint="eastAsia"/>
              </w:rPr>
              <w:t>單機設備測試抽驗項目，應依契約規定及工程設備屬性</w:t>
            </w:r>
          </w:p>
          <w:p w:rsidR="004C51E0" w:rsidRDefault="004C51E0" w:rsidP="00332F13">
            <w:pPr>
              <w:rPr>
                <w:rFonts w:hint="eastAsia"/>
              </w:rPr>
            </w:pPr>
            <w:r>
              <w:rPr>
                <w:rFonts w:hint="eastAsia"/>
              </w:rPr>
              <w:t xml:space="preserve">　　　　　　　</w:t>
            </w:r>
            <w:r w:rsidRPr="0053178A">
              <w:rPr>
                <w:rFonts w:hint="eastAsia"/>
              </w:rPr>
              <w:t>訂定，一般包括有：試壓及</w:t>
            </w:r>
            <w:proofErr w:type="gramStart"/>
            <w:r w:rsidRPr="0053178A">
              <w:rPr>
                <w:rFonts w:hint="eastAsia"/>
              </w:rPr>
              <w:t>試漏、</w:t>
            </w:r>
            <w:proofErr w:type="gramEnd"/>
            <w:r w:rsidRPr="0053178A">
              <w:rPr>
                <w:rFonts w:hint="eastAsia"/>
              </w:rPr>
              <w:t>機械性能測試抽驗、</w:t>
            </w:r>
          </w:p>
          <w:p w:rsidR="004C51E0" w:rsidRPr="0053178A" w:rsidRDefault="004C51E0" w:rsidP="00332F13">
            <w:pPr>
              <w:rPr>
                <w:rFonts w:hint="eastAsia"/>
              </w:rPr>
            </w:pPr>
            <w:r>
              <w:rPr>
                <w:rFonts w:hint="eastAsia"/>
              </w:rPr>
              <w:t xml:space="preserve">　　　　　　　</w:t>
            </w:r>
            <w:r w:rsidRPr="0053178A">
              <w:rPr>
                <w:rFonts w:hint="eastAsia"/>
              </w:rPr>
              <w:t>電器性能測試抽驗、儀控測試抽驗等。</w:t>
            </w:r>
          </w:p>
          <w:p w:rsidR="004C51E0" w:rsidRPr="0053178A" w:rsidRDefault="004C51E0" w:rsidP="00332F13">
            <w:pPr>
              <w:rPr>
                <w:rFonts w:hint="eastAsia"/>
              </w:rPr>
            </w:pPr>
            <w:r>
              <w:rPr>
                <w:rFonts w:hint="eastAsia"/>
              </w:rPr>
              <w:t xml:space="preserve">　　　　　４、</w:t>
            </w:r>
            <w:r w:rsidRPr="0053178A">
              <w:rPr>
                <w:rFonts w:hint="eastAsia"/>
              </w:rPr>
              <w:t>相關應用表單附件及使用方法。</w:t>
            </w:r>
          </w:p>
          <w:p w:rsidR="004C51E0" w:rsidRDefault="004C51E0" w:rsidP="00332F13">
            <w:pPr>
              <w:rPr>
                <w:rFonts w:hint="eastAsia"/>
              </w:rPr>
            </w:pPr>
            <w:r>
              <w:rPr>
                <w:rFonts w:hint="eastAsia"/>
              </w:rPr>
              <w:t xml:space="preserve">　　</w:t>
            </w:r>
            <w:r w:rsidRPr="0053178A">
              <w:rPr>
                <w:rFonts w:hint="eastAsia"/>
              </w:rPr>
              <w:t>（二）系統運轉測試抽驗：爲確認機電整套系統設備其相關之管路</w:t>
            </w:r>
          </w:p>
          <w:p w:rsidR="004C51E0" w:rsidRDefault="004C51E0" w:rsidP="00332F13">
            <w:pPr>
              <w:rPr>
                <w:rFonts w:hint="eastAsia"/>
              </w:rPr>
            </w:pPr>
            <w:r>
              <w:rPr>
                <w:rFonts w:hint="eastAsia"/>
              </w:rPr>
              <w:t xml:space="preserve">　　　　　</w:t>
            </w:r>
            <w:r w:rsidRPr="0053178A">
              <w:rPr>
                <w:rFonts w:hint="eastAsia"/>
              </w:rPr>
              <w:t>、電氣、儀控、監測等裝配完成後之運作，能符合契約之要</w:t>
            </w:r>
          </w:p>
          <w:p w:rsidR="004C51E0" w:rsidRPr="0053178A" w:rsidRDefault="004C51E0" w:rsidP="00332F13">
            <w:pPr>
              <w:rPr>
                <w:rFonts w:hint="eastAsia"/>
              </w:rPr>
            </w:pPr>
            <w:r>
              <w:rPr>
                <w:rFonts w:hint="eastAsia"/>
              </w:rPr>
              <w:t xml:space="preserve">　　　　　</w:t>
            </w:r>
            <w:r w:rsidRPr="0053178A">
              <w:rPr>
                <w:rFonts w:hint="eastAsia"/>
              </w:rPr>
              <w:t>求，依設備之性質，檢討訂定系統運轉抽驗項目：。</w:t>
            </w:r>
          </w:p>
          <w:p w:rsidR="004C51E0" w:rsidRPr="0053178A" w:rsidRDefault="004C51E0" w:rsidP="00332F13">
            <w:pPr>
              <w:rPr>
                <w:rFonts w:hint="eastAsia"/>
              </w:rPr>
            </w:pPr>
            <w:r>
              <w:rPr>
                <w:rFonts w:hint="eastAsia"/>
              </w:rPr>
              <w:t xml:space="preserve">　　　　　１、</w:t>
            </w:r>
            <w:r w:rsidRPr="0053178A">
              <w:rPr>
                <w:rFonts w:hint="eastAsia"/>
              </w:rPr>
              <w:t>個別系統之獨立功能測試。</w:t>
            </w:r>
          </w:p>
          <w:p w:rsidR="004C51E0" w:rsidRPr="0053178A" w:rsidRDefault="004C51E0" w:rsidP="00332F13">
            <w:pPr>
              <w:rPr>
                <w:rFonts w:hint="eastAsia"/>
              </w:rPr>
            </w:pPr>
            <w:r>
              <w:rPr>
                <w:rFonts w:hint="eastAsia"/>
              </w:rPr>
              <w:t xml:space="preserve">　　　　　２、</w:t>
            </w:r>
            <w:r w:rsidRPr="0053178A">
              <w:rPr>
                <w:rFonts w:hint="eastAsia"/>
              </w:rPr>
              <w:t>系統組合測試。</w:t>
            </w:r>
          </w:p>
          <w:p w:rsidR="004C51E0" w:rsidRPr="0053178A" w:rsidRDefault="004C51E0" w:rsidP="00332F13">
            <w:pPr>
              <w:rPr>
                <w:rFonts w:hint="eastAsia"/>
              </w:rPr>
            </w:pPr>
            <w:r>
              <w:rPr>
                <w:rFonts w:hint="eastAsia"/>
              </w:rPr>
              <w:t xml:space="preserve">　　　　　３、</w:t>
            </w:r>
            <w:r w:rsidRPr="0053178A">
              <w:rPr>
                <w:rFonts w:hint="eastAsia"/>
              </w:rPr>
              <w:t>系統清理及排放測試。</w:t>
            </w:r>
          </w:p>
          <w:p w:rsidR="004C51E0" w:rsidRPr="0053178A" w:rsidRDefault="004C51E0" w:rsidP="00332F13">
            <w:pPr>
              <w:rPr>
                <w:rFonts w:hint="eastAsia"/>
              </w:rPr>
            </w:pPr>
            <w:r>
              <w:rPr>
                <w:rFonts w:hint="eastAsia"/>
              </w:rPr>
              <w:t xml:space="preserve">　　　　　４、</w:t>
            </w:r>
            <w:r w:rsidRPr="0053178A">
              <w:rPr>
                <w:rFonts w:hint="eastAsia"/>
              </w:rPr>
              <w:t>相關測試或應用表單及使用方法。</w:t>
            </w:r>
          </w:p>
          <w:p w:rsidR="004C51E0" w:rsidRDefault="004C51E0" w:rsidP="00332F13">
            <w:pPr>
              <w:rPr>
                <w:rFonts w:hint="eastAsia"/>
              </w:rPr>
            </w:pPr>
            <w:r>
              <w:rPr>
                <w:rFonts w:hint="eastAsia"/>
              </w:rPr>
              <w:t xml:space="preserve">　　</w:t>
            </w:r>
            <w:r w:rsidRPr="0053178A">
              <w:rPr>
                <w:rFonts w:hint="eastAsia"/>
              </w:rPr>
              <w:t>（三）整體功能試運轉抽驗：爲確認所有機電設備系統相互連結後</w:t>
            </w:r>
          </w:p>
          <w:p w:rsidR="004C51E0" w:rsidRDefault="004C51E0" w:rsidP="00332F13">
            <w:pPr>
              <w:rPr>
                <w:rFonts w:hint="eastAsia"/>
              </w:rPr>
            </w:pPr>
            <w:r>
              <w:rPr>
                <w:rFonts w:hint="eastAsia"/>
              </w:rPr>
              <w:t xml:space="preserve">　　　　　</w:t>
            </w:r>
            <w:r w:rsidRPr="0053178A">
              <w:rPr>
                <w:rFonts w:hint="eastAsia"/>
              </w:rPr>
              <w:t>，整體之運作能符合契約之要求，依設備之性質，檢討訂定</w:t>
            </w:r>
          </w:p>
          <w:p w:rsidR="004C51E0" w:rsidRDefault="004C51E0" w:rsidP="00332F13">
            <w:pPr>
              <w:rPr>
                <w:rFonts w:hint="eastAsia"/>
              </w:rPr>
            </w:pPr>
            <w:r>
              <w:rPr>
                <w:rFonts w:hint="eastAsia"/>
              </w:rPr>
              <w:t xml:space="preserve">　　　　　</w:t>
            </w:r>
            <w:r w:rsidRPr="0053178A">
              <w:rPr>
                <w:rFonts w:hint="eastAsia"/>
              </w:rPr>
              <w:t>整體功能試運轉抽驗項目及承攬廠商應提交之紀錄及報告；</w:t>
            </w:r>
          </w:p>
          <w:p w:rsidR="004C51E0" w:rsidRDefault="004C51E0" w:rsidP="00332F13">
            <w:pPr>
              <w:rPr>
                <w:rFonts w:hint="eastAsia"/>
              </w:rPr>
            </w:pPr>
            <w:r>
              <w:rPr>
                <w:rFonts w:hint="eastAsia"/>
              </w:rPr>
              <w:t xml:space="preserve">　　　　　</w:t>
            </w:r>
            <w:r w:rsidRPr="0053178A">
              <w:rPr>
                <w:rFonts w:hint="eastAsia"/>
              </w:rPr>
              <w:t>對於整體功能試運轉之測試抽驗，應依工程設備性質，檢討</w:t>
            </w:r>
          </w:p>
          <w:p w:rsidR="004C51E0" w:rsidRPr="0053178A" w:rsidRDefault="004C51E0" w:rsidP="00332F13">
            <w:pPr>
              <w:rPr>
                <w:rFonts w:hint="eastAsia"/>
              </w:rPr>
            </w:pPr>
            <w:r>
              <w:rPr>
                <w:rFonts w:hint="eastAsia"/>
              </w:rPr>
              <w:t xml:space="preserve">　　　　　</w:t>
            </w:r>
            <w:r w:rsidRPr="0053178A">
              <w:rPr>
                <w:rFonts w:hint="eastAsia"/>
              </w:rPr>
              <w:t>辦理下列事項：</w:t>
            </w:r>
          </w:p>
          <w:p w:rsidR="004C51E0" w:rsidRDefault="004C51E0" w:rsidP="00332F13">
            <w:pPr>
              <w:rPr>
                <w:rFonts w:hint="eastAsia"/>
              </w:rPr>
            </w:pPr>
            <w:r>
              <w:rPr>
                <w:rFonts w:hint="eastAsia"/>
              </w:rPr>
              <w:t xml:space="preserve">　　　　　</w:t>
            </w:r>
            <w:r w:rsidRPr="0053178A">
              <w:rPr>
                <w:rFonts w:hint="eastAsia"/>
              </w:rPr>
              <w:t>１、製作整體功能試運轉抽驗計畫個別系統相互連結並與他</w:t>
            </w:r>
          </w:p>
          <w:p w:rsidR="004C51E0" w:rsidRDefault="004C51E0" w:rsidP="00332F13">
            <w:pPr>
              <w:rPr>
                <w:rFonts w:hint="eastAsia"/>
              </w:rPr>
            </w:pPr>
            <w:r>
              <w:rPr>
                <w:rFonts w:hint="eastAsia"/>
              </w:rPr>
              <w:t xml:space="preserve">　　　　　　　</w:t>
            </w:r>
            <w:r w:rsidRPr="0053178A">
              <w:rPr>
                <w:rFonts w:hint="eastAsia"/>
              </w:rPr>
              <w:t>項工程介面連結後之整體系統功能運轉抽驗，並條列抽</w:t>
            </w:r>
          </w:p>
          <w:p w:rsidR="004C51E0" w:rsidRPr="0053178A" w:rsidRDefault="004C51E0" w:rsidP="00332F13">
            <w:pPr>
              <w:rPr>
                <w:rFonts w:hint="eastAsia"/>
              </w:rPr>
            </w:pPr>
            <w:r>
              <w:rPr>
                <w:rFonts w:hint="eastAsia"/>
              </w:rPr>
              <w:t xml:space="preserve">　　　　　　　</w:t>
            </w:r>
            <w:r w:rsidRPr="0053178A">
              <w:rPr>
                <w:rFonts w:hint="eastAsia"/>
              </w:rPr>
              <w:t>試項目及重點。</w:t>
            </w:r>
          </w:p>
          <w:p w:rsidR="004C51E0" w:rsidRDefault="004C51E0" w:rsidP="00332F13">
            <w:pPr>
              <w:rPr>
                <w:rFonts w:hint="eastAsia"/>
              </w:rPr>
            </w:pPr>
            <w:r>
              <w:rPr>
                <w:rFonts w:hint="eastAsia"/>
              </w:rPr>
              <w:t xml:space="preserve">　　　　　</w:t>
            </w:r>
            <w:r w:rsidRPr="0053178A">
              <w:rPr>
                <w:rFonts w:hint="eastAsia"/>
              </w:rPr>
              <w:t>２、實施整體系統連結整合測試抽驗前，應依工程設備性質</w:t>
            </w:r>
          </w:p>
          <w:p w:rsidR="004C51E0" w:rsidRDefault="004C51E0" w:rsidP="00332F13">
            <w:pPr>
              <w:rPr>
                <w:rFonts w:hint="eastAsia"/>
              </w:rPr>
            </w:pPr>
            <w:r>
              <w:rPr>
                <w:rFonts w:hint="eastAsia"/>
              </w:rPr>
              <w:t xml:space="preserve">　　　　　　　</w:t>
            </w:r>
            <w:r w:rsidRPr="0053178A">
              <w:rPr>
                <w:rFonts w:hint="eastAsia"/>
              </w:rPr>
              <w:t>檢討，要求提交相關之紀錄及報告如下：全程操作及調</w:t>
            </w:r>
          </w:p>
          <w:p w:rsidR="004C51E0" w:rsidRDefault="004C51E0" w:rsidP="00332F13">
            <w:pPr>
              <w:rPr>
                <w:rFonts w:hint="eastAsia"/>
              </w:rPr>
            </w:pPr>
            <w:r>
              <w:rPr>
                <w:rFonts w:hint="eastAsia"/>
              </w:rPr>
              <w:t xml:space="preserve">　　　　　　　</w:t>
            </w:r>
            <w:r w:rsidRPr="0053178A">
              <w:rPr>
                <w:rFonts w:hint="eastAsia"/>
              </w:rPr>
              <w:t>整紀錄、功能異常時之檢測報告書、完整之試運轉報告</w:t>
            </w:r>
          </w:p>
          <w:p w:rsidR="004C51E0" w:rsidRDefault="004C51E0" w:rsidP="00332F13">
            <w:pPr>
              <w:rPr>
                <w:rFonts w:hint="eastAsia"/>
              </w:rPr>
            </w:pPr>
            <w:r>
              <w:rPr>
                <w:rFonts w:hint="eastAsia"/>
              </w:rPr>
              <w:t xml:space="preserve">　　　　　　　</w:t>
            </w:r>
            <w:r w:rsidRPr="0053178A">
              <w:rPr>
                <w:rFonts w:hint="eastAsia"/>
              </w:rPr>
              <w:t>書、各種不同操作模式，包括</w:t>
            </w:r>
            <w:proofErr w:type="gramStart"/>
            <w:r w:rsidRPr="0053178A">
              <w:rPr>
                <w:rFonts w:hint="eastAsia"/>
              </w:rPr>
              <w:t>最佳之</w:t>
            </w:r>
            <w:proofErr w:type="gramEnd"/>
            <w:r w:rsidRPr="0053178A">
              <w:rPr>
                <w:rFonts w:hint="eastAsia"/>
              </w:rPr>
              <w:t>操作模式及試運轉</w:t>
            </w:r>
          </w:p>
          <w:p w:rsidR="004C51E0" w:rsidRPr="0053178A" w:rsidRDefault="004C51E0" w:rsidP="00332F13">
            <w:pPr>
              <w:rPr>
                <w:rFonts w:hint="eastAsia"/>
              </w:rPr>
            </w:pPr>
            <w:r>
              <w:rPr>
                <w:rFonts w:hint="eastAsia"/>
              </w:rPr>
              <w:t xml:space="preserve">　　　　　　　</w:t>
            </w:r>
            <w:r w:rsidRPr="0053178A">
              <w:rPr>
                <w:rFonts w:hint="eastAsia"/>
              </w:rPr>
              <w:t>合格後之</w:t>
            </w:r>
            <w:proofErr w:type="gramStart"/>
            <w:r w:rsidRPr="0053178A">
              <w:rPr>
                <w:rFonts w:hint="eastAsia"/>
              </w:rPr>
              <w:t>點交及操作</w:t>
            </w:r>
            <w:proofErr w:type="gramEnd"/>
            <w:r w:rsidRPr="0053178A">
              <w:rPr>
                <w:rFonts w:hint="eastAsia"/>
              </w:rPr>
              <w:t>與訓練計畫。</w:t>
            </w:r>
          </w:p>
          <w:p w:rsidR="004C51E0" w:rsidRDefault="004C51E0" w:rsidP="00332F13">
            <w:pPr>
              <w:rPr>
                <w:rFonts w:hint="eastAsia"/>
              </w:rPr>
            </w:pPr>
            <w:r w:rsidRPr="0053178A">
              <w:rPr>
                <w:rFonts w:hint="eastAsia"/>
              </w:rPr>
              <w:t>三、設備功能運轉測試抽驗標準：對於各項設備功能運轉之檢驗，依單</w:t>
            </w:r>
          </w:p>
          <w:p w:rsidR="004C51E0" w:rsidRDefault="004C51E0" w:rsidP="00332F13">
            <w:pPr>
              <w:rPr>
                <w:rFonts w:hint="eastAsia"/>
              </w:rPr>
            </w:pPr>
            <w:r>
              <w:rPr>
                <w:rFonts w:hint="eastAsia"/>
              </w:rPr>
              <w:t xml:space="preserve">　　</w:t>
            </w:r>
            <w:r w:rsidRPr="0053178A">
              <w:rPr>
                <w:rFonts w:hint="eastAsia"/>
              </w:rPr>
              <w:t>機、系統及設備整體組設完成後，與他項工程介面連結之整體功能</w:t>
            </w:r>
          </w:p>
          <w:p w:rsidR="004C51E0" w:rsidRPr="0053178A" w:rsidRDefault="004C51E0" w:rsidP="00332F13">
            <w:pPr>
              <w:rPr>
                <w:rFonts w:hint="eastAsia"/>
              </w:rPr>
            </w:pPr>
            <w:r>
              <w:rPr>
                <w:rFonts w:hint="eastAsia"/>
              </w:rPr>
              <w:t xml:space="preserve">　　</w:t>
            </w:r>
            <w:r w:rsidRPr="0053178A">
              <w:rPr>
                <w:rFonts w:hint="eastAsia"/>
              </w:rPr>
              <w:t>運轉測試，分別檢討訂定相關測試抽驗標準。</w:t>
            </w:r>
          </w:p>
          <w:p w:rsidR="004C51E0" w:rsidRPr="0053178A" w:rsidRDefault="004C51E0" w:rsidP="00332F13">
            <w:pPr>
              <w:rPr>
                <w:rFonts w:hint="eastAsia"/>
              </w:rPr>
            </w:pPr>
            <w:r w:rsidRPr="0053178A">
              <w:rPr>
                <w:rFonts w:hint="eastAsia"/>
              </w:rPr>
              <w:t>四、對檢測結果之處置及管制方法，應於抽驗程序內加以規劃。</w:t>
            </w:r>
          </w:p>
        </w:tc>
      </w:tr>
    </w:tbl>
    <w:p w:rsidR="00826D8B" w:rsidRPr="004C51E0" w:rsidRDefault="00826D8B" w:rsidP="009B6C68"/>
    <w:p w:rsidR="0035471D" w:rsidRDefault="0035471D" w:rsidP="009B6C68"/>
    <w:p w:rsidR="0035471D" w:rsidRDefault="0035471D" w:rsidP="009B6C68"/>
    <w:p w:rsidR="0035471D" w:rsidRDefault="0035471D" w:rsidP="009B6C68">
      <w:pPr>
        <w:rPr>
          <w:rFonts w:hint="eastAsia"/>
        </w:rPr>
      </w:pPr>
    </w:p>
    <w:p w:rsidR="004C51E0" w:rsidRDefault="004C51E0" w:rsidP="009B6C68">
      <w:pPr>
        <w:rPr>
          <w:rFonts w:hint="eastAsia"/>
        </w:rPr>
      </w:pPr>
    </w:p>
    <w:p w:rsidR="004C51E0" w:rsidRDefault="004C51E0" w:rsidP="009B6C68">
      <w:pPr>
        <w:rPr>
          <w:rFonts w:hint="eastAsia"/>
        </w:rPr>
      </w:pPr>
    </w:p>
    <w:p w:rsidR="004C51E0" w:rsidRPr="00AB5A19" w:rsidRDefault="004C51E0" w:rsidP="004C51E0">
      <w:pPr>
        <w:ind w:left="720" w:hangingChars="200" w:hanging="720"/>
        <w:jc w:val="center"/>
        <w:rPr>
          <w:rFonts w:ascii="方正中楷" w:eastAsia="方正中楷"/>
          <w:sz w:val="36"/>
          <w:szCs w:val="36"/>
        </w:rPr>
      </w:pPr>
      <w:r>
        <w:rPr>
          <w:rFonts w:ascii="方正中楷" w:eastAsia="方正中楷" w:hint="eastAsia"/>
          <w:sz w:val="36"/>
          <w:szCs w:val="36"/>
        </w:rPr>
        <w:lastRenderedPageBreak/>
        <w:t>金門縣公共工程委外</w:t>
      </w:r>
      <w:proofErr w:type="gramStart"/>
      <w:r>
        <w:rPr>
          <w:rFonts w:ascii="方正中楷" w:eastAsia="方正中楷" w:hint="eastAsia"/>
          <w:sz w:val="36"/>
          <w:szCs w:val="36"/>
        </w:rPr>
        <w:t>監造監造</w:t>
      </w:r>
      <w:proofErr w:type="gramEnd"/>
      <w:r>
        <w:rPr>
          <w:rFonts w:ascii="方正中楷" w:eastAsia="方正中楷" w:hint="eastAsia"/>
          <w:sz w:val="36"/>
          <w:szCs w:val="36"/>
        </w:rPr>
        <w:t>人員管制作業要點</w:t>
      </w:r>
    </w:p>
    <w:p w:rsidR="004C51E0" w:rsidRDefault="004C51E0" w:rsidP="004C51E0">
      <w:pPr>
        <w:rPr>
          <w:rFonts w:hint="eastAsia"/>
        </w:rPr>
      </w:pPr>
      <w:r>
        <w:rPr>
          <w:rFonts w:hint="eastAsia"/>
        </w:rPr>
        <w:t>一、</w:t>
      </w:r>
      <w:r w:rsidRPr="00EA0337">
        <w:rPr>
          <w:rFonts w:hint="eastAsia"/>
        </w:rPr>
        <w:t>金門縣政府（以下簡稱本府）為提升本縣公共工程品質，有效管理並規範</w:t>
      </w:r>
      <w:proofErr w:type="gramStart"/>
      <w:r w:rsidRPr="00EA0337">
        <w:rPr>
          <w:rFonts w:hint="eastAsia"/>
        </w:rPr>
        <w:t>本府暨所屬</w:t>
      </w:r>
      <w:proofErr w:type="gramEnd"/>
      <w:r w:rsidRPr="00EA0337">
        <w:rPr>
          <w:rFonts w:hint="eastAsia"/>
        </w:rPr>
        <w:t>機關</w:t>
      </w:r>
    </w:p>
    <w:p w:rsidR="004C51E0" w:rsidRDefault="004C51E0" w:rsidP="004C51E0">
      <w:pPr>
        <w:rPr>
          <w:rFonts w:hint="eastAsia"/>
        </w:rPr>
      </w:pPr>
      <w:r>
        <w:rPr>
          <w:rFonts w:hint="eastAsia"/>
        </w:rPr>
        <w:t xml:space="preserve">　　</w:t>
      </w:r>
      <w:r w:rsidRPr="00EA0337">
        <w:rPr>
          <w:rFonts w:hint="eastAsia"/>
        </w:rPr>
        <w:t>及學校（以下簡稱機關）於辦理工程委外</w:t>
      </w:r>
      <w:proofErr w:type="gramStart"/>
      <w:r w:rsidRPr="00EA0337">
        <w:rPr>
          <w:rFonts w:hint="eastAsia"/>
        </w:rPr>
        <w:t>監造時</w:t>
      </w:r>
      <w:proofErr w:type="gramEnd"/>
      <w:r w:rsidRPr="00EA0337">
        <w:rPr>
          <w:rFonts w:hint="eastAsia"/>
        </w:rPr>
        <w:t>，對於監造人員之要求準則，特訂定本要</w:t>
      </w:r>
    </w:p>
    <w:p w:rsidR="004C51E0" w:rsidRPr="00EA0337" w:rsidRDefault="004C51E0" w:rsidP="004C51E0">
      <w:pPr>
        <w:rPr>
          <w:rFonts w:hint="eastAsia"/>
        </w:rPr>
      </w:pPr>
      <w:r>
        <w:rPr>
          <w:rFonts w:hint="eastAsia"/>
        </w:rPr>
        <w:t xml:space="preserve">　　</w:t>
      </w:r>
      <w:r w:rsidRPr="00EA0337">
        <w:rPr>
          <w:rFonts w:hint="eastAsia"/>
        </w:rPr>
        <w:t>點。</w:t>
      </w:r>
    </w:p>
    <w:p w:rsidR="004C51E0" w:rsidRDefault="004C51E0" w:rsidP="004C51E0">
      <w:pPr>
        <w:rPr>
          <w:rFonts w:hint="eastAsia"/>
        </w:rPr>
      </w:pPr>
      <w:r>
        <w:rPr>
          <w:rFonts w:hint="eastAsia"/>
        </w:rPr>
        <w:t>二、</w:t>
      </w:r>
      <w:r w:rsidRPr="00EA0337">
        <w:rPr>
          <w:rFonts w:hint="eastAsia"/>
        </w:rPr>
        <w:t>機關辦理之公共工程於委託</w:t>
      </w:r>
      <w:proofErr w:type="gramStart"/>
      <w:r w:rsidRPr="00EA0337">
        <w:rPr>
          <w:rFonts w:hint="eastAsia"/>
        </w:rPr>
        <w:t>監造時</w:t>
      </w:r>
      <w:proofErr w:type="gramEnd"/>
      <w:r w:rsidRPr="00EA0337">
        <w:rPr>
          <w:rFonts w:hint="eastAsia"/>
        </w:rPr>
        <w:t>，除法令另有規定外，悉依本要點辦理，並納入合約文</w:t>
      </w:r>
    </w:p>
    <w:p w:rsidR="004C51E0" w:rsidRPr="00EA0337" w:rsidRDefault="004C51E0" w:rsidP="004C51E0">
      <w:pPr>
        <w:rPr>
          <w:rFonts w:hint="eastAsia"/>
        </w:rPr>
      </w:pPr>
      <w:r>
        <w:rPr>
          <w:rFonts w:hint="eastAsia"/>
        </w:rPr>
        <w:t xml:space="preserve">　　</w:t>
      </w:r>
      <w:r w:rsidRPr="00EA0337">
        <w:rPr>
          <w:rFonts w:hint="eastAsia"/>
        </w:rPr>
        <w:t>件中。</w:t>
      </w:r>
    </w:p>
    <w:p w:rsidR="004C51E0" w:rsidRPr="00EA0337" w:rsidRDefault="004C51E0" w:rsidP="004C51E0">
      <w:pPr>
        <w:rPr>
          <w:rFonts w:hint="eastAsia"/>
        </w:rPr>
      </w:pPr>
      <w:r>
        <w:rPr>
          <w:rFonts w:hint="eastAsia"/>
        </w:rPr>
        <w:t>三、</w:t>
      </w:r>
      <w:r w:rsidRPr="00EA0337">
        <w:t>監造單位及其</w:t>
      </w:r>
      <w:proofErr w:type="gramStart"/>
      <w:r w:rsidRPr="00EA0337">
        <w:t>所派監</w:t>
      </w:r>
      <w:r w:rsidRPr="00EA0337">
        <w:rPr>
          <w:rFonts w:hint="eastAsia"/>
        </w:rPr>
        <w:t>造</w:t>
      </w:r>
      <w:proofErr w:type="gramEnd"/>
      <w:r w:rsidRPr="00EA0337">
        <w:t>人員工作重點如下</w:t>
      </w:r>
      <w:r w:rsidRPr="00EA0337">
        <w:rPr>
          <w:rFonts w:hint="eastAsia"/>
        </w:rPr>
        <w:t>：（可依工程性質及規模調整）</w:t>
      </w:r>
    </w:p>
    <w:p w:rsidR="004C51E0" w:rsidRPr="00EA0337" w:rsidRDefault="004C51E0" w:rsidP="004C51E0">
      <w:pPr>
        <w:rPr>
          <w:rFonts w:hint="eastAsia"/>
        </w:rPr>
      </w:pPr>
      <w:r>
        <w:rPr>
          <w:rFonts w:hint="eastAsia"/>
        </w:rPr>
        <w:t xml:space="preserve">　　（一）</w:t>
      </w:r>
      <w:proofErr w:type="gramStart"/>
      <w:r w:rsidRPr="00EA0337">
        <w:rPr>
          <w:rFonts w:hint="eastAsia"/>
        </w:rPr>
        <w:t>訂定監造</w:t>
      </w:r>
      <w:proofErr w:type="gramEnd"/>
      <w:r w:rsidRPr="00EA0337">
        <w:rPr>
          <w:rFonts w:hint="eastAsia"/>
        </w:rPr>
        <w:t>計畫，並監督、查證廠商履約。</w:t>
      </w:r>
    </w:p>
    <w:p w:rsidR="004C51E0" w:rsidRDefault="004C51E0" w:rsidP="004C51E0">
      <w:pPr>
        <w:rPr>
          <w:rFonts w:hint="eastAsia"/>
        </w:rPr>
      </w:pPr>
      <w:r>
        <w:rPr>
          <w:rFonts w:hint="eastAsia"/>
        </w:rPr>
        <w:t xml:space="preserve">　　（二）</w:t>
      </w:r>
      <w:r w:rsidRPr="00EA0337">
        <w:rPr>
          <w:rFonts w:hint="eastAsia"/>
        </w:rPr>
        <w:t>施工廠商之施工計畫、品質計畫、預定進度、施工圖、器材樣品及其他送審案件之</w:t>
      </w:r>
    </w:p>
    <w:p w:rsidR="004C51E0" w:rsidRPr="00EA0337" w:rsidRDefault="004C51E0" w:rsidP="004C51E0">
      <w:pPr>
        <w:rPr>
          <w:rFonts w:hint="eastAsia"/>
        </w:rPr>
      </w:pPr>
      <w:r>
        <w:rPr>
          <w:rFonts w:hint="eastAsia"/>
        </w:rPr>
        <w:t xml:space="preserve">　　　　　</w:t>
      </w:r>
      <w:r w:rsidRPr="00EA0337">
        <w:rPr>
          <w:rFonts w:hint="eastAsia"/>
        </w:rPr>
        <w:t>審查。</w:t>
      </w:r>
    </w:p>
    <w:p w:rsidR="004C51E0" w:rsidRPr="00EA0337" w:rsidRDefault="004C51E0" w:rsidP="004C51E0">
      <w:pPr>
        <w:rPr>
          <w:rFonts w:hint="eastAsia"/>
        </w:rPr>
      </w:pPr>
      <w:r>
        <w:rPr>
          <w:rFonts w:hint="eastAsia"/>
        </w:rPr>
        <w:t xml:space="preserve">　　（三）</w:t>
      </w:r>
      <w:r w:rsidRPr="00EA0337">
        <w:rPr>
          <w:rFonts w:hint="eastAsia"/>
        </w:rPr>
        <w:t>重要分包廠商及設備製造商資格之審查。</w:t>
      </w:r>
    </w:p>
    <w:p w:rsidR="004C51E0" w:rsidRPr="00EA0337" w:rsidRDefault="004C51E0" w:rsidP="004C51E0">
      <w:pPr>
        <w:rPr>
          <w:rFonts w:hint="eastAsia"/>
        </w:rPr>
      </w:pPr>
      <w:r>
        <w:rPr>
          <w:rFonts w:hint="eastAsia"/>
        </w:rPr>
        <w:t xml:space="preserve">　　（四）</w:t>
      </w:r>
      <w:r w:rsidRPr="00EA0337">
        <w:rPr>
          <w:rFonts w:hint="eastAsia"/>
        </w:rPr>
        <w:t>訂定檢驗停留點（限止點），並於適當檢驗項目會同廠商取樣送驗。</w:t>
      </w:r>
    </w:p>
    <w:p w:rsidR="004C51E0" w:rsidRPr="00EA0337" w:rsidRDefault="004C51E0" w:rsidP="004C51E0">
      <w:pPr>
        <w:rPr>
          <w:rFonts w:hint="eastAsia"/>
        </w:rPr>
      </w:pPr>
      <w:r>
        <w:rPr>
          <w:rFonts w:hint="eastAsia"/>
        </w:rPr>
        <w:t xml:space="preserve">　　（五）</w:t>
      </w:r>
      <w:r w:rsidRPr="00EA0337">
        <w:rPr>
          <w:rFonts w:hint="eastAsia"/>
        </w:rPr>
        <w:t>施工</w:t>
      </w:r>
      <w:proofErr w:type="gramStart"/>
      <w:r w:rsidRPr="00EA0337">
        <w:rPr>
          <w:rFonts w:hint="eastAsia"/>
        </w:rPr>
        <w:t>廠商放樣</w:t>
      </w:r>
      <w:proofErr w:type="gramEnd"/>
      <w:r w:rsidRPr="00EA0337">
        <w:rPr>
          <w:rFonts w:hint="eastAsia"/>
        </w:rPr>
        <w:t>、施工基準測量及各項測量之校驗。</w:t>
      </w:r>
    </w:p>
    <w:p w:rsidR="004C51E0" w:rsidRPr="00EA0337" w:rsidRDefault="004C51E0" w:rsidP="004C51E0">
      <w:pPr>
        <w:rPr>
          <w:rFonts w:hint="eastAsia"/>
        </w:rPr>
      </w:pPr>
      <w:r>
        <w:rPr>
          <w:rFonts w:hint="eastAsia"/>
        </w:rPr>
        <w:t xml:space="preserve">　　（六）</w:t>
      </w:r>
      <w:r w:rsidRPr="00EA0337">
        <w:rPr>
          <w:rFonts w:hint="eastAsia"/>
        </w:rPr>
        <w:t>抽查施工作業及抽驗材料設備，並填具抽查（驗）紀錄表。</w:t>
      </w:r>
    </w:p>
    <w:p w:rsidR="004C51E0" w:rsidRPr="00EA0337" w:rsidRDefault="004C51E0" w:rsidP="004C51E0">
      <w:pPr>
        <w:rPr>
          <w:rFonts w:hint="eastAsia"/>
        </w:rPr>
      </w:pPr>
      <w:r>
        <w:rPr>
          <w:rFonts w:hint="eastAsia"/>
        </w:rPr>
        <w:t xml:space="preserve">　　（七）</w:t>
      </w:r>
      <w:r w:rsidRPr="00EA0337">
        <w:rPr>
          <w:rFonts w:hint="eastAsia"/>
        </w:rPr>
        <w:t>發現缺失時，應即通知廠商限期改善，並確認其改善成果。</w:t>
      </w:r>
    </w:p>
    <w:p w:rsidR="004C51E0" w:rsidRPr="00EA0337" w:rsidRDefault="004C51E0" w:rsidP="004C51E0">
      <w:pPr>
        <w:rPr>
          <w:rFonts w:hint="eastAsia"/>
        </w:rPr>
      </w:pPr>
      <w:r>
        <w:rPr>
          <w:rFonts w:hint="eastAsia"/>
        </w:rPr>
        <w:t xml:space="preserve">　　（八）</w:t>
      </w:r>
      <w:r w:rsidRPr="00EA0337">
        <w:rPr>
          <w:rFonts w:hint="eastAsia"/>
        </w:rPr>
        <w:t>督導施工廠商執行工地安全衛生、交通維持及環境保護等工作。</w:t>
      </w:r>
    </w:p>
    <w:p w:rsidR="004C51E0" w:rsidRPr="00EA0337" w:rsidRDefault="004C51E0" w:rsidP="004C51E0">
      <w:pPr>
        <w:rPr>
          <w:rFonts w:hint="eastAsia"/>
        </w:rPr>
      </w:pPr>
      <w:r>
        <w:rPr>
          <w:rFonts w:hint="eastAsia"/>
        </w:rPr>
        <w:t xml:space="preserve">　　（九）</w:t>
      </w:r>
      <w:r w:rsidRPr="00EA0337">
        <w:rPr>
          <w:rFonts w:hint="eastAsia"/>
        </w:rPr>
        <w:t>履約進度及履約估驗計價之審核。</w:t>
      </w:r>
    </w:p>
    <w:p w:rsidR="004C51E0" w:rsidRPr="00EA0337" w:rsidRDefault="004C51E0" w:rsidP="004C51E0">
      <w:pPr>
        <w:rPr>
          <w:rFonts w:hint="eastAsia"/>
        </w:rPr>
      </w:pPr>
      <w:r>
        <w:rPr>
          <w:rFonts w:hint="eastAsia"/>
        </w:rPr>
        <w:t xml:space="preserve">　　（十）</w:t>
      </w:r>
      <w:r w:rsidRPr="00EA0337">
        <w:rPr>
          <w:rFonts w:hint="eastAsia"/>
        </w:rPr>
        <w:t>履約界面之協調及整合。</w:t>
      </w:r>
    </w:p>
    <w:p w:rsidR="004C51E0" w:rsidRPr="00EA0337" w:rsidRDefault="004C51E0" w:rsidP="004C51E0">
      <w:pPr>
        <w:rPr>
          <w:rFonts w:hint="eastAsia"/>
        </w:rPr>
      </w:pPr>
      <w:r>
        <w:rPr>
          <w:rFonts w:hint="eastAsia"/>
        </w:rPr>
        <w:t xml:space="preserve">　　（十一）</w:t>
      </w:r>
      <w:r w:rsidRPr="00EA0337">
        <w:rPr>
          <w:rFonts w:hint="eastAsia"/>
        </w:rPr>
        <w:t>契約變更之建議及協辦。</w:t>
      </w:r>
    </w:p>
    <w:p w:rsidR="004C51E0" w:rsidRPr="00EA0337" w:rsidRDefault="004C51E0" w:rsidP="004C51E0">
      <w:pPr>
        <w:rPr>
          <w:rFonts w:hint="eastAsia"/>
        </w:rPr>
      </w:pPr>
      <w:r>
        <w:rPr>
          <w:rFonts w:hint="eastAsia"/>
        </w:rPr>
        <w:t xml:space="preserve">　　（十二）</w:t>
      </w:r>
      <w:r w:rsidRPr="00EA0337">
        <w:rPr>
          <w:rFonts w:hint="eastAsia"/>
        </w:rPr>
        <w:t>機電設備測試及試運轉之監督。</w:t>
      </w:r>
    </w:p>
    <w:p w:rsidR="004C51E0" w:rsidRPr="00EA0337" w:rsidRDefault="004C51E0" w:rsidP="004C51E0">
      <w:pPr>
        <w:rPr>
          <w:rFonts w:hint="eastAsia"/>
        </w:rPr>
      </w:pPr>
      <w:r>
        <w:rPr>
          <w:rFonts w:hint="eastAsia"/>
        </w:rPr>
        <w:t xml:space="preserve">　　（十三）</w:t>
      </w:r>
      <w:r w:rsidRPr="00EA0337">
        <w:rPr>
          <w:rFonts w:hint="eastAsia"/>
        </w:rPr>
        <w:t>審查竣工圖表、工程結算明細表及契約所載其他結算資料。</w:t>
      </w:r>
    </w:p>
    <w:p w:rsidR="004C51E0" w:rsidRPr="00EA0337" w:rsidRDefault="004C51E0" w:rsidP="004C51E0">
      <w:pPr>
        <w:rPr>
          <w:rFonts w:hint="eastAsia"/>
        </w:rPr>
      </w:pPr>
      <w:r>
        <w:rPr>
          <w:rFonts w:hint="eastAsia"/>
        </w:rPr>
        <w:t xml:space="preserve">　　（十四）</w:t>
      </w:r>
      <w:r w:rsidRPr="00EA0337">
        <w:rPr>
          <w:rFonts w:hint="eastAsia"/>
        </w:rPr>
        <w:t>驗收之協辦。</w:t>
      </w:r>
    </w:p>
    <w:p w:rsidR="004C51E0" w:rsidRPr="00EA0337" w:rsidRDefault="004C51E0" w:rsidP="004C51E0">
      <w:pPr>
        <w:rPr>
          <w:rFonts w:hint="eastAsia"/>
        </w:rPr>
      </w:pPr>
      <w:r>
        <w:rPr>
          <w:rFonts w:hint="eastAsia"/>
        </w:rPr>
        <w:t xml:space="preserve">　　（十五）</w:t>
      </w:r>
      <w:r w:rsidRPr="00EA0337">
        <w:rPr>
          <w:rFonts w:hint="eastAsia"/>
        </w:rPr>
        <w:t>協辦履約爭議之處理。</w:t>
      </w:r>
    </w:p>
    <w:p w:rsidR="004C51E0" w:rsidRPr="00EA0337" w:rsidRDefault="004C51E0" w:rsidP="004C51E0">
      <w:pPr>
        <w:rPr>
          <w:rFonts w:hint="eastAsia"/>
        </w:rPr>
      </w:pPr>
      <w:r>
        <w:rPr>
          <w:rFonts w:hint="eastAsia"/>
        </w:rPr>
        <w:t xml:space="preserve">　　（十六）</w:t>
      </w:r>
      <w:r w:rsidRPr="00EA0337">
        <w:rPr>
          <w:rFonts w:hint="eastAsia"/>
        </w:rPr>
        <w:t>依規定填報監造報表。</w:t>
      </w:r>
    </w:p>
    <w:p w:rsidR="004C51E0" w:rsidRPr="00EA0337" w:rsidRDefault="004C51E0" w:rsidP="004C51E0">
      <w:pPr>
        <w:rPr>
          <w:rFonts w:hint="eastAsia"/>
        </w:rPr>
      </w:pPr>
      <w:r>
        <w:rPr>
          <w:rFonts w:hint="eastAsia"/>
        </w:rPr>
        <w:t xml:space="preserve">　　（十七）</w:t>
      </w:r>
      <w:r w:rsidRPr="00EA0337">
        <w:rPr>
          <w:rFonts w:hint="eastAsia"/>
        </w:rPr>
        <w:t>其他工程事宜。</w:t>
      </w:r>
    </w:p>
    <w:p w:rsidR="004C51E0" w:rsidRPr="00EA0337" w:rsidRDefault="004C51E0" w:rsidP="004C51E0">
      <w:pPr>
        <w:rPr>
          <w:rFonts w:hint="eastAsia"/>
        </w:rPr>
      </w:pPr>
      <w:r>
        <w:rPr>
          <w:rFonts w:hint="eastAsia"/>
        </w:rPr>
        <w:t>四、</w:t>
      </w:r>
      <w:r w:rsidRPr="00EA0337">
        <w:t>辦理查核金額以上工程委託</w:t>
      </w:r>
      <w:proofErr w:type="gramStart"/>
      <w:r w:rsidRPr="00EA0337">
        <w:t>監造</w:t>
      </w:r>
      <w:r w:rsidRPr="00EA0337">
        <w:rPr>
          <w:rFonts w:hint="eastAsia"/>
        </w:rPr>
        <w:t>時</w:t>
      </w:r>
      <w:proofErr w:type="gramEnd"/>
      <w:r w:rsidRPr="00EA0337">
        <w:t>，最低</w:t>
      </w:r>
      <w:r w:rsidRPr="00EA0337">
        <w:rPr>
          <w:rFonts w:hint="eastAsia"/>
        </w:rPr>
        <w:t>監造人員</w:t>
      </w:r>
      <w:r w:rsidRPr="00EA0337">
        <w:t>人數規定如下：</w:t>
      </w:r>
    </w:p>
    <w:p w:rsidR="004C51E0" w:rsidRPr="00EA0337" w:rsidRDefault="004C51E0" w:rsidP="004C51E0">
      <w:pPr>
        <w:rPr>
          <w:rFonts w:hint="eastAsia"/>
        </w:rPr>
      </w:pPr>
      <w:r>
        <w:rPr>
          <w:rFonts w:hint="eastAsia"/>
        </w:rPr>
        <w:t xml:space="preserve">　　（一）</w:t>
      </w:r>
      <w:r w:rsidRPr="00EA0337">
        <w:t>查核金額以上，未達巨額採購之工程，至少一人</w:t>
      </w:r>
      <w:r w:rsidRPr="00EA0337">
        <w:rPr>
          <w:rFonts w:hint="eastAsia"/>
        </w:rPr>
        <w:t>專職</w:t>
      </w:r>
      <w:r w:rsidRPr="00EA0337">
        <w:t>。</w:t>
      </w:r>
    </w:p>
    <w:p w:rsidR="004C51E0" w:rsidRPr="00EA0337" w:rsidRDefault="004C51E0" w:rsidP="004C51E0">
      <w:pPr>
        <w:rPr>
          <w:rFonts w:hint="eastAsia"/>
        </w:rPr>
      </w:pPr>
      <w:r>
        <w:rPr>
          <w:rFonts w:hint="eastAsia"/>
        </w:rPr>
        <w:t xml:space="preserve">　　（二）</w:t>
      </w:r>
      <w:r w:rsidRPr="00EA0337">
        <w:t>巨額採購之工程，至少二人</w:t>
      </w:r>
      <w:r w:rsidRPr="00EA0337">
        <w:rPr>
          <w:rFonts w:hint="eastAsia"/>
        </w:rPr>
        <w:t>專職</w:t>
      </w:r>
      <w:r w:rsidRPr="00EA0337">
        <w:t>。</w:t>
      </w:r>
    </w:p>
    <w:p w:rsidR="004C51E0" w:rsidRPr="00EA0337" w:rsidRDefault="004C51E0" w:rsidP="004C51E0">
      <w:pPr>
        <w:rPr>
          <w:rFonts w:hint="eastAsia"/>
        </w:rPr>
      </w:pPr>
      <w:r>
        <w:rPr>
          <w:rFonts w:hint="eastAsia"/>
        </w:rPr>
        <w:t xml:space="preserve">　　</w:t>
      </w:r>
      <w:r w:rsidRPr="00EA0337">
        <w:rPr>
          <w:rFonts w:hint="eastAsia"/>
        </w:rPr>
        <w:t>前項專任人員不得跨越其他標案，且施工時應在工地執行職務。</w:t>
      </w:r>
    </w:p>
    <w:p w:rsidR="004C51E0" w:rsidRDefault="004C51E0" w:rsidP="004C51E0">
      <w:pPr>
        <w:rPr>
          <w:rFonts w:hint="eastAsia"/>
        </w:rPr>
      </w:pPr>
      <w:r>
        <w:rPr>
          <w:rFonts w:hint="eastAsia"/>
        </w:rPr>
        <w:t xml:space="preserve">　　</w:t>
      </w:r>
      <w:r w:rsidRPr="00EA0337">
        <w:rPr>
          <w:rFonts w:hint="eastAsia"/>
        </w:rPr>
        <w:t>第一項所稱監造人員，應經接受工程會或其指定訓練機構辦理之公共工程品質管理訓練課</w:t>
      </w:r>
    </w:p>
    <w:p w:rsidR="004C51E0" w:rsidRDefault="004C51E0" w:rsidP="004C51E0">
      <w:pPr>
        <w:rPr>
          <w:rFonts w:hint="eastAsia"/>
        </w:rPr>
      </w:pPr>
      <w:r>
        <w:rPr>
          <w:rFonts w:hint="eastAsia"/>
        </w:rPr>
        <w:t xml:space="preserve">　　</w:t>
      </w:r>
      <w:r w:rsidRPr="00EA0337">
        <w:rPr>
          <w:rFonts w:hint="eastAsia"/>
        </w:rPr>
        <w:t>程，通過其考試並取得結業證書者擔任；</w:t>
      </w:r>
      <w:r w:rsidRPr="00EA0337">
        <w:t>取得前開結業證書逾四年者，應再取得最近四年</w:t>
      </w:r>
    </w:p>
    <w:p w:rsidR="004C51E0" w:rsidRDefault="004C51E0" w:rsidP="004C51E0">
      <w:pPr>
        <w:rPr>
          <w:rFonts w:hint="eastAsia"/>
        </w:rPr>
      </w:pPr>
      <w:r>
        <w:rPr>
          <w:rFonts w:hint="eastAsia"/>
        </w:rPr>
        <w:t xml:space="preserve">　　</w:t>
      </w:r>
      <w:r w:rsidRPr="00EA0337">
        <w:t>內</w:t>
      </w:r>
      <w:proofErr w:type="gramStart"/>
      <w:r w:rsidRPr="00EA0337">
        <w:t>之回訓證明</w:t>
      </w:r>
      <w:proofErr w:type="gramEnd"/>
      <w:r w:rsidRPr="00EA0337">
        <w:t>，始得</w:t>
      </w:r>
      <w:r w:rsidRPr="00EA0337">
        <w:rPr>
          <w:rFonts w:hint="eastAsia"/>
        </w:rPr>
        <w:t>再</w:t>
      </w:r>
      <w:r w:rsidRPr="00EA0337">
        <w:t>擔任</w:t>
      </w:r>
      <w:r w:rsidRPr="00EA0337">
        <w:rPr>
          <w:rFonts w:hint="eastAsia"/>
        </w:rPr>
        <w:t>監造人員；</w:t>
      </w:r>
      <w:proofErr w:type="gramStart"/>
      <w:r w:rsidRPr="00EA0337">
        <w:rPr>
          <w:rFonts w:hint="eastAsia"/>
        </w:rPr>
        <w:t>回訓實施</w:t>
      </w:r>
      <w:proofErr w:type="gramEnd"/>
      <w:r w:rsidRPr="00EA0337">
        <w:rPr>
          <w:rFonts w:hint="eastAsia"/>
        </w:rPr>
        <w:t>期程</w:t>
      </w:r>
      <w:r w:rsidRPr="00EA0337">
        <w:t>、</w:t>
      </w:r>
      <w:r w:rsidRPr="00EA0337">
        <w:rPr>
          <w:rFonts w:hint="eastAsia"/>
        </w:rPr>
        <w:t>課程時數及實施方式</w:t>
      </w:r>
      <w:r w:rsidRPr="00EA0337">
        <w:t>，</w:t>
      </w:r>
      <w:r w:rsidRPr="00EA0337">
        <w:rPr>
          <w:rFonts w:hint="eastAsia"/>
        </w:rPr>
        <w:t>按工程會</w:t>
      </w:r>
      <w:proofErr w:type="gramStart"/>
      <w:r w:rsidRPr="00EA0337">
        <w:rPr>
          <w:rFonts w:hint="eastAsia"/>
        </w:rPr>
        <w:t>規</w:t>
      </w:r>
      <w:proofErr w:type="gramEnd"/>
    </w:p>
    <w:p w:rsidR="004C51E0" w:rsidRPr="00EA0337" w:rsidRDefault="004C51E0" w:rsidP="004C51E0">
      <w:pPr>
        <w:rPr>
          <w:rFonts w:hint="eastAsia"/>
        </w:rPr>
      </w:pPr>
      <w:r>
        <w:rPr>
          <w:rFonts w:hint="eastAsia"/>
        </w:rPr>
        <w:t xml:space="preserve">　　</w:t>
      </w:r>
      <w:r w:rsidRPr="00EA0337">
        <w:rPr>
          <w:rFonts w:hint="eastAsia"/>
        </w:rPr>
        <w:t>定辦法辦理。</w:t>
      </w:r>
    </w:p>
    <w:p w:rsidR="004C51E0" w:rsidRDefault="004C51E0" w:rsidP="004C51E0">
      <w:pPr>
        <w:rPr>
          <w:rFonts w:hint="eastAsia"/>
        </w:rPr>
      </w:pPr>
      <w:r>
        <w:rPr>
          <w:rFonts w:hint="eastAsia"/>
        </w:rPr>
        <w:t>五、</w:t>
      </w:r>
      <w:r w:rsidRPr="00EA0337">
        <w:rPr>
          <w:rFonts w:hint="eastAsia"/>
        </w:rPr>
        <w:t>辦理未達查核金額工程委託</w:t>
      </w:r>
      <w:proofErr w:type="gramStart"/>
      <w:r w:rsidRPr="00EA0337">
        <w:rPr>
          <w:rFonts w:hint="eastAsia"/>
        </w:rPr>
        <w:t>監造時</w:t>
      </w:r>
      <w:proofErr w:type="gramEnd"/>
      <w:r w:rsidRPr="00EA0337">
        <w:rPr>
          <w:rFonts w:hint="eastAsia"/>
        </w:rPr>
        <w:t>，監造人員得於本工程</w:t>
      </w:r>
      <w:proofErr w:type="gramStart"/>
      <w:r w:rsidRPr="00EA0337">
        <w:rPr>
          <w:rFonts w:hint="eastAsia"/>
        </w:rPr>
        <w:t>以外，</w:t>
      </w:r>
      <w:proofErr w:type="gramEnd"/>
      <w:r w:rsidRPr="00EA0337">
        <w:rPr>
          <w:rFonts w:hint="eastAsia"/>
        </w:rPr>
        <w:t>兼職四件未達查核金額工</w:t>
      </w:r>
    </w:p>
    <w:p w:rsidR="004C51E0" w:rsidRDefault="004C51E0" w:rsidP="004C51E0">
      <w:pPr>
        <w:rPr>
          <w:rFonts w:hint="eastAsia"/>
        </w:rPr>
      </w:pPr>
      <w:r>
        <w:rPr>
          <w:rFonts w:hint="eastAsia"/>
        </w:rPr>
        <w:t xml:space="preserve">　　</w:t>
      </w:r>
      <w:r w:rsidRPr="00EA0337">
        <w:rPr>
          <w:rFonts w:hint="eastAsia"/>
        </w:rPr>
        <w:t>程（合計數最高五件），但累加工程之總額上限不得超過查核金額。如契約另有更嚴格</w:t>
      </w:r>
      <w:proofErr w:type="gramStart"/>
      <w:r w:rsidRPr="00EA0337">
        <w:rPr>
          <w:rFonts w:hint="eastAsia"/>
        </w:rPr>
        <w:t>規</w:t>
      </w:r>
      <w:proofErr w:type="gramEnd"/>
    </w:p>
    <w:p w:rsidR="004C51E0" w:rsidRPr="00EA0337" w:rsidRDefault="004C51E0" w:rsidP="004C51E0">
      <w:pPr>
        <w:rPr>
          <w:rFonts w:hint="eastAsia"/>
        </w:rPr>
      </w:pPr>
      <w:r>
        <w:rPr>
          <w:rFonts w:hint="eastAsia"/>
        </w:rPr>
        <w:t xml:space="preserve">　　</w:t>
      </w:r>
      <w:proofErr w:type="gramStart"/>
      <w:r w:rsidRPr="00EA0337">
        <w:rPr>
          <w:rFonts w:hint="eastAsia"/>
        </w:rPr>
        <w:t>定者</w:t>
      </w:r>
      <w:proofErr w:type="gramEnd"/>
      <w:r w:rsidRPr="00EA0337">
        <w:rPr>
          <w:rFonts w:hint="eastAsia"/>
        </w:rPr>
        <w:t>，從其規定。</w:t>
      </w:r>
    </w:p>
    <w:p w:rsidR="004C51E0" w:rsidRDefault="004C51E0" w:rsidP="004C51E0">
      <w:pPr>
        <w:rPr>
          <w:rFonts w:hint="eastAsia"/>
        </w:rPr>
      </w:pPr>
      <w:r>
        <w:rPr>
          <w:rFonts w:hint="eastAsia"/>
        </w:rPr>
        <w:t xml:space="preserve">　　</w:t>
      </w:r>
      <w:r w:rsidRPr="00EA0337">
        <w:rPr>
          <w:rFonts w:hint="eastAsia"/>
        </w:rPr>
        <w:t>前項監造人員，應經接受工程會或其指定訓練機構辦理之公共工程品質管理訓練課程，通</w:t>
      </w:r>
    </w:p>
    <w:p w:rsidR="004C51E0" w:rsidRDefault="004C51E0" w:rsidP="004C51E0">
      <w:pPr>
        <w:rPr>
          <w:rFonts w:hint="eastAsia"/>
        </w:rPr>
      </w:pPr>
      <w:r>
        <w:rPr>
          <w:rFonts w:hint="eastAsia"/>
        </w:rPr>
        <w:lastRenderedPageBreak/>
        <w:t xml:space="preserve">　　</w:t>
      </w:r>
      <w:r w:rsidRPr="00EA0337">
        <w:rPr>
          <w:rFonts w:hint="eastAsia"/>
        </w:rPr>
        <w:t>過其考試並取得結業證書者擔任；</w:t>
      </w:r>
      <w:r w:rsidRPr="00EA0337">
        <w:t>取得前開結業證書逾四年者，應再取得最近四年內之回</w:t>
      </w:r>
    </w:p>
    <w:p w:rsidR="004C51E0" w:rsidRDefault="004C51E0" w:rsidP="004C51E0">
      <w:pPr>
        <w:rPr>
          <w:rFonts w:hint="eastAsia"/>
        </w:rPr>
      </w:pPr>
      <w:r>
        <w:rPr>
          <w:rFonts w:hint="eastAsia"/>
        </w:rPr>
        <w:t xml:space="preserve">　　</w:t>
      </w:r>
      <w:proofErr w:type="gramStart"/>
      <w:r w:rsidRPr="00EA0337">
        <w:t>訓</w:t>
      </w:r>
      <w:proofErr w:type="gramEnd"/>
      <w:r w:rsidRPr="00EA0337">
        <w:t>證明，始得</w:t>
      </w:r>
      <w:r w:rsidRPr="00EA0337">
        <w:rPr>
          <w:rFonts w:hint="eastAsia"/>
        </w:rPr>
        <w:t>再</w:t>
      </w:r>
      <w:r w:rsidRPr="00EA0337">
        <w:t>擔任</w:t>
      </w:r>
      <w:r w:rsidRPr="00EA0337">
        <w:rPr>
          <w:rFonts w:hint="eastAsia"/>
        </w:rPr>
        <w:t>監造人員；</w:t>
      </w:r>
      <w:proofErr w:type="gramStart"/>
      <w:r w:rsidRPr="00EA0337">
        <w:rPr>
          <w:rFonts w:hint="eastAsia"/>
        </w:rPr>
        <w:t>回訓實施</w:t>
      </w:r>
      <w:proofErr w:type="gramEnd"/>
      <w:r w:rsidRPr="00EA0337">
        <w:rPr>
          <w:rFonts w:hint="eastAsia"/>
        </w:rPr>
        <w:t>期程</w:t>
      </w:r>
      <w:r w:rsidRPr="00EA0337">
        <w:t>、</w:t>
      </w:r>
      <w:r w:rsidRPr="00EA0337">
        <w:rPr>
          <w:rFonts w:hint="eastAsia"/>
        </w:rPr>
        <w:t>課程時數及實施方式</w:t>
      </w:r>
      <w:r w:rsidRPr="00EA0337">
        <w:t>，</w:t>
      </w:r>
      <w:r w:rsidRPr="00EA0337">
        <w:rPr>
          <w:rFonts w:hint="eastAsia"/>
        </w:rPr>
        <w:t>按工程會規定辦法</w:t>
      </w:r>
    </w:p>
    <w:p w:rsidR="004C51E0" w:rsidRPr="00EA0337" w:rsidRDefault="004C51E0" w:rsidP="004C51E0">
      <w:pPr>
        <w:rPr>
          <w:rFonts w:hint="eastAsia"/>
        </w:rPr>
      </w:pPr>
      <w:r>
        <w:rPr>
          <w:rFonts w:hint="eastAsia"/>
        </w:rPr>
        <w:t xml:space="preserve">　　</w:t>
      </w:r>
      <w:r w:rsidRPr="00EA0337">
        <w:rPr>
          <w:rFonts w:hint="eastAsia"/>
        </w:rPr>
        <w:t>辦理。</w:t>
      </w:r>
    </w:p>
    <w:p w:rsidR="004C51E0" w:rsidRDefault="004C51E0" w:rsidP="004C51E0">
      <w:pPr>
        <w:rPr>
          <w:rFonts w:hint="eastAsia"/>
        </w:rPr>
      </w:pPr>
      <w:r>
        <w:rPr>
          <w:rFonts w:hint="eastAsia"/>
        </w:rPr>
        <w:t xml:space="preserve">　　</w:t>
      </w:r>
      <w:r w:rsidRPr="00EA0337">
        <w:rPr>
          <w:rFonts w:hint="eastAsia"/>
        </w:rPr>
        <w:t>前項人員兼任其他工地監造人員時，監造單位應於工程開工前，依「監造人員兼任情形表」</w:t>
      </w:r>
    </w:p>
    <w:p w:rsidR="004C51E0" w:rsidRPr="00EA0337" w:rsidRDefault="004C51E0" w:rsidP="004C51E0">
      <w:pPr>
        <w:rPr>
          <w:rFonts w:hint="eastAsia"/>
        </w:rPr>
      </w:pPr>
      <w:r>
        <w:rPr>
          <w:rFonts w:hint="eastAsia"/>
        </w:rPr>
        <w:t xml:space="preserve">　　</w:t>
      </w:r>
      <w:r w:rsidRPr="00EA0337">
        <w:rPr>
          <w:rFonts w:hint="eastAsia"/>
        </w:rPr>
        <w:t>格式，行文函報機關依前項規定審核。</w:t>
      </w:r>
    </w:p>
    <w:p w:rsidR="004C51E0" w:rsidRDefault="004C51E0" w:rsidP="004C51E0">
      <w:pPr>
        <w:rPr>
          <w:rFonts w:hint="eastAsia"/>
        </w:rPr>
      </w:pPr>
      <w:r>
        <w:rPr>
          <w:rFonts w:hint="eastAsia"/>
        </w:rPr>
        <w:t>六、</w:t>
      </w:r>
      <w:r w:rsidRPr="00EA0337">
        <w:rPr>
          <w:rFonts w:hint="eastAsia"/>
        </w:rPr>
        <w:t>辦理各項</w:t>
      </w:r>
      <w:r w:rsidRPr="00EA0337">
        <w:t>工程委託</w:t>
      </w:r>
      <w:proofErr w:type="gramStart"/>
      <w:r w:rsidRPr="00EA0337">
        <w:t>監造</w:t>
      </w:r>
      <w:r w:rsidRPr="00EA0337">
        <w:rPr>
          <w:rFonts w:hint="eastAsia"/>
        </w:rPr>
        <w:t>時</w:t>
      </w:r>
      <w:proofErr w:type="gramEnd"/>
      <w:r w:rsidRPr="00EA0337">
        <w:t>，應於招標文件內</w:t>
      </w:r>
      <w:proofErr w:type="gramStart"/>
      <w:r w:rsidRPr="00EA0337">
        <w:t>明訂</w:t>
      </w:r>
      <w:r w:rsidRPr="00EA0337">
        <w:rPr>
          <w:rFonts w:hint="eastAsia"/>
        </w:rPr>
        <w:t>監造</w:t>
      </w:r>
      <w:proofErr w:type="gramEnd"/>
      <w:r w:rsidRPr="00EA0337">
        <w:rPr>
          <w:rFonts w:hint="eastAsia"/>
        </w:rPr>
        <w:t>單位應提出</w:t>
      </w:r>
      <w:proofErr w:type="gramStart"/>
      <w:r w:rsidRPr="00EA0337">
        <w:rPr>
          <w:rFonts w:hint="eastAsia"/>
        </w:rPr>
        <w:t>所派監造</w:t>
      </w:r>
      <w:proofErr w:type="gramEnd"/>
      <w:r w:rsidRPr="00EA0337">
        <w:rPr>
          <w:rFonts w:hint="eastAsia"/>
        </w:rPr>
        <w:t>人員於該單位之</w:t>
      </w:r>
    </w:p>
    <w:p w:rsidR="004C51E0" w:rsidRPr="00EA0337" w:rsidRDefault="004C51E0" w:rsidP="004C51E0">
      <w:pPr>
        <w:rPr>
          <w:rFonts w:hint="eastAsia"/>
        </w:rPr>
      </w:pPr>
      <w:r>
        <w:rPr>
          <w:rFonts w:hint="eastAsia"/>
        </w:rPr>
        <w:t xml:space="preserve">　　</w:t>
      </w:r>
      <w:r w:rsidRPr="00EA0337">
        <w:rPr>
          <w:rFonts w:hint="eastAsia"/>
        </w:rPr>
        <w:t>勞保投保證明。</w:t>
      </w:r>
    </w:p>
    <w:p w:rsidR="004C51E0" w:rsidRDefault="004C51E0" w:rsidP="004C51E0">
      <w:pPr>
        <w:rPr>
          <w:rFonts w:hint="eastAsia"/>
        </w:rPr>
      </w:pPr>
      <w:r>
        <w:rPr>
          <w:rFonts w:hint="eastAsia"/>
        </w:rPr>
        <w:t>七、</w:t>
      </w:r>
      <w:r w:rsidRPr="00EA0337">
        <w:rPr>
          <w:rFonts w:hint="eastAsia"/>
        </w:rPr>
        <w:t>監造單位</w:t>
      </w:r>
      <w:r w:rsidRPr="00EA0337">
        <w:t>應於開工前，</w:t>
      </w:r>
      <w:r w:rsidRPr="00EA0337">
        <w:rPr>
          <w:rFonts w:hint="eastAsia"/>
        </w:rPr>
        <w:t>將其「監工人員登錄表」（由工程會網站下載）經機關核定後</w:t>
      </w:r>
      <w:r w:rsidRPr="00EA0337">
        <w:t>，由</w:t>
      </w:r>
    </w:p>
    <w:p w:rsidR="004C51E0" w:rsidRPr="00EA0337" w:rsidRDefault="004C51E0" w:rsidP="004C51E0">
      <w:pPr>
        <w:rPr>
          <w:rFonts w:hint="eastAsia"/>
        </w:rPr>
      </w:pPr>
      <w:r>
        <w:rPr>
          <w:rFonts w:hint="eastAsia"/>
        </w:rPr>
        <w:t xml:space="preserve">　　</w:t>
      </w:r>
      <w:r w:rsidRPr="00EA0337">
        <w:t>機關填報於工程會資訊網路系統備查；</w:t>
      </w:r>
      <w:r w:rsidRPr="00EA0337">
        <w:rPr>
          <w:rFonts w:hint="eastAsia"/>
        </w:rPr>
        <w:t>監工</w:t>
      </w:r>
      <w:r w:rsidRPr="00EA0337">
        <w:t>人員異動</w:t>
      </w:r>
      <w:r w:rsidRPr="00EA0337">
        <w:rPr>
          <w:rFonts w:hint="eastAsia"/>
        </w:rPr>
        <w:t>或機關核定工程竣工</w:t>
      </w:r>
      <w:r w:rsidRPr="00EA0337">
        <w:t>時，亦同。</w:t>
      </w:r>
    </w:p>
    <w:p w:rsidR="004C51E0" w:rsidRDefault="004C51E0" w:rsidP="004C51E0">
      <w:pPr>
        <w:rPr>
          <w:rFonts w:hint="eastAsia"/>
        </w:rPr>
      </w:pPr>
      <w:r>
        <w:rPr>
          <w:rFonts w:hint="eastAsia"/>
        </w:rPr>
        <w:t>八、</w:t>
      </w:r>
      <w:r w:rsidRPr="00EA0337">
        <w:rPr>
          <w:rFonts w:hint="eastAsia"/>
        </w:rPr>
        <w:t>為有效控管駐地監造人員，機關應於工程開工後十日內，依「駐地監造及工地負責人員調</w:t>
      </w:r>
    </w:p>
    <w:p w:rsidR="004C51E0" w:rsidRPr="00EA0337" w:rsidRDefault="004C51E0" w:rsidP="004C51E0">
      <w:pPr>
        <w:rPr>
          <w:rFonts w:hint="eastAsia"/>
        </w:rPr>
      </w:pPr>
      <w:r>
        <w:rPr>
          <w:rFonts w:hint="eastAsia"/>
        </w:rPr>
        <w:t xml:space="preserve">　　</w:t>
      </w:r>
      <w:r w:rsidRPr="00EA0337">
        <w:rPr>
          <w:rFonts w:hint="eastAsia"/>
        </w:rPr>
        <w:t>查表」詳實填寫工程相關動態資料，函報上級主管部門並副知本府工務處，</w:t>
      </w:r>
      <w:proofErr w:type="gramStart"/>
      <w:r w:rsidRPr="00EA0337">
        <w:rPr>
          <w:rFonts w:hint="eastAsia"/>
        </w:rPr>
        <w:t>俾</w:t>
      </w:r>
      <w:proofErr w:type="gramEnd"/>
      <w:r w:rsidRPr="00EA0337">
        <w:rPr>
          <w:rFonts w:hint="eastAsia"/>
        </w:rPr>
        <w:t>供有效控管。</w:t>
      </w:r>
    </w:p>
    <w:p w:rsidR="004C51E0" w:rsidRPr="00EA0337" w:rsidRDefault="004C51E0" w:rsidP="004C51E0">
      <w:pPr>
        <w:rPr>
          <w:rFonts w:hint="eastAsia"/>
        </w:rPr>
      </w:pPr>
      <w:r>
        <w:rPr>
          <w:rFonts w:hint="eastAsia"/>
        </w:rPr>
        <w:t>九、</w:t>
      </w:r>
      <w:r w:rsidRPr="00EA0337">
        <w:t>監造單位及其</w:t>
      </w:r>
      <w:proofErr w:type="gramStart"/>
      <w:r w:rsidRPr="00EA0337">
        <w:t>所派監</w:t>
      </w:r>
      <w:r w:rsidRPr="00EA0337">
        <w:rPr>
          <w:rFonts w:hint="eastAsia"/>
        </w:rPr>
        <w:t>造</w:t>
      </w:r>
      <w:proofErr w:type="gramEnd"/>
      <w:r w:rsidRPr="00EA0337">
        <w:t>人員</w:t>
      </w:r>
      <w:r w:rsidRPr="00EA0337">
        <w:rPr>
          <w:rFonts w:hint="eastAsia"/>
        </w:rPr>
        <w:t>違反本規定者，其應負之責任如下：</w:t>
      </w:r>
    </w:p>
    <w:p w:rsidR="004C51E0" w:rsidRPr="00EA0337" w:rsidRDefault="004C51E0" w:rsidP="004C51E0">
      <w:pPr>
        <w:rPr>
          <w:rFonts w:hint="eastAsia"/>
        </w:rPr>
      </w:pPr>
      <w:r>
        <w:rPr>
          <w:rFonts w:hint="eastAsia"/>
        </w:rPr>
        <w:t xml:space="preserve">　　（一）</w:t>
      </w:r>
      <w:r w:rsidRPr="00EA0337">
        <w:rPr>
          <w:rFonts w:hint="eastAsia"/>
        </w:rPr>
        <w:t>政府採購法責任：</w:t>
      </w:r>
    </w:p>
    <w:p w:rsidR="004C51E0" w:rsidRDefault="004C51E0" w:rsidP="004C51E0">
      <w:pPr>
        <w:rPr>
          <w:rFonts w:hint="eastAsia"/>
        </w:rPr>
      </w:pPr>
      <w:r>
        <w:rPr>
          <w:rFonts w:hint="eastAsia"/>
        </w:rPr>
        <w:t xml:space="preserve">　　　　　</w:t>
      </w:r>
      <w:r w:rsidRPr="00EA0337">
        <w:rPr>
          <w:rFonts w:hint="eastAsia"/>
        </w:rPr>
        <w:t>機關除應於委託工程監造契約內，明訂有關監造應</w:t>
      </w:r>
      <w:proofErr w:type="gramStart"/>
      <w:r w:rsidRPr="00EA0337">
        <w:rPr>
          <w:rFonts w:hint="eastAsia"/>
        </w:rPr>
        <w:t>辦事項外</w:t>
      </w:r>
      <w:proofErr w:type="gramEnd"/>
      <w:r w:rsidRPr="00EA0337">
        <w:rPr>
          <w:rFonts w:hint="eastAsia"/>
        </w:rPr>
        <w:t>，並應訂明政府採購法</w:t>
      </w:r>
    </w:p>
    <w:p w:rsidR="004C51E0" w:rsidRDefault="004C51E0" w:rsidP="004C51E0">
      <w:pPr>
        <w:rPr>
          <w:rFonts w:hint="eastAsia"/>
        </w:rPr>
      </w:pPr>
      <w:r>
        <w:rPr>
          <w:rFonts w:hint="eastAsia"/>
        </w:rPr>
        <w:t xml:space="preserve">　　　　　</w:t>
      </w:r>
      <w:r w:rsidRPr="00EA0337">
        <w:rPr>
          <w:rFonts w:hint="eastAsia"/>
        </w:rPr>
        <w:t>第六十五條不得轉包之規定，及政府採購法第一百零一條規定將不良廠商刊登於政</w:t>
      </w:r>
    </w:p>
    <w:p w:rsidR="004C51E0" w:rsidRPr="00EA0337" w:rsidRDefault="004C51E0" w:rsidP="004C51E0">
      <w:pPr>
        <w:rPr>
          <w:rFonts w:hint="eastAsia"/>
        </w:rPr>
      </w:pPr>
      <w:r>
        <w:rPr>
          <w:rFonts w:hint="eastAsia"/>
        </w:rPr>
        <w:t xml:space="preserve">　　　　　</w:t>
      </w:r>
      <w:r w:rsidRPr="00EA0337">
        <w:rPr>
          <w:rFonts w:hint="eastAsia"/>
        </w:rPr>
        <w:t>府採購公報之情形。</w:t>
      </w:r>
    </w:p>
    <w:p w:rsidR="004C51E0" w:rsidRDefault="004C51E0" w:rsidP="004C51E0">
      <w:pPr>
        <w:rPr>
          <w:rFonts w:hint="eastAsia"/>
        </w:rPr>
      </w:pPr>
      <w:r>
        <w:rPr>
          <w:rFonts w:hint="eastAsia"/>
        </w:rPr>
        <w:t xml:space="preserve">　　　　　</w:t>
      </w:r>
      <w:r w:rsidRPr="00EA0337">
        <w:rPr>
          <w:rFonts w:hint="eastAsia"/>
        </w:rPr>
        <w:t>有政府採購法第一百零一條規定情事並經機關將其事實及理由通知廠商者，依同法</w:t>
      </w:r>
    </w:p>
    <w:p w:rsidR="004C51E0" w:rsidRPr="00EA0337" w:rsidRDefault="004C51E0" w:rsidP="004C51E0">
      <w:r>
        <w:rPr>
          <w:rFonts w:hint="eastAsia"/>
        </w:rPr>
        <w:t xml:space="preserve">　　　　　</w:t>
      </w:r>
      <w:r w:rsidRPr="00EA0337">
        <w:rPr>
          <w:rFonts w:hint="eastAsia"/>
        </w:rPr>
        <w:t>第一百零一條至第一百零三條規定，將該廠商刊登政府採購公報列為不良廠商。</w:t>
      </w:r>
    </w:p>
    <w:p w:rsidR="004C51E0" w:rsidRPr="00EA0337" w:rsidRDefault="004C51E0" w:rsidP="004C51E0">
      <w:pPr>
        <w:rPr>
          <w:rFonts w:hint="eastAsia"/>
        </w:rPr>
      </w:pPr>
      <w:r>
        <w:rPr>
          <w:rFonts w:hint="eastAsia"/>
        </w:rPr>
        <w:t xml:space="preserve">　　</w:t>
      </w:r>
      <w:r w:rsidRPr="00EA0337">
        <w:rPr>
          <w:rFonts w:hint="eastAsia"/>
        </w:rPr>
        <w:t>（二）民事責任：</w:t>
      </w:r>
    </w:p>
    <w:p w:rsidR="004C51E0" w:rsidRDefault="004C51E0" w:rsidP="004C51E0">
      <w:pPr>
        <w:rPr>
          <w:rFonts w:hint="eastAsia"/>
        </w:rPr>
      </w:pPr>
      <w:r>
        <w:rPr>
          <w:rFonts w:hint="eastAsia"/>
        </w:rPr>
        <w:t xml:space="preserve">　　　　　</w:t>
      </w:r>
      <w:r w:rsidRPr="00EA0337">
        <w:rPr>
          <w:rFonts w:hint="eastAsia"/>
        </w:rPr>
        <w:t>有監造不實或管理不善，致機關遭受損害情事者，依政府採購法第六十三條及契約</w:t>
      </w:r>
    </w:p>
    <w:p w:rsidR="004C51E0" w:rsidRPr="00EA0337" w:rsidRDefault="004C51E0" w:rsidP="004C51E0">
      <w:pPr>
        <w:rPr>
          <w:rFonts w:hint="eastAsia"/>
        </w:rPr>
      </w:pPr>
      <w:r>
        <w:rPr>
          <w:rFonts w:hint="eastAsia"/>
        </w:rPr>
        <w:t xml:space="preserve">　　　　　</w:t>
      </w:r>
      <w:r w:rsidRPr="00EA0337">
        <w:rPr>
          <w:rFonts w:hint="eastAsia"/>
        </w:rPr>
        <w:t>規定，</w:t>
      </w:r>
      <w:proofErr w:type="gramStart"/>
      <w:r w:rsidRPr="00EA0337">
        <w:rPr>
          <w:rFonts w:hint="eastAsia"/>
        </w:rPr>
        <w:t>追究其監造</w:t>
      </w:r>
      <w:proofErr w:type="gramEnd"/>
      <w:r w:rsidRPr="00EA0337">
        <w:rPr>
          <w:rFonts w:hint="eastAsia"/>
        </w:rPr>
        <w:t>不實或管理不善之責任。</w:t>
      </w:r>
    </w:p>
    <w:p w:rsidR="004C51E0" w:rsidRDefault="004C51E0" w:rsidP="004C51E0">
      <w:pPr>
        <w:rPr>
          <w:rFonts w:hint="eastAsia"/>
        </w:rPr>
      </w:pPr>
      <w:r>
        <w:rPr>
          <w:rFonts w:hint="eastAsia"/>
        </w:rPr>
        <w:t xml:space="preserve">　　　　　</w:t>
      </w:r>
      <w:r w:rsidRPr="00EA0337">
        <w:rPr>
          <w:rFonts w:hint="eastAsia"/>
        </w:rPr>
        <w:t>得標廠商有將原契約中應自行履行之全部或其主要部分，由其他廠商代為履行</w:t>
      </w:r>
      <w:proofErr w:type="gramStart"/>
      <w:r w:rsidRPr="00EA0337">
        <w:rPr>
          <w:rFonts w:hint="eastAsia"/>
        </w:rPr>
        <w:t>（</w:t>
      </w:r>
      <w:proofErr w:type="gramEnd"/>
      <w:r w:rsidRPr="00EA0337">
        <w:rPr>
          <w:rFonts w:hint="eastAsia"/>
        </w:rPr>
        <w:t>轉</w:t>
      </w:r>
    </w:p>
    <w:p w:rsidR="004C51E0" w:rsidRDefault="004C51E0" w:rsidP="004C51E0">
      <w:pPr>
        <w:rPr>
          <w:rFonts w:hint="eastAsia"/>
        </w:rPr>
      </w:pPr>
      <w:r>
        <w:rPr>
          <w:rFonts w:hint="eastAsia"/>
        </w:rPr>
        <w:t xml:space="preserve">　　　　　</w:t>
      </w:r>
      <w:r w:rsidRPr="00EA0337">
        <w:rPr>
          <w:rFonts w:hint="eastAsia"/>
        </w:rPr>
        <w:t>包</w:t>
      </w:r>
      <w:proofErr w:type="gramStart"/>
      <w:r w:rsidRPr="00EA0337">
        <w:rPr>
          <w:rFonts w:hint="eastAsia"/>
        </w:rPr>
        <w:t>）</w:t>
      </w:r>
      <w:proofErr w:type="gramEnd"/>
      <w:r w:rsidRPr="00EA0337">
        <w:rPr>
          <w:rFonts w:hint="eastAsia"/>
        </w:rPr>
        <w:t>之情事者，依政府採購法第六十六條，機關得解除契約、終止契約或沒收保證</w:t>
      </w:r>
    </w:p>
    <w:p w:rsidR="004C51E0" w:rsidRPr="00EA0337" w:rsidRDefault="004C51E0" w:rsidP="004C51E0">
      <w:pPr>
        <w:rPr>
          <w:rFonts w:hint="eastAsia"/>
        </w:rPr>
      </w:pPr>
      <w:r>
        <w:rPr>
          <w:rFonts w:hint="eastAsia"/>
        </w:rPr>
        <w:t xml:space="preserve">　　　　　</w:t>
      </w:r>
      <w:r w:rsidRPr="00EA0337">
        <w:rPr>
          <w:rFonts w:hint="eastAsia"/>
        </w:rPr>
        <w:t>金，並得要求損害賠償；該轉包廠商與得標廠商對機關負連帶履行及賠償責任。</w:t>
      </w:r>
    </w:p>
    <w:p w:rsidR="004C51E0" w:rsidRDefault="004C51E0" w:rsidP="004C51E0">
      <w:pPr>
        <w:rPr>
          <w:rFonts w:hint="eastAsia"/>
        </w:rPr>
      </w:pPr>
      <w:r>
        <w:rPr>
          <w:rFonts w:hint="eastAsia"/>
        </w:rPr>
        <w:t xml:space="preserve">　　　　　</w:t>
      </w:r>
      <w:r w:rsidRPr="00EA0337">
        <w:rPr>
          <w:rFonts w:hint="eastAsia"/>
        </w:rPr>
        <w:t>有建築法第六十條第二款規定，承造人未按核准圖說施工，</w:t>
      </w:r>
      <w:proofErr w:type="gramStart"/>
      <w:r w:rsidRPr="00EA0337">
        <w:rPr>
          <w:rFonts w:hint="eastAsia"/>
        </w:rPr>
        <w:t>雖監造</w:t>
      </w:r>
      <w:proofErr w:type="gramEnd"/>
      <w:r w:rsidRPr="00EA0337">
        <w:rPr>
          <w:rFonts w:hint="eastAsia"/>
        </w:rPr>
        <w:t>人認為合格，但</w:t>
      </w:r>
    </w:p>
    <w:p w:rsidR="004C51E0" w:rsidRDefault="004C51E0" w:rsidP="004C51E0">
      <w:pPr>
        <w:rPr>
          <w:rFonts w:hint="eastAsia"/>
        </w:rPr>
      </w:pPr>
      <w:r>
        <w:rPr>
          <w:rFonts w:hint="eastAsia"/>
        </w:rPr>
        <w:t xml:space="preserve">　　　　　</w:t>
      </w:r>
      <w:r w:rsidRPr="00EA0337">
        <w:rPr>
          <w:rFonts w:hint="eastAsia"/>
        </w:rPr>
        <w:t>經直轄市、縣（市）（局）主管建築機關勘驗不合規定，必須修改、拆除、重建或</w:t>
      </w:r>
    </w:p>
    <w:p w:rsidR="004C51E0" w:rsidRPr="00EA0337" w:rsidRDefault="004C51E0" w:rsidP="004C51E0">
      <w:pPr>
        <w:rPr>
          <w:rFonts w:hint="eastAsia"/>
        </w:rPr>
      </w:pPr>
      <w:r>
        <w:rPr>
          <w:rFonts w:hint="eastAsia"/>
        </w:rPr>
        <w:t xml:space="preserve">　　　　　</w:t>
      </w:r>
      <w:r w:rsidRPr="00EA0337">
        <w:rPr>
          <w:rFonts w:hint="eastAsia"/>
        </w:rPr>
        <w:t>補強情事者，由承造人負賠償責任，承造人之專職工程人員及監造人負連帶責任。</w:t>
      </w:r>
    </w:p>
    <w:p w:rsidR="004C51E0" w:rsidRPr="00EA0337" w:rsidRDefault="004C51E0" w:rsidP="004C51E0">
      <w:pPr>
        <w:rPr>
          <w:rFonts w:hint="eastAsia"/>
        </w:rPr>
      </w:pPr>
      <w:r>
        <w:rPr>
          <w:rFonts w:hint="eastAsia"/>
        </w:rPr>
        <w:t xml:space="preserve">　　　　　</w:t>
      </w:r>
      <w:r w:rsidRPr="00EA0337">
        <w:rPr>
          <w:rFonts w:hint="eastAsia"/>
        </w:rPr>
        <w:t>有履約遲延情事者，依委託契約處罰逾期違約金或終止、解除契約。</w:t>
      </w:r>
    </w:p>
    <w:p w:rsidR="004C51E0" w:rsidRDefault="004C51E0" w:rsidP="004C51E0">
      <w:pPr>
        <w:rPr>
          <w:rFonts w:hint="eastAsia"/>
        </w:rPr>
      </w:pPr>
      <w:r>
        <w:rPr>
          <w:rFonts w:hint="eastAsia"/>
        </w:rPr>
        <w:t xml:space="preserve">　　　　　</w:t>
      </w:r>
      <w:r w:rsidRPr="00EA0337">
        <w:rPr>
          <w:rFonts w:hint="eastAsia"/>
        </w:rPr>
        <w:t>有技術服務</w:t>
      </w:r>
      <w:r>
        <w:rPr>
          <w:rFonts w:hint="eastAsia"/>
        </w:rPr>
        <w:t>（</w:t>
      </w:r>
      <w:r w:rsidRPr="00EA0337">
        <w:rPr>
          <w:rFonts w:hint="eastAsia"/>
        </w:rPr>
        <w:t>工程監造</w:t>
      </w:r>
      <w:r>
        <w:rPr>
          <w:rFonts w:hint="eastAsia"/>
        </w:rPr>
        <w:t>）</w:t>
      </w:r>
      <w:r w:rsidRPr="00EA0337">
        <w:rPr>
          <w:rFonts w:hint="eastAsia"/>
        </w:rPr>
        <w:t>成果符契約規定情事者，依政府採購法第七十二條規定通</w:t>
      </w:r>
    </w:p>
    <w:p w:rsidR="004C51E0" w:rsidRPr="00EA0337" w:rsidRDefault="004C51E0" w:rsidP="004C51E0">
      <w:pPr>
        <w:rPr>
          <w:rFonts w:hint="eastAsia"/>
        </w:rPr>
      </w:pPr>
      <w:r>
        <w:rPr>
          <w:rFonts w:hint="eastAsia"/>
        </w:rPr>
        <w:t xml:space="preserve">　　　　　</w:t>
      </w:r>
      <w:r w:rsidRPr="00EA0337">
        <w:rPr>
          <w:rFonts w:hint="eastAsia"/>
        </w:rPr>
        <w:t>知廠商限期改善、重作、減價收受。</w:t>
      </w:r>
    </w:p>
    <w:p w:rsidR="004C51E0" w:rsidRDefault="004C51E0" w:rsidP="004C51E0">
      <w:pPr>
        <w:rPr>
          <w:rFonts w:hint="eastAsia"/>
        </w:rPr>
      </w:pPr>
      <w:r>
        <w:rPr>
          <w:rFonts w:hint="eastAsia"/>
        </w:rPr>
        <w:t xml:space="preserve">　　　　　</w:t>
      </w:r>
      <w:r w:rsidRPr="00EA0337">
        <w:rPr>
          <w:rFonts w:hint="eastAsia"/>
        </w:rPr>
        <w:t>監造單位</w:t>
      </w:r>
      <w:proofErr w:type="gramStart"/>
      <w:r w:rsidRPr="00EA0337">
        <w:rPr>
          <w:rFonts w:hint="eastAsia"/>
        </w:rPr>
        <w:t>所派監造</w:t>
      </w:r>
      <w:proofErr w:type="gramEnd"/>
      <w:r w:rsidRPr="00EA0337">
        <w:rPr>
          <w:rFonts w:hint="eastAsia"/>
        </w:rPr>
        <w:t>人員未能有效達成品質要求時，機關得依契約與品管要點第十點</w:t>
      </w:r>
    </w:p>
    <w:p w:rsidR="004C51E0" w:rsidRPr="00EA0337" w:rsidRDefault="004C51E0" w:rsidP="004C51E0">
      <w:pPr>
        <w:rPr>
          <w:rFonts w:hint="eastAsia"/>
        </w:rPr>
      </w:pPr>
      <w:r>
        <w:rPr>
          <w:rFonts w:hint="eastAsia"/>
        </w:rPr>
        <w:t xml:space="preserve">　　　　　</w:t>
      </w:r>
      <w:r w:rsidRPr="00EA0337">
        <w:rPr>
          <w:rFonts w:hint="eastAsia"/>
        </w:rPr>
        <w:t>規定，隨時撤換之。</w:t>
      </w:r>
    </w:p>
    <w:p w:rsidR="004C51E0" w:rsidRDefault="004C51E0" w:rsidP="004C51E0">
      <w:pPr>
        <w:rPr>
          <w:rFonts w:hint="eastAsia"/>
        </w:rPr>
      </w:pPr>
      <w:r>
        <w:rPr>
          <w:rFonts w:hint="eastAsia"/>
        </w:rPr>
        <w:t xml:space="preserve">　　</w:t>
      </w:r>
      <w:r w:rsidRPr="00EA0337">
        <w:rPr>
          <w:rFonts w:hint="eastAsia"/>
        </w:rPr>
        <w:t>（三）業務法規責任：有違反建築師法第四條及第十八條、技師法第三條、第十九條、第</w:t>
      </w:r>
    </w:p>
    <w:p w:rsidR="004C51E0" w:rsidRDefault="004C51E0" w:rsidP="004C51E0">
      <w:pPr>
        <w:rPr>
          <w:rFonts w:hint="eastAsia"/>
        </w:rPr>
      </w:pPr>
      <w:r>
        <w:rPr>
          <w:rFonts w:hint="eastAsia"/>
        </w:rPr>
        <w:t xml:space="preserve">　　　　　</w:t>
      </w:r>
      <w:r w:rsidRPr="00EA0337">
        <w:rPr>
          <w:rFonts w:hint="eastAsia"/>
        </w:rPr>
        <w:t>三十九條及第四十五條、技術顧問機構管理辦法第十條、公共工程專業技師簽證</w:t>
      </w:r>
      <w:proofErr w:type="gramStart"/>
      <w:r w:rsidRPr="00EA0337">
        <w:rPr>
          <w:rFonts w:hint="eastAsia"/>
        </w:rPr>
        <w:t>規</w:t>
      </w:r>
      <w:proofErr w:type="gramEnd"/>
    </w:p>
    <w:p w:rsidR="004C51E0" w:rsidRPr="00EA0337" w:rsidRDefault="004C51E0" w:rsidP="004C51E0">
      <w:pPr>
        <w:rPr>
          <w:rFonts w:hint="eastAsia"/>
        </w:rPr>
      </w:pPr>
      <w:r>
        <w:rPr>
          <w:rFonts w:hint="eastAsia"/>
        </w:rPr>
        <w:t xml:space="preserve">　　　　　</w:t>
      </w:r>
      <w:r w:rsidRPr="00EA0337">
        <w:rPr>
          <w:rFonts w:hint="eastAsia"/>
        </w:rPr>
        <w:t>則第十五條等相關業務法規之規定者，</w:t>
      </w:r>
      <w:proofErr w:type="gramStart"/>
      <w:r w:rsidRPr="00EA0337">
        <w:rPr>
          <w:rFonts w:hint="eastAsia"/>
        </w:rPr>
        <w:t>應函送</w:t>
      </w:r>
      <w:proofErr w:type="gramEnd"/>
      <w:r w:rsidRPr="00EA0337">
        <w:rPr>
          <w:rFonts w:hint="eastAsia"/>
        </w:rPr>
        <w:t>各法規主管機關處理。</w:t>
      </w:r>
    </w:p>
    <w:p w:rsidR="004C51E0" w:rsidRDefault="004C51E0" w:rsidP="004C51E0">
      <w:pPr>
        <w:rPr>
          <w:rFonts w:hint="eastAsia"/>
        </w:rPr>
      </w:pPr>
      <w:r>
        <w:rPr>
          <w:rFonts w:hint="eastAsia"/>
        </w:rPr>
        <w:t xml:space="preserve">　　</w:t>
      </w:r>
      <w:r w:rsidRPr="00EA0337">
        <w:rPr>
          <w:rFonts w:hint="eastAsia"/>
        </w:rPr>
        <w:t>（四）刑事責任：有違反刑法第一百二十二條、第一百九十三條、第二百十四條、第二百</w:t>
      </w:r>
    </w:p>
    <w:p w:rsidR="004C51E0" w:rsidRDefault="004C51E0" w:rsidP="004C51E0">
      <w:pPr>
        <w:rPr>
          <w:rFonts w:hint="eastAsia"/>
        </w:rPr>
      </w:pPr>
      <w:r>
        <w:rPr>
          <w:rFonts w:hint="eastAsia"/>
        </w:rPr>
        <w:t xml:space="preserve">　　　　　</w:t>
      </w:r>
      <w:r w:rsidRPr="00EA0337">
        <w:rPr>
          <w:rFonts w:hint="eastAsia"/>
        </w:rPr>
        <w:t>十五條及第三百四十二條、貪污治罪條例第十一條行賄罪、政府採購法第八十七條</w:t>
      </w:r>
    </w:p>
    <w:p w:rsidR="004C51E0" w:rsidRPr="00EA0337" w:rsidRDefault="004C51E0" w:rsidP="004C51E0">
      <w:r>
        <w:rPr>
          <w:rFonts w:hint="eastAsia"/>
        </w:rPr>
        <w:t xml:space="preserve">　　　　　</w:t>
      </w:r>
      <w:r w:rsidRPr="00EA0337">
        <w:rPr>
          <w:rFonts w:hint="eastAsia"/>
        </w:rPr>
        <w:t>及第八十八條、技師法第四十五條等規定者，應移送司法機關處理。</w:t>
      </w:r>
    </w:p>
    <w:p w:rsidR="004C51E0" w:rsidRPr="00EA0337" w:rsidRDefault="004C51E0" w:rsidP="004C51E0">
      <w:pPr>
        <w:rPr>
          <w:rFonts w:hint="eastAsia"/>
        </w:rPr>
      </w:pPr>
      <w:r>
        <w:rPr>
          <w:rFonts w:hint="eastAsia"/>
        </w:rPr>
        <w:lastRenderedPageBreak/>
        <w:t>十、</w:t>
      </w:r>
      <w:r w:rsidRPr="00EA0337">
        <w:rPr>
          <w:rFonts w:hint="eastAsia"/>
        </w:rPr>
        <w:t>本要點附件：</w:t>
      </w:r>
    </w:p>
    <w:p w:rsidR="004C51E0" w:rsidRPr="00EA0337" w:rsidRDefault="004C51E0" w:rsidP="004C51E0">
      <w:pPr>
        <w:rPr>
          <w:rFonts w:hint="eastAsia"/>
        </w:rPr>
      </w:pPr>
      <w:r>
        <w:rPr>
          <w:rFonts w:hint="eastAsia"/>
        </w:rPr>
        <w:t xml:space="preserve">　　</w:t>
      </w:r>
      <w:r w:rsidRPr="00EA0337">
        <w:rPr>
          <w:rFonts w:hint="eastAsia"/>
        </w:rPr>
        <w:t>（一）「監造人員兼任情形表」（附表一）</w:t>
      </w:r>
    </w:p>
    <w:p w:rsidR="004C51E0" w:rsidRPr="00EA0337" w:rsidRDefault="004C51E0" w:rsidP="004C51E0">
      <w:pPr>
        <w:rPr>
          <w:rFonts w:hint="eastAsia"/>
        </w:rPr>
      </w:pPr>
      <w:r>
        <w:rPr>
          <w:rFonts w:hint="eastAsia"/>
        </w:rPr>
        <w:t xml:space="preserve">　　</w:t>
      </w:r>
      <w:r w:rsidRPr="00EA0337">
        <w:rPr>
          <w:rFonts w:hint="eastAsia"/>
        </w:rPr>
        <w:t>（二）「駐地監造及工地負責人（或工地主任）員調查表」（附表二）</w:t>
      </w:r>
    </w:p>
    <w:p w:rsidR="004C51E0" w:rsidRDefault="004C51E0" w:rsidP="004C51E0">
      <w:pPr>
        <w:rPr>
          <w:rFonts w:hint="eastAsia"/>
        </w:rPr>
      </w:pPr>
      <w:r>
        <w:rPr>
          <w:rFonts w:hint="eastAsia"/>
        </w:rPr>
        <w:t xml:space="preserve">　　</w:t>
      </w:r>
      <w:r w:rsidRPr="00EA0337">
        <w:rPr>
          <w:rFonts w:hint="eastAsia"/>
        </w:rPr>
        <w:t>本要點奉核</w:t>
      </w:r>
      <w:proofErr w:type="gramStart"/>
      <w:r w:rsidRPr="00EA0337">
        <w:rPr>
          <w:rFonts w:hint="eastAsia"/>
        </w:rPr>
        <w:t>後函頒實施</w:t>
      </w:r>
      <w:proofErr w:type="gramEnd"/>
      <w:r w:rsidRPr="00EA0337">
        <w:rPr>
          <w:rFonts w:hint="eastAsia"/>
        </w:rPr>
        <w:t>，如有未盡事宜，得隨時修正或補充之。</w:t>
      </w:r>
    </w:p>
    <w:p w:rsidR="004C51E0" w:rsidRDefault="004C51E0" w:rsidP="009B6C68"/>
    <w:p w:rsidR="0035471D" w:rsidRDefault="0035471D" w:rsidP="009B6C68">
      <w:pPr>
        <w:rPr>
          <w:rFonts w:hint="eastAsia"/>
        </w:rPr>
      </w:pPr>
    </w:p>
    <w:p w:rsidR="004C51E0" w:rsidRDefault="004C51E0" w:rsidP="009B6C68">
      <w:pPr>
        <w:rPr>
          <w:rFonts w:hint="eastAsia"/>
        </w:rPr>
      </w:pPr>
    </w:p>
    <w:p w:rsidR="004C51E0" w:rsidRDefault="004C51E0" w:rsidP="009B6C68">
      <w:pPr>
        <w:rPr>
          <w:rFonts w:hint="eastAsia"/>
        </w:rPr>
      </w:pPr>
    </w:p>
    <w:p w:rsidR="004C51E0" w:rsidRDefault="004C51E0" w:rsidP="009B6C68">
      <w:pPr>
        <w:rPr>
          <w:rFonts w:hint="eastAsia"/>
        </w:rPr>
      </w:pPr>
    </w:p>
    <w:p w:rsidR="004C51E0" w:rsidRDefault="004C51E0" w:rsidP="009B6C68">
      <w:pPr>
        <w:rPr>
          <w:rFonts w:hint="eastAsia"/>
        </w:rPr>
      </w:pPr>
    </w:p>
    <w:p w:rsidR="004C51E0" w:rsidRDefault="004C51E0"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Default="00332F13" w:rsidP="009B6C68">
      <w:pPr>
        <w:rPr>
          <w:rFonts w:hint="eastAsia"/>
        </w:rPr>
      </w:pPr>
    </w:p>
    <w:p w:rsidR="00332F13" w:rsidRPr="00D34A91" w:rsidRDefault="00332F13" w:rsidP="00332F13">
      <w:pPr>
        <w:jc w:val="center"/>
        <w:rPr>
          <w:rFonts w:hint="eastAsia"/>
        </w:rPr>
      </w:pPr>
      <w:r w:rsidRPr="00D34A91">
        <w:rPr>
          <w:rFonts w:hint="eastAsia"/>
        </w:rPr>
        <w:lastRenderedPageBreak/>
        <w:t>監造人員兼任情形表</w:t>
      </w:r>
    </w:p>
    <w:p w:rsidR="00332F13" w:rsidRPr="00D34A91" w:rsidRDefault="00332F13" w:rsidP="00332F13">
      <w:pPr>
        <w:rPr>
          <w:rFonts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0"/>
        <w:gridCol w:w="360"/>
        <w:gridCol w:w="1345"/>
        <w:gridCol w:w="255"/>
        <w:gridCol w:w="1260"/>
        <w:gridCol w:w="530"/>
        <w:gridCol w:w="530"/>
        <w:gridCol w:w="1100"/>
        <w:gridCol w:w="255"/>
        <w:gridCol w:w="645"/>
        <w:gridCol w:w="880"/>
        <w:gridCol w:w="900"/>
      </w:tblGrid>
      <w:tr w:rsidR="00332F13" w:rsidRPr="00D34A91" w:rsidTr="00332F13">
        <w:tblPrEx>
          <w:tblCellMar>
            <w:top w:w="0" w:type="dxa"/>
            <w:bottom w:w="0" w:type="dxa"/>
          </w:tblCellMar>
        </w:tblPrEx>
        <w:trPr>
          <w:trHeight w:val="1065"/>
          <w:jc w:val="center"/>
        </w:trPr>
        <w:tc>
          <w:tcPr>
            <w:tcW w:w="1460" w:type="dxa"/>
            <w:vMerge w:val="restart"/>
            <w:vAlign w:val="center"/>
          </w:tcPr>
          <w:p w:rsidR="00332F13" w:rsidRPr="00D34A91" w:rsidRDefault="00332F13" w:rsidP="00332F13">
            <w:pPr>
              <w:jc w:val="center"/>
              <w:rPr>
                <w:rFonts w:hint="eastAsia"/>
              </w:rPr>
            </w:pPr>
            <w:r w:rsidRPr="00D34A91">
              <mc:AlternateContent>
                <mc:Choice Requires="wps">
                  <w:drawing>
                    <wp:anchor distT="0" distB="0" distL="114300" distR="114300" simplePos="0" relativeHeight="251661312" behindDoc="0" locked="0" layoutInCell="1" allowOverlap="1" wp14:anchorId="1CD11AF2" wp14:editId="1D0388DD">
                      <wp:simplePos x="0" y="0"/>
                      <wp:positionH relativeFrom="column">
                        <wp:posOffset>-589280</wp:posOffset>
                      </wp:positionH>
                      <wp:positionV relativeFrom="paragraph">
                        <wp:posOffset>-575945</wp:posOffset>
                      </wp:positionV>
                      <wp:extent cx="457200" cy="914400"/>
                      <wp:effectExtent l="0" t="0" r="0" b="0"/>
                      <wp:wrapNone/>
                      <wp:docPr id="25" name="文字方塊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4400"/>
                              </a:xfrm>
                              <a:prstGeom prst="rect">
                                <a:avLst/>
                              </a:prstGeom>
                              <a:solidFill>
                                <a:srgbClr val="FFFFFF"/>
                              </a:solidFill>
                              <a:ln w="9525">
                                <a:solidFill>
                                  <a:srgbClr val="FFFFFF"/>
                                </a:solidFill>
                                <a:miter lim="800000"/>
                                <a:headEnd/>
                                <a:tailEnd/>
                              </a:ln>
                            </wps:spPr>
                            <wps:txbx>
                              <w:txbxContent>
                                <w:p w:rsidR="0027554C" w:rsidRDefault="0027554C" w:rsidP="00332F13">
                                  <w:pPr>
                                    <w:rPr>
                                      <w:rFonts w:ascii="標楷體" w:eastAsia="標楷體" w:hAnsi="標楷體" w:hint="eastAsia"/>
                                    </w:rPr>
                                  </w:pPr>
                                  <w:r>
                                    <w:rPr>
                                      <w:rFonts w:ascii="標楷體" w:eastAsia="標楷體" w:hAnsi="標楷體" w:hint="eastAsia"/>
                                    </w:rPr>
                                    <w:t>附表</w:t>
                                  </w:r>
                                  <w:proofErr w:type="gramStart"/>
                                  <w:r>
                                    <w:rPr>
                                      <w:rFonts w:ascii="標楷體" w:eastAsia="標楷體" w:hAnsi="標楷體" w:hint="eastAsia"/>
                                    </w:rPr>
                                    <w:t>一</w:t>
                                  </w:r>
                                  <w:proofErr w:type="gramEnd"/>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5" o:spid="_x0000_s1027" type="#_x0000_t202" style="position:absolute;left:0;text-align:left;margin-left:-46.4pt;margin-top:-45.35pt;width:3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" strokecolor="white">
                      <v:textbox style="layout-flow:vertical-ideographic">
                        <w:txbxContent>
                          <w:p w:rsidR="0027554C" w:rsidRDefault="0027554C" w:rsidP="00332F13">
                            <w:pPr>
                              <w:rPr>
                                <w:rFonts w:ascii="標楷體" w:eastAsia="標楷體" w:hAnsi="標楷體" w:hint="eastAsia"/>
                              </w:rPr>
                            </w:pPr>
                            <w:r>
                              <w:rPr>
                                <w:rFonts w:ascii="標楷體" w:eastAsia="標楷體" w:hAnsi="標楷體" w:hint="eastAsia"/>
                              </w:rPr>
                              <w:t>附表</w:t>
                            </w:r>
                            <w:proofErr w:type="gramStart"/>
                            <w:r>
                              <w:rPr>
                                <w:rFonts w:ascii="標楷體" w:eastAsia="標楷體" w:hAnsi="標楷體" w:hint="eastAsia"/>
                              </w:rPr>
                              <w:t>一</w:t>
                            </w:r>
                            <w:proofErr w:type="gramEnd"/>
                          </w:p>
                        </w:txbxContent>
                      </v:textbox>
                    </v:shape>
                  </w:pict>
                </mc:Fallback>
              </mc:AlternateContent>
            </w:r>
            <w:r w:rsidRPr="00D34A91">
              <w:rPr>
                <w:rFonts w:hint="eastAsia"/>
              </w:rPr>
              <w:t>監造人員</w:t>
            </w:r>
          </w:p>
        </w:tc>
        <w:tc>
          <w:tcPr>
            <w:tcW w:w="1705" w:type="dxa"/>
            <w:gridSpan w:val="2"/>
            <w:vAlign w:val="center"/>
          </w:tcPr>
          <w:p w:rsidR="00332F13" w:rsidRPr="00D34A91" w:rsidRDefault="00332F13" w:rsidP="00332F13">
            <w:pPr>
              <w:rPr>
                <w:rFonts w:hint="eastAsia"/>
              </w:rPr>
            </w:pPr>
            <w:r w:rsidRPr="00D34A91">
              <w:rPr>
                <w:rFonts w:hint="eastAsia"/>
              </w:rPr>
              <w:t>姓名</w:t>
            </w:r>
          </w:p>
        </w:tc>
        <w:tc>
          <w:tcPr>
            <w:tcW w:w="2045" w:type="dxa"/>
            <w:gridSpan w:val="3"/>
            <w:vAlign w:val="center"/>
          </w:tcPr>
          <w:p w:rsidR="00332F13" w:rsidRPr="00D34A91" w:rsidRDefault="00332F13" w:rsidP="00332F13">
            <w:pPr>
              <w:rPr>
                <w:rFonts w:hint="eastAsia"/>
              </w:rPr>
            </w:pPr>
            <w:r w:rsidRPr="00D34A91">
              <w:rPr>
                <w:rFonts w:hint="eastAsia"/>
              </w:rPr>
              <w:t>專長</w:t>
            </w:r>
          </w:p>
        </w:tc>
        <w:tc>
          <w:tcPr>
            <w:tcW w:w="1885" w:type="dxa"/>
            <w:gridSpan w:val="3"/>
            <w:vAlign w:val="center"/>
          </w:tcPr>
          <w:p w:rsidR="00332F13" w:rsidRPr="00D34A91" w:rsidRDefault="00332F13" w:rsidP="00332F13">
            <w:pPr>
              <w:rPr>
                <w:rFonts w:hint="eastAsia"/>
              </w:rPr>
            </w:pPr>
            <w:r w:rsidRPr="00D34A91">
              <w:rPr>
                <w:rFonts w:hint="eastAsia"/>
              </w:rPr>
              <w:t>身份證字號</w:t>
            </w:r>
          </w:p>
        </w:tc>
        <w:tc>
          <w:tcPr>
            <w:tcW w:w="2425" w:type="dxa"/>
            <w:gridSpan w:val="3"/>
            <w:vAlign w:val="center"/>
          </w:tcPr>
          <w:p w:rsidR="00332F13" w:rsidRPr="00D34A91" w:rsidRDefault="00332F13" w:rsidP="00332F13">
            <w:pPr>
              <w:rPr>
                <w:rFonts w:hint="eastAsia"/>
              </w:rPr>
            </w:pPr>
            <w:r w:rsidRPr="00D34A91">
              <w:rPr>
                <w:rFonts w:hint="eastAsia"/>
              </w:rPr>
              <w:t>品管證書編號</w:t>
            </w:r>
          </w:p>
        </w:tc>
      </w:tr>
      <w:tr w:rsidR="00332F13" w:rsidRPr="00D34A91" w:rsidTr="00332F13">
        <w:tblPrEx>
          <w:tblCellMar>
            <w:top w:w="0" w:type="dxa"/>
            <w:bottom w:w="0" w:type="dxa"/>
          </w:tblCellMar>
        </w:tblPrEx>
        <w:trPr>
          <w:trHeight w:val="707"/>
          <w:jc w:val="center"/>
        </w:trPr>
        <w:tc>
          <w:tcPr>
            <w:tcW w:w="1460" w:type="dxa"/>
            <w:vMerge/>
            <w:vAlign w:val="center"/>
          </w:tcPr>
          <w:p w:rsidR="00332F13" w:rsidRPr="00D34A91" w:rsidRDefault="00332F13" w:rsidP="00332F13"/>
        </w:tc>
        <w:tc>
          <w:tcPr>
            <w:tcW w:w="1705" w:type="dxa"/>
            <w:gridSpan w:val="2"/>
            <w:vAlign w:val="center"/>
          </w:tcPr>
          <w:p w:rsidR="00332F13" w:rsidRPr="00D34A91" w:rsidRDefault="00332F13" w:rsidP="00332F13"/>
        </w:tc>
        <w:tc>
          <w:tcPr>
            <w:tcW w:w="2045" w:type="dxa"/>
            <w:gridSpan w:val="3"/>
            <w:vAlign w:val="center"/>
          </w:tcPr>
          <w:p w:rsidR="00332F13" w:rsidRPr="00D34A91" w:rsidRDefault="00332F13" w:rsidP="00332F13"/>
        </w:tc>
        <w:tc>
          <w:tcPr>
            <w:tcW w:w="1885" w:type="dxa"/>
            <w:gridSpan w:val="3"/>
            <w:vAlign w:val="center"/>
          </w:tcPr>
          <w:p w:rsidR="00332F13" w:rsidRPr="00D34A91" w:rsidRDefault="00332F13" w:rsidP="00332F13"/>
        </w:tc>
        <w:tc>
          <w:tcPr>
            <w:tcW w:w="2425" w:type="dxa"/>
            <w:gridSpan w:val="3"/>
            <w:vAlign w:val="center"/>
          </w:tcPr>
          <w:p w:rsidR="00332F13" w:rsidRPr="00D34A91" w:rsidRDefault="00332F13" w:rsidP="00332F13"/>
        </w:tc>
      </w:tr>
      <w:tr w:rsidR="00332F13" w:rsidRPr="00D34A91" w:rsidTr="00332F13">
        <w:tblPrEx>
          <w:tblCellMar>
            <w:top w:w="0" w:type="dxa"/>
            <w:bottom w:w="0" w:type="dxa"/>
          </w:tblCellMar>
        </w:tblPrEx>
        <w:trPr>
          <w:trHeight w:val="700"/>
          <w:jc w:val="center"/>
        </w:trPr>
        <w:tc>
          <w:tcPr>
            <w:tcW w:w="9520" w:type="dxa"/>
            <w:gridSpan w:val="12"/>
            <w:vAlign w:val="center"/>
          </w:tcPr>
          <w:p w:rsidR="00332F13" w:rsidRPr="00D34A91" w:rsidRDefault="00332F13" w:rsidP="00332F13">
            <w:pPr>
              <w:jc w:val="center"/>
              <w:rPr>
                <w:rFonts w:hint="eastAsia"/>
              </w:rPr>
            </w:pPr>
            <w:r w:rsidRPr="00D34A91">
              <w:rPr>
                <w:rFonts w:hint="eastAsia"/>
              </w:rPr>
              <w:t>兼任工程基本資料</w:t>
            </w:r>
          </w:p>
        </w:tc>
      </w:tr>
      <w:tr w:rsidR="00332F13" w:rsidRPr="00D34A91" w:rsidTr="00332F13">
        <w:tblPrEx>
          <w:tblCellMar>
            <w:top w:w="0" w:type="dxa"/>
            <w:bottom w:w="0" w:type="dxa"/>
          </w:tblCellMar>
        </w:tblPrEx>
        <w:trPr>
          <w:trHeight w:val="720"/>
          <w:jc w:val="center"/>
        </w:trPr>
        <w:tc>
          <w:tcPr>
            <w:tcW w:w="1820" w:type="dxa"/>
            <w:gridSpan w:val="2"/>
            <w:tcBorders>
              <w:tl2br w:val="single" w:sz="4" w:space="0" w:color="auto"/>
            </w:tcBorders>
          </w:tcPr>
          <w:p w:rsidR="00332F13" w:rsidRPr="00D34A91" w:rsidRDefault="00332F13" w:rsidP="00332F13">
            <w:pPr>
              <w:rPr>
                <w:rFonts w:hint="eastAsia"/>
              </w:rPr>
            </w:pPr>
            <w:r w:rsidRPr="00D34A91">
              <w:rPr>
                <w:rFonts w:hint="eastAsia"/>
              </w:rPr>
              <w:t xml:space="preserve">        內容</w:t>
            </w:r>
          </w:p>
          <w:p w:rsidR="00332F13" w:rsidRPr="00D34A91" w:rsidRDefault="00332F13" w:rsidP="00332F13">
            <w:pPr>
              <w:rPr>
                <w:rFonts w:hint="eastAsia"/>
              </w:rPr>
            </w:pPr>
            <w:r w:rsidRPr="00D34A91">
              <w:rPr>
                <w:rFonts w:hint="eastAsia"/>
              </w:rPr>
              <w:t xml:space="preserve">項次       </w:t>
            </w:r>
          </w:p>
        </w:tc>
        <w:tc>
          <w:tcPr>
            <w:tcW w:w="1600" w:type="dxa"/>
            <w:gridSpan w:val="2"/>
            <w:vAlign w:val="center"/>
          </w:tcPr>
          <w:p w:rsidR="00332F13" w:rsidRPr="00D34A91" w:rsidRDefault="00332F13" w:rsidP="00332F13">
            <w:pPr>
              <w:rPr>
                <w:rFonts w:hint="eastAsia"/>
              </w:rPr>
            </w:pPr>
            <w:r w:rsidRPr="00D34A91">
              <w:rPr>
                <w:rFonts w:hint="eastAsia"/>
              </w:rPr>
              <w:t>工程標案名稱</w:t>
            </w:r>
          </w:p>
        </w:tc>
        <w:tc>
          <w:tcPr>
            <w:tcW w:w="1260" w:type="dxa"/>
            <w:vAlign w:val="center"/>
          </w:tcPr>
          <w:p w:rsidR="00332F13" w:rsidRPr="00D34A91" w:rsidRDefault="00332F13" w:rsidP="00332F13">
            <w:pPr>
              <w:rPr>
                <w:rFonts w:hint="eastAsia"/>
              </w:rPr>
            </w:pPr>
            <w:r w:rsidRPr="00D34A91">
              <w:rPr>
                <w:rFonts w:hint="eastAsia"/>
              </w:rPr>
              <w:t>工程金額</w:t>
            </w:r>
          </w:p>
        </w:tc>
        <w:tc>
          <w:tcPr>
            <w:tcW w:w="1060" w:type="dxa"/>
            <w:gridSpan w:val="2"/>
            <w:vAlign w:val="center"/>
          </w:tcPr>
          <w:p w:rsidR="00332F13" w:rsidRPr="00D34A91" w:rsidRDefault="00332F13" w:rsidP="00332F13">
            <w:pPr>
              <w:rPr>
                <w:rFonts w:hint="eastAsia"/>
              </w:rPr>
            </w:pPr>
            <w:r w:rsidRPr="00D34A91">
              <w:rPr>
                <w:rFonts w:hint="eastAsia"/>
              </w:rPr>
              <w:t>工程地點</w:t>
            </w:r>
          </w:p>
        </w:tc>
        <w:tc>
          <w:tcPr>
            <w:tcW w:w="1100" w:type="dxa"/>
            <w:vAlign w:val="center"/>
          </w:tcPr>
          <w:p w:rsidR="00332F13" w:rsidRPr="00D34A91" w:rsidRDefault="00332F13" w:rsidP="00332F13">
            <w:pPr>
              <w:rPr>
                <w:rFonts w:hint="eastAsia"/>
              </w:rPr>
            </w:pPr>
            <w:r w:rsidRPr="00D34A91">
              <w:rPr>
                <w:rFonts w:hint="eastAsia"/>
              </w:rPr>
              <w:t>開工及完工期程</w:t>
            </w:r>
          </w:p>
        </w:tc>
        <w:tc>
          <w:tcPr>
            <w:tcW w:w="900" w:type="dxa"/>
            <w:gridSpan w:val="2"/>
            <w:vAlign w:val="center"/>
          </w:tcPr>
          <w:p w:rsidR="00332F13" w:rsidRPr="00D34A91" w:rsidRDefault="00332F13" w:rsidP="00332F13">
            <w:pPr>
              <w:rPr>
                <w:rFonts w:hint="eastAsia"/>
              </w:rPr>
            </w:pPr>
            <w:r w:rsidRPr="00D34A91">
              <w:rPr>
                <w:rFonts w:hint="eastAsia"/>
              </w:rPr>
              <w:t>工程主辦單位</w:t>
            </w:r>
          </w:p>
        </w:tc>
        <w:tc>
          <w:tcPr>
            <w:tcW w:w="880" w:type="dxa"/>
            <w:vAlign w:val="center"/>
          </w:tcPr>
          <w:p w:rsidR="00332F13" w:rsidRPr="00D34A91" w:rsidRDefault="00332F13" w:rsidP="00332F13">
            <w:pPr>
              <w:rPr>
                <w:rFonts w:hint="eastAsia"/>
              </w:rPr>
            </w:pPr>
            <w:r w:rsidRPr="00D34A91">
              <w:rPr>
                <w:rFonts w:hint="eastAsia"/>
              </w:rPr>
              <w:t>承包商</w:t>
            </w:r>
          </w:p>
        </w:tc>
        <w:tc>
          <w:tcPr>
            <w:tcW w:w="900" w:type="dxa"/>
            <w:vAlign w:val="center"/>
          </w:tcPr>
          <w:p w:rsidR="00332F13" w:rsidRPr="00D34A91" w:rsidRDefault="00332F13" w:rsidP="00332F13">
            <w:r w:rsidRPr="00D34A91">
              <w:rPr>
                <w:rFonts w:hint="eastAsia"/>
              </w:rPr>
              <w:t>工地聯絡電話</w:t>
            </w:r>
          </w:p>
        </w:tc>
      </w:tr>
      <w:tr w:rsidR="00332F13" w:rsidRPr="00D34A91" w:rsidTr="00332F13">
        <w:tblPrEx>
          <w:tblCellMar>
            <w:top w:w="0" w:type="dxa"/>
            <w:bottom w:w="0" w:type="dxa"/>
          </w:tblCellMar>
        </w:tblPrEx>
        <w:trPr>
          <w:trHeight w:val="1560"/>
          <w:jc w:val="center"/>
        </w:trPr>
        <w:tc>
          <w:tcPr>
            <w:tcW w:w="1820" w:type="dxa"/>
            <w:gridSpan w:val="2"/>
          </w:tcPr>
          <w:p w:rsidR="00332F13" w:rsidRPr="00D34A91" w:rsidRDefault="00332F13" w:rsidP="00332F13"/>
        </w:tc>
        <w:tc>
          <w:tcPr>
            <w:tcW w:w="1600" w:type="dxa"/>
            <w:gridSpan w:val="2"/>
          </w:tcPr>
          <w:p w:rsidR="00332F13" w:rsidRPr="00D34A91" w:rsidRDefault="00332F13" w:rsidP="00332F13"/>
        </w:tc>
        <w:tc>
          <w:tcPr>
            <w:tcW w:w="1260" w:type="dxa"/>
          </w:tcPr>
          <w:p w:rsidR="00332F13" w:rsidRPr="00D34A91" w:rsidRDefault="00332F13" w:rsidP="00332F13"/>
        </w:tc>
        <w:tc>
          <w:tcPr>
            <w:tcW w:w="1060" w:type="dxa"/>
            <w:gridSpan w:val="2"/>
          </w:tcPr>
          <w:p w:rsidR="00332F13" w:rsidRPr="00D34A91" w:rsidRDefault="00332F13" w:rsidP="00332F13"/>
        </w:tc>
        <w:tc>
          <w:tcPr>
            <w:tcW w:w="1100" w:type="dxa"/>
          </w:tcPr>
          <w:p w:rsidR="00332F13" w:rsidRPr="00D34A91" w:rsidRDefault="00332F13" w:rsidP="00332F13"/>
        </w:tc>
        <w:tc>
          <w:tcPr>
            <w:tcW w:w="900" w:type="dxa"/>
            <w:gridSpan w:val="2"/>
          </w:tcPr>
          <w:p w:rsidR="00332F13" w:rsidRPr="00D34A91" w:rsidRDefault="00332F13" w:rsidP="00332F13"/>
        </w:tc>
        <w:tc>
          <w:tcPr>
            <w:tcW w:w="880" w:type="dxa"/>
          </w:tcPr>
          <w:p w:rsidR="00332F13" w:rsidRPr="00D34A91" w:rsidRDefault="00332F13" w:rsidP="00332F13"/>
        </w:tc>
        <w:tc>
          <w:tcPr>
            <w:tcW w:w="900" w:type="dxa"/>
          </w:tcPr>
          <w:p w:rsidR="00332F13" w:rsidRPr="00D34A91" w:rsidRDefault="00332F13" w:rsidP="00332F13"/>
        </w:tc>
      </w:tr>
      <w:tr w:rsidR="00332F13" w:rsidRPr="00D34A91" w:rsidTr="00332F13">
        <w:tblPrEx>
          <w:tblCellMar>
            <w:top w:w="0" w:type="dxa"/>
            <w:bottom w:w="0" w:type="dxa"/>
          </w:tblCellMar>
        </w:tblPrEx>
        <w:trPr>
          <w:trHeight w:val="1560"/>
          <w:jc w:val="center"/>
        </w:trPr>
        <w:tc>
          <w:tcPr>
            <w:tcW w:w="1820" w:type="dxa"/>
            <w:gridSpan w:val="2"/>
          </w:tcPr>
          <w:p w:rsidR="00332F13" w:rsidRPr="00D34A91" w:rsidRDefault="00332F13" w:rsidP="00332F13"/>
        </w:tc>
        <w:tc>
          <w:tcPr>
            <w:tcW w:w="1600" w:type="dxa"/>
            <w:gridSpan w:val="2"/>
          </w:tcPr>
          <w:p w:rsidR="00332F13" w:rsidRPr="00D34A91" w:rsidRDefault="00332F13" w:rsidP="00332F13"/>
        </w:tc>
        <w:tc>
          <w:tcPr>
            <w:tcW w:w="1260" w:type="dxa"/>
          </w:tcPr>
          <w:p w:rsidR="00332F13" w:rsidRPr="00D34A91" w:rsidRDefault="00332F13" w:rsidP="00332F13"/>
        </w:tc>
        <w:tc>
          <w:tcPr>
            <w:tcW w:w="1060" w:type="dxa"/>
            <w:gridSpan w:val="2"/>
          </w:tcPr>
          <w:p w:rsidR="00332F13" w:rsidRPr="00D34A91" w:rsidRDefault="00332F13" w:rsidP="00332F13"/>
        </w:tc>
        <w:tc>
          <w:tcPr>
            <w:tcW w:w="1100" w:type="dxa"/>
          </w:tcPr>
          <w:p w:rsidR="00332F13" w:rsidRPr="00D34A91" w:rsidRDefault="00332F13" w:rsidP="00332F13"/>
        </w:tc>
        <w:tc>
          <w:tcPr>
            <w:tcW w:w="900" w:type="dxa"/>
            <w:gridSpan w:val="2"/>
          </w:tcPr>
          <w:p w:rsidR="00332F13" w:rsidRPr="00D34A91" w:rsidRDefault="00332F13" w:rsidP="00332F13"/>
        </w:tc>
        <w:tc>
          <w:tcPr>
            <w:tcW w:w="880" w:type="dxa"/>
          </w:tcPr>
          <w:p w:rsidR="00332F13" w:rsidRPr="00D34A91" w:rsidRDefault="00332F13" w:rsidP="00332F13"/>
        </w:tc>
        <w:tc>
          <w:tcPr>
            <w:tcW w:w="900" w:type="dxa"/>
          </w:tcPr>
          <w:p w:rsidR="00332F13" w:rsidRPr="00D34A91" w:rsidRDefault="00332F13" w:rsidP="00332F13"/>
        </w:tc>
      </w:tr>
      <w:tr w:rsidR="00332F13" w:rsidRPr="00D34A91" w:rsidTr="00332F13">
        <w:tblPrEx>
          <w:tblCellMar>
            <w:top w:w="0" w:type="dxa"/>
            <w:bottom w:w="0" w:type="dxa"/>
          </w:tblCellMar>
        </w:tblPrEx>
        <w:trPr>
          <w:trHeight w:val="1560"/>
          <w:jc w:val="center"/>
        </w:trPr>
        <w:tc>
          <w:tcPr>
            <w:tcW w:w="1820" w:type="dxa"/>
            <w:gridSpan w:val="2"/>
          </w:tcPr>
          <w:p w:rsidR="00332F13" w:rsidRPr="00D34A91" w:rsidRDefault="00332F13" w:rsidP="00332F13"/>
        </w:tc>
        <w:tc>
          <w:tcPr>
            <w:tcW w:w="1600" w:type="dxa"/>
            <w:gridSpan w:val="2"/>
          </w:tcPr>
          <w:p w:rsidR="00332F13" w:rsidRPr="00D34A91" w:rsidRDefault="00332F13" w:rsidP="00332F13"/>
        </w:tc>
        <w:tc>
          <w:tcPr>
            <w:tcW w:w="1260" w:type="dxa"/>
          </w:tcPr>
          <w:p w:rsidR="00332F13" w:rsidRPr="00D34A91" w:rsidRDefault="00332F13" w:rsidP="00332F13"/>
        </w:tc>
        <w:tc>
          <w:tcPr>
            <w:tcW w:w="1060" w:type="dxa"/>
            <w:gridSpan w:val="2"/>
          </w:tcPr>
          <w:p w:rsidR="00332F13" w:rsidRPr="00D34A91" w:rsidRDefault="00332F13" w:rsidP="00332F13"/>
        </w:tc>
        <w:tc>
          <w:tcPr>
            <w:tcW w:w="1100" w:type="dxa"/>
          </w:tcPr>
          <w:p w:rsidR="00332F13" w:rsidRPr="00D34A91" w:rsidRDefault="00332F13" w:rsidP="00332F13"/>
        </w:tc>
        <w:tc>
          <w:tcPr>
            <w:tcW w:w="900" w:type="dxa"/>
            <w:gridSpan w:val="2"/>
          </w:tcPr>
          <w:p w:rsidR="00332F13" w:rsidRPr="00D34A91" w:rsidRDefault="00332F13" w:rsidP="00332F13"/>
        </w:tc>
        <w:tc>
          <w:tcPr>
            <w:tcW w:w="880" w:type="dxa"/>
          </w:tcPr>
          <w:p w:rsidR="00332F13" w:rsidRPr="00D34A91" w:rsidRDefault="00332F13" w:rsidP="00332F13"/>
        </w:tc>
        <w:tc>
          <w:tcPr>
            <w:tcW w:w="900" w:type="dxa"/>
          </w:tcPr>
          <w:p w:rsidR="00332F13" w:rsidRPr="00D34A91" w:rsidRDefault="00332F13" w:rsidP="00332F13"/>
        </w:tc>
      </w:tr>
      <w:tr w:rsidR="00332F13" w:rsidRPr="00D34A91" w:rsidTr="00332F13">
        <w:tblPrEx>
          <w:tblCellMar>
            <w:top w:w="0" w:type="dxa"/>
            <w:bottom w:w="0" w:type="dxa"/>
          </w:tblCellMar>
        </w:tblPrEx>
        <w:trPr>
          <w:trHeight w:val="1560"/>
          <w:jc w:val="center"/>
        </w:trPr>
        <w:tc>
          <w:tcPr>
            <w:tcW w:w="1820" w:type="dxa"/>
            <w:gridSpan w:val="2"/>
          </w:tcPr>
          <w:p w:rsidR="00332F13" w:rsidRPr="00D34A91" w:rsidRDefault="00332F13" w:rsidP="00332F13"/>
        </w:tc>
        <w:tc>
          <w:tcPr>
            <w:tcW w:w="1600" w:type="dxa"/>
            <w:gridSpan w:val="2"/>
          </w:tcPr>
          <w:p w:rsidR="00332F13" w:rsidRPr="00D34A91" w:rsidRDefault="00332F13" w:rsidP="00332F13"/>
        </w:tc>
        <w:tc>
          <w:tcPr>
            <w:tcW w:w="1260" w:type="dxa"/>
          </w:tcPr>
          <w:p w:rsidR="00332F13" w:rsidRPr="00D34A91" w:rsidRDefault="00332F13" w:rsidP="00332F13"/>
        </w:tc>
        <w:tc>
          <w:tcPr>
            <w:tcW w:w="1060" w:type="dxa"/>
            <w:gridSpan w:val="2"/>
          </w:tcPr>
          <w:p w:rsidR="00332F13" w:rsidRPr="00D34A91" w:rsidRDefault="00332F13" w:rsidP="00332F13"/>
        </w:tc>
        <w:tc>
          <w:tcPr>
            <w:tcW w:w="1100" w:type="dxa"/>
          </w:tcPr>
          <w:p w:rsidR="00332F13" w:rsidRPr="00D34A91" w:rsidRDefault="00332F13" w:rsidP="00332F13"/>
        </w:tc>
        <w:tc>
          <w:tcPr>
            <w:tcW w:w="900" w:type="dxa"/>
            <w:gridSpan w:val="2"/>
          </w:tcPr>
          <w:p w:rsidR="00332F13" w:rsidRPr="00D34A91" w:rsidRDefault="00332F13" w:rsidP="00332F13"/>
        </w:tc>
        <w:tc>
          <w:tcPr>
            <w:tcW w:w="880" w:type="dxa"/>
          </w:tcPr>
          <w:p w:rsidR="00332F13" w:rsidRPr="00D34A91" w:rsidRDefault="00332F13" w:rsidP="00332F13"/>
        </w:tc>
        <w:tc>
          <w:tcPr>
            <w:tcW w:w="900" w:type="dxa"/>
          </w:tcPr>
          <w:p w:rsidR="00332F13" w:rsidRPr="00D34A91" w:rsidRDefault="00332F13" w:rsidP="00332F13"/>
        </w:tc>
      </w:tr>
      <w:tr w:rsidR="00332F13" w:rsidRPr="00D34A91" w:rsidTr="00332F13">
        <w:tblPrEx>
          <w:tblCellMar>
            <w:top w:w="0" w:type="dxa"/>
            <w:bottom w:w="0" w:type="dxa"/>
          </w:tblCellMar>
        </w:tblPrEx>
        <w:trPr>
          <w:trHeight w:val="3374"/>
          <w:jc w:val="center"/>
        </w:trPr>
        <w:tc>
          <w:tcPr>
            <w:tcW w:w="9520" w:type="dxa"/>
            <w:gridSpan w:val="12"/>
            <w:tcBorders>
              <w:bottom w:val="single" w:sz="4" w:space="0" w:color="auto"/>
            </w:tcBorders>
          </w:tcPr>
          <w:p w:rsidR="00332F13" w:rsidRPr="00D34A91" w:rsidRDefault="00332F13" w:rsidP="00332F13">
            <w:r w:rsidRPr="00D34A91">
              <w:rPr>
                <w:rFonts w:hint="eastAsia"/>
              </w:rPr>
              <w:t>備註</w:t>
            </w:r>
            <w:r w:rsidRPr="00D34A91">
              <w:t>：</w:t>
            </w:r>
            <w:r w:rsidRPr="00D34A91">
              <w:rPr>
                <w:rFonts w:hint="eastAsia"/>
              </w:rPr>
              <w:t>監造人員如有兼任其他工地監造情況者</w:t>
            </w:r>
            <w:r w:rsidRPr="00D34A91">
              <w:t>，</w:t>
            </w:r>
            <w:r w:rsidRPr="00D34A91">
              <w:rPr>
                <w:rFonts w:hint="eastAsia"/>
              </w:rPr>
              <w:t>應於工程開工前</w:t>
            </w:r>
            <w:proofErr w:type="gramStart"/>
            <w:r w:rsidRPr="00D34A91">
              <w:rPr>
                <w:rFonts w:hint="eastAsia"/>
              </w:rPr>
              <w:t>檢附本表</w:t>
            </w:r>
            <w:proofErr w:type="gramEnd"/>
            <w:r w:rsidRPr="00D34A91">
              <w:rPr>
                <w:rFonts w:hint="eastAsia"/>
              </w:rPr>
              <w:t>函報工程主辦機關依金門縣公共工程委外</w:t>
            </w:r>
            <w:proofErr w:type="gramStart"/>
            <w:r w:rsidRPr="00D34A91">
              <w:rPr>
                <w:rFonts w:hint="eastAsia"/>
              </w:rPr>
              <w:t>監造監造</w:t>
            </w:r>
            <w:proofErr w:type="gramEnd"/>
            <w:r w:rsidRPr="00D34A91">
              <w:rPr>
                <w:rFonts w:hint="eastAsia"/>
              </w:rPr>
              <w:t>人員管制作業要點規定核定</w:t>
            </w:r>
            <w:r w:rsidRPr="00D34A91">
              <w:t>。</w:t>
            </w:r>
          </w:p>
        </w:tc>
      </w:tr>
    </w:tbl>
    <w:p w:rsidR="00332F13" w:rsidRPr="00332F13" w:rsidRDefault="00332F13" w:rsidP="00332F13">
      <w:pPr>
        <w:spacing w:line="440" w:lineRule="exact"/>
        <w:jc w:val="center"/>
        <w:rPr>
          <w:rFonts w:asciiTheme="majorEastAsia" w:eastAsiaTheme="majorEastAsia" w:hAnsiTheme="majorEastAsia" w:hint="eastAsia"/>
          <w:b/>
          <w:color w:val="000000"/>
        </w:rPr>
      </w:pPr>
      <w:r w:rsidRPr="00332F13">
        <w:rPr>
          <w:rFonts w:asciiTheme="majorEastAsia" w:eastAsiaTheme="majorEastAsia" w:hAnsiTheme="majorEastAsia" w:hint="eastAsia"/>
          <w:b/>
          <w:color w:val="000000"/>
        </w:rPr>
        <w:lastRenderedPageBreak/>
        <w:t>金  門  縣  政  府</w:t>
      </w:r>
    </w:p>
    <w:p w:rsidR="00332F13" w:rsidRPr="00332F13" w:rsidRDefault="00332F13" w:rsidP="00332F13">
      <w:pPr>
        <w:spacing w:line="200" w:lineRule="atLeast"/>
        <w:jc w:val="center"/>
        <w:rPr>
          <w:rFonts w:asciiTheme="majorEastAsia" w:eastAsiaTheme="majorEastAsia" w:hAnsiTheme="majorEastAsia" w:hint="eastAsia"/>
          <w:color w:val="000000"/>
        </w:rPr>
      </w:pPr>
      <w:r w:rsidRPr="00332F13">
        <w:rPr>
          <w:rFonts w:asciiTheme="majorEastAsia" w:eastAsiaTheme="majorEastAsia" w:hAnsiTheme="majorEastAsia"/>
          <w:b/>
          <w:noProof/>
          <w:color w:val="000000"/>
        </w:rPr>
        <mc:AlternateContent>
          <mc:Choice Requires="wps">
            <w:drawing>
              <wp:anchor distT="0" distB="0" distL="114300" distR="114300" simplePos="0" relativeHeight="251664384" behindDoc="0" locked="0" layoutInCell="1" allowOverlap="1" wp14:anchorId="4FE1A240" wp14:editId="1E1A4D30">
                <wp:simplePos x="0" y="0"/>
                <wp:positionH relativeFrom="column">
                  <wp:posOffset>170180</wp:posOffset>
                </wp:positionH>
                <wp:positionV relativeFrom="paragraph">
                  <wp:posOffset>140335</wp:posOffset>
                </wp:positionV>
                <wp:extent cx="866775" cy="295275"/>
                <wp:effectExtent l="0" t="0" r="28575" b="28575"/>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95275"/>
                        </a:xfrm>
                        <a:prstGeom prst="rect">
                          <a:avLst/>
                        </a:prstGeom>
                        <a:solidFill>
                          <a:srgbClr val="FFFFFF"/>
                        </a:solidFill>
                        <a:ln w="9525">
                          <a:solidFill>
                            <a:srgbClr val="FFFFFF"/>
                          </a:solidFill>
                          <a:miter lim="800000"/>
                          <a:headEnd/>
                          <a:tailEnd/>
                        </a:ln>
                      </wps:spPr>
                      <wps:txbx>
                        <w:txbxContent>
                          <w:p w:rsidR="0027554C" w:rsidRPr="00D34A91" w:rsidRDefault="0027554C" w:rsidP="00332F13">
                            <w:pPr>
                              <w:rPr>
                                <w:rFonts w:hint="eastAsia"/>
                                <w:sz w:val="20"/>
                                <w:szCs w:val="20"/>
                              </w:rPr>
                            </w:pPr>
                            <w:r w:rsidRPr="00D34A91">
                              <w:rPr>
                                <w:rFonts w:hint="eastAsia"/>
                                <w:sz w:val="20"/>
                                <w:szCs w:val="20"/>
                              </w:rPr>
                              <w:t>填報單位：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7" o:spid="_x0000_s1028" type="#_x0000_t202" style="position:absolute;left:0;text-align:left;margin-left:13.4pt;margin-top:11.05pt;width:68.2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" strokecolor="white">
                <v:textbox>
                  <w:txbxContent>
                    <w:p w:rsidR="0027554C" w:rsidRPr="00D34A91" w:rsidRDefault="0027554C" w:rsidP="00332F13">
                      <w:pPr>
                        <w:rPr>
                          <w:rFonts w:hint="eastAsia"/>
                          <w:sz w:val="20"/>
                          <w:szCs w:val="20"/>
                        </w:rPr>
                      </w:pPr>
                      <w:r w:rsidRPr="00D34A91">
                        <w:rPr>
                          <w:rFonts w:hint="eastAsia"/>
                          <w:sz w:val="20"/>
                          <w:szCs w:val="20"/>
                        </w:rPr>
                        <w:t>填報單位：</w:t>
                      </w:r>
                    </w:p>
                  </w:txbxContent>
                </v:textbox>
              </v:shape>
            </w:pict>
          </mc:Fallback>
        </mc:AlternateContent>
      </w:r>
      <w:r w:rsidRPr="00332F13">
        <w:rPr>
          <w:rFonts w:asciiTheme="majorEastAsia" w:eastAsiaTheme="majorEastAsia" w:hAnsiTheme="majorEastAsia"/>
          <w:b/>
          <w:noProof/>
          <w:color w:val="000000"/>
        </w:rPr>
        <mc:AlternateContent>
          <mc:Choice Requires="wps">
            <w:drawing>
              <wp:anchor distT="0" distB="0" distL="114300" distR="114300" simplePos="0" relativeHeight="251663360" behindDoc="0" locked="0" layoutInCell="1" allowOverlap="1" wp14:anchorId="4A069EF8" wp14:editId="7B0D7F82">
                <wp:simplePos x="0" y="0"/>
                <wp:positionH relativeFrom="column">
                  <wp:posOffset>4389755</wp:posOffset>
                </wp:positionH>
                <wp:positionV relativeFrom="paragraph">
                  <wp:posOffset>187325</wp:posOffset>
                </wp:positionV>
                <wp:extent cx="1752600" cy="295275"/>
                <wp:effectExtent l="0" t="0" r="0" b="9525"/>
                <wp:wrapNone/>
                <wp:docPr id="26" name="文字方塊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554C" w:rsidRPr="00332F13" w:rsidRDefault="0027554C" w:rsidP="00332F13">
                            <w:pPr>
                              <w:rPr>
                                <w:rFonts w:hint="eastAsia"/>
                                <w:sz w:val="20"/>
                                <w:szCs w:val="20"/>
                              </w:rPr>
                            </w:pPr>
                            <w:r w:rsidRPr="00332F13">
                              <w:rPr>
                                <w:rFonts w:hint="eastAsia"/>
                                <w:sz w:val="20"/>
                                <w:szCs w:val="20"/>
                              </w:rPr>
                              <w:t>填報日期：  年   月   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6" o:spid="_x0000_s1029" type="#_x0000_t202" style="position:absolute;left:0;text-align:left;margin-left:345.65pt;margin-top:14.75pt;width:138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" stroked="f">
                <v:textbox>
                  <w:txbxContent>
                    <w:p w:rsidR="0027554C" w:rsidRPr="00332F13" w:rsidRDefault="0027554C" w:rsidP="00332F13">
                      <w:pPr>
                        <w:rPr>
                          <w:rFonts w:hint="eastAsia"/>
                          <w:sz w:val="20"/>
                          <w:szCs w:val="20"/>
                        </w:rPr>
                      </w:pPr>
                      <w:r w:rsidRPr="00332F13">
                        <w:rPr>
                          <w:rFonts w:hint="eastAsia"/>
                          <w:sz w:val="20"/>
                          <w:szCs w:val="20"/>
                        </w:rPr>
                        <w:t>填報日期：  年   月   日</w:t>
                      </w:r>
                    </w:p>
                  </w:txbxContent>
                </v:textbox>
              </v:shape>
            </w:pict>
          </mc:Fallback>
        </mc:AlternateContent>
      </w:r>
      <w:r w:rsidRPr="00332F13">
        <w:rPr>
          <w:rFonts w:asciiTheme="majorEastAsia" w:eastAsiaTheme="majorEastAsia" w:hAnsiTheme="majorEastAsia" w:hint="eastAsia"/>
          <w:b/>
          <w:color w:val="000000"/>
        </w:rPr>
        <w:t>駐地監造及工地負責人（或工地主任）人員調查表</w:t>
      </w:r>
      <w:r w:rsidRPr="00332F13">
        <w:rPr>
          <w:rFonts w:asciiTheme="majorEastAsia" w:eastAsiaTheme="majorEastAsia" w:hAnsiTheme="majorEastAsia" w:hint="eastAsia"/>
          <w:color w:val="000000"/>
        </w:rPr>
        <w:t xml:space="preserve"> </w:t>
      </w:r>
    </w:p>
    <w:p w:rsidR="00332F13" w:rsidRPr="00DC4EC7" w:rsidRDefault="00332F13" w:rsidP="00332F13">
      <w:pPr>
        <w:spacing w:line="400" w:lineRule="exact"/>
        <w:jc w:val="center"/>
        <w:rPr>
          <w:rFonts w:ascii="標楷體" w:eastAsia="標楷體" w:hAnsi="標楷體" w:hint="eastAsia"/>
          <w:color w:val="000000"/>
          <w:sz w:val="32"/>
        </w:rPr>
      </w:pPr>
    </w:p>
    <w:tbl>
      <w:tblPr>
        <w:tblW w:w="10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8"/>
        <w:gridCol w:w="1200"/>
        <w:gridCol w:w="6"/>
        <w:gridCol w:w="714"/>
        <w:gridCol w:w="1560"/>
        <w:gridCol w:w="240"/>
        <w:gridCol w:w="452"/>
        <w:gridCol w:w="268"/>
        <w:gridCol w:w="960"/>
        <w:gridCol w:w="1142"/>
        <w:gridCol w:w="720"/>
        <w:gridCol w:w="298"/>
        <w:gridCol w:w="122"/>
        <w:gridCol w:w="810"/>
        <w:gridCol w:w="1230"/>
        <w:gridCol w:w="766"/>
      </w:tblGrid>
      <w:tr w:rsidR="00332F13" w:rsidRPr="00D34A91" w:rsidTr="006667D0">
        <w:tblPrEx>
          <w:tblCellMar>
            <w:top w:w="0" w:type="dxa"/>
            <w:bottom w:w="0" w:type="dxa"/>
          </w:tblCellMar>
        </w:tblPrEx>
        <w:trPr>
          <w:gridBefore w:val="1"/>
          <w:gridAfter w:val="1"/>
          <w:wBefore w:w="148" w:type="dxa"/>
          <w:wAfter w:w="766" w:type="dxa"/>
          <w:cantSplit/>
          <w:trHeight w:val="775"/>
        </w:trPr>
        <w:tc>
          <w:tcPr>
            <w:tcW w:w="1200" w:type="dxa"/>
            <w:tcBorders>
              <w:top w:val="single" w:sz="18" w:space="0" w:color="auto"/>
              <w:left w:val="single" w:sz="18"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工程名稱</w:t>
            </w:r>
          </w:p>
        </w:tc>
        <w:tc>
          <w:tcPr>
            <w:tcW w:w="3240" w:type="dxa"/>
            <w:gridSpan w:val="6"/>
            <w:tcBorders>
              <w:top w:val="single" w:sz="18" w:space="0" w:color="auto"/>
              <w:left w:val="single" w:sz="6" w:space="0" w:color="auto"/>
              <w:bottom w:val="single" w:sz="6" w:space="0" w:color="auto"/>
              <w:right w:val="single" w:sz="4" w:space="0" w:color="auto"/>
            </w:tcBorders>
          </w:tcPr>
          <w:p w:rsidR="00332F13" w:rsidRPr="00D34A91" w:rsidRDefault="00332F13" w:rsidP="00332F13">
            <w:pPr>
              <w:jc w:val="center"/>
              <w:rPr>
                <w:rFonts w:asciiTheme="minorEastAsia" w:eastAsiaTheme="minorEastAsia" w:hAnsiTheme="minorEastAsia"/>
                <w:color w:val="000000"/>
              </w:rPr>
            </w:pPr>
          </w:p>
        </w:tc>
        <w:tc>
          <w:tcPr>
            <w:tcW w:w="2102" w:type="dxa"/>
            <w:gridSpan w:val="2"/>
            <w:tcBorders>
              <w:top w:val="single" w:sz="18" w:space="0" w:color="auto"/>
              <w:left w:val="single" w:sz="4" w:space="0" w:color="auto"/>
              <w:bottom w:val="single" w:sz="6" w:space="0" w:color="auto"/>
              <w:right w:val="single" w:sz="4" w:space="0" w:color="auto"/>
            </w:tcBorders>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分標工程名稱（無分標工程者免填此欄）</w:t>
            </w:r>
          </w:p>
        </w:tc>
        <w:tc>
          <w:tcPr>
            <w:tcW w:w="3180" w:type="dxa"/>
            <w:gridSpan w:val="5"/>
            <w:tcBorders>
              <w:top w:val="single" w:sz="18" w:space="0" w:color="auto"/>
              <w:left w:val="single" w:sz="4" w:space="0" w:color="auto"/>
              <w:bottom w:val="single" w:sz="6" w:space="0" w:color="auto"/>
              <w:right w:val="single" w:sz="18" w:space="0" w:color="auto"/>
            </w:tcBorders>
          </w:tcPr>
          <w:p w:rsidR="00332F13" w:rsidRPr="00D34A91" w:rsidRDefault="00332F13" w:rsidP="00332F13">
            <w:pPr>
              <w:jc w:val="center"/>
              <w:rPr>
                <w:rFonts w:asciiTheme="minorEastAsia" w:eastAsiaTheme="minorEastAsia" w:hAnsiTheme="minor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840"/>
        </w:trPr>
        <w:tc>
          <w:tcPr>
            <w:tcW w:w="1200" w:type="dxa"/>
            <w:tcBorders>
              <w:top w:val="single" w:sz="6" w:space="0" w:color="auto"/>
              <w:left w:val="single" w:sz="18"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工程地點</w:t>
            </w:r>
          </w:p>
        </w:tc>
        <w:tc>
          <w:tcPr>
            <w:tcW w:w="2520" w:type="dxa"/>
            <w:gridSpan w:val="4"/>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720" w:type="dxa"/>
            <w:gridSpan w:val="2"/>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開工</w:t>
            </w:r>
          </w:p>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日期</w:t>
            </w:r>
          </w:p>
        </w:tc>
        <w:tc>
          <w:tcPr>
            <w:tcW w:w="2102" w:type="dxa"/>
            <w:gridSpan w:val="2"/>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right"/>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年   月   日</w:t>
            </w:r>
          </w:p>
        </w:tc>
        <w:tc>
          <w:tcPr>
            <w:tcW w:w="1140" w:type="dxa"/>
            <w:gridSpan w:val="3"/>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預</w:t>
            </w:r>
            <w:r w:rsidRPr="00D34A91">
              <w:rPr>
                <w:rFonts w:asciiTheme="minorEastAsia" w:eastAsiaTheme="minorEastAsia" w:hAnsiTheme="minorEastAsia"/>
                <w:color w:val="000000"/>
              </w:rPr>
              <w:t xml:space="preserve">    </w:t>
            </w:r>
            <w:r w:rsidRPr="00D34A91">
              <w:rPr>
                <w:rFonts w:asciiTheme="minorEastAsia" w:eastAsiaTheme="minorEastAsia" w:hAnsiTheme="minorEastAsia" w:hint="eastAsia"/>
                <w:color w:val="000000"/>
              </w:rPr>
              <w:t>計</w:t>
            </w:r>
          </w:p>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完工日期</w:t>
            </w:r>
          </w:p>
        </w:tc>
        <w:tc>
          <w:tcPr>
            <w:tcW w:w="2040" w:type="dxa"/>
            <w:gridSpan w:val="2"/>
            <w:tcBorders>
              <w:top w:val="single" w:sz="6" w:space="0" w:color="auto"/>
              <w:left w:val="single" w:sz="6" w:space="0" w:color="auto"/>
              <w:bottom w:val="single" w:sz="6" w:space="0" w:color="auto"/>
              <w:right w:val="single" w:sz="18" w:space="0" w:color="auto"/>
            </w:tcBorders>
            <w:vAlign w:val="center"/>
          </w:tcPr>
          <w:p w:rsidR="00332F13" w:rsidRPr="00D34A91" w:rsidRDefault="00332F13" w:rsidP="00332F13">
            <w:pPr>
              <w:jc w:val="right"/>
              <w:rPr>
                <w:rFonts w:asciiTheme="minorEastAsia" w:eastAsiaTheme="minorEastAsia" w:hAnsiTheme="minorEastAsia" w:hint="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757"/>
        </w:trPr>
        <w:tc>
          <w:tcPr>
            <w:tcW w:w="1200" w:type="dxa"/>
            <w:tcBorders>
              <w:top w:val="single" w:sz="6" w:space="0" w:color="auto"/>
              <w:left w:val="single" w:sz="18"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決標金額</w:t>
            </w:r>
          </w:p>
        </w:tc>
        <w:tc>
          <w:tcPr>
            <w:tcW w:w="2520" w:type="dxa"/>
            <w:gridSpan w:val="4"/>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right"/>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(千元)</w:t>
            </w:r>
          </w:p>
        </w:tc>
        <w:tc>
          <w:tcPr>
            <w:tcW w:w="720" w:type="dxa"/>
            <w:gridSpan w:val="2"/>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監造</w:t>
            </w:r>
          </w:p>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費用</w:t>
            </w:r>
          </w:p>
        </w:tc>
        <w:tc>
          <w:tcPr>
            <w:tcW w:w="2102" w:type="dxa"/>
            <w:gridSpan w:val="2"/>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right"/>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(千元)</w:t>
            </w:r>
          </w:p>
        </w:tc>
        <w:tc>
          <w:tcPr>
            <w:tcW w:w="1140" w:type="dxa"/>
            <w:gridSpan w:val="3"/>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工地聯</w:t>
            </w:r>
          </w:p>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絡電話</w:t>
            </w:r>
          </w:p>
        </w:tc>
        <w:tc>
          <w:tcPr>
            <w:tcW w:w="2040" w:type="dxa"/>
            <w:gridSpan w:val="2"/>
            <w:tcBorders>
              <w:top w:val="single" w:sz="6" w:space="0" w:color="auto"/>
              <w:left w:val="single" w:sz="6" w:space="0" w:color="auto"/>
              <w:bottom w:val="single" w:sz="6" w:space="0" w:color="auto"/>
              <w:right w:val="single" w:sz="18" w:space="0" w:color="auto"/>
            </w:tcBorders>
            <w:vAlign w:val="center"/>
          </w:tcPr>
          <w:p w:rsidR="00332F13" w:rsidRPr="00D34A91" w:rsidRDefault="00332F13" w:rsidP="00332F13">
            <w:pPr>
              <w:jc w:val="both"/>
              <w:rPr>
                <w:rFonts w:asciiTheme="minorEastAsia" w:eastAsiaTheme="minorEastAsia" w:hAnsiTheme="minorEastAsia" w:hint="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347"/>
        </w:trPr>
        <w:tc>
          <w:tcPr>
            <w:tcW w:w="1200" w:type="dxa"/>
            <w:vMerge w:val="restart"/>
            <w:tcBorders>
              <w:top w:val="single" w:sz="6" w:space="0" w:color="auto"/>
              <w:left w:val="single" w:sz="18"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工    程</w:t>
            </w:r>
          </w:p>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主辦機關</w:t>
            </w:r>
          </w:p>
        </w:tc>
        <w:tc>
          <w:tcPr>
            <w:tcW w:w="4200" w:type="dxa"/>
            <w:gridSpan w:val="7"/>
            <w:vMerge w:val="restart"/>
            <w:tcBorders>
              <w:top w:val="single" w:sz="6" w:space="0" w:color="auto"/>
              <w:left w:val="single" w:sz="6" w:space="0" w:color="auto"/>
              <w:bottom w:val="single" w:sz="6" w:space="0" w:color="auto"/>
              <w:right w:val="single" w:sz="6" w:space="0" w:color="auto"/>
            </w:tcBorders>
          </w:tcPr>
          <w:p w:rsidR="00332F13" w:rsidRPr="00D34A91" w:rsidRDefault="00332F13" w:rsidP="00332F13">
            <w:pPr>
              <w:jc w:val="both"/>
              <w:rPr>
                <w:rFonts w:asciiTheme="minorEastAsia" w:eastAsiaTheme="minorEastAsia" w:hAnsiTheme="minorEastAsia"/>
                <w:color w:val="000000"/>
              </w:rPr>
            </w:pPr>
          </w:p>
        </w:tc>
        <w:tc>
          <w:tcPr>
            <w:tcW w:w="1142" w:type="dxa"/>
            <w:vMerge w:val="restart"/>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color w:val="000000"/>
              </w:rPr>
            </w:pPr>
            <w:r w:rsidRPr="00D34A91">
              <w:rPr>
                <w:rFonts w:asciiTheme="minorEastAsia" w:eastAsiaTheme="minorEastAsia" w:hAnsiTheme="minorEastAsia" w:hint="eastAsia"/>
                <w:color w:val="000000"/>
              </w:rPr>
              <w:t>承辦人</w:t>
            </w:r>
          </w:p>
        </w:tc>
        <w:tc>
          <w:tcPr>
            <w:tcW w:w="1140" w:type="dxa"/>
            <w:gridSpan w:val="3"/>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color w:val="000000"/>
              </w:rPr>
            </w:pPr>
            <w:r w:rsidRPr="00D34A91">
              <w:rPr>
                <w:rFonts w:asciiTheme="minorEastAsia" w:eastAsiaTheme="minorEastAsia" w:hAnsiTheme="minorEastAsia" w:hint="eastAsia"/>
                <w:color w:val="000000"/>
              </w:rPr>
              <w:t>姓名</w:t>
            </w:r>
          </w:p>
        </w:tc>
        <w:tc>
          <w:tcPr>
            <w:tcW w:w="2040" w:type="dxa"/>
            <w:gridSpan w:val="2"/>
            <w:tcBorders>
              <w:top w:val="single" w:sz="6" w:space="0" w:color="auto"/>
              <w:left w:val="single" w:sz="6" w:space="0" w:color="auto"/>
              <w:bottom w:val="single" w:sz="6" w:space="0" w:color="auto"/>
              <w:right w:val="single" w:sz="18" w:space="0" w:color="auto"/>
            </w:tcBorders>
            <w:vAlign w:val="center"/>
          </w:tcPr>
          <w:p w:rsidR="00332F13" w:rsidRPr="00D34A91" w:rsidRDefault="00332F13" w:rsidP="00332F13">
            <w:pPr>
              <w:jc w:val="center"/>
              <w:rPr>
                <w:rFonts w:asciiTheme="minorEastAsia" w:eastAsiaTheme="minorEastAsia" w:hAnsiTheme="minor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136"/>
        </w:trPr>
        <w:tc>
          <w:tcPr>
            <w:tcW w:w="1200" w:type="dxa"/>
            <w:vMerge/>
            <w:tcBorders>
              <w:top w:val="single" w:sz="6" w:space="0" w:color="auto"/>
              <w:left w:val="single" w:sz="18"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4200" w:type="dxa"/>
            <w:gridSpan w:val="7"/>
            <w:vMerge/>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color w:val="000000"/>
              </w:rPr>
            </w:pPr>
          </w:p>
        </w:tc>
        <w:tc>
          <w:tcPr>
            <w:tcW w:w="1142" w:type="dxa"/>
            <w:vMerge/>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1140" w:type="dxa"/>
            <w:gridSpan w:val="3"/>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color w:val="000000"/>
              </w:rPr>
            </w:pPr>
            <w:r w:rsidRPr="00D34A91">
              <w:rPr>
                <w:rFonts w:asciiTheme="minorEastAsia" w:eastAsiaTheme="minorEastAsia" w:hAnsiTheme="minorEastAsia" w:hint="eastAsia"/>
                <w:color w:val="000000"/>
              </w:rPr>
              <w:t>電話</w:t>
            </w:r>
          </w:p>
        </w:tc>
        <w:tc>
          <w:tcPr>
            <w:tcW w:w="2040" w:type="dxa"/>
            <w:gridSpan w:val="2"/>
            <w:tcBorders>
              <w:top w:val="single" w:sz="6" w:space="0" w:color="auto"/>
              <w:left w:val="single" w:sz="6" w:space="0" w:color="auto"/>
              <w:bottom w:val="single" w:sz="6" w:space="0" w:color="auto"/>
              <w:right w:val="single" w:sz="18" w:space="0" w:color="auto"/>
            </w:tcBorders>
            <w:vAlign w:val="center"/>
          </w:tcPr>
          <w:p w:rsidR="00332F13" w:rsidRPr="00D34A91" w:rsidRDefault="00332F13" w:rsidP="00332F13">
            <w:pPr>
              <w:jc w:val="center"/>
              <w:rPr>
                <w:rFonts w:asciiTheme="minorEastAsia" w:eastAsiaTheme="minorEastAsia" w:hAnsiTheme="minor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515"/>
        </w:trPr>
        <w:tc>
          <w:tcPr>
            <w:tcW w:w="1200" w:type="dxa"/>
            <w:tcBorders>
              <w:top w:val="single" w:sz="6" w:space="0" w:color="auto"/>
              <w:left w:val="single" w:sz="18" w:space="0" w:color="auto"/>
              <w:bottom w:val="single" w:sz="4"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監造單位</w:t>
            </w:r>
          </w:p>
        </w:tc>
        <w:tc>
          <w:tcPr>
            <w:tcW w:w="4200" w:type="dxa"/>
            <w:gridSpan w:val="7"/>
            <w:tcBorders>
              <w:top w:val="single" w:sz="6" w:space="0" w:color="auto"/>
              <w:left w:val="single" w:sz="6" w:space="0" w:color="auto"/>
              <w:bottom w:val="single" w:sz="4"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1142" w:type="dxa"/>
            <w:tcBorders>
              <w:top w:val="single" w:sz="6" w:space="0" w:color="auto"/>
              <w:left w:val="single" w:sz="6" w:space="0" w:color="auto"/>
              <w:bottom w:val="single" w:sz="4"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color w:val="000000"/>
              </w:rPr>
            </w:pPr>
            <w:r w:rsidRPr="00D34A91">
              <w:rPr>
                <w:rFonts w:asciiTheme="minorEastAsia" w:eastAsiaTheme="minorEastAsia" w:hAnsiTheme="minorEastAsia" w:hint="eastAsia"/>
                <w:color w:val="000000"/>
              </w:rPr>
              <w:t>承包廠商</w:t>
            </w:r>
          </w:p>
        </w:tc>
        <w:tc>
          <w:tcPr>
            <w:tcW w:w="3180" w:type="dxa"/>
            <w:gridSpan w:val="5"/>
            <w:tcBorders>
              <w:top w:val="single" w:sz="6" w:space="0" w:color="auto"/>
              <w:left w:val="single" w:sz="6" w:space="0" w:color="auto"/>
              <w:bottom w:val="single" w:sz="4" w:space="0" w:color="auto"/>
              <w:right w:val="single" w:sz="18" w:space="0" w:color="auto"/>
            </w:tcBorders>
            <w:vAlign w:val="center"/>
          </w:tcPr>
          <w:p w:rsidR="00332F13" w:rsidRPr="00D34A91" w:rsidRDefault="00332F13" w:rsidP="00332F13">
            <w:pPr>
              <w:jc w:val="center"/>
              <w:rPr>
                <w:rFonts w:asciiTheme="minorEastAsia" w:eastAsiaTheme="minorEastAsia" w:hAnsiTheme="minor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664"/>
        </w:trPr>
        <w:tc>
          <w:tcPr>
            <w:tcW w:w="1200" w:type="dxa"/>
            <w:vMerge w:val="restart"/>
            <w:tcBorders>
              <w:top w:val="single" w:sz="4" w:space="0" w:color="auto"/>
              <w:left w:val="single" w:sz="18" w:space="0" w:color="auto"/>
              <w:bottom w:val="nil"/>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監造</w:t>
            </w:r>
            <w:proofErr w:type="gramStart"/>
            <w:r w:rsidRPr="00D34A91">
              <w:rPr>
                <w:rFonts w:asciiTheme="minorEastAsia" w:eastAsiaTheme="minorEastAsia" w:hAnsiTheme="minorEastAsia" w:hint="eastAsia"/>
                <w:color w:val="000000"/>
              </w:rPr>
              <w:t>單位駐金辦公</w:t>
            </w:r>
            <w:proofErr w:type="gramEnd"/>
            <w:r w:rsidRPr="00D34A91">
              <w:rPr>
                <w:rFonts w:asciiTheme="minorEastAsia" w:eastAsiaTheme="minorEastAsia" w:hAnsiTheme="minorEastAsia" w:hint="eastAsia"/>
                <w:color w:val="000000"/>
              </w:rPr>
              <w:t>處所地址及電話</w:t>
            </w:r>
          </w:p>
        </w:tc>
        <w:tc>
          <w:tcPr>
            <w:tcW w:w="720" w:type="dxa"/>
            <w:gridSpan w:val="2"/>
            <w:tcBorders>
              <w:top w:val="single" w:sz="4" w:space="0" w:color="auto"/>
              <w:left w:val="single" w:sz="6" w:space="0" w:color="auto"/>
              <w:bottom w:val="single" w:sz="4" w:space="0" w:color="auto"/>
              <w:right w:val="single" w:sz="4"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地址</w:t>
            </w:r>
          </w:p>
        </w:tc>
        <w:tc>
          <w:tcPr>
            <w:tcW w:w="3480" w:type="dxa"/>
            <w:gridSpan w:val="5"/>
            <w:tcBorders>
              <w:top w:val="single" w:sz="4" w:space="0" w:color="auto"/>
              <w:left w:val="single" w:sz="4" w:space="0" w:color="auto"/>
              <w:bottom w:val="single" w:sz="4"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1142" w:type="dxa"/>
            <w:vMerge w:val="restart"/>
            <w:tcBorders>
              <w:top w:val="single" w:sz="4" w:space="0" w:color="auto"/>
              <w:left w:val="single" w:sz="6" w:space="0" w:color="auto"/>
              <w:bottom w:val="nil"/>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承包</w:t>
            </w:r>
            <w:proofErr w:type="gramStart"/>
            <w:r w:rsidRPr="00D34A91">
              <w:rPr>
                <w:rFonts w:asciiTheme="minorEastAsia" w:eastAsiaTheme="minorEastAsia" w:hAnsiTheme="minorEastAsia" w:hint="eastAsia"/>
                <w:color w:val="000000"/>
              </w:rPr>
              <w:t>廠商駐金辦公</w:t>
            </w:r>
            <w:proofErr w:type="gramEnd"/>
            <w:r w:rsidRPr="00D34A91">
              <w:rPr>
                <w:rFonts w:asciiTheme="minorEastAsia" w:eastAsiaTheme="minorEastAsia" w:hAnsiTheme="minorEastAsia" w:hint="eastAsia"/>
                <w:color w:val="000000"/>
              </w:rPr>
              <w:t>處所地址及電話</w:t>
            </w:r>
          </w:p>
        </w:tc>
        <w:tc>
          <w:tcPr>
            <w:tcW w:w="720" w:type="dxa"/>
            <w:tcBorders>
              <w:top w:val="single" w:sz="4" w:space="0" w:color="auto"/>
              <w:left w:val="single" w:sz="6" w:space="0" w:color="auto"/>
              <w:bottom w:val="single" w:sz="4" w:space="0" w:color="auto"/>
              <w:right w:val="single" w:sz="4" w:space="0" w:color="auto"/>
            </w:tcBorders>
            <w:vAlign w:val="center"/>
          </w:tcPr>
          <w:p w:rsidR="00332F13" w:rsidRPr="00D34A91" w:rsidRDefault="00332F13" w:rsidP="00332F13">
            <w:pPr>
              <w:jc w:val="center"/>
              <w:rPr>
                <w:rFonts w:asciiTheme="minorEastAsia" w:eastAsiaTheme="minorEastAsia" w:hAnsiTheme="minorEastAsia"/>
                <w:color w:val="000000"/>
              </w:rPr>
            </w:pPr>
            <w:r w:rsidRPr="00D34A91">
              <w:rPr>
                <w:rFonts w:asciiTheme="minorEastAsia" w:eastAsiaTheme="minorEastAsia" w:hAnsiTheme="minorEastAsia" w:hint="eastAsia"/>
                <w:color w:val="000000"/>
              </w:rPr>
              <w:t>地址</w:t>
            </w:r>
          </w:p>
        </w:tc>
        <w:tc>
          <w:tcPr>
            <w:tcW w:w="2460" w:type="dxa"/>
            <w:gridSpan w:val="4"/>
            <w:tcBorders>
              <w:top w:val="single" w:sz="4" w:space="0" w:color="auto"/>
              <w:left w:val="single" w:sz="4" w:space="0" w:color="auto"/>
              <w:bottom w:val="single" w:sz="4" w:space="0" w:color="auto"/>
              <w:right w:val="single" w:sz="18" w:space="0" w:color="auto"/>
            </w:tcBorders>
            <w:vAlign w:val="center"/>
          </w:tcPr>
          <w:p w:rsidR="00332F13" w:rsidRPr="00D34A91" w:rsidRDefault="00332F13" w:rsidP="00332F13">
            <w:pPr>
              <w:jc w:val="center"/>
              <w:rPr>
                <w:rFonts w:asciiTheme="minorEastAsia" w:eastAsiaTheme="minorEastAsia" w:hAnsiTheme="minor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402"/>
        </w:trPr>
        <w:tc>
          <w:tcPr>
            <w:tcW w:w="1200" w:type="dxa"/>
            <w:vMerge/>
            <w:tcBorders>
              <w:top w:val="nil"/>
              <w:left w:val="single" w:sz="18"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720" w:type="dxa"/>
            <w:gridSpan w:val="2"/>
            <w:tcBorders>
              <w:top w:val="single" w:sz="4" w:space="0" w:color="auto"/>
              <w:left w:val="single" w:sz="6" w:space="0" w:color="auto"/>
              <w:bottom w:val="single" w:sz="6" w:space="0" w:color="auto"/>
              <w:right w:val="single" w:sz="4"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電話</w:t>
            </w:r>
          </w:p>
        </w:tc>
        <w:tc>
          <w:tcPr>
            <w:tcW w:w="3480" w:type="dxa"/>
            <w:gridSpan w:val="5"/>
            <w:tcBorders>
              <w:top w:val="single" w:sz="4" w:space="0" w:color="auto"/>
              <w:left w:val="single" w:sz="4"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1142" w:type="dxa"/>
            <w:vMerge/>
            <w:tcBorders>
              <w:top w:val="nil"/>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720" w:type="dxa"/>
            <w:tcBorders>
              <w:top w:val="single" w:sz="4" w:space="0" w:color="auto"/>
              <w:left w:val="single" w:sz="6" w:space="0" w:color="auto"/>
              <w:bottom w:val="single" w:sz="6" w:space="0" w:color="auto"/>
              <w:right w:val="single" w:sz="4" w:space="0" w:color="auto"/>
            </w:tcBorders>
            <w:vAlign w:val="center"/>
          </w:tcPr>
          <w:p w:rsidR="00332F13" w:rsidRPr="00D34A91" w:rsidRDefault="00332F13" w:rsidP="00332F13">
            <w:pPr>
              <w:jc w:val="center"/>
              <w:rPr>
                <w:rFonts w:asciiTheme="minorEastAsia" w:eastAsiaTheme="minorEastAsia" w:hAnsiTheme="minorEastAsia"/>
                <w:color w:val="000000"/>
              </w:rPr>
            </w:pPr>
            <w:r w:rsidRPr="00D34A91">
              <w:rPr>
                <w:rFonts w:asciiTheme="minorEastAsia" w:eastAsiaTheme="minorEastAsia" w:hAnsiTheme="minorEastAsia" w:hint="eastAsia"/>
                <w:color w:val="000000"/>
              </w:rPr>
              <w:t>電話</w:t>
            </w:r>
          </w:p>
        </w:tc>
        <w:tc>
          <w:tcPr>
            <w:tcW w:w="2460" w:type="dxa"/>
            <w:gridSpan w:val="4"/>
            <w:tcBorders>
              <w:top w:val="single" w:sz="4" w:space="0" w:color="auto"/>
              <w:left w:val="single" w:sz="4" w:space="0" w:color="auto"/>
              <w:bottom w:val="single" w:sz="6" w:space="0" w:color="auto"/>
              <w:right w:val="single" w:sz="18" w:space="0" w:color="auto"/>
            </w:tcBorders>
            <w:vAlign w:val="center"/>
          </w:tcPr>
          <w:p w:rsidR="00332F13" w:rsidRPr="00D34A91" w:rsidRDefault="00332F13" w:rsidP="00332F13">
            <w:pPr>
              <w:jc w:val="center"/>
              <w:rPr>
                <w:rFonts w:asciiTheme="minorEastAsia" w:eastAsiaTheme="minorEastAsia" w:hAnsiTheme="minor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936"/>
        </w:trPr>
        <w:tc>
          <w:tcPr>
            <w:tcW w:w="1200" w:type="dxa"/>
            <w:tcBorders>
              <w:top w:val="single" w:sz="6" w:space="0" w:color="auto"/>
              <w:left w:val="single" w:sz="18" w:space="0" w:color="auto"/>
              <w:bottom w:val="single" w:sz="4" w:space="0" w:color="auto"/>
              <w:right w:val="single" w:sz="6" w:space="0" w:color="auto"/>
              <w:tl2br w:val="single" w:sz="4" w:space="0" w:color="auto"/>
            </w:tcBorders>
          </w:tcPr>
          <w:p w:rsidR="00332F13" w:rsidRPr="00D34A91" w:rsidRDefault="00332F13" w:rsidP="00332F13">
            <w:pPr>
              <w:jc w:val="center"/>
              <w:rPr>
                <w:rFonts w:asciiTheme="minorEastAsia" w:eastAsiaTheme="minorEastAsia" w:hAnsiTheme="minorEastAsia" w:hint="eastAsia"/>
                <w:color w:val="000000"/>
                <w:sz w:val="20"/>
              </w:rPr>
            </w:pPr>
            <w:r w:rsidRPr="00D34A91">
              <w:rPr>
                <w:rFonts w:asciiTheme="minorEastAsia" w:eastAsiaTheme="minorEastAsia" w:hAnsiTheme="minorEastAsia" w:hint="eastAsia"/>
                <w:color w:val="000000"/>
                <w:sz w:val="20"/>
              </w:rPr>
              <w:t>基本資料</w:t>
            </w:r>
          </w:p>
          <w:p w:rsidR="00332F13" w:rsidRPr="00D34A91" w:rsidRDefault="00332F13" w:rsidP="00332F13">
            <w:pPr>
              <w:jc w:val="center"/>
              <w:rPr>
                <w:rFonts w:asciiTheme="minorEastAsia" w:eastAsiaTheme="minorEastAsia" w:hAnsiTheme="minorEastAsia" w:hint="eastAsia"/>
                <w:color w:val="000000"/>
                <w:sz w:val="20"/>
              </w:rPr>
            </w:pPr>
          </w:p>
          <w:p w:rsidR="00332F13" w:rsidRPr="00D34A91" w:rsidRDefault="00332F13" w:rsidP="00332F13">
            <w:pPr>
              <w:rPr>
                <w:rFonts w:asciiTheme="minorEastAsia" w:eastAsiaTheme="minorEastAsia" w:hAnsiTheme="minorEastAsia" w:hint="eastAsia"/>
                <w:color w:val="000000"/>
                <w:sz w:val="20"/>
              </w:rPr>
            </w:pPr>
            <w:r w:rsidRPr="00D34A91">
              <w:rPr>
                <w:rFonts w:asciiTheme="minorEastAsia" w:eastAsiaTheme="minorEastAsia" w:hAnsiTheme="minorEastAsia" w:hint="eastAsia"/>
                <w:color w:val="000000"/>
                <w:sz w:val="20"/>
              </w:rPr>
              <w:t>項目</w:t>
            </w:r>
          </w:p>
        </w:tc>
        <w:tc>
          <w:tcPr>
            <w:tcW w:w="2280" w:type="dxa"/>
            <w:gridSpan w:val="3"/>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姓名及電話</w:t>
            </w:r>
          </w:p>
        </w:tc>
        <w:tc>
          <w:tcPr>
            <w:tcW w:w="1920" w:type="dxa"/>
            <w:gridSpan w:val="4"/>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身份證字號</w:t>
            </w:r>
          </w:p>
        </w:tc>
        <w:tc>
          <w:tcPr>
            <w:tcW w:w="2160" w:type="dxa"/>
            <w:gridSpan w:val="3"/>
            <w:tcBorders>
              <w:top w:val="single" w:sz="6" w:space="0" w:color="auto"/>
              <w:left w:val="single" w:sz="6"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color w:val="000000"/>
              </w:rPr>
            </w:pPr>
            <w:r w:rsidRPr="00D34A91">
              <w:rPr>
                <w:rFonts w:asciiTheme="minorEastAsia" w:eastAsiaTheme="minorEastAsia" w:hAnsiTheme="minorEastAsia" w:hint="eastAsia"/>
                <w:color w:val="000000"/>
              </w:rPr>
              <w:t>專長</w:t>
            </w:r>
          </w:p>
        </w:tc>
        <w:tc>
          <w:tcPr>
            <w:tcW w:w="2162" w:type="dxa"/>
            <w:gridSpan w:val="3"/>
            <w:tcBorders>
              <w:top w:val="single" w:sz="6" w:space="0" w:color="auto"/>
              <w:left w:val="single" w:sz="6" w:space="0" w:color="auto"/>
              <w:bottom w:val="single" w:sz="6" w:space="0" w:color="auto"/>
              <w:right w:val="single" w:sz="18"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相關證書（影本）</w:t>
            </w:r>
          </w:p>
        </w:tc>
      </w:tr>
      <w:tr w:rsidR="00332F13" w:rsidRPr="00D34A91" w:rsidTr="006667D0">
        <w:tblPrEx>
          <w:tblCellMar>
            <w:top w:w="0" w:type="dxa"/>
            <w:bottom w:w="0" w:type="dxa"/>
          </w:tblCellMar>
        </w:tblPrEx>
        <w:trPr>
          <w:gridBefore w:val="1"/>
          <w:gridAfter w:val="1"/>
          <w:wBefore w:w="148" w:type="dxa"/>
          <w:wAfter w:w="766" w:type="dxa"/>
          <w:cantSplit/>
          <w:trHeight w:val="271"/>
        </w:trPr>
        <w:tc>
          <w:tcPr>
            <w:tcW w:w="1200" w:type="dxa"/>
            <w:vMerge w:val="restart"/>
            <w:tcBorders>
              <w:top w:val="single" w:sz="4" w:space="0" w:color="auto"/>
              <w:left w:val="single" w:sz="18" w:space="0" w:color="auto"/>
              <w:bottom w:val="nil"/>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駐地監造人員</w:t>
            </w:r>
          </w:p>
        </w:tc>
        <w:tc>
          <w:tcPr>
            <w:tcW w:w="2280" w:type="dxa"/>
            <w:gridSpan w:val="3"/>
            <w:tcBorders>
              <w:top w:val="single" w:sz="6" w:space="0" w:color="auto"/>
              <w:left w:val="single" w:sz="6" w:space="0" w:color="auto"/>
              <w:bottom w:val="single" w:sz="6" w:space="0" w:color="auto"/>
              <w:right w:val="single" w:sz="6" w:space="0" w:color="auto"/>
            </w:tcBorders>
          </w:tcPr>
          <w:p w:rsidR="00332F13" w:rsidRPr="00D34A91" w:rsidRDefault="00332F13" w:rsidP="00332F13">
            <w:pPr>
              <w:jc w:val="center"/>
              <w:rPr>
                <w:rFonts w:asciiTheme="minorEastAsia" w:eastAsiaTheme="minorEastAsia" w:hAnsiTheme="minorEastAsia"/>
                <w:color w:val="000000"/>
              </w:rPr>
            </w:pPr>
          </w:p>
        </w:tc>
        <w:tc>
          <w:tcPr>
            <w:tcW w:w="1920" w:type="dxa"/>
            <w:gridSpan w:val="4"/>
            <w:tcBorders>
              <w:top w:val="single" w:sz="6" w:space="0" w:color="auto"/>
              <w:left w:val="single" w:sz="6" w:space="0" w:color="auto"/>
              <w:bottom w:val="single" w:sz="6" w:space="0" w:color="auto"/>
              <w:right w:val="single" w:sz="6" w:space="0" w:color="auto"/>
            </w:tcBorders>
          </w:tcPr>
          <w:p w:rsidR="00332F13" w:rsidRPr="00D34A91" w:rsidRDefault="00332F13" w:rsidP="00332F13">
            <w:pPr>
              <w:jc w:val="center"/>
              <w:rPr>
                <w:rFonts w:asciiTheme="minorEastAsia" w:eastAsiaTheme="minorEastAsia" w:hAnsiTheme="minorEastAsia" w:hint="eastAsia"/>
                <w:color w:val="000000"/>
              </w:rPr>
            </w:pPr>
          </w:p>
        </w:tc>
        <w:tc>
          <w:tcPr>
            <w:tcW w:w="2160" w:type="dxa"/>
            <w:gridSpan w:val="3"/>
            <w:tcBorders>
              <w:top w:val="single" w:sz="6" w:space="0" w:color="auto"/>
              <w:left w:val="single" w:sz="6" w:space="0" w:color="auto"/>
              <w:bottom w:val="single" w:sz="6" w:space="0" w:color="auto"/>
              <w:right w:val="single" w:sz="6" w:space="0" w:color="auto"/>
            </w:tcBorders>
          </w:tcPr>
          <w:p w:rsidR="00332F13" w:rsidRPr="00D34A91" w:rsidRDefault="00332F13" w:rsidP="00332F13">
            <w:pPr>
              <w:jc w:val="center"/>
              <w:rPr>
                <w:rFonts w:asciiTheme="minorEastAsia" w:eastAsiaTheme="minorEastAsia" w:hAnsiTheme="minorEastAsia"/>
                <w:color w:val="000000"/>
              </w:rPr>
            </w:pPr>
          </w:p>
        </w:tc>
        <w:tc>
          <w:tcPr>
            <w:tcW w:w="2162" w:type="dxa"/>
            <w:gridSpan w:val="3"/>
            <w:tcBorders>
              <w:top w:val="single" w:sz="6" w:space="0" w:color="auto"/>
              <w:left w:val="single" w:sz="6" w:space="0" w:color="auto"/>
              <w:bottom w:val="single" w:sz="6" w:space="0" w:color="auto"/>
              <w:right w:val="single" w:sz="18" w:space="0" w:color="auto"/>
            </w:tcBorders>
          </w:tcPr>
          <w:p w:rsidR="00332F13" w:rsidRPr="00D34A91" w:rsidRDefault="00332F13" w:rsidP="00332F13">
            <w:pPr>
              <w:jc w:val="center"/>
              <w:rPr>
                <w:rFonts w:asciiTheme="minorEastAsia" w:eastAsiaTheme="minorEastAsia" w:hAnsiTheme="minorEastAsia" w:hint="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319"/>
        </w:trPr>
        <w:tc>
          <w:tcPr>
            <w:tcW w:w="1200" w:type="dxa"/>
            <w:vMerge/>
            <w:tcBorders>
              <w:top w:val="nil"/>
              <w:left w:val="single" w:sz="18" w:space="0" w:color="auto"/>
              <w:bottom w:val="nil"/>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2280" w:type="dxa"/>
            <w:gridSpan w:val="3"/>
            <w:tcBorders>
              <w:top w:val="single" w:sz="6" w:space="0" w:color="auto"/>
              <w:left w:val="single" w:sz="6" w:space="0" w:color="auto"/>
              <w:bottom w:val="single" w:sz="4" w:space="0" w:color="auto"/>
              <w:right w:val="single" w:sz="6" w:space="0" w:color="auto"/>
            </w:tcBorders>
          </w:tcPr>
          <w:p w:rsidR="00332F13" w:rsidRPr="00D34A91" w:rsidRDefault="00332F13" w:rsidP="00332F13">
            <w:pPr>
              <w:jc w:val="center"/>
              <w:rPr>
                <w:rFonts w:asciiTheme="minorEastAsia" w:eastAsiaTheme="minorEastAsia" w:hAnsiTheme="minorEastAsia"/>
                <w:color w:val="000000"/>
              </w:rPr>
            </w:pPr>
          </w:p>
        </w:tc>
        <w:tc>
          <w:tcPr>
            <w:tcW w:w="1920" w:type="dxa"/>
            <w:gridSpan w:val="4"/>
            <w:tcBorders>
              <w:top w:val="single" w:sz="6" w:space="0" w:color="auto"/>
              <w:left w:val="single" w:sz="6" w:space="0" w:color="auto"/>
              <w:bottom w:val="single" w:sz="4" w:space="0" w:color="auto"/>
              <w:right w:val="single" w:sz="6" w:space="0" w:color="auto"/>
            </w:tcBorders>
          </w:tcPr>
          <w:p w:rsidR="00332F13" w:rsidRPr="00D34A91" w:rsidRDefault="00332F13" w:rsidP="00332F13">
            <w:pPr>
              <w:jc w:val="center"/>
              <w:rPr>
                <w:rFonts w:asciiTheme="minorEastAsia" w:eastAsiaTheme="minorEastAsia" w:hAnsiTheme="minorEastAsia" w:hint="eastAsia"/>
                <w:color w:val="000000"/>
              </w:rPr>
            </w:pPr>
          </w:p>
        </w:tc>
        <w:tc>
          <w:tcPr>
            <w:tcW w:w="2160" w:type="dxa"/>
            <w:gridSpan w:val="3"/>
            <w:tcBorders>
              <w:top w:val="single" w:sz="6" w:space="0" w:color="auto"/>
              <w:left w:val="single" w:sz="6" w:space="0" w:color="auto"/>
              <w:bottom w:val="single" w:sz="4" w:space="0" w:color="auto"/>
              <w:right w:val="single" w:sz="6" w:space="0" w:color="auto"/>
            </w:tcBorders>
          </w:tcPr>
          <w:p w:rsidR="00332F13" w:rsidRPr="00D34A91" w:rsidRDefault="00332F13" w:rsidP="00332F13">
            <w:pPr>
              <w:jc w:val="center"/>
              <w:rPr>
                <w:rFonts w:asciiTheme="minorEastAsia" w:eastAsiaTheme="minorEastAsia" w:hAnsiTheme="minorEastAsia"/>
                <w:color w:val="000000"/>
              </w:rPr>
            </w:pPr>
          </w:p>
        </w:tc>
        <w:tc>
          <w:tcPr>
            <w:tcW w:w="2162" w:type="dxa"/>
            <w:gridSpan w:val="3"/>
            <w:tcBorders>
              <w:top w:val="single" w:sz="6" w:space="0" w:color="auto"/>
              <w:left w:val="single" w:sz="6" w:space="0" w:color="auto"/>
              <w:bottom w:val="single" w:sz="4" w:space="0" w:color="auto"/>
              <w:right w:val="single" w:sz="18" w:space="0" w:color="auto"/>
            </w:tcBorders>
          </w:tcPr>
          <w:p w:rsidR="00332F13" w:rsidRPr="00D34A91" w:rsidRDefault="00332F13" w:rsidP="00332F13">
            <w:pPr>
              <w:jc w:val="center"/>
              <w:rPr>
                <w:rFonts w:asciiTheme="minorEastAsia" w:eastAsiaTheme="minorEastAsia" w:hAnsiTheme="minor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372"/>
        </w:trPr>
        <w:tc>
          <w:tcPr>
            <w:tcW w:w="1200" w:type="dxa"/>
            <w:vMerge/>
            <w:tcBorders>
              <w:top w:val="nil"/>
              <w:left w:val="single" w:sz="18" w:space="0" w:color="auto"/>
              <w:bottom w:val="single" w:sz="4"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2280" w:type="dxa"/>
            <w:gridSpan w:val="3"/>
            <w:tcBorders>
              <w:top w:val="single" w:sz="4" w:space="0" w:color="auto"/>
              <w:left w:val="single" w:sz="6" w:space="0" w:color="auto"/>
              <w:bottom w:val="single" w:sz="6" w:space="0" w:color="auto"/>
              <w:right w:val="single" w:sz="6" w:space="0" w:color="auto"/>
            </w:tcBorders>
          </w:tcPr>
          <w:p w:rsidR="00332F13" w:rsidRPr="00D34A91" w:rsidRDefault="00332F13" w:rsidP="00332F13">
            <w:pPr>
              <w:jc w:val="center"/>
              <w:rPr>
                <w:rFonts w:asciiTheme="minorEastAsia" w:eastAsiaTheme="minorEastAsia" w:hAnsiTheme="minorEastAsia"/>
                <w:color w:val="000000"/>
              </w:rPr>
            </w:pPr>
          </w:p>
        </w:tc>
        <w:tc>
          <w:tcPr>
            <w:tcW w:w="1920" w:type="dxa"/>
            <w:gridSpan w:val="4"/>
            <w:tcBorders>
              <w:top w:val="single" w:sz="4" w:space="0" w:color="auto"/>
              <w:left w:val="single" w:sz="6" w:space="0" w:color="auto"/>
              <w:bottom w:val="single" w:sz="6" w:space="0" w:color="auto"/>
              <w:right w:val="single" w:sz="6" w:space="0" w:color="auto"/>
            </w:tcBorders>
          </w:tcPr>
          <w:p w:rsidR="00332F13" w:rsidRPr="00D34A91" w:rsidRDefault="00332F13" w:rsidP="00332F13">
            <w:pPr>
              <w:jc w:val="center"/>
              <w:rPr>
                <w:rFonts w:asciiTheme="minorEastAsia" w:eastAsiaTheme="minorEastAsia" w:hAnsiTheme="minorEastAsia" w:hint="eastAsia"/>
                <w:color w:val="000000"/>
              </w:rPr>
            </w:pPr>
          </w:p>
        </w:tc>
        <w:tc>
          <w:tcPr>
            <w:tcW w:w="2160" w:type="dxa"/>
            <w:gridSpan w:val="3"/>
            <w:tcBorders>
              <w:top w:val="single" w:sz="4" w:space="0" w:color="auto"/>
              <w:left w:val="single" w:sz="6" w:space="0" w:color="auto"/>
              <w:bottom w:val="single" w:sz="6" w:space="0" w:color="auto"/>
              <w:right w:val="single" w:sz="6" w:space="0" w:color="auto"/>
            </w:tcBorders>
          </w:tcPr>
          <w:p w:rsidR="00332F13" w:rsidRPr="00D34A91" w:rsidRDefault="00332F13" w:rsidP="00332F13">
            <w:pPr>
              <w:jc w:val="center"/>
              <w:rPr>
                <w:rFonts w:asciiTheme="minorEastAsia" w:eastAsiaTheme="minorEastAsia" w:hAnsiTheme="minorEastAsia"/>
                <w:color w:val="000000"/>
              </w:rPr>
            </w:pPr>
          </w:p>
        </w:tc>
        <w:tc>
          <w:tcPr>
            <w:tcW w:w="2162" w:type="dxa"/>
            <w:gridSpan w:val="3"/>
            <w:tcBorders>
              <w:top w:val="single" w:sz="4" w:space="0" w:color="auto"/>
              <w:left w:val="single" w:sz="6" w:space="0" w:color="auto"/>
              <w:bottom w:val="single" w:sz="6" w:space="0" w:color="auto"/>
              <w:right w:val="single" w:sz="18" w:space="0" w:color="auto"/>
            </w:tcBorders>
          </w:tcPr>
          <w:p w:rsidR="00332F13" w:rsidRPr="00D34A91" w:rsidRDefault="00332F13" w:rsidP="00332F13">
            <w:pPr>
              <w:jc w:val="center"/>
              <w:rPr>
                <w:rFonts w:asciiTheme="minorEastAsia" w:eastAsiaTheme="minorEastAsia" w:hAnsiTheme="minor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259"/>
        </w:trPr>
        <w:tc>
          <w:tcPr>
            <w:tcW w:w="1200" w:type="dxa"/>
            <w:vMerge w:val="restart"/>
            <w:tcBorders>
              <w:top w:val="single" w:sz="4" w:space="0" w:color="auto"/>
              <w:left w:val="single" w:sz="18" w:space="0" w:color="auto"/>
              <w:bottom w:val="nil"/>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承包商工地主任或負責人</w:t>
            </w:r>
          </w:p>
        </w:tc>
        <w:tc>
          <w:tcPr>
            <w:tcW w:w="2280" w:type="dxa"/>
            <w:gridSpan w:val="3"/>
            <w:tcBorders>
              <w:top w:val="single" w:sz="6" w:space="0" w:color="auto"/>
              <w:left w:val="single" w:sz="6" w:space="0" w:color="auto"/>
              <w:bottom w:val="single" w:sz="6" w:space="0" w:color="auto"/>
              <w:right w:val="single" w:sz="6" w:space="0" w:color="auto"/>
            </w:tcBorders>
          </w:tcPr>
          <w:p w:rsidR="00332F13" w:rsidRPr="00D34A91" w:rsidRDefault="00332F13" w:rsidP="00332F13">
            <w:pPr>
              <w:jc w:val="center"/>
              <w:rPr>
                <w:rFonts w:asciiTheme="minorEastAsia" w:eastAsiaTheme="minorEastAsia" w:hAnsiTheme="minorEastAsia"/>
                <w:color w:val="000000"/>
              </w:rPr>
            </w:pPr>
          </w:p>
        </w:tc>
        <w:tc>
          <w:tcPr>
            <w:tcW w:w="1920" w:type="dxa"/>
            <w:gridSpan w:val="4"/>
            <w:tcBorders>
              <w:top w:val="single" w:sz="6" w:space="0" w:color="auto"/>
              <w:left w:val="single" w:sz="6" w:space="0" w:color="auto"/>
              <w:bottom w:val="single" w:sz="6" w:space="0" w:color="auto"/>
              <w:right w:val="single" w:sz="6" w:space="0" w:color="auto"/>
            </w:tcBorders>
          </w:tcPr>
          <w:p w:rsidR="00332F13" w:rsidRPr="00D34A91" w:rsidRDefault="00332F13" w:rsidP="00332F13">
            <w:pPr>
              <w:jc w:val="center"/>
              <w:rPr>
                <w:rFonts w:asciiTheme="minorEastAsia" w:eastAsiaTheme="minorEastAsia" w:hAnsiTheme="minorEastAsia" w:hint="eastAsia"/>
                <w:color w:val="000000"/>
              </w:rPr>
            </w:pPr>
          </w:p>
        </w:tc>
        <w:tc>
          <w:tcPr>
            <w:tcW w:w="2160" w:type="dxa"/>
            <w:gridSpan w:val="3"/>
            <w:tcBorders>
              <w:top w:val="single" w:sz="6" w:space="0" w:color="auto"/>
              <w:left w:val="single" w:sz="6" w:space="0" w:color="auto"/>
              <w:bottom w:val="single" w:sz="6" w:space="0" w:color="auto"/>
              <w:right w:val="single" w:sz="6" w:space="0" w:color="auto"/>
            </w:tcBorders>
          </w:tcPr>
          <w:p w:rsidR="00332F13" w:rsidRPr="00D34A91" w:rsidRDefault="00332F13" w:rsidP="00332F13">
            <w:pPr>
              <w:jc w:val="center"/>
              <w:rPr>
                <w:rFonts w:asciiTheme="minorEastAsia" w:eastAsiaTheme="minorEastAsia" w:hAnsiTheme="minorEastAsia"/>
                <w:color w:val="000000"/>
              </w:rPr>
            </w:pPr>
          </w:p>
        </w:tc>
        <w:tc>
          <w:tcPr>
            <w:tcW w:w="2162" w:type="dxa"/>
            <w:gridSpan w:val="3"/>
            <w:tcBorders>
              <w:top w:val="single" w:sz="6" w:space="0" w:color="auto"/>
              <w:left w:val="single" w:sz="6" w:space="0" w:color="auto"/>
              <w:bottom w:val="single" w:sz="6" w:space="0" w:color="auto"/>
              <w:right w:val="single" w:sz="18" w:space="0" w:color="auto"/>
            </w:tcBorders>
          </w:tcPr>
          <w:p w:rsidR="00332F13" w:rsidRPr="00D34A91" w:rsidRDefault="00332F13" w:rsidP="00332F13">
            <w:pPr>
              <w:jc w:val="center"/>
              <w:rPr>
                <w:rFonts w:asciiTheme="minorEastAsia" w:eastAsiaTheme="minorEastAsia" w:hAnsiTheme="minor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321"/>
        </w:trPr>
        <w:tc>
          <w:tcPr>
            <w:tcW w:w="1200" w:type="dxa"/>
            <w:vMerge/>
            <w:tcBorders>
              <w:top w:val="nil"/>
              <w:left w:val="single" w:sz="18" w:space="0" w:color="auto"/>
              <w:bottom w:val="nil"/>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2280" w:type="dxa"/>
            <w:gridSpan w:val="3"/>
            <w:tcBorders>
              <w:top w:val="single" w:sz="6" w:space="0" w:color="auto"/>
              <w:left w:val="single" w:sz="6" w:space="0" w:color="auto"/>
              <w:bottom w:val="single" w:sz="4" w:space="0" w:color="auto"/>
              <w:right w:val="single" w:sz="6" w:space="0" w:color="auto"/>
            </w:tcBorders>
          </w:tcPr>
          <w:p w:rsidR="00332F13" w:rsidRPr="00D34A91" w:rsidRDefault="00332F13" w:rsidP="00332F13">
            <w:pPr>
              <w:jc w:val="both"/>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 xml:space="preserve">         </w:t>
            </w:r>
          </w:p>
        </w:tc>
        <w:tc>
          <w:tcPr>
            <w:tcW w:w="1920" w:type="dxa"/>
            <w:gridSpan w:val="4"/>
            <w:tcBorders>
              <w:top w:val="single" w:sz="6" w:space="0" w:color="auto"/>
              <w:left w:val="single" w:sz="6" w:space="0" w:color="auto"/>
              <w:bottom w:val="single" w:sz="4" w:space="0" w:color="auto"/>
              <w:right w:val="single" w:sz="6" w:space="0" w:color="auto"/>
            </w:tcBorders>
          </w:tcPr>
          <w:p w:rsidR="00332F13" w:rsidRPr="00D34A91" w:rsidRDefault="00332F13" w:rsidP="00332F13">
            <w:pPr>
              <w:jc w:val="center"/>
              <w:rPr>
                <w:rFonts w:asciiTheme="minorEastAsia" w:eastAsiaTheme="minorEastAsia" w:hAnsiTheme="minorEastAsia" w:hint="eastAsia"/>
                <w:color w:val="000000"/>
              </w:rPr>
            </w:pPr>
          </w:p>
        </w:tc>
        <w:tc>
          <w:tcPr>
            <w:tcW w:w="2160" w:type="dxa"/>
            <w:gridSpan w:val="3"/>
            <w:tcBorders>
              <w:top w:val="single" w:sz="6" w:space="0" w:color="auto"/>
              <w:left w:val="single" w:sz="6" w:space="0" w:color="auto"/>
              <w:bottom w:val="single" w:sz="4" w:space="0" w:color="auto"/>
              <w:right w:val="single" w:sz="6" w:space="0" w:color="auto"/>
            </w:tcBorders>
          </w:tcPr>
          <w:p w:rsidR="00332F13" w:rsidRPr="00D34A91" w:rsidRDefault="00332F13" w:rsidP="00332F13">
            <w:pPr>
              <w:jc w:val="center"/>
              <w:rPr>
                <w:rFonts w:asciiTheme="minorEastAsia" w:eastAsiaTheme="minorEastAsia" w:hAnsiTheme="minorEastAsia"/>
                <w:color w:val="000000"/>
              </w:rPr>
            </w:pPr>
          </w:p>
        </w:tc>
        <w:tc>
          <w:tcPr>
            <w:tcW w:w="2162" w:type="dxa"/>
            <w:gridSpan w:val="3"/>
            <w:tcBorders>
              <w:top w:val="single" w:sz="6" w:space="0" w:color="auto"/>
              <w:left w:val="single" w:sz="6" w:space="0" w:color="auto"/>
              <w:bottom w:val="single" w:sz="4" w:space="0" w:color="auto"/>
              <w:right w:val="single" w:sz="18" w:space="0" w:color="auto"/>
            </w:tcBorders>
          </w:tcPr>
          <w:p w:rsidR="00332F13" w:rsidRPr="00D34A91" w:rsidRDefault="00332F13" w:rsidP="00332F13">
            <w:pPr>
              <w:jc w:val="center"/>
              <w:rPr>
                <w:rFonts w:asciiTheme="minorEastAsia" w:eastAsiaTheme="minorEastAsia" w:hAnsiTheme="minor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375"/>
        </w:trPr>
        <w:tc>
          <w:tcPr>
            <w:tcW w:w="1200" w:type="dxa"/>
            <w:vMerge/>
            <w:tcBorders>
              <w:top w:val="nil"/>
              <w:left w:val="single" w:sz="18" w:space="0" w:color="auto"/>
              <w:bottom w:val="single" w:sz="6"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p>
        </w:tc>
        <w:tc>
          <w:tcPr>
            <w:tcW w:w="2280" w:type="dxa"/>
            <w:gridSpan w:val="3"/>
            <w:tcBorders>
              <w:top w:val="single" w:sz="4" w:space="0" w:color="auto"/>
              <w:left w:val="single" w:sz="6" w:space="0" w:color="auto"/>
              <w:bottom w:val="single" w:sz="6" w:space="0" w:color="auto"/>
              <w:right w:val="single" w:sz="6" w:space="0" w:color="auto"/>
            </w:tcBorders>
          </w:tcPr>
          <w:p w:rsidR="00332F13" w:rsidRPr="00D34A91" w:rsidRDefault="00332F13" w:rsidP="00332F13">
            <w:pPr>
              <w:jc w:val="both"/>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 xml:space="preserve">         </w:t>
            </w:r>
          </w:p>
        </w:tc>
        <w:tc>
          <w:tcPr>
            <w:tcW w:w="1920" w:type="dxa"/>
            <w:gridSpan w:val="4"/>
            <w:tcBorders>
              <w:top w:val="single" w:sz="4" w:space="0" w:color="auto"/>
              <w:left w:val="single" w:sz="6" w:space="0" w:color="auto"/>
              <w:bottom w:val="single" w:sz="6" w:space="0" w:color="auto"/>
              <w:right w:val="single" w:sz="6" w:space="0" w:color="auto"/>
            </w:tcBorders>
          </w:tcPr>
          <w:p w:rsidR="00332F13" w:rsidRPr="00D34A91" w:rsidRDefault="00332F13" w:rsidP="00332F13">
            <w:pPr>
              <w:jc w:val="center"/>
              <w:rPr>
                <w:rFonts w:asciiTheme="minorEastAsia" w:eastAsiaTheme="minorEastAsia" w:hAnsiTheme="minorEastAsia" w:hint="eastAsia"/>
                <w:color w:val="000000"/>
              </w:rPr>
            </w:pPr>
          </w:p>
        </w:tc>
        <w:tc>
          <w:tcPr>
            <w:tcW w:w="2160" w:type="dxa"/>
            <w:gridSpan w:val="3"/>
            <w:tcBorders>
              <w:top w:val="single" w:sz="4" w:space="0" w:color="auto"/>
              <w:left w:val="single" w:sz="6" w:space="0" w:color="auto"/>
              <w:bottom w:val="single" w:sz="6" w:space="0" w:color="auto"/>
              <w:right w:val="single" w:sz="6" w:space="0" w:color="auto"/>
            </w:tcBorders>
          </w:tcPr>
          <w:p w:rsidR="00332F13" w:rsidRPr="00D34A91" w:rsidRDefault="00332F13" w:rsidP="00332F13">
            <w:pPr>
              <w:jc w:val="center"/>
              <w:rPr>
                <w:rFonts w:asciiTheme="minorEastAsia" w:eastAsiaTheme="minorEastAsia" w:hAnsiTheme="minorEastAsia"/>
                <w:color w:val="000000"/>
              </w:rPr>
            </w:pPr>
          </w:p>
        </w:tc>
        <w:tc>
          <w:tcPr>
            <w:tcW w:w="2162" w:type="dxa"/>
            <w:gridSpan w:val="3"/>
            <w:tcBorders>
              <w:top w:val="single" w:sz="4" w:space="0" w:color="auto"/>
              <w:left w:val="single" w:sz="6" w:space="0" w:color="auto"/>
              <w:bottom w:val="single" w:sz="6" w:space="0" w:color="auto"/>
              <w:right w:val="single" w:sz="18" w:space="0" w:color="auto"/>
            </w:tcBorders>
          </w:tcPr>
          <w:p w:rsidR="00332F13" w:rsidRPr="00D34A91" w:rsidRDefault="00332F13" w:rsidP="00332F13">
            <w:pPr>
              <w:jc w:val="center"/>
              <w:rPr>
                <w:rFonts w:asciiTheme="minorEastAsia" w:eastAsiaTheme="minorEastAsia" w:hAnsiTheme="minorEastAsia"/>
                <w:color w:val="000000"/>
              </w:rPr>
            </w:pPr>
          </w:p>
        </w:tc>
      </w:tr>
      <w:tr w:rsidR="00332F13" w:rsidRPr="00D34A91" w:rsidTr="006667D0">
        <w:tblPrEx>
          <w:tblCellMar>
            <w:top w:w="0" w:type="dxa"/>
            <w:bottom w:w="0" w:type="dxa"/>
          </w:tblCellMar>
        </w:tblPrEx>
        <w:trPr>
          <w:gridBefore w:val="1"/>
          <w:gridAfter w:val="1"/>
          <w:wBefore w:w="148" w:type="dxa"/>
          <w:wAfter w:w="766" w:type="dxa"/>
          <w:cantSplit/>
          <w:trHeight w:val="403"/>
        </w:trPr>
        <w:tc>
          <w:tcPr>
            <w:tcW w:w="1206" w:type="dxa"/>
            <w:gridSpan w:val="2"/>
            <w:tcBorders>
              <w:top w:val="single" w:sz="6" w:space="0" w:color="auto"/>
              <w:left w:val="single" w:sz="18" w:space="0" w:color="auto"/>
              <w:bottom w:val="single" w:sz="6" w:space="0" w:color="auto"/>
              <w:right w:val="single" w:sz="4" w:space="0" w:color="auto"/>
            </w:tcBorders>
            <w:vAlign w:val="center"/>
          </w:tcPr>
          <w:p w:rsidR="00332F13" w:rsidRPr="00D34A91" w:rsidRDefault="00332F13" w:rsidP="00332F13">
            <w:pPr>
              <w:jc w:val="both"/>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請勾選</w:t>
            </w:r>
          </w:p>
        </w:tc>
        <w:tc>
          <w:tcPr>
            <w:tcW w:w="8516" w:type="dxa"/>
            <w:gridSpan w:val="12"/>
            <w:tcBorders>
              <w:top w:val="single" w:sz="6" w:space="0" w:color="auto"/>
              <w:left w:val="single" w:sz="4" w:space="0" w:color="auto"/>
              <w:bottom w:val="single" w:sz="6" w:space="0" w:color="auto"/>
              <w:right w:val="single" w:sz="18" w:space="0" w:color="auto"/>
            </w:tcBorders>
            <w:vAlign w:val="center"/>
          </w:tcPr>
          <w:p w:rsidR="00332F13" w:rsidRPr="00D34A91" w:rsidRDefault="00332F13" w:rsidP="00332F13">
            <w:pPr>
              <w:ind w:left="123"/>
              <w:jc w:val="both"/>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□第一次填報        □監造人員異動   □工地主任或負責人異動</w:t>
            </w:r>
          </w:p>
        </w:tc>
      </w:tr>
      <w:tr w:rsidR="00332F13" w:rsidRPr="00D34A91" w:rsidTr="006667D0">
        <w:tblPrEx>
          <w:tblCellMar>
            <w:top w:w="0" w:type="dxa"/>
            <w:bottom w:w="0" w:type="dxa"/>
          </w:tblCellMar>
        </w:tblPrEx>
        <w:trPr>
          <w:gridBefore w:val="1"/>
          <w:gridAfter w:val="1"/>
          <w:wBefore w:w="148" w:type="dxa"/>
          <w:wAfter w:w="766" w:type="dxa"/>
          <w:cantSplit/>
          <w:trHeight w:val="3249"/>
        </w:trPr>
        <w:tc>
          <w:tcPr>
            <w:tcW w:w="1200" w:type="dxa"/>
            <w:tcBorders>
              <w:top w:val="single" w:sz="6" w:space="0" w:color="auto"/>
              <w:left w:val="single" w:sz="18" w:space="0" w:color="auto"/>
              <w:bottom w:val="single" w:sz="18" w:space="0" w:color="auto"/>
              <w:right w:val="single" w:sz="6" w:space="0" w:color="auto"/>
            </w:tcBorders>
            <w:vAlign w:val="center"/>
          </w:tcPr>
          <w:p w:rsidR="00332F13" w:rsidRPr="00D34A91" w:rsidRDefault="00332F13" w:rsidP="00332F13">
            <w:pPr>
              <w:jc w:val="center"/>
              <w:rPr>
                <w:rFonts w:asciiTheme="minorEastAsia" w:eastAsiaTheme="minorEastAsia" w:hAnsiTheme="minorEastAsia" w:hint="eastAsia"/>
                <w:color w:val="000000"/>
              </w:rPr>
            </w:pPr>
            <w:r w:rsidRPr="00D34A91">
              <w:rPr>
                <w:rFonts w:asciiTheme="minorEastAsia" w:eastAsiaTheme="minorEastAsia" w:hAnsiTheme="minorEastAsia" w:hint="eastAsia"/>
                <w:color w:val="000000"/>
              </w:rPr>
              <w:t>備</w:t>
            </w:r>
          </w:p>
          <w:p w:rsidR="00332F13" w:rsidRPr="00D34A91" w:rsidRDefault="00332F13" w:rsidP="00332F13">
            <w:pPr>
              <w:rPr>
                <w:rFonts w:asciiTheme="minorEastAsia" w:eastAsiaTheme="minorEastAsia" w:hAnsiTheme="minorEastAsia" w:hint="eastAsia"/>
                <w:color w:val="000000"/>
              </w:rPr>
            </w:pPr>
          </w:p>
          <w:p w:rsidR="00332F13" w:rsidRPr="00D34A91" w:rsidRDefault="00332F13" w:rsidP="00332F13">
            <w:pPr>
              <w:jc w:val="center"/>
              <w:rPr>
                <w:rFonts w:asciiTheme="minorEastAsia" w:eastAsiaTheme="minorEastAsia" w:hAnsiTheme="minorEastAsia" w:hint="eastAsia"/>
                <w:color w:val="000000"/>
              </w:rPr>
            </w:pPr>
            <w:proofErr w:type="gramStart"/>
            <w:r w:rsidRPr="00D34A91">
              <w:rPr>
                <w:rFonts w:asciiTheme="minorEastAsia" w:eastAsiaTheme="minorEastAsia" w:hAnsiTheme="minorEastAsia" w:hint="eastAsia"/>
                <w:color w:val="000000"/>
              </w:rPr>
              <w:t>註</w:t>
            </w:r>
            <w:proofErr w:type="gramEnd"/>
          </w:p>
        </w:tc>
        <w:tc>
          <w:tcPr>
            <w:tcW w:w="8522" w:type="dxa"/>
            <w:gridSpan w:val="13"/>
            <w:tcBorders>
              <w:top w:val="single" w:sz="6" w:space="0" w:color="auto"/>
              <w:left w:val="single" w:sz="6" w:space="0" w:color="auto"/>
              <w:bottom w:val="single" w:sz="18" w:space="0" w:color="auto"/>
              <w:right w:val="single" w:sz="18" w:space="0" w:color="auto"/>
            </w:tcBorders>
          </w:tcPr>
          <w:p w:rsidR="007C5E1E" w:rsidRDefault="00332F13" w:rsidP="007C5E1E">
            <w:pPr>
              <w:rPr>
                <w:rFonts w:hint="eastAsia"/>
              </w:rPr>
            </w:pPr>
            <w:r w:rsidRPr="007C5E1E">
              <w:rPr>
                <w:rFonts w:hint="eastAsia"/>
              </w:rPr>
              <w:t>一、「專長欄」須填寫與工作性質及學經歷相符之專長，如建築、土木、機電、</w:t>
            </w:r>
          </w:p>
          <w:p w:rsidR="00332F13" w:rsidRPr="007C5E1E" w:rsidRDefault="007C5E1E" w:rsidP="007C5E1E">
            <w:pPr>
              <w:rPr>
                <w:rFonts w:hint="eastAsia"/>
              </w:rPr>
            </w:pPr>
            <w:r>
              <w:rPr>
                <w:rFonts w:hint="eastAsia"/>
              </w:rPr>
              <w:t xml:space="preserve">　　</w:t>
            </w:r>
            <w:r w:rsidR="00332F13" w:rsidRPr="007C5E1E">
              <w:rPr>
                <w:rFonts w:hint="eastAsia"/>
              </w:rPr>
              <w:t>環工等。</w:t>
            </w:r>
          </w:p>
          <w:p w:rsidR="00332F13" w:rsidRPr="007C5E1E" w:rsidRDefault="00332F13" w:rsidP="007C5E1E">
            <w:pPr>
              <w:rPr>
                <w:rFonts w:hint="eastAsia"/>
              </w:rPr>
            </w:pPr>
            <w:r w:rsidRPr="007C5E1E">
              <w:rPr>
                <w:rFonts w:hint="eastAsia"/>
              </w:rPr>
              <w:t>二、相關證書包括最高學歷畢業證書或公共工程專業技師證書或工地主任結業證</w:t>
            </w:r>
          </w:p>
          <w:p w:rsidR="00332F13" w:rsidRPr="007C5E1E" w:rsidRDefault="00332F13" w:rsidP="007C5E1E">
            <w:pPr>
              <w:rPr>
                <w:rFonts w:hint="eastAsia"/>
              </w:rPr>
            </w:pPr>
            <w:r w:rsidRPr="007C5E1E">
              <w:rPr>
                <w:rFonts w:hint="eastAsia"/>
              </w:rPr>
              <w:t xml:space="preserve">    書等相關證書影印本，連同本附表</w:t>
            </w:r>
            <w:proofErr w:type="gramStart"/>
            <w:r w:rsidRPr="007C5E1E">
              <w:rPr>
                <w:rFonts w:hint="eastAsia"/>
              </w:rPr>
              <w:t>一</w:t>
            </w:r>
            <w:proofErr w:type="gramEnd"/>
            <w:r w:rsidRPr="007C5E1E">
              <w:rPr>
                <w:rFonts w:hint="eastAsia"/>
              </w:rPr>
              <w:t>檢</w:t>
            </w:r>
            <w:proofErr w:type="gramStart"/>
            <w:r w:rsidRPr="007C5E1E">
              <w:rPr>
                <w:rFonts w:hint="eastAsia"/>
              </w:rPr>
              <w:t>附</w:t>
            </w:r>
            <w:proofErr w:type="gramEnd"/>
            <w:r w:rsidRPr="007C5E1E">
              <w:rPr>
                <w:rFonts w:hint="eastAsia"/>
              </w:rPr>
              <w:t>。</w:t>
            </w:r>
          </w:p>
          <w:p w:rsidR="00332F13" w:rsidRPr="007C5E1E" w:rsidRDefault="00332F13" w:rsidP="007C5E1E">
            <w:pPr>
              <w:rPr>
                <w:rFonts w:hint="eastAsia"/>
              </w:rPr>
            </w:pPr>
            <w:r w:rsidRPr="007C5E1E">
              <w:rPr>
                <w:rFonts w:hint="eastAsia"/>
              </w:rPr>
              <w:t>三、監造人員或工地專案人員異動時請勾選，並重新報核。</w:t>
            </w:r>
          </w:p>
          <w:p w:rsidR="007C5E1E" w:rsidRDefault="00332F13" w:rsidP="007C5E1E">
            <w:pPr>
              <w:rPr>
                <w:rFonts w:hint="eastAsia"/>
              </w:rPr>
            </w:pPr>
            <w:r w:rsidRPr="007C5E1E">
              <w:rPr>
                <w:rFonts w:hint="eastAsia"/>
              </w:rPr>
              <w:t>四、本案除</w:t>
            </w:r>
            <w:proofErr w:type="gramStart"/>
            <w:r w:rsidRPr="007C5E1E">
              <w:rPr>
                <w:rFonts w:hint="eastAsia"/>
              </w:rPr>
              <w:t>函報貴單位</w:t>
            </w:r>
            <w:proofErr w:type="gramEnd"/>
            <w:r w:rsidRPr="007C5E1E">
              <w:rPr>
                <w:rFonts w:hint="eastAsia"/>
              </w:rPr>
              <w:t>上級部門主管並副知本府</w:t>
            </w:r>
            <w:proofErr w:type="gramStart"/>
            <w:r w:rsidRPr="007C5E1E">
              <w:rPr>
                <w:rFonts w:hint="eastAsia"/>
              </w:rPr>
              <w:t>工務處外</w:t>
            </w:r>
            <w:proofErr w:type="gramEnd"/>
            <w:r w:rsidRPr="007C5E1E">
              <w:rPr>
                <w:rFonts w:hint="eastAsia"/>
              </w:rPr>
              <w:t>，請依本表格式</w:t>
            </w:r>
            <w:proofErr w:type="gramStart"/>
            <w:r w:rsidRPr="007C5E1E">
              <w:rPr>
                <w:rFonts w:hint="eastAsia"/>
              </w:rPr>
              <w:t>繕</w:t>
            </w:r>
            <w:proofErr w:type="gramEnd"/>
            <w:r w:rsidRPr="007C5E1E">
              <w:rPr>
                <w:rFonts w:hint="eastAsia"/>
              </w:rPr>
              <w:t>打後</w:t>
            </w:r>
          </w:p>
          <w:p w:rsidR="00332F13" w:rsidRPr="007C5E1E" w:rsidRDefault="007C5E1E" w:rsidP="007C5E1E">
            <w:pPr>
              <w:rPr>
                <w:rFonts w:hint="eastAsia"/>
              </w:rPr>
            </w:pPr>
            <w:r>
              <w:rPr>
                <w:rFonts w:hint="eastAsia"/>
              </w:rPr>
              <w:t xml:space="preserve">　　</w:t>
            </w:r>
            <w:r w:rsidR="00332F13" w:rsidRPr="007C5E1E">
              <w:rPr>
                <w:rFonts w:hint="eastAsia"/>
              </w:rPr>
              <w:t>傳送至電子信箱：johne@mail.kinmen.gov.tw，</w:t>
            </w:r>
            <w:proofErr w:type="gramStart"/>
            <w:r w:rsidR="00332F13" w:rsidRPr="007C5E1E">
              <w:rPr>
                <w:rFonts w:hint="eastAsia"/>
              </w:rPr>
              <w:t>俾</w:t>
            </w:r>
            <w:proofErr w:type="gramEnd"/>
            <w:r w:rsidR="00332F13" w:rsidRPr="007C5E1E">
              <w:rPr>
                <w:rFonts w:hint="eastAsia"/>
              </w:rPr>
              <w:t>供建檔彙整。</w:t>
            </w:r>
          </w:p>
          <w:p w:rsidR="007C5E1E" w:rsidRDefault="00332F13" w:rsidP="007C5E1E">
            <w:pPr>
              <w:rPr>
                <w:rFonts w:hint="eastAsia"/>
              </w:rPr>
            </w:pPr>
            <w:r w:rsidRPr="007C5E1E">
              <w:rPr>
                <w:rFonts w:hint="eastAsia"/>
              </w:rPr>
              <w:t>五、本案如有相關疑問請</w:t>
            </w:r>
            <w:proofErr w:type="gramStart"/>
            <w:r w:rsidRPr="007C5E1E">
              <w:rPr>
                <w:rFonts w:hint="eastAsia"/>
              </w:rPr>
              <w:t>電洽本府</w:t>
            </w:r>
            <w:proofErr w:type="gramEnd"/>
            <w:r w:rsidRPr="007C5E1E">
              <w:rPr>
                <w:rFonts w:hint="eastAsia"/>
              </w:rPr>
              <w:t>工務處承辦人：林明聖，電話：082-312781，傳</w:t>
            </w:r>
          </w:p>
          <w:p w:rsidR="00332F13" w:rsidRPr="00D34A91" w:rsidRDefault="007C5E1E" w:rsidP="007C5E1E">
            <w:pPr>
              <w:rPr>
                <w:rFonts w:eastAsiaTheme="minorEastAsia" w:hint="eastAsia"/>
              </w:rPr>
            </w:pPr>
            <w:r>
              <w:rPr>
                <w:rFonts w:hint="eastAsia"/>
              </w:rPr>
              <w:t xml:space="preserve">　　</w:t>
            </w:r>
            <w:r w:rsidR="00332F13" w:rsidRPr="007C5E1E">
              <w:rPr>
                <w:rFonts w:hint="eastAsia"/>
              </w:rPr>
              <w:t>真：082-325547。</w:t>
            </w:r>
          </w:p>
        </w:tc>
      </w:tr>
      <w:tr w:rsidR="00826D8B" w:rsidRPr="004D07CD" w:rsidTr="006667D0">
        <w:tblPrEx>
          <w:jc w:val="center"/>
          <w:tblCellMar>
            <w:top w:w="0" w:type="dxa"/>
            <w:bottom w:w="0" w:type="dxa"/>
          </w:tblCellMar>
        </w:tblPrEx>
        <w:trPr>
          <w:trHeight w:val="711"/>
          <w:tblHeader/>
          <w:jc w:val="center"/>
        </w:trPr>
        <w:tc>
          <w:tcPr>
            <w:tcW w:w="10636" w:type="dxa"/>
            <w:gridSpan w:val="16"/>
          </w:tcPr>
          <w:p w:rsidR="00826D8B" w:rsidRPr="00826D8B" w:rsidRDefault="00826D8B" w:rsidP="006804DF">
            <w:pPr>
              <w:snapToGrid w:val="0"/>
              <w:jc w:val="both"/>
              <w:rPr>
                <w:rFonts w:ascii="標楷體" w:eastAsia="標楷體" w:hAnsi="標楷體"/>
                <w:b/>
                <w:bCs/>
                <w:color w:val="000000"/>
                <w:sz w:val="32"/>
                <w:szCs w:val="32"/>
              </w:rPr>
            </w:pPr>
            <w:r w:rsidRPr="004D07CD">
              <w:rPr>
                <w:rFonts w:ascii="標楷體" w:eastAsia="標楷體" w:hAnsi="標楷體"/>
                <w:color w:val="000000"/>
                <w:sz w:val="32"/>
                <w:szCs w:val="32"/>
              </w:rPr>
              <w:lastRenderedPageBreak/>
              <w:br w:type="page"/>
            </w:r>
            <w:r w:rsidRPr="006804DF">
              <w:rPr>
                <w:rFonts w:hint="eastAsia"/>
                <w:b/>
                <w:color w:val="000000"/>
                <w:sz w:val="32"/>
                <w:szCs w:val="32"/>
              </w:rPr>
              <w:t>「金門縣政府暨所屬各級行政機關、公立學校</w:t>
            </w:r>
            <w:r w:rsidRPr="006804DF">
              <w:rPr>
                <w:b/>
                <w:color w:val="000000"/>
                <w:sz w:val="32"/>
                <w:szCs w:val="32"/>
              </w:rPr>
              <w:t>及公營事業機構</w:t>
            </w:r>
            <w:r w:rsidRPr="006804DF">
              <w:rPr>
                <w:rFonts w:hint="eastAsia"/>
                <w:b/>
                <w:color w:val="000000"/>
                <w:sz w:val="32"/>
                <w:szCs w:val="32"/>
              </w:rPr>
              <w:t xml:space="preserve">公共工程品質管理作業要點」修正條文對照表 </w:t>
            </w:r>
            <w:r w:rsidRPr="00826D8B">
              <w:rPr>
                <w:rFonts w:ascii="標楷體" w:eastAsia="標楷體" w:hAnsi="標楷體" w:hint="eastAsia"/>
                <w:b/>
                <w:color w:val="000000"/>
                <w:sz w:val="32"/>
                <w:szCs w:val="32"/>
              </w:rPr>
              <w:t xml:space="preserve">                          </w:t>
            </w:r>
            <w:r w:rsidRPr="006804DF">
              <w:rPr>
                <w:rFonts w:asciiTheme="majorEastAsia" w:eastAsiaTheme="majorEastAsia" w:hAnsiTheme="majorEastAsia" w:hint="eastAsia"/>
                <w:b/>
                <w:color w:val="000000"/>
                <w:sz w:val="32"/>
                <w:szCs w:val="32"/>
              </w:rPr>
              <w:t xml:space="preserve"> 102年版</w:t>
            </w:r>
          </w:p>
        </w:tc>
      </w:tr>
      <w:tr w:rsidR="00826D8B" w:rsidRPr="004D07CD" w:rsidTr="006667D0">
        <w:tblPrEx>
          <w:jc w:val="center"/>
          <w:tblCellMar>
            <w:top w:w="0" w:type="dxa"/>
            <w:bottom w:w="0" w:type="dxa"/>
          </w:tblCellMar>
        </w:tblPrEx>
        <w:trPr>
          <w:tblHeader/>
          <w:jc w:val="center"/>
        </w:trPr>
        <w:tc>
          <w:tcPr>
            <w:tcW w:w="4320" w:type="dxa"/>
            <w:gridSpan w:val="7"/>
          </w:tcPr>
          <w:p w:rsidR="00826D8B" w:rsidRPr="00826D8B" w:rsidRDefault="00826D8B" w:rsidP="006804DF">
            <w:pPr>
              <w:jc w:val="center"/>
            </w:pPr>
            <w:r w:rsidRPr="00826D8B">
              <w:rPr>
                <w:rFonts w:hint="eastAsia"/>
              </w:rPr>
              <w:t>修正條文</w:t>
            </w:r>
          </w:p>
        </w:tc>
        <w:tc>
          <w:tcPr>
            <w:tcW w:w="4320" w:type="dxa"/>
            <w:gridSpan w:val="7"/>
          </w:tcPr>
          <w:p w:rsidR="00826D8B" w:rsidRPr="00826D8B" w:rsidRDefault="00826D8B" w:rsidP="006804DF">
            <w:pPr>
              <w:jc w:val="center"/>
            </w:pPr>
            <w:r w:rsidRPr="00826D8B">
              <w:rPr>
                <w:rFonts w:hint="eastAsia"/>
              </w:rPr>
              <w:t>現行條文</w:t>
            </w:r>
          </w:p>
        </w:tc>
        <w:tc>
          <w:tcPr>
            <w:tcW w:w="1996" w:type="dxa"/>
            <w:gridSpan w:val="2"/>
          </w:tcPr>
          <w:p w:rsidR="00826D8B" w:rsidRPr="006804DF" w:rsidRDefault="00826D8B" w:rsidP="006804DF">
            <w:pPr>
              <w:jc w:val="center"/>
            </w:pPr>
            <w:r w:rsidRPr="006804DF">
              <w:rPr>
                <w:rFonts w:hint="eastAsia"/>
              </w:rPr>
              <w:t>說明</w:t>
            </w:r>
          </w:p>
        </w:tc>
      </w:tr>
      <w:tr w:rsidR="00826D8B" w:rsidRPr="004D07CD" w:rsidTr="006667D0">
        <w:tblPrEx>
          <w:jc w:val="center"/>
          <w:tblCellMar>
            <w:top w:w="0" w:type="dxa"/>
            <w:bottom w:w="0" w:type="dxa"/>
          </w:tblCellMar>
        </w:tblPrEx>
        <w:trPr>
          <w:trHeight w:val="880"/>
          <w:jc w:val="center"/>
        </w:trPr>
        <w:tc>
          <w:tcPr>
            <w:tcW w:w="4320" w:type="dxa"/>
            <w:gridSpan w:val="7"/>
          </w:tcPr>
          <w:p w:rsidR="006804DF" w:rsidRDefault="006804DF" w:rsidP="00826D8B">
            <w:r>
              <w:rPr>
                <w:rFonts w:hint="eastAsia"/>
              </w:rPr>
              <w:t>三、</w:t>
            </w:r>
            <w:r w:rsidR="00826D8B" w:rsidRPr="00826D8B">
              <w:rPr>
                <w:rFonts w:hint="eastAsia"/>
              </w:rPr>
              <w:t>機關辦理之公共工程，除港務處、自</w:t>
            </w:r>
          </w:p>
          <w:p w:rsidR="006804DF" w:rsidRDefault="006804DF" w:rsidP="00826D8B">
            <w:r>
              <w:rPr>
                <w:rFonts w:hint="eastAsia"/>
              </w:rPr>
              <w:t xml:space="preserve">　　</w:t>
            </w:r>
            <w:r w:rsidR="00826D8B" w:rsidRPr="00826D8B">
              <w:rPr>
                <w:rFonts w:hint="eastAsia"/>
              </w:rPr>
              <w:t>來水廠及金酒公司外，均由</w:t>
            </w:r>
            <w:r w:rsidR="00826D8B" w:rsidRPr="006804DF">
              <w:rPr>
                <w:rFonts w:hint="eastAsia"/>
                <w:u w:val="single"/>
              </w:rPr>
              <w:t>本府工務</w:t>
            </w:r>
          </w:p>
          <w:p w:rsidR="006804DF" w:rsidRDefault="006804DF" w:rsidP="00826D8B">
            <w:r>
              <w:rPr>
                <w:rFonts w:hint="eastAsia"/>
              </w:rPr>
              <w:t xml:space="preserve">　　</w:t>
            </w:r>
            <w:r w:rsidR="00826D8B" w:rsidRPr="006804DF">
              <w:rPr>
                <w:rFonts w:hint="eastAsia"/>
                <w:u w:val="single"/>
              </w:rPr>
              <w:t>處</w:t>
            </w:r>
            <w:r w:rsidR="00826D8B" w:rsidRPr="00826D8B">
              <w:rPr>
                <w:rFonts w:hint="eastAsia"/>
              </w:rPr>
              <w:t>（以下簡稱代辦單位）代辦（不含</w:t>
            </w:r>
          </w:p>
          <w:p w:rsidR="00826D8B" w:rsidRPr="00826D8B" w:rsidRDefault="006804DF" w:rsidP="00826D8B">
            <w:r>
              <w:rPr>
                <w:rFonts w:hint="eastAsia"/>
              </w:rPr>
              <w:t xml:space="preserve">　　</w:t>
            </w:r>
            <w:r w:rsidR="00826D8B" w:rsidRPr="00826D8B">
              <w:rPr>
                <w:rFonts w:hint="eastAsia"/>
              </w:rPr>
              <w:t>修繕工程）。</w:t>
            </w:r>
          </w:p>
          <w:p w:rsidR="006804DF" w:rsidRDefault="006804DF" w:rsidP="00826D8B">
            <w:r>
              <w:rPr>
                <w:rFonts w:hint="eastAsia"/>
              </w:rPr>
              <w:t xml:space="preserve">　　</w:t>
            </w:r>
            <w:r w:rsidR="00826D8B" w:rsidRPr="00826D8B">
              <w:rPr>
                <w:rFonts w:hint="eastAsia"/>
              </w:rPr>
              <w:t>代辦單位代辦工程採購依據「金門縣</w:t>
            </w:r>
          </w:p>
          <w:p w:rsidR="006804DF" w:rsidRDefault="006804DF" w:rsidP="00826D8B">
            <w:r>
              <w:rPr>
                <w:rFonts w:hint="eastAsia"/>
              </w:rPr>
              <w:t xml:space="preserve">　　</w:t>
            </w:r>
            <w:r w:rsidR="00826D8B" w:rsidRPr="00826D8B">
              <w:rPr>
                <w:rFonts w:hint="eastAsia"/>
              </w:rPr>
              <w:t>政府暨所屬各機關學校公共工程委</w:t>
            </w:r>
          </w:p>
          <w:p w:rsidR="006804DF" w:rsidRDefault="006804DF" w:rsidP="00826D8B">
            <w:r>
              <w:rPr>
                <w:rFonts w:hint="eastAsia"/>
              </w:rPr>
              <w:t xml:space="preserve">　　</w:t>
            </w:r>
            <w:r w:rsidR="00826D8B" w:rsidRPr="00826D8B">
              <w:rPr>
                <w:rFonts w:hint="eastAsia"/>
              </w:rPr>
              <w:t>託</w:t>
            </w:r>
            <w:r w:rsidR="00826D8B" w:rsidRPr="006804DF">
              <w:rPr>
                <w:rFonts w:hint="eastAsia"/>
                <w:u w:val="single"/>
              </w:rPr>
              <w:t>本府工務處</w:t>
            </w:r>
            <w:r w:rsidR="00826D8B" w:rsidRPr="00826D8B">
              <w:rPr>
                <w:rFonts w:hint="eastAsia"/>
              </w:rPr>
              <w:t>代辦作業要點」規定辦</w:t>
            </w:r>
          </w:p>
          <w:p w:rsidR="00826D8B" w:rsidRPr="00826D8B" w:rsidRDefault="006804DF" w:rsidP="00826D8B">
            <w:r>
              <w:rPr>
                <w:rFonts w:hint="eastAsia"/>
              </w:rPr>
              <w:t xml:space="preserve">　　</w:t>
            </w:r>
            <w:r w:rsidR="00826D8B" w:rsidRPr="00826D8B">
              <w:rPr>
                <w:rFonts w:hint="eastAsia"/>
              </w:rPr>
              <w:t>理。</w:t>
            </w:r>
          </w:p>
          <w:p w:rsidR="006804DF" w:rsidRDefault="006804DF" w:rsidP="00826D8B">
            <w:r>
              <w:rPr>
                <w:rFonts w:hint="eastAsia"/>
              </w:rPr>
              <w:t xml:space="preserve">　　</w:t>
            </w:r>
            <w:r w:rsidR="00826D8B" w:rsidRPr="00826D8B">
              <w:rPr>
                <w:rFonts w:hint="eastAsia"/>
              </w:rPr>
              <w:t>代辦單位代辦前項相關作業時，應洽</w:t>
            </w:r>
          </w:p>
          <w:p w:rsidR="006804DF" w:rsidRDefault="006804DF" w:rsidP="00826D8B">
            <w:r>
              <w:rPr>
                <w:rFonts w:hint="eastAsia"/>
              </w:rPr>
              <w:t xml:space="preserve">　　</w:t>
            </w:r>
            <w:r w:rsidR="00826D8B" w:rsidRPr="00826D8B">
              <w:rPr>
                <w:rFonts w:hint="eastAsia"/>
              </w:rPr>
              <w:t>請機關派員參加相關審查會議、協調</w:t>
            </w:r>
          </w:p>
          <w:p w:rsidR="006804DF" w:rsidRDefault="006804DF" w:rsidP="00826D8B">
            <w:r>
              <w:rPr>
                <w:rFonts w:hint="eastAsia"/>
              </w:rPr>
              <w:t xml:space="preserve">　　</w:t>
            </w:r>
            <w:r w:rsidR="00826D8B" w:rsidRPr="00826D8B">
              <w:rPr>
                <w:rFonts w:hint="eastAsia"/>
              </w:rPr>
              <w:t>會議、驗收、及工程查核等，以確保</w:t>
            </w:r>
          </w:p>
          <w:p w:rsidR="00826D8B" w:rsidRDefault="006804DF" w:rsidP="00826D8B">
            <w:r>
              <w:rPr>
                <w:rFonts w:hint="eastAsia"/>
              </w:rPr>
              <w:t xml:space="preserve">　　</w:t>
            </w:r>
            <w:r w:rsidR="00826D8B" w:rsidRPr="00826D8B">
              <w:rPr>
                <w:rFonts w:hint="eastAsia"/>
              </w:rPr>
              <w:t>機關使用需求及權益。</w:t>
            </w:r>
          </w:p>
          <w:p w:rsidR="0019370F" w:rsidRPr="00826D8B" w:rsidRDefault="0019370F" w:rsidP="00826D8B"/>
        </w:tc>
        <w:tc>
          <w:tcPr>
            <w:tcW w:w="4320" w:type="dxa"/>
            <w:gridSpan w:val="7"/>
          </w:tcPr>
          <w:p w:rsidR="006804DF" w:rsidRDefault="006804DF" w:rsidP="00826D8B">
            <w:r>
              <w:rPr>
                <w:rFonts w:hint="eastAsia"/>
              </w:rPr>
              <w:t>三、</w:t>
            </w:r>
            <w:r w:rsidR="00826D8B" w:rsidRPr="00826D8B">
              <w:rPr>
                <w:rFonts w:hint="eastAsia"/>
              </w:rPr>
              <w:t>機關辦理之公共工程，除港務處、自</w:t>
            </w:r>
          </w:p>
          <w:p w:rsidR="006804DF" w:rsidRPr="006804DF" w:rsidRDefault="006804DF" w:rsidP="00826D8B">
            <w:pPr>
              <w:rPr>
                <w:u w:val="single"/>
              </w:rPr>
            </w:pPr>
            <w:r>
              <w:rPr>
                <w:rFonts w:hint="eastAsia"/>
              </w:rPr>
              <w:t xml:space="preserve">　　</w:t>
            </w:r>
            <w:r w:rsidR="00826D8B" w:rsidRPr="00826D8B">
              <w:rPr>
                <w:rFonts w:hint="eastAsia"/>
              </w:rPr>
              <w:t>來水廠及金酒公司外，均由</w:t>
            </w:r>
            <w:r w:rsidR="00826D8B" w:rsidRPr="006804DF">
              <w:rPr>
                <w:rFonts w:hint="eastAsia"/>
                <w:u w:val="single"/>
              </w:rPr>
              <w:t>本府工務</w:t>
            </w:r>
          </w:p>
          <w:p w:rsidR="006804DF" w:rsidRDefault="006804DF" w:rsidP="00826D8B">
            <w:r w:rsidRPr="006804DF">
              <w:rPr>
                <w:rFonts w:hint="eastAsia"/>
              </w:rPr>
              <w:t xml:space="preserve">　　</w:t>
            </w:r>
            <w:r w:rsidR="00826D8B" w:rsidRPr="006804DF">
              <w:rPr>
                <w:rFonts w:hint="eastAsia"/>
                <w:u w:val="single"/>
              </w:rPr>
              <w:t>局</w:t>
            </w:r>
            <w:r w:rsidR="00826D8B" w:rsidRPr="00826D8B">
              <w:rPr>
                <w:rFonts w:hint="eastAsia"/>
              </w:rPr>
              <w:t>（以下簡稱代辦單位）代辦（不含</w:t>
            </w:r>
          </w:p>
          <w:p w:rsidR="00826D8B" w:rsidRPr="00826D8B" w:rsidRDefault="006804DF" w:rsidP="00826D8B">
            <w:r>
              <w:rPr>
                <w:rFonts w:hint="eastAsia"/>
              </w:rPr>
              <w:t xml:space="preserve">　　</w:t>
            </w:r>
            <w:r w:rsidR="00826D8B" w:rsidRPr="00826D8B">
              <w:rPr>
                <w:rFonts w:hint="eastAsia"/>
              </w:rPr>
              <w:t>修繕工程）。</w:t>
            </w:r>
          </w:p>
          <w:p w:rsidR="006804DF" w:rsidRDefault="006804DF" w:rsidP="00826D8B">
            <w:r>
              <w:rPr>
                <w:rFonts w:hint="eastAsia"/>
              </w:rPr>
              <w:t xml:space="preserve">　　</w:t>
            </w:r>
            <w:r w:rsidR="00826D8B" w:rsidRPr="00826D8B">
              <w:rPr>
                <w:rFonts w:hint="eastAsia"/>
              </w:rPr>
              <w:t>代辦單位代辦工程採購依據「金門縣</w:t>
            </w:r>
          </w:p>
          <w:p w:rsidR="006804DF" w:rsidRDefault="006804DF" w:rsidP="00826D8B">
            <w:r>
              <w:rPr>
                <w:rFonts w:hint="eastAsia"/>
              </w:rPr>
              <w:t xml:space="preserve">　　</w:t>
            </w:r>
            <w:r w:rsidR="00826D8B" w:rsidRPr="00826D8B">
              <w:rPr>
                <w:rFonts w:hint="eastAsia"/>
              </w:rPr>
              <w:t>政府暨所屬各機關學校公共工程委</w:t>
            </w:r>
          </w:p>
          <w:p w:rsidR="006804DF" w:rsidRDefault="006804DF" w:rsidP="00826D8B">
            <w:r>
              <w:rPr>
                <w:rFonts w:hint="eastAsia"/>
              </w:rPr>
              <w:t xml:space="preserve">　　</w:t>
            </w:r>
            <w:r w:rsidR="00826D8B" w:rsidRPr="00826D8B">
              <w:rPr>
                <w:rFonts w:hint="eastAsia"/>
              </w:rPr>
              <w:t>託</w:t>
            </w:r>
            <w:r w:rsidR="00826D8B" w:rsidRPr="006804DF">
              <w:rPr>
                <w:rFonts w:hint="eastAsia"/>
                <w:u w:val="single"/>
              </w:rPr>
              <w:t>本府工務局</w:t>
            </w:r>
            <w:r w:rsidR="00826D8B" w:rsidRPr="00826D8B">
              <w:rPr>
                <w:rFonts w:hint="eastAsia"/>
              </w:rPr>
              <w:t>代辦作業要點」規定辦</w:t>
            </w:r>
          </w:p>
          <w:p w:rsidR="00826D8B" w:rsidRPr="00826D8B" w:rsidRDefault="006804DF" w:rsidP="00826D8B">
            <w:r>
              <w:rPr>
                <w:rFonts w:hint="eastAsia"/>
              </w:rPr>
              <w:t xml:space="preserve">　　</w:t>
            </w:r>
            <w:r w:rsidR="00826D8B" w:rsidRPr="00826D8B">
              <w:rPr>
                <w:rFonts w:hint="eastAsia"/>
              </w:rPr>
              <w:t>理。</w:t>
            </w:r>
          </w:p>
          <w:p w:rsidR="006804DF" w:rsidRDefault="006804DF" w:rsidP="00826D8B">
            <w:r>
              <w:rPr>
                <w:rFonts w:hint="eastAsia"/>
              </w:rPr>
              <w:t xml:space="preserve">　　</w:t>
            </w:r>
            <w:r w:rsidR="00826D8B" w:rsidRPr="00826D8B">
              <w:rPr>
                <w:rFonts w:hint="eastAsia"/>
              </w:rPr>
              <w:t>代辦單位代辦前項相關作業時，應洽</w:t>
            </w:r>
          </w:p>
          <w:p w:rsidR="006804DF" w:rsidRDefault="006804DF" w:rsidP="00826D8B">
            <w:r>
              <w:rPr>
                <w:rFonts w:hint="eastAsia"/>
              </w:rPr>
              <w:t xml:space="preserve">　　</w:t>
            </w:r>
            <w:r w:rsidR="00826D8B" w:rsidRPr="00826D8B">
              <w:rPr>
                <w:rFonts w:hint="eastAsia"/>
              </w:rPr>
              <w:t>請機關派員參加相關審查會議、協調</w:t>
            </w:r>
          </w:p>
          <w:p w:rsidR="006804DF" w:rsidRDefault="006804DF" w:rsidP="00826D8B">
            <w:r>
              <w:rPr>
                <w:rFonts w:hint="eastAsia"/>
              </w:rPr>
              <w:t xml:space="preserve">　　</w:t>
            </w:r>
            <w:r w:rsidR="00826D8B" w:rsidRPr="00826D8B">
              <w:rPr>
                <w:rFonts w:hint="eastAsia"/>
              </w:rPr>
              <w:t>會議、驗收、及工程查核等，以確保</w:t>
            </w:r>
          </w:p>
          <w:p w:rsidR="00826D8B" w:rsidRPr="00826D8B" w:rsidRDefault="006804DF" w:rsidP="00826D8B">
            <w:r>
              <w:rPr>
                <w:rFonts w:hint="eastAsia"/>
              </w:rPr>
              <w:t xml:space="preserve">　　</w:t>
            </w:r>
            <w:r w:rsidR="00826D8B" w:rsidRPr="00826D8B">
              <w:rPr>
                <w:rFonts w:hint="eastAsia"/>
              </w:rPr>
              <w:t>機關使用需求及權益。</w:t>
            </w:r>
          </w:p>
        </w:tc>
        <w:tc>
          <w:tcPr>
            <w:tcW w:w="1996" w:type="dxa"/>
            <w:gridSpan w:val="2"/>
          </w:tcPr>
          <w:p w:rsidR="00826D8B" w:rsidRPr="006804DF" w:rsidRDefault="00826D8B" w:rsidP="006804DF">
            <w:r w:rsidRPr="006804DF">
              <w:rPr>
                <w:rFonts w:hint="eastAsia"/>
              </w:rPr>
              <w:t>配合本府組織修編，本府工務局修正為本府工務處。</w:t>
            </w:r>
          </w:p>
          <w:p w:rsidR="00826D8B" w:rsidRPr="006804DF" w:rsidRDefault="00826D8B" w:rsidP="006804DF"/>
        </w:tc>
      </w:tr>
      <w:tr w:rsidR="00826D8B" w:rsidRPr="004D07CD" w:rsidTr="006667D0">
        <w:tblPrEx>
          <w:jc w:val="center"/>
          <w:tblCellMar>
            <w:top w:w="0" w:type="dxa"/>
            <w:bottom w:w="0" w:type="dxa"/>
          </w:tblCellMar>
        </w:tblPrEx>
        <w:trPr>
          <w:trHeight w:val="494"/>
          <w:jc w:val="center"/>
        </w:trPr>
        <w:tc>
          <w:tcPr>
            <w:tcW w:w="4320" w:type="dxa"/>
            <w:gridSpan w:val="7"/>
          </w:tcPr>
          <w:p w:rsidR="006804DF" w:rsidRDefault="00826D8B" w:rsidP="00826D8B">
            <w:r w:rsidRPr="00826D8B">
              <w:rPr>
                <w:rFonts w:hint="eastAsia"/>
              </w:rPr>
              <w:t xml:space="preserve">十六、代辦單位所辦理之工程，依據規劃  </w:t>
            </w:r>
          </w:p>
          <w:p w:rsidR="006804DF" w:rsidRDefault="006804DF" w:rsidP="00826D8B">
            <w:r>
              <w:rPr>
                <w:rFonts w:hint="eastAsia"/>
              </w:rPr>
              <w:t xml:space="preserve">　　　</w:t>
            </w:r>
            <w:r w:rsidR="00826D8B" w:rsidRPr="00826D8B">
              <w:rPr>
                <w:rFonts w:hint="eastAsia"/>
              </w:rPr>
              <w:t>設計單位提送之規劃設計資料，辦</w:t>
            </w:r>
          </w:p>
          <w:p w:rsidR="006804DF" w:rsidRPr="006804DF" w:rsidRDefault="006804DF" w:rsidP="00826D8B">
            <w:pPr>
              <w:rPr>
                <w:u w:val="single"/>
              </w:rPr>
            </w:pPr>
            <w:r>
              <w:rPr>
                <w:rFonts w:hint="eastAsia"/>
              </w:rPr>
              <w:t xml:space="preserve">　　　</w:t>
            </w:r>
            <w:r w:rsidR="00826D8B" w:rsidRPr="00826D8B">
              <w:rPr>
                <w:rFonts w:hint="eastAsia"/>
              </w:rPr>
              <w:t>理聯合審查，其審查期限由</w:t>
            </w:r>
            <w:r w:rsidR="00826D8B" w:rsidRPr="006804DF">
              <w:rPr>
                <w:rFonts w:hint="eastAsia"/>
                <w:u w:val="single"/>
              </w:rPr>
              <w:t>本府工</w:t>
            </w:r>
          </w:p>
          <w:p w:rsidR="006804DF" w:rsidRDefault="006804DF" w:rsidP="00826D8B">
            <w:r w:rsidRPr="006804DF">
              <w:rPr>
                <w:rFonts w:hint="eastAsia"/>
              </w:rPr>
              <w:t xml:space="preserve">　　　</w:t>
            </w:r>
            <w:r w:rsidR="00826D8B" w:rsidRPr="006804DF">
              <w:rPr>
                <w:rFonts w:hint="eastAsia"/>
                <w:u w:val="single"/>
              </w:rPr>
              <w:t>務處副處長</w:t>
            </w:r>
            <w:r w:rsidR="00826D8B" w:rsidRPr="00826D8B">
              <w:rPr>
                <w:rFonts w:hint="eastAsia"/>
              </w:rPr>
              <w:t>指定，其審查逾期記點</w:t>
            </w:r>
          </w:p>
          <w:p w:rsidR="00826D8B" w:rsidRPr="00826D8B" w:rsidRDefault="006804DF" w:rsidP="00826D8B">
            <w:r>
              <w:rPr>
                <w:rFonts w:hint="eastAsia"/>
              </w:rPr>
              <w:t xml:space="preserve">　　　</w:t>
            </w:r>
            <w:r w:rsidR="00826D8B" w:rsidRPr="00826D8B">
              <w:rPr>
                <w:rFonts w:hint="eastAsia"/>
              </w:rPr>
              <w:t>及獎懲，比照前點規定辦理。</w:t>
            </w:r>
          </w:p>
          <w:p w:rsidR="006804DF" w:rsidRDefault="006804DF" w:rsidP="00826D8B">
            <w:r>
              <w:rPr>
                <w:rFonts w:hint="eastAsia"/>
              </w:rPr>
              <w:t xml:space="preserve">　　　</w:t>
            </w:r>
            <w:r w:rsidR="00826D8B" w:rsidRPr="00826D8B">
              <w:rPr>
                <w:rFonts w:hint="eastAsia"/>
              </w:rPr>
              <w:t xml:space="preserve">前項會審結果依第十點規定對規  </w:t>
            </w:r>
          </w:p>
          <w:p w:rsidR="00826D8B" w:rsidRPr="00826D8B" w:rsidRDefault="006804DF" w:rsidP="00826D8B">
            <w:r>
              <w:rPr>
                <w:rFonts w:hint="eastAsia"/>
              </w:rPr>
              <w:t xml:space="preserve">　　　</w:t>
            </w:r>
            <w:r w:rsidR="00826D8B" w:rsidRPr="00826D8B">
              <w:rPr>
                <w:rFonts w:hint="eastAsia"/>
              </w:rPr>
              <w:t>劃設計單位辦理缺失記點。</w:t>
            </w:r>
          </w:p>
          <w:p w:rsidR="006804DF" w:rsidRDefault="006804DF" w:rsidP="00826D8B">
            <w:r>
              <w:rPr>
                <w:rFonts w:hint="eastAsia"/>
              </w:rPr>
              <w:t xml:space="preserve">　　　</w:t>
            </w:r>
            <w:r w:rsidR="00826D8B" w:rsidRPr="00826D8B">
              <w:rPr>
                <w:rFonts w:hint="eastAsia"/>
              </w:rPr>
              <w:t>若因設計疏失需辦理第九點第一</w:t>
            </w:r>
          </w:p>
          <w:p w:rsidR="006804DF" w:rsidRDefault="006804DF" w:rsidP="00826D8B">
            <w:r>
              <w:rPr>
                <w:rFonts w:hint="eastAsia"/>
              </w:rPr>
              <w:t xml:space="preserve">　　　</w:t>
            </w:r>
            <w:r w:rsidR="00826D8B" w:rsidRPr="00826D8B">
              <w:rPr>
                <w:rFonts w:hint="eastAsia"/>
              </w:rPr>
              <w:t>項第七款工程變更設計者，如有可</w:t>
            </w:r>
          </w:p>
          <w:p w:rsidR="006804DF" w:rsidRDefault="006804DF" w:rsidP="00826D8B">
            <w:r>
              <w:rPr>
                <w:rFonts w:hint="eastAsia"/>
              </w:rPr>
              <w:t xml:space="preserve">　　　</w:t>
            </w:r>
            <w:r w:rsidR="00826D8B" w:rsidRPr="00826D8B">
              <w:rPr>
                <w:rFonts w:hint="eastAsia"/>
              </w:rPr>
              <w:t>歸責於審查人員之審查疏失時（如</w:t>
            </w:r>
          </w:p>
          <w:p w:rsidR="006804DF" w:rsidRDefault="006804DF" w:rsidP="00826D8B">
            <w:r>
              <w:rPr>
                <w:rFonts w:hint="eastAsia"/>
              </w:rPr>
              <w:t xml:space="preserve">　　　</w:t>
            </w:r>
            <w:r w:rsidR="00826D8B" w:rsidRPr="00826D8B">
              <w:rPr>
                <w:rFonts w:hint="eastAsia"/>
              </w:rPr>
              <w:t>屬現地測量、勘測等需辦理現地量</w:t>
            </w:r>
          </w:p>
          <w:p w:rsidR="006804DF" w:rsidRDefault="006804DF" w:rsidP="00826D8B">
            <w:r>
              <w:rPr>
                <w:rFonts w:hint="eastAsia"/>
              </w:rPr>
              <w:t xml:space="preserve">　　　</w:t>
            </w:r>
            <w:r w:rsidR="00826D8B" w:rsidRPr="00826D8B">
              <w:rPr>
                <w:rFonts w:hint="eastAsia"/>
              </w:rPr>
              <w:t>測者，不列為審查人員疏失），比</w:t>
            </w:r>
          </w:p>
          <w:p w:rsidR="00826D8B" w:rsidRDefault="006804DF" w:rsidP="00826D8B">
            <w:r>
              <w:rPr>
                <w:rFonts w:hint="eastAsia"/>
              </w:rPr>
              <w:t xml:space="preserve">　　　</w:t>
            </w:r>
            <w:r w:rsidR="00826D8B" w:rsidRPr="00826D8B">
              <w:rPr>
                <w:rFonts w:hint="eastAsia"/>
              </w:rPr>
              <w:t>照前點規定辦理。</w:t>
            </w:r>
          </w:p>
          <w:p w:rsidR="0019370F" w:rsidRDefault="0019370F" w:rsidP="00826D8B"/>
          <w:p w:rsidR="0019370F" w:rsidRPr="00826D8B" w:rsidRDefault="0019370F" w:rsidP="00826D8B"/>
        </w:tc>
        <w:tc>
          <w:tcPr>
            <w:tcW w:w="4320" w:type="dxa"/>
            <w:gridSpan w:val="7"/>
          </w:tcPr>
          <w:p w:rsidR="006804DF" w:rsidRDefault="00826D8B" w:rsidP="00826D8B">
            <w:r w:rsidRPr="00826D8B">
              <w:rPr>
                <w:rFonts w:hint="eastAsia"/>
              </w:rPr>
              <w:t xml:space="preserve">十六、代辦單位所辦理之工程，依據規劃  </w:t>
            </w:r>
          </w:p>
          <w:p w:rsidR="006804DF" w:rsidRDefault="006804DF" w:rsidP="00826D8B">
            <w:r>
              <w:rPr>
                <w:rFonts w:hint="eastAsia"/>
              </w:rPr>
              <w:t xml:space="preserve">　　　</w:t>
            </w:r>
            <w:r w:rsidR="00826D8B" w:rsidRPr="00826D8B">
              <w:rPr>
                <w:rFonts w:hint="eastAsia"/>
              </w:rPr>
              <w:t>設計單位提送之規劃設計資料，辦</w:t>
            </w:r>
          </w:p>
          <w:p w:rsidR="006804DF" w:rsidRDefault="006804DF" w:rsidP="00826D8B">
            <w:r>
              <w:rPr>
                <w:rFonts w:hint="eastAsia"/>
              </w:rPr>
              <w:t xml:space="preserve">　　　</w:t>
            </w:r>
            <w:r w:rsidR="00826D8B" w:rsidRPr="00826D8B">
              <w:rPr>
                <w:rFonts w:hint="eastAsia"/>
              </w:rPr>
              <w:t>理聯合審查，其審查期限由</w:t>
            </w:r>
            <w:r w:rsidR="00826D8B" w:rsidRPr="006804DF">
              <w:rPr>
                <w:rFonts w:hint="eastAsia"/>
                <w:u w:val="single"/>
              </w:rPr>
              <w:t>本府工</w:t>
            </w:r>
          </w:p>
          <w:p w:rsidR="006804DF" w:rsidRDefault="006804DF" w:rsidP="00826D8B">
            <w:r>
              <w:rPr>
                <w:rFonts w:hint="eastAsia"/>
              </w:rPr>
              <w:t xml:space="preserve">　　　</w:t>
            </w:r>
            <w:r w:rsidR="00826D8B" w:rsidRPr="006804DF">
              <w:rPr>
                <w:rFonts w:hint="eastAsia"/>
                <w:u w:val="single"/>
              </w:rPr>
              <w:t>務局副局長</w:t>
            </w:r>
            <w:r w:rsidR="00826D8B" w:rsidRPr="00826D8B">
              <w:rPr>
                <w:rFonts w:hint="eastAsia"/>
              </w:rPr>
              <w:t>指定，其審查逾期記點</w:t>
            </w:r>
          </w:p>
          <w:p w:rsidR="00826D8B" w:rsidRPr="00826D8B" w:rsidRDefault="006804DF" w:rsidP="00826D8B">
            <w:r>
              <w:rPr>
                <w:rFonts w:hint="eastAsia"/>
              </w:rPr>
              <w:t xml:space="preserve">　　　</w:t>
            </w:r>
            <w:r w:rsidR="00826D8B" w:rsidRPr="00826D8B">
              <w:rPr>
                <w:rFonts w:hint="eastAsia"/>
              </w:rPr>
              <w:t>及獎懲，比照前點規定辦理。</w:t>
            </w:r>
          </w:p>
          <w:p w:rsidR="006804DF" w:rsidRDefault="006804DF" w:rsidP="00826D8B">
            <w:r>
              <w:rPr>
                <w:rFonts w:hint="eastAsia"/>
              </w:rPr>
              <w:t xml:space="preserve">　　　</w:t>
            </w:r>
            <w:r w:rsidR="00826D8B" w:rsidRPr="00826D8B">
              <w:rPr>
                <w:rFonts w:hint="eastAsia"/>
              </w:rPr>
              <w:t xml:space="preserve">前項會審結果依第十點規定對規  </w:t>
            </w:r>
          </w:p>
          <w:p w:rsidR="00826D8B" w:rsidRPr="00826D8B" w:rsidRDefault="006804DF" w:rsidP="00826D8B">
            <w:r>
              <w:rPr>
                <w:rFonts w:hint="eastAsia"/>
              </w:rPr>
              <w:t xml:space="preserve">　　　</w:t>
            </w:r>
            <w:r w:rsidR="00826D8B" w:rsidRPr="00826D8B">
              <w:rPr>
                <w:rFonts w:hint="eastAsia"/>
              </w:rPr>
              <w:t>劃設計單位辦理缺失記點。</w:t>
            </w:r>
          </w:p>
          <w:p w:rsidR="006804DF" w:rsidRDefault="006804DF" w:rsidP="00826D8B">
            <w:r>
              <w:rPr>
                <w:rFonts w:hint="eastAsia"/>
              </w:rPr>
              <w:t xml:space="preserve">　　　</w:t>
            </w:r>
            <w:r w:rsidR="00826D8B" w:rsidRPr="00826D8B">
              <w:rPr>
                <w:rFonts w:hint="eastAsia"/>
              </w:rPr>
              <w:t>若因設計疏失需辦理第九點第一</w:t>
            </w:r>
          </w:p>
          <w:p w:rsidR="006804DF" w:rsidRDefault="006804DF" w:rsidP="00826D8B">
            <w:r>
              <w:rPr>
                <w:rFonts w:hint="eastAsia"/>
              </w:rPr>
              <w:t xml:space="preserve">　　　</w:t>
            </w:r>
            <w:r w:rsidR="00826D8B" w:rsidRPr="00826D8B">
              <w:rPr>
                <w:rFonts w:hint="eastAsia"/>
              </w:rPr>
              <w:t>項第七款工程變更設計者，如有可</w:t>
            </w:r>
          </w:p>
          <w:p w:rsidR="006804DF" w:rsidRDefault="006804DF" w:rsidP="00826D8B">
            <w:r>
              <w:rPr>
                <w:rFonts w:hint="eastAsia"/>
              </w:rPr>
              <w:t xml:space="preserve">　　　</w:t>
            </w:r>
            <w:r w:rsidR="00826D8B" w:rsidRPr="00826D8B">
              <w:rPr>
                <w:rFonts w:hint="eastAsia"/>
              </w:rPr>
              <w:t>歸責於審查人員之審查疏失時（如</w:t>
            </w:r>
          </w:p>
          <w:p w:rsidR="006804DF" w:rsidRDefault="006804DF" w:rsidP="00826D8B">
            <w:r>
              <w:rPr>
                <w:rFonts w:hint="eastAsia"/>
              </w:rPr>
              <w:t xml:space="preserve">　　　</w:t>
            </w:r>
            <w:r w:rsidR="00826D8B" w:rsidRPr="00826D8B">
              <w:rPr>
                <w:rFonts w:hint="eastAsia"/>
              </w:rPr>
              <w:t>屬現地測量、勘測等需辦理現地量</w:t>
            </w:r>
          </w:p>
          <w:p w:rsidR="006804DF" w:rsidRDefault="006804DF" w:rsidP="00826D8B">
            <w:r>
              <w:rPr>
                <w:rFonts w:hint="eastAsia"/>
              </w:rPr>
              <w:t xml:space="preserve">　　　</w:t>
            </w:r>
            <w:r w:rsidR="00826D8B" w:rsidRPr="00826D8B">
              <w:rPr>
                <w:rFonts w:hint="eastAsia"/>
              </w:rPr>
              <w:t>測者，不列為審查人員疏失），比</w:t>
            </w:r>
          </w:p>
          <w:p w:rsidR="00826D8B" w:rsidRPr="00826D8B" w:rsidRDefault="006804DF" w:rsidP="00826D8B">
            <w:r>
              <w:rPr>
                <w:rFonts w:hint="eastAsia"/>
              </w:rPr>
              <w:t xml:space="preserve">　　　</w:t>
            </w:r>
            <w:r w:rsidR="00826D8B" w:rsidRPr="00826D8B">
              <w:rPr>
                <w:rFonts w:hint="eastAsia"/>
              </w:rPr>
              <w:t>照前點規定辦理。</w:t>
            </w:r>
          </w:p>
        </w:tc>
        <w:tc>
          <w:tcPr>
            <w:tcW w:w="1996" w:type="dxa"/>
            <w:gridSpan w:val="2"/>
          </w:tcPr>
          <w:p w:rsidR="00826D8B" w:rsidRPr="006804DF" w:rsidRDefault="00826D8B" w:rsidP="006804DF">
            <w:r w:rsidRPr="006804DF">
              <w:rPr>
                <w:rFonts w:hint="eastAsia"/>
              </w:rPr>
              <w:t>配合本府組織修編，本府工務局修正為本府工務處。</w:t>
            </w:r>
          </w:p>
        </w:tc>
      </w:tr>
      <w:tr w:rsidR="00826D8B" w:rsidRPr="004D07CD" w:rsidTr="006667D0">
        <w:tblPrEx>
          <w:jc w:val="center"/>
          <w:tblCellMar>
            <w:top w:w="0" w:type="dxa"/>
            <w:bottom w:w="0" w:type="dxa"/>
          </w:tblCellMar>
        </w:tblPrEx>
        <w:trPr>
          <w:trHeight w:val="1627"/>
          <w:jc w:val="center"/>
        </w:trPr>
        <w:tc>
          <w:tcPr>
            <w:tcW w:w="4320" w:type="dxa"/>
            <w:gridSpan w:val="7"/>
          </w:tcPr>
          <w:p w:rsidR="006804DF" w:rsidRDefault="00826D8B" w:rsidP="00826D8B">
            <w:r w:rsidRPr="00826D8B">
              <w:rPr>
                <w:rFonts w:hint="eastAsia"/>
              </w:rPr>
              <w:t>二十四、廠商應於工程開工前將工地負責</w:t>
            </w:r>
          </w:p>
          <w:p w:rsidR="006804DF" w:rsidRDefault="006804DF" w:rsidP="00826D8B">
            <w:r>
              <w:rPr>
                <w:rFonts w:hint="eastAsia"/>
              </w:rPr>
              <w:t xml:space="preserve">　　　　</w:t>
            </w:r>
            <w:r w:rsidR="00826D8B" w:rsidRPr="00826D8B">
              <w:rPr>
                <w:rFonts w:hint="eastAsia"/>
              </w:rPr>
              <w:t>人</w:t>
            </w:r>
            <w:r>
              <w:rPr>
                <w:rFonts w:hint="eastAsia"/>
              </w:rPr>
              <w:t>（</w:t>
            </w:r>
            <w:r w:rsidR="00826D8B" w:rsidRPr="00826D8B">
              <w:rPr>
                <w:rFonts w:hint="eastAsia"/>
              </w:rPr>
              <w:t>或工地主任</w:t>
            </w:r>
            <w:r>
              <w:rPr>
                <w:rFonts w:hint="eastAsia"/>
              </w:rPr>
              <w:t>）</w:t>
            </w:r>
            <w:r w:rsidR="00826D8B" w:rsidRPr="00826D8B">
              <w:rPr>
                <w:rFonts w:hint="eastAsia"/>
              </w:rPr>
              <w:t>、勞工安全衛</w:t>
            </w:r>
          </w:p>
          <w:p w:rsidR="006804DF" w:rsidRDefault="006804DF" w:rsidP="00826D8B">
            <w:r>
              <w:rPr>
                <w:rFonts w:hint="eastAsia"/>
              </w:rPr>
              <w:t xml:space="preserve">　　　　</w:t>
            </w:r>
            <w:r w:rsidR="00826D8B" w:rsidRPr="00826D8B">
              <w:rPr>
                <w:rFonts w:hint="eastAsia"/>
              </w:rPr>
              <w:t>生人員及品管人員等名冊，送監</w:t>
            </w:r>
          </w:p>
          <w:p w:rsidR="006804DF" w:rsidRDefault="006804DF" w:rsidP="00826D8B">
            <w:r>
              <w:rPr>
                <w:rFonts w:hint="eastAsia"/>
              </w:rPr>
              <w:t xml:space="preserve">　　　　</w:t>
            </w:r>
            <w:r w:rsidR="00826D8B" w:rsidRPr="00826D8B">
              <w:rPr>
                <w:rFonts w:hint="eastAsia"/>
              </w:rPr>
              <w:t>造單位審查核可後轉送機關核</w:t>
            </w:r>
          </w:p>
          <w:p w:rsidR="006804DF" w:rsidRDefault="006804DF" w:rsidP="00826D8B">
            <w:r>
              <w:rPr>
                <w:rFonts w:hint="eastAsia"/>
              </w:rPr>
              <w:t xml:space="preserve">　　　　</w:t>
            </w:r>
            <w:r w:rsidR="00826D8B" w:rsidRPr="00826D8B">
              <w:rPr>
                <w:rFonts w:hint="eastAsia"/>
              </w:rPr>
              <w:t>定。其相關人員之設置規定如</w:t>
            </w:r>
          </w:p>
          <w:p w:rsidR="00826D8B" w:rsidRPr="00826D8B" w:rsidRDefault="006804DF" w:rsidP="00826D8B">
            <w:r>
              <w:rPr>
                <w:rFonts w:hint="eastAsia"/>
              </w:rPr>
              <w:t xml:space="preserve">　　　　</w:t>
            </w:r>
            <w:r w:rsidR="00826D8B" w:rsidRPr="00826D8B">
              <w:rPr>
                <w:rFonts w:hint="eastAsia"/>
              </w:rPr>
              <w:t>下：</w:t>
            </w:r>
          </w:p>
          <w:p w:rsidR="00826D8B" w:rsidRPr="00826D8B" w:rsidRDefault="00826D8B" w:rsidP="00826D8B">
            <w:r w:rsidRPr="00826D8B">
              <w:rPr>
                <w:rFonts w:hint="eastAsia"/>
              </w:rPr>
              <w:lastRenderedPageBreak/>
              <w:t>（一）工地負責人(或工地主任)：</w:t>
            </w:r>
          </w:p>
          <w:p w:rsidR="006804DF" w:rsidRDefault="006804DF" w:rsidP="00826D8B">
            <w:r>
              <w:rPr>
                <w:rFonts w:hint="eastAsia"/>
              </w:rPr>
              <w:t xml:space="preserve">　　　</w:t>
            </w:r>
            <w:r w:rsidR="00826D8B" w:rsidRPr="00826D8B">
              <w:rPr>
                <w:rFonts w:hint="eastAsia"/>
              </w:rPr>
              <w:t>1、</w:t>
            </w:r>
            <w:r w:rsidR="00826D8B" w:rsidRPr="00826D8B">
              <w:t>查核金額</w:t>
            </w:r>
            <w:r w:rsidR="00826D8B" w:rsidRPr="00826D8B">
              <w:rPr>
                <w:rFonts w:hint="eastAsia"/>
              </w:rPr>
              <w:t>以上之</w:t>
            </w:r>
            <w:r w:rsidR="00826D8B" w:rsidRPr="00826D8B">
              <w:t>工程</w:t>
            </w:r>
            <w:r w:rsidR="00826D8B" w:rsidRPr="00826D8B">
              <w:rPr>
                <w:rFonts w:hint="eastAsia"/>
              </w:rPr>
              <w:t>須專職，</w:t>
            </w:r>
          </w:p>
          <w:p w:rsidR="006804DF" w:rsidRDefault="006804DF" w:rsidP="00826D8B">
            <w:r>
              <w:rPr>
                <w:rFonts w:hint="eastAsia"/>
              </w:rPr>
              <w:t xml:space="preserve">　　　　</w:t>
            </w:r>
            <w:r w:rsidR="00826D8B" w:rsidRPr="00826D8B">
              <w:rPr>
                <w:rFonts w:hint="eastAsia"/>
              </w:rPr>
              <w:t>不得跨越其他標案，且施工時應</w:t>
            </w:r>
          </w:p>
          <w:p w:rsidR="00826D8B" w:rsidRPr="00826D8B" w:rsidRDefault="006804DF" w:rsidP="00826D8B">
            <w:r>
              <w:rPr>
                <w:rFonts w:hint="eastAsia"/>
              </w:rPr>
              <w:t xml:space="preserve">　　　　</w:t>
            </w:r>
            <w:r w:rsidR="00826D8B" w:rsidRPr="00826D8B">
              <w:rPr>
                <w:rFonts w:hint="eastAsia"/>
              </w:rPr>
              <w:t>在工地執行職務。</w:t>
            </w:r>
          </w:p>
        </w:tc>
        <w:tc>
          <w:tcPr>
            <w:tcW w:w="4320" w:type="dxa"/>
            <w:gridSpan w:val="7"/>
          </w:tcPr>
          <w:p w:rsidR="006804DF" w:rsidRDefault="00826D8B" w:rsidP="00826D8B">
            <w:r w:rsidRPr="00826D8B">
              <w:rPr>
                <w:rFonts w:hint="eastAsia"/>
              </w:rPr>
              <w:lastRenderedPageBreak/>
              <w:t>二十四、廠商應於工程開工前將工地負責</w:t>
            </w:r>
          </w:p>
          <w:p w:rsidR="006804DF" w:rsidRDefault="006804DF" w:rsidP="00826D8B">
            <w:r>
              <w:rPr>
                <w:rFonts w:hint="eastAsia"/>
              </w:rPr>
              <w:t xml:space="preserve">　　　　</w:t>
            </w:r>
            <w:r w:rsidR="00826D8B" w:rsidRPr="00826D8B">
              <w:rPr>
                <w:rFonts w:hint="eastAsia"/>
              </w:rPr>
              <w:t>人</w:t>
            </w:r>
            <w:r>
              <w:rPr>
                <w:rFonts w:hint="eastAsia"/>
              </w:rPr>
              <w:t>（</w:t>
            </w:r>
            <w:r w:rsidR="00826D8B" w:rsidRPr="00826D8B">
              <w:rPr>
                <w:rFonts w:hint="eastAsia"/>
              </w:rPr>
              <w:t>或工地主任</w:t>
            </w:r>
            <w:r>
              <w:rPr>
                <w:rFonts w:hint="eastAsia"/>
              </w:rPr>
              <w:t>）</w:t>
            </w:r>
            <w:r w:rsidR="00826D8B" w:rsidRPr="00826D8B">
              <w:rPr>
                <w:rFonts w:hint="eastAsia"/>
              </w:rPr>
              <w:t>、勞工安全衛</w:t>
            </w:r>
          </w:p>
          <w:p w:rsidR="006804DF" w:rsidRDefault="006804DF" w:rsidP="00826D8B">
            <w:r>
              <w:rPr>
                <w:rFonts w:hint="eastAsia"/>
              </w:rPr>
              <w:t xml:space="preserve">　　　　</w:t>
            </w:r>
            <w:r w:rsidR="00826D8B" w:rsidRPr="00826D8B">
              <w:rPr>
                <w:rFonts w:hint="eastAsia"/>
              </w:rPr>
              <w:t>生人員及品管人員等名冊，送監</w:t>
            </w:r>
          </w:p>
          <w:p w:rsidR="006804DF" w:rsidRDefault="006804DF" w:rsidP="00826D8B">
            <w:r>
              <w:rPr>
                <w:rFonts w:hint="eastAsia"/>
              </w:rPr>
              <w:t xml:space="preserve">　　　　</w:t>
            </w:r>
            <w:r w:rsidR="00826D8B" w:rsidRPr="00826D8B">
              <w:rPr>
                <w:rFonts w:hint="eastAsia"/>
              </w:rPr>
              <w:t>造單位審查核可後轉送機關核</w:t>
            </w:r>
          </w:p>
          <w:p w:rsidR="006804DF" w:rsidRDefault="006804DF" w:rsidP="00826D8B">
            <w:r>
              <w:rPr>
                <w:rFonts w:hint="eastAsia"/>
              </w:rPr>
              <w:t xml:space="preserve">　　　　</w:t>
            </w:r>
            <w:r w:rsidR="00826D8B" w:rsidRPr="00826D8B">
              <w:rPr>
                <w:rFonts w:hint="eastAsia"/>
              </w:rPr>
              <w:t>定。其相關人員之設置規定如</w:t>
            </w:r>
          </w:p>
          <w:p w:rsidR="00826D8B" w:rsidRPr="00826D8B" w:rsidRDefault="006804DF" w:rsidP="00826D8B">
            <w:r>
              <w:rPr>
                <w:rFonts w:hint="eastAsia"/>
              </w:rPr>
              <w:t xml:space="preserve">　　　　</w:t>
            </w:r>
            <w:r w:rsidR="00826D8B" w:rsidRPr="00826D8B">
              <w:rPr>
                <w:rFonts w:hint="eastAsia"/>
              </w:rPr>
              <w:t>下：</w:t>
            </w:r>
          </w:p>
          <w:p w:rsidR="00826D8B" w:rsidRPr="00826D8B" w:rsidRDefault="00826D8B" w:rsidP="00826D8B">
            <w:r w:rsidRPr="00826D8B">
              <w:rPr>
                <w:rFonts w:hint="eastAsia"/>
              </w:rPr>
              <w:lastRenderedPageBreak/>
              <w:t>（一）工地負責人</w:t>
            </w:r>
            <w:r w:rsidR="006804DF">
              <w:rPr>
                <w:rFonts w:hint="eastAsia"/>
              </w:rPr>
              <w:t>（</w:t>
            </w:r>
            <w:r w:rsidRPr="00826D8B">
              <w:rPr>
                <w:rFonts w:hint="eastAsia"/>
              </w:rPr>
              <w:t>或工地主任</w:t>
            </w:r>
            <w:r w:rsidR="006804DF">
              <w:rPr>
                <w:rFonts w:hint="eastAsia"/>
              </w:rPr>
              <w:t>）</w:t>
            </w:r>
            <w:r w:rsidRPr="00826D8B">
              <w:rPr>
                <w:rFonts w:hint="eastAsia"/>
              </w:rPr>
              <w:t>：</w:t>
            </w:r>
          </w:p>
          <w:p w:rsidR="006804DF" w:rsidRDefault="006804DF" w:rsidP="00826D8B">
            <w:r>
              <w:rPr>
                <w:rFonts w:hint="eastAsia"/>
              </w:rPr>
              <w:t xml:space="preserve">　　　</w:t>
            </w:r>
            <w:r w:rsidR="00826D8B" w:rsidRPr="00826D8B">
              <w:rPr>
                <w:rFonts w:hint="eastAsia"/>
              </w:rPr>
              <w:t xml:space="preserve"> 1、</w:t>
            </w:r>
            <w:r w:rsidR="00826D8B" w:rsidRPr="00826D8B">
              <w:t>查核金額</w:t>
            </w:r>
            <w:r w:rsidR="00826D8B" w:rsidRPr="00826D8B">
              <w:rPr>
                <w:rFonts w:hint="eastAsia"/>
              </w:rPr>
              <w:t>以上之</w:t>
            </w:r>
            <w:r w:rsidR="00826D8B" w:rsidRPr="00826D8B">
              <w:t>工程</w:t>
            </w:r>
            <w:r w:rsidR="00826D8B" w:rsidRPr="00826D8B">
              <w:rPr>
                <w:rFonts w:hint="eastAsia"/>
              </w:rPr>
              <w:t>須專職，</w:t>
            </w:r>
          </w:p>
          <w:p w:rsidR="006804DF" w:rsidRDefault="006804DF" w:rsidP="00826D8B">
            <w:r>
              <w:rPr>
                <w:rFonts w:hint="eastAsia"/>
              </w:rPr>
              <w:t xml:space="preserve">　　　　　</w:t>
            </w:r>
            <w:r w:rsidR="00826D8B" w:rsidRPr="00826D8B">
              <w:rPr>
                <w:rFonts w:hint="eastAsia"/>
              </w:rPr>
              <w:t>不得跨越其他標案，且施工時</w:t>
            </w:r>
          </w:p>
          <w:p w:rsidR="00826D8B" w:rsidRPr="00826D8B" w:rsidRDefault="006804DF" w:rsidP="00826D8B">
            <w:r>
              <w:rPr>
                <w:rFonts w:hint="eastAsia"/>
              </w:rPr>
              <w:t xml:space="preserve">　　　　　</w:t>
            </w:r>
            <w:r w:rsidR="00826D8B" w:rsidRPr="00826D8B">
              <w:rPr>
                <w:rFonts w:hint="eastAsia"/>
              </w:rPr>
              <w:t>應在工地執行職務。</w:t>
            </w:r>
          </w:p>
          <w:p w:rsidR="00826D8B" w:rsidRPr="00826D8B" w:rsidRDefault="00826D8B" w:rsidP="00826D8B"/>
        </w:tc>
        <w:tc>
          <w:tcPr>
            <w:tcW w:w="1996" w:type="dxa"/>
            <w:gridSpan w:val="2"/>
          </w:tcPr>
          <w:p w:rsidR="006804DF" w:rsidRDefault="006804DF" w:rsidP="006804DF">
            <w:r>
              <w:rPr>
                <w:rFonts w:hint="eastAsia"/>
              </w:rPr>
              <w:lastRenderedPageBreak/>
              <w:t>（1）</w:t>
            </w:r>
            <w:r w:rsidR="00826D8B" w:rsidRPr="006804DF">
              <w:rPr>
                <w:rFonts w:hint="eastAsia"/>
              </w:rPr>
              <w:t>行政院公共工</w:t>
            </w:r>
          </w:p>
          <w:p w:rsidR="006804DF" w:rsidRDefault="006804DF" w:rsidP="006804DF">
            <w:r>
              <w:rPr>
                <w:rFonts w:hint="eastAsia"/>
              </w:rPr>
              <w:t xml:space="preserve">　　</w:t>
            </w:r>
            <w:r w:rsidR="00826D8B" w:rsidRPr="006804DF">
              <w:rPr>
                <w:rFonts w:hint="eastAsia"/>
              </w:rPr>
              <w:t>程會於102年</w:t>
            </w:r>
          </w:p>
          <w:p w:rsidR="006804DF" w:rsidRDefault="006804DF" w:rsidP="006804DF">
            <w:r>
              <w:rPr>
                <w:rFonts w:hint="eastAsia"/>
              </w:rPr>
              <w:t xml:space="preserve">　　</w:t>
            </w:r>
            <w:r w:rsidR="00826D8B" w:rsidRPr="006804DF">
              <w:rPr>
                <w:rFonts w:hint="eastAsia"/>
              </w:rPr>
              <w:t>5月10日研商</w:t>
            </w:r>
          </w:p>
          <w:p w:rsidR="006804DF" w:rsidRDefault="006804DF" w:rsidP="006804DF">
            <w:r>
              <w:rPr>
                <w:rFonts w:hint="eastAsia"/>
              </w:rPr>
              <w:t xml:space="preserve">　　</w:t>
            </w:r>
            <w:r w:rsidR="00826D8B" w:rsidRPr="006804DF">
              <w:rPr>
                <w:rFonts w:hint="eastAsia"/>
              </w:rPr>
              <w:t>「公共工程工</w:t>
            </w:r>
          </w:p>
          <w:p w:rsidR="006804DF" w:rsidRDefault="006804DF" w:rsidP="006804DF">
            <w:r>
              <w:rPr>
                <w:rFonts w:hint="eastAsia"/>
              </w:rPr>
              <w:t xml:space="preserve">　　</w:t>
            </w:r>
            <w:r w:rsidR="00826D8B" w:rsidRPr="006804DF">
              <w:rPr>
                <w:rFonts w:hint="eastAsia"/>
              </w:rPr>
              <w:t>地相關人員人</w:t>
            </w:r>
          </w:p>
          <w:p w:rsidR="00A26070" w:rsidRDefault="006804DF" w:rsidP="006804DF">
            <w:r>
              <w:rPr>
                <w:rFonts w:hint="eastAsia"/>
              </w:rPr>
              <w:t xml:space="preserve">　　</w:t>
            </w:r>
            <w:r w:rsidR="00826D8B" w:rsidRPr="006804DF">
              <w:rPr>
                <w:rFonts w:hint="eastAsia"/>
              </w:rPr>
              <w:t>力整合」會</w:t>
            </w:r>
          </w:p>
          <w:p w:rsidR="00A26070" w:rsidRDefault="00A26070" w:rsidP="006804DF">
            <w:r>
              <w:rPr>
                <w:rFonts w:hint="eastAsia"/>
              </w:rPr>
              <w:lastRenderedPageBreak/>
              <w:t xml:space="preserve">　　</w:t>
            </w:r>
            <w:r w:rsidR="00826D8B" w:rsidRPr="006804DF">
              <w:rPr>
                <w:rFonts w:hint="eastAsia"/>
              </w:rPr>
              <w:t>議，會議結論</w:t>
            </w:r>
          </w:p>
          <w:p w:rsidR="00A26070" w:rsidRDefault="00A26070" w:rsidP="006804DF">
            <w:r>
              <w:rPr>
                <w:rFonts w:hint="eastAsia"/>
              </w:rPr>
              <w:t xml:space="preserve">　　</w:t>
            </w:r>
            <w:r w:rsidR="00826D8B" w:rsidRPr="006804DF">
              <w:rPr>
                <w:rFonts w:hint="eastAsia"/>
              </w:rPr>
              <w:t>第三點：「有</w:t>
            </w:r>
          </w:p>
          <w:p w:rsidR="00A26070" w:rsidRDefault="00A26070" w:rsidP="006804DF">
            <w:r>
              <w:rPr>
                <w:rFonts w:hint="eastAsia"/>
              </w:rPr>
              <w:t xml:space="preserve">　　</w:t>
            </w:r>
            <w:r w:rsidR="00826D8B" w:rsidRPr="006804DF">
              <w:rPr>
                <w:rFonts w:hint="eastAsia"/>
              </w:rPr>
              <w:t>關品管人員之</w:t>
            </w:r>
          </w:p>
          <w:p w:rsidR="00A26070" w:rsidRDefault="00A26070" w:rsidP="006804DF">
            <w:r>
              <w:rPr>
                <w:rFonts w:hint="eastAsia"/>
              </w:rPr>
              <w:t xml:space="preserve">　　</w:t>
            </w:r>
            <w:r w:rsidR="00826D8B" w:rsidRPr="006804DF">
              <w:rPr>
                <w:rFonts w:hint="eastAsia"/>
              </w:rPr>
              <w:t>設置，除契約</w:t>
            </w:r>
          </w:p>
          <w:p w:rsidR="00A26070" w:rsidRDefault="00A26070" w:rsidP="006804DF">
            <w:r>
              <w:rPr>
                <w:rFonts w:hint="eastAsia"/>
              </w:rPr>
              <w:t xml:space="preserve">　　</w:t>
            </w:r>
            <w:r w:rsidR="00826D8B" w:rsidRPr="006804DF">
              <w:rPr>
                <w:rFonts w:hint="eastAsia"/>
              </w:rPr>
              <w:t>另有約定外，</w:t>
            </w:r>
          </w:p>
          <w:p w:rsidR="00826D8B" w:rsidRPr="006804DF" w:rsidRDefault="00A26070" w:rsidP="006804DF">
            <w:r>
              <w:rPr>
                <w:rFonts w:hint="eastAsia"/>
              </w:rPr>
              <w:t xml:space="preserve">　　</w:t>
            </w:r>
            <w:r w:rsidR="00826D8B" w:rsidRPr="006804DF">
              <w:rPr>
                <w:rFonts w:hint="eastAsia"/>
              </w:rPr>
              <w:t>從7月1</w:t>
            </w:r>
            <w:r w:rsidR="0019370F" w:rsidRPr="0019370F">
              <w:rPr>
                <w:rFonts w:hint="eastAsia"/>
              </w:rPr>
              <w:t>日上</w:t>
            </w:r>
          </w:p>
        </w:tc>
      </w:tr>
      <w:tr w:rsidR="00826D8B" w:rsidRPr="004D07CD" w:rsidTr="006667D0">
        <w:tblPrEx>
          <w:jc w:val="center"/>
          <w:tblCellMar>
            <w:top w:w="0" w:type="dxa"/>
            <w:bottom w:w="0" w:type="dxa"/>
          </w:tblCellMar>
        </w:tblPrEx>
        <w:trPr>
          <w:trHeight w:val="520"/>
          <w:jc w:val="center"/>
        </w:trPr>
        <w:tc>
          <w:tcPr>
            <w:tcW w:w="4320" w:type="dxa"/>
            <w:gridSpan w:val="7"/>
          </w:tcPr>
          <w:p w:rsidR="00826D8B" w:rsidRPr="0019370F" w:rsidRDefault="00826D8B" w:rsidP="00826D8B">
            <w:r w:rsidRPr="0019370F">
              <w:rPr>
                <w:rFonts w:hint="eastAsia"/>
              </w:rPr>
              <w:lastRenderedPageBreak/>
              <w:t>2、未達查核金額之工程：</w:t>
            </w:r>
          </w:p>
          <w:p w:rsidR="0019370F" w:rsidRDefault="0019370F" w:rsidP="00826D8B">
            <w:r>
              <w:rPr>
                <w:rFonts w:hint="eastAsia"/>
              </w:rPr>
              <w:t xml:space="preserve">　　</w:t>
            </w:r>
            <w:r w:rsidR="00826D8B" w:rsidRPr="0019370F">
              <w:rPr>
                <w:rFonts w:hint="eastAsia"/>
              </w:rPr>
              <w:t>（1）得於本工程以外，兼職四件未</w:t>
            </w:r>
          </w:p>
          <w:p w:rsidR="0019370F" w:rsidRDefault="0019370F" w:rsidP="00826D8B">
            <w:r>
              <w:rPr>
                <w:rFonts w:hint="eastAsia"/>
              </w:rPr>
              <w:t xml:space="preserve">　　　　</w:t>
            </w:r>
            <w:r w:rsidR="00826D8B" w:rsidRPr="0019370F">
              <w:rPr>
                <w:rFonts w:hint="eastAsia"/>
              </w:rPr>
              <w:t>達查核金額工程（合計數最高五</w:t>
            </w:r>
          </w:p>
          <w:p w:rsidR="0019370F" w:rsidRDefault="0019370F" w:rsidP="00826D8B">
            <w:r>
              <w:rPr>
                <w:rFonts w:hint="eastAsia"/>
              </w:rPr>
              <w:t xml:space="preserve">　　　　</w:t>
            </w:r>
            <w:r w:rsidR="00826D8B" w:rsidRPr="0019370F">
              <w:rPr>
                <w:rFonts w:hint="eastAsia"/>
              </w:rPr>
              <w:t>件），但累加工程之總額上限不</w:t>
            </w:r>
          </w:p>
          <w:p w:rsidR="0019370F" w:rsidRDefault="0019370F" w:rsidP="00826D8B">
            <w:r>
              <w:rPr>
                <w:rFonts w:hint="eastAsia"/>
              </w:rPr>
              <w:t xml:space="preserve">　　　　</w:t>
            </w:r>
            <w:r w:rsidR="00826D8B" w:rsidRPr="0019370F">
              <w:rPr>
                <w:rFonts w:hint="eastAsia"/>
              </w:rPr>
              <w:t>得超過查核金額。如契約另有更</w:t>
            </w:r>
          </w:p>
          <w:p w:rsidR="00826D8B" w:rsidRPr="0019370F" w:rsidRDefault="0019370F" w:rsidP="00826D8B">
            <w:r>
              <w:rPr>
                <w:rFonts w:hint="eastAsia"/>
              </w:rPr>
              <w:t xml:space="preserve">　　　　</w:t>
            </w:r>
            <w:r w:rsidR="00826D8B" w:rsidRPr="0019370F">
              <w:rPr>
                <w:rFonts w:hint="eastAsia"/>
              </w:rPr>
              <w:t>嚴格規定者，從其規定。</w:t>
            </w:r>
          </w:p>
          <w:p w:rsidR="0019370F" w:rsidRDefault="0019370F" w:rsidP="00826D8B">
            <w:r>
              <w:rPr>
                <w:rFonts w:hint="eastAsia"/>
              </w:rPr>
              <w:t xml:space="preserve">　　</w:t>
            </w:r>
            <w:r w:rsidR="00826D8B" w:rsidRPr="0019370F">
              <w:rPr>
                <w:rFonts w:hint="eastAsia"/>
              </w:rPr>
              <w:t>（2）廠商於提報工地負責人</w:t>
            </w:r>
            <w:r>
              <w:rPr>
                <w:rFonts w:hint="eastAsia"/>
              </w:rPr>
              <w:t>（</w:t>
            </w:r>
            <w:r w:rsidR="00826D8B" w:rsidRPr="0019370F">
              <w:rPr>
                <w:rFonts w:hint="eastAsia"/>
              </w:rPr>
              <w:t>或工</w:t>
            </w:r>
          </w:p>
          <w:p w:rsidR="0019370F" w:rsidRDefault="0019370F" w:rsidP="00826D8B">
            <w:r>
              <w:rPr>
                <w:rFonts w:hint="eastAsia"/>
              </w:rPr>
              <w:t xml:space="preserve">　　　　</w:t>
            </w:r>
            <w:r w:rsidR="00826D8B" w:rsidRPr="0019370F">
              <w:rPr>
                <w:rFonts w:hint="eastAsia"/>
              </w:rPr>
              <w:t>地主任</w:t>
            </w:r>
            <w:r>
              <w:rPr>
                <w:rFonts w:hint="eastAsia"/>
              </w:rPr>
              <w:t>）</w:t>
            </w:r>
            <w:r w:rsidR="00826D8B" w:rsidRPr="0019370F">
              <w:rPr>
                <w:rFonts w:hint="eastAsia"/>
              </w:rPr>
              <w:t>時，應依前目規定向機</w:t>
            </w:r>
          </w:p>
          <w:p w:rsidR="0019370F" w:rsidRDefault="0019370F" w:rsidP="00826D8B">
            <w:r>
              <w:rPr>
                <w:rFonts w:hint="eastAsia"/>
              </w:rPr>
              <w:t xml:space="preserve">　　　　</w:t>
            </w:r>
            <w:r w:rsidR="00826D8B" w:rsidRPr="0019370F">
              <w:rPr>
                <w:rFonts w:hint="eastAsia"/>
              </w:rPr>
              <w:t>關申報兼任工程資料並副知本</w:t>
            </w:r>
          </w:p>
          <w:p w:rsidR="00826D8B" w:rsidRPr="0019370F" w:rsidRDefault="0019370F" w:rsidP="00826D8B">
            <w:r>
              <w:rPr>
                <w:rFonts w:hint="eastAsia"/>
              </w:rPr>
              <w:t xml:space="preserve">　　　　</w:t>
            </w:r>
            <w:r w:rsidR="00826D8B" w:rsidRPr="0019370F">
              <w:rPr>
                <w:rFonts w:hint="eastAsia"/>
              </w:rPr>
              <w:t>府。</w:t>
            </w:r>
          </w:p>
          <w:p w:rsidR="0019370F" w:rsidRDefault="0019370F" w:rsidP="00826D8B">
            <w:r>
              <w:rPr>
                <w:rFonts w:hint="eastAsia"/>
              </w:rPr>
              <w:t xml:space="preserve">　　（3）</w:t>
            </w:r>
            <w:r w:rsidR="00826D8B" w:rsidRPr="0019370F">
              <w:rPr>
                <w:rFonts w:hint="eastAsia"/>
              </w:rPr>
              <w:t>工地主任應依「營造業工地主</w:t>
            </w:r>
          </w:p>
          <w:p w:rsidR="0019370F" w:rsidRDefault="0019370F" w:rsidP="00826D8B">
            <w:r>
              <w:rPr>
                <w:rFonts w:hint="eastAsia"/>
              </w:rPr>
              <w:t xml:space="preserve">　　　　</w:t>
            </w:r>
            <w:r w:rsidR="00826D8B" w:rsidRPr="0019370F">
              <w:rPr>
                <w:rFonts w:hint="eastAsia"/>
              </w:rPr>
              <w:t>任評定回訓及管理辦法」接受中</w:t>
            </w:r>
          </w:p>
          <w:p w:rsidR="0019370F" w:rsidRDefault="0019370F" w:rsidP="00826D8B">
            <w:r>
              <w:rPr>
                <w:rFonts w:hint="eastAsia"/>
              </w:rPr>
              <w:t xml:space="preserve">　　　　</w:t>
            </w:r>
            <w:r w:rsidR="00826D8B" w:rsidRPr="0019370F">
              <w:rPr>
                <w:rFonts w:hint="eastAsia"/>
              </w:rPr>
              <w:t>央機關或其指定訓練機構辦理</w:t>
            </w:r>
          </w:p>
          <w:p w:rsidR="0019370F" w:rsidRDefault="0019370F" w:rsidP="00826D8B">
            <w:r>
              <w:rPr>
                <w:rFonts w:hint="eastAsia"/>
              </w:rPr>
              <w:t xml:space="preserve">　　　　</w:t>
            </w:r>
            <w:r w:rsidR="00826D8B" w:rsidRPr="0019370F">
              <w:rPr>
                <w:rFonts w:hint="eastAsia"/>
              </w:rPr>
              <w:t>之公共工程品質管理訓練課程</w:t>
            </w:r>
          </w:p>
          <w:p w:rsidR="00826D8B" w:rsidRPr="0019370F" w:rsidRDefault="0019370F" w:rsidP="00826D8B">
            <w:r>
              <w:rPr>
                <w:rFonts w:hint="eastAsia"/>
              </w:rPr>
              <w:t xml:space="preserve">　　　　</w:t>
            </w:r>
            <w:r w:rsidR="00826D8B" w:rsidRPr="0019370F">
              <w:rPr>
                <w:rFonts w:hint="eastAsia"/>
              </w:rPr>
              <w:t>取得結業證書。</w:t>
            </w:r>
          </w:p>
          <w:p w:rsidR="0019370F" w:rsidRDefault="0019370F" w:rsidP="00826D8B">
            <w:r>
              <w:rPr>
                <w:rFonts w:hint="eastAsia"/>
              </w:rPr>
              <w:t xml:space="preserve">　　（4）</w:t>
            </w:r>
            <w:r w:rsidR="00826D8B" w:rsidRPr="0019370F">
              <w:rPr>
                <w:rFonts w:hint="eastAsia"/>
              </w:rPr>
              <w:t>取得前開結業證書逾四年者，</w:t>
            </w:r>
          </w:p>
          <w:p w:rsidR="0019370F" w:rsidRDefault="0019370F" w:rsidP="00826D8B">
            <w:r>
              <w:rPr>
                <w:rFonts w:hint="eastAsia"/>
              </w:rPr>
              <w:t xml:space="preserve">　　　　</w:t>
            </w:r>
            <w:r w:rsidR="00826D8B" w:rsidRPr="0019370F">
              <w:t>應再取得最近四年內之回訓證</w:t>
            </w:r>
          </w:p>
          <w:p w:rsidR="00826D8B" w:rsidRPr="0019370F" w:rsidRDefault="0019370F" w:rsidP="00826D8B">
            <w:r>
              <w:rPr>
                <w:rFonts w:hint="eastAsia"/>
              </w:rPr>
              <w:t xml:space="preserve">　　　　</w:t>
            </w:r>
            <w:r w:rsidR="00826D8B" w:rsidRPr="0019370F">
              <w:t>明，始得擔任</w:t>
            </w:r>
            <w:r w:rsidR="00826D8B" w:rsidRPr="0019370F">
              <w:rPr>
                <w:rFonts w:hint="eastAsia"/>
              </w:rPr>
              <w:t>工地主任</w:t>
            </w:r>
            <w:r w:rsidR="00826D8B" w:rsidRPr="0019370F">
              <w:t>。</w:t>
            </w:r>
          </w:p>
          <w:p w:rsidR="00826D8B" w:rsidRPr="0019370F" w:rsidRDefault="00826D8B" w:rsidP="00826D8B">
            <w:r w:rsidRPr="0019370F">
              <w:rPr>
                <w:rFonts w:hint="eastAsia"/>
              </w:rPr>
              <w:t>（二）勞工安全衛生人員：</w:t>
            </w:r>
          </w:p>
          <w:p w:rsidR="0019370F" w:rsidRDefault="0019370F" w:rsidP="00826D8B">
            <w:r>
              <w:rPr>
                <w:rFonts w:hint="eastAsia"/>
              </w:rPr>
              <w:t xml:space="preserve">　　　</w:t>
            </w:r>
            <w:r w:rsidR="00826D8B" w:rsidRPr="0019370F">
              <w:rPr>
                <w:rFonts w:hint="eastAsia"/>
              </w:rPr>
              <w:t>1、廠商應於開工前依「</w:t>
            </w:r>
            <w:r w:rsidR="00826D8B" w:rsidRPr="0019370F">
              <w:t>勞工安全</w:t>
            </w:r>
          </w:p>
          <w:p w:rsidR="0019370F" w:rsidRDefault="0019370F" w:rsidP="00826D8B">
            <w:r>
              <w:rPr>
                <w:rFonts w:hint="eastAsia"/>
              </w:rPr>
              <w:t xml:space="preserve">　　　　</w:t>
            </w:r>
            <w:r w:rsidR="00826D8B" w:rsidRPr="0019370F">
              <w:t>衛生組織管理及自動檢查辦法</w:t>
            </w:r>
            <w:r w:rsidR="00826D8B" w:rsidRPr="0019370F">
              <w:rPr>
                <w:rFonts w:hint="eastAsia"/>
              </w:rPr>
              <w:t>」</w:t>
            </w:r>
          </w:p>
          <w:p w:rsidR="0019370F" w:rsidRDefault="0019370F" w:rsidP="00826D8B">
            <w:r>
              <w:rPr>
                <w:rFonts w:hint="eastAsia"/>
              </w:rPr>
              <w:t xml:space="preserve">　　　　</w:t>
            </w:r>
            <w:r w:rsidR="00826D8B" w:rsidRPr="0019370F">
              <w:rPr>
                <w:rFonts w:hint="eastAsia"/>
              </w:rPr>
              <w:t>設置勞工安全衛生人員。並依法</w:t>
            </w:r>
          </w:p>
          <w:p w:rsidR="0019370F" w:rsidRDefault="0019370F" w:rsidP="00826D8B">
            <w:r>
              <w:rPr>
                <w:rFonts w:hint="eastAsia"/>
              </w:rPr>
              <w:t xml:space="preserve">　　　　</w:t>
            </w:r>
            <w:r w:rsidR="00826D8B" w:rsidRPr="0019370F">
              <w:rPr>
                <w:rFonts w:hint="eastAsia"/>
              </w:rPr>
              <w:t>令規定向勞動檢查機構報備；異</w:t>
            </w:r>
          </w:p>
          <w:p w:rsidR="0019370F" w:rsidRDefault="0019370F" w:rsidP="00826D8B">
            <w:r>
              <w:rPr>
                <w:rFonts w:hint="eastAsia"/>
              </w:rPr>
              <w:t xml:space="preserve">　　　　</w:t>
            </w:r>
            <w:r w:rsidR="00826D8B" w:rsidRPr="0019370F">
              <w:rPr>
                <w:rFonts w:hint="eastAsia"/>
              </w:rPr>
              <w:t>動時，亦同。設置人員應依</w:t>
            </w:r>
          </w:p>
          <w:p w:rsidR="0019370F" w:rsidRDefault="0019370F" w:rsidP="00826D8B">
            <w:r>
              <w:rPr>
                <w:rFonts w:hint="eastAsia"/>
              </w:rPr>
              <w:t xml:space="preserve">　　　　</w:t>
            </w:r>
            <w:r w:rsidR="00826D8B" w:rsidRPr="00A26070">
              <w:rPr>
                <w:rFonts w:hint="eastAsia"/>
              </w:rPr>
              <w:t>「</w:t>
            </w:r>
            <w:hyperlink r:id="rId30" w:history="1">
              <w:r w:rsidRPr="00A26070">
                <w:rPr>
                  <w:rStyle w:val="a8"/>
                  <w:color w:val="auto"/>
                  <w:u w:val="none"/>
                </w:rPr>
                <w:t>勞工安全衛生教育訓練規則</w:t>
              </w:r>
            </w:hyperlink>
            <w:r w:rsidR="00826D8B" w:rsidRPr="0019370F">
              <w:rPr>
                <w:rFonts w:hint="eastAsia"/>
              </w:rPr>
              <w:t>」</w:t>
            </w:r>
          </w:p>
          <w:p w:rsidR="0019370F" w:rsidRDefault="0019370F" w:rsidP="00826D8B">
            <w:r>
              <w:rPr>
                <w:rFonts w:hint="eastAsia"/>
              </w:rPr>
              <w:t xml:space="preserve">　　　　</w:t>
            </w:r>
            <w:r w:rsidR="00826D8B" w:rsidRPr="0019370F">
              <w:rPr>
                <w:rFonts w:hint="eastAsia"/>
              </w:rPr>
              <w:t>接受訓練並取得結業證書或回</w:t>
            </w:r>
          </w:p>
          <w:p w:rsidR="00826D8B" w:rsidRPr="0019370F" w:rsidRDefault="0019370F" w:rsidP="00826D8B">
            <w:r>
              <w:rPr>
                <w:rFonts w:hint="eastAsia"/>
              </w:rPr>
              <w:t xml:space="preserve">　　　　</w:t>
            </w:r>
            <w:r w:rsidR="00826D8B" w:rsidRPr="0019370F">
              <w:rPr>
                <w:rFonts w:hint="eastAsia"/>
              </w:rPr>
              <w:t>訓證明。</w:t>
            </w:r>
          </w:p>
          <w:p w:rsidR="0019370F" w:rsidRDefault="0019370F" w:rsidP="00826D8B">
            <w:r>
              <w:rPr>
                <w:rFonts w:hint="eastAsia"/>
              </w:rPr>
              <w:t xml:space="preserve">　　　</w:t>
            </w:r>
            <w:r w:rsidR="00826D8B" w:rsidRPr="0019370F">
              <w:rPr>
                <w:rFonts w:hint="eastAsia"/>
              </w:rPr>
              <w:t>2、勞工安全衛生人員應依契約規</w:t>
            </w:r>
          </w:p>
          <w:p w:rsidR="00826D8B" w:rsidRPr="0019370F" w:rsidRDefault="0019370F" w:rsidP="00826D8B">
            <w:r>
              <w:rPr>
                <w:rFonts w:hint="eastAsia"/>
              </w:rPr>
              <w:t xml:space="preserve">　　　　</w:t>
            </w:r>
            <w:r w:rsidR="00826D8B" w:rsidRPr="0019370F">
              <w:rPr>
                <w:rFonts w:hint="eastAsia"/>
              </w:rPr>
              <w:t>定於工地執行職務。</w:t>
            </w:r>
          </w:p>
          <w:p w:rsidR="00826D8B" w:rsidRPr="0019370F" w:rsidRDefault="00826D8B" w:rsidP="00826D8B">
            <w:r w:rsidRPr="0019370F">
              <w:rPr>
                <w:rFonts w:hint="eastAsia"/>
              </w:rPr>
              <w:t>（三）品管人員：</w:t>
            </w:r>
          </w:p>
          <w:p w:rsidR="00A26070" w:rsidRDefault="00826D8B" w:rsidP="00826D8B">
            <w:r w:rsidRPr="0019370F">
              <w:rPr>
                <w:rFonts w:hint="eastAsia"/>
              </w:rPr>
              <w:t xml:space="preserve"> </w:t>
            </w:r>
            <w:r w:rsidR="00A26070">
              <w:rPr>
                <w:rFonts w:hint="eastAsia"/>
              </w:rPr>
              <w:t xml:space="preserve">　　</w:t>
            </w:r>
            <w:r w:rsidRPr="0019370F">
              <w:rPr>
                <w:rFonts w:hint="eastAsia"/>
              </w:rPr>
              <w:t xml:space="preserve"> 1、</w:t>
            </w:r>
            <w:r w:rsidRPr="00A26070">
              <w:rPr>
                <w:rFonts w:hint="eastAsia"/>
                <w:u w:val="single"/>
              </w:rPr>
              <w:t>新臺幣二千萬元以上</w:t>
            </w:r>
            <w:r w:rsidRPr="0019370F">
              <w:rPr>
                <w:rFonts w:hint="eastAsia"/>
              </w:rPr>
              <w:t>之工程，</w:t>
            </w:r>
          </w:p>
          <w:p w:rsidR="00A26070" w:rsidRDefault="00A26070" w:rsidP="00826D8B">
            <w:r>
              <w:rPr>
                <w:rFonts w:hint="eastAsia"/>
              </w:rPr>
              <w:t xml:space="preserve">　　　　</w:t>
            </w:r>
            <w:r w:rsidR="00826D8B" w:rsidRPr="0019370F">
              <w:rPr>
                <w:rFonts w:hint="eastAsia"/>
              </w:rPr>
              <w:t>應依工程規模及性質設置品管</w:t>
            </w:r>
          </w:p>
          <w:p w:rsidR="00A26070" w:rsidRDefault="00A26070" w:rsidP="00826D8B">
            <w:r>
              <w:rPr>
                <w:rFonts w:hint="eastAsia"/>
              </w:rPr>
              <w:lastRenderedPageBreak/>
              <w:t xml:space="preserve">　　　　</w:t>
            </w:r>
            <w:r w:rsidR="00826D8B" w:rsidRPr="0019370F">
              <w:rPr>
                <w:rFonts w:hint="eastAsia"/>
              </w:rPr>
              <w:t>人員，其資格、人數及其更換規</w:t>
            </w:r>
          </w:p>
          <w:p w:rsidR="00826D8B" w:rsidRPr="0019370F" w:rsidRDefault="00A26070" w:rsidP="00826D8B">
            <w:r>
              <w:rPr>
                <w:rFonts w:hint="eastAsia"/>
              </w:rPr>
              <w:t xml:space="preserve">　　　　</w:t>
            </w:r>
            <w:r w:rsidR="00826D8B" w:rsidRPr="0019370F">
              <w:rPr>
                <w:rFonts w:hint="eastAsia"/>
              </w:rPr>
              <w:t>定如下：</w:t>
            </w:r>
          </w:p>
          <w:p w:rsidR="00A26070" w:rsidRDefault="00A26070" w:rsidP="00826D8B">
            <w:r>
              <w:rPr>
                <w:rFonts w:hint="eastAsia"/>
              </w:rPr>
              <w:t xml:space="preserve">　　　　</w:t>
            </w:r>
            <w:r w:rsidR="00826D8B" w:rsidRPr="0019370F">
              <w:rPr>
                <w:rFonts w:hint="eastAsia"/>
              </w:rPr>
              <w:t>（1）</w:t>
            </w:r>
            <w:r w:rsidR="00826D8B" w:rsidRPr="00A26070">
              <w:rPr>
                <w:rFonts w:hint="eastAsia"/>
                <w:u w:val="single"/>
              </w:rPr>
              <w:t>新臺幣二千萬元以上</w:t>
            </w:r>
            <w:r w:rsidR="00826D8B" w:rsidRPr="0019370F">
              <w:t>，未</w:t>
            </w:r>
          </w:p>
          <w:p w:rsidR="00A26070" w:rsidRDefault="00A26070" w:rsidP="00826D8B">
            <w:r>
              <w:rPr>
                <w:rFonts w:hint="eastAsia"/>
              </w:rPr>
              <w:t xml:space="preserve">　　　　　　</w:t>
            </w:r>
            <w:r w:rsidR="00826D8B" w:rsidRPr="0019370F">
              <w:t>達巨額採購之工程，至少一</w:t>
            </w:r>
          </w:p>
          <w:p w:rsidR="00826D8B" w:rsidRPr="0019370F" w:rsidRDefault="00A26070" w:rsidP="00826D8B">
            <w:r>
              <w:rPr>
                <w:rFonts w:hint="eastAsia"/>
              </w:rPr>
              <w:t xml:space="preserve">　　　　　　</w:t>
            </w:r>
            <w:r w:rsidR="00826D8B" w:rsidRPr="0019370F">
              <w:t>人。</w:t>
            </w:r>
          </w:p>
          <w:p w:rsidR="00A26070" w:rsidRDefault="00A26070" w:rsidP="00826D8B">
            <w:r>
              <w:rPr>
                <w:rFonts w:hint="eastAsia"/>
              </w:rPr>
              <w:t xml:space="preserve">　　　　</w:t>
            </w:r>
            <w:r w:rsidR="00826D8B" w:rsidRPr="0019370F">
              <w:rPr>
                <w:rFonts w:hint="eastAsia"/>
              </w:rPr>
              <w:t>（2）</w:t>
            </w:r>
            <w:r w:rsidR="00826D8B" w:rsidRPr="0019370F">
              <w:t>巨額採購之工程，至少二</w:t>
            </w:r>
          </w:p>
          <w:p w:rsidR="00826D8B" w:rsidRPr="0019370F" w:rsidRDefault="00A26070" w:rsidP="00826D8B">
            <w:r>
              <w:rPr>
                <w:rFonts w:hint="eastAsia"/>
              </w:rPr>
              <w:t xml:space="preserve">　　　　　　</w:t>
            </w:r>
            <w:r w:rsidR="00826D8B" w:rsidRPr="0019370F">
              <w:t>人</w:t>
            </w:r>
            <w:r w:rsidR="00826D8B" w:rsidRPr="0019370F">
              <w:rPr>
                <w:rFonts w:hint="eastAsia"/>
              </w:rPr>
              <w:t>。</w:t>
            </w:r>
          </w:p>
          <w:p w:rsidR="00A26070" w:rsidRDefault="00A26070" w:rsidP="00826D8B">
            <w:r>
              <w:rPr>
                <w:rFonts w:hint="eastAsia"/>
              </w:rPr>
              <w:t xml:space="preserve">　　　　</w:t>
            </w:r>
            <w:r w:rsidR="00826D8B" w:rsidRPr="0019370F">
              <w:rPr>
                <w:rFonts w:hint="eastAsia"/>
              </w:rPr>
              <w:t>（3）</w:t>
            </w:r>
            <w:r w:rsidR="00826D8B" w:rsidRPr="00A26070">
              <w:rPr>
                <w:rFonts w:hint="eastAsia"/>
                <w:u w:val="single"/>
              </w:rPr>
              <w:t>查核金額以上之工程</w:t>
            </w:r>
            <w:r w:rsidR="00826D8B" w:rsidRPr="0019370F">
              <w:rPr>
                <w:rFonts w:hint="eastAsia"/>
              </w:rPr>
              <w:t>，品</w:t>
            </w:r>
          </w:p>
          <w:p w:rsidR="00A26070" w:rsidRDefault="00A26070" w:rsidP="00826D8B">
            <w:r>
              <w:rPr>
                <w:rFonts w:hint="eastAsia"/>
              </w:rPr>
              <w:t xml:space="preserve">　　　　　　</w:t>
            </w:r>
            <w:r w:rsidR="00826D8B" w:rsidRPr="0019370F">
              <w:rPr>
                <w:rFonts w:hint="eastAsia"/>
              </w:rPr>
              <w:t>管人員應專職，不得跨越其</w:t>
            </w:r>
          </w:p>
          <w:p w:rsidR="00A26070" w:rsidRDefault="00A26070" w:rsidP="00826D8B">
            <w:r>
              <w:rPr>
                <w:rFonts w:hint="eastAsia"/>
              </w:rPr>
              <w:t xml:space="preserve">　　　　　　</w:t>
            </w:r>
            <w:r w:rsidR="00826D8B" w:rsidRPr="0019370F">
              <w:rPr>
                <w:rFonts w:hint="eastAsia"/>
              </w:rPr>
              <w:t>他標案，且施工時應在工地</w:t>
            </w:r>
          </w:p>
          <w:p w:rsidR="00A26070" w:rsidRDefault="00A26070" w:rsidP="00826D8B">
            <w:r>
              <w:rPr>
                <w:rFonts w:hint="eastAsia"/>
              </w:rPr>
              <w:t xml:space="preserve">　　　　　　</w:t>
            </w:r>
            <w:r w:rsidR="00826D8B" w:rsidRPr="0019370F">
              <w:rPr>
                <w:rFonts w:hint="eastAsia"/>
              </w:rPr>
              <w:t>執行職務；</w:t>
            </w:r>
            <w:r w:rsidR="00826D8B" w:rsidRPr="00A26070">
              <w:rPr>
                <w:rFonts w:hint="eastAsia"/>
                <w:u w:val="single"/>
              </w:rPr>
              <w:t>新臺幣二千萬元</w:t>
            </w:r>
          </w:p>
          <w:p w:rsidR="00A26070" w:rsidRPr="00A26070" w:rsidRDefault="00A26070" w:rsidP="00826D8B">
            <w:pPr>
              <w:rPr>
                <w:u w:val="single"/>
              </w:rPr>
            </w:pPr>
            <w:r>
              <w:rPr>
                <w:rFonts w:hint="eastAsia"/>
              </w:rPr>
              <w:t xml:space="preserve">　　　　　　</w:t>
            </w:r>
            <w:r w:rsidR="00826D8B" w:rsidRPr="00A26070">
              <w:rPr>
                <w:rFonts w:hint="eastAsia"/>
                <w:u w:val="single"/>
              </w:rPr>
              <w:t>以上未達查核金額之工</w:t>
            </w:r>
          </w:p>
          <w:p w:rsidR="00A26070" w:rsidRPr="00A26070" w:rsidRDefault="00A26070" w:rsidP="00826D8B">
            <w:pPr>
              <w:rPr>
                <w:u w:val="single"/>
              </w:rPr>
            </w:pPr>
            <w:r>
              <w:rPr>
                <w:rFonts w:hint="eastAsia"/>
              </w:rPr>
              <w:t xml:space="preserve">　　　　　　</w:t>
            </w:r>
            <w:r w:rsidR="00826D8B" w:rsidRPr="00A26070">
              <w:rPr>
                <w:rFonts w:hint="eastAsia"/>
                <w:u w:val="single"/>
              </w:rPr>
              <w:t>程，品管人員得同時擔任其</w:t>
            </w:r>
          </w:p>
          <w:p w:rsidR="00A26070" w:rsidRPr="00A26070" w:rsidRDefault="00A26070" w:rsidP="00826D8B">
            <w:pPr>
              <w:rPr>
                <w:u w:val="single"/>
              </w:rPr>
            </w:pPr>
            <w:r>
              <w:rPr>
                <w:rFonts w:hint="eastAsia"/>
              </w:rPr>
              <w:t xml:space="preserve">　　　　　　</w:t>
            </w:r>
            <w:r w:rsidR="00826D8B" w:rsidRPr="00A26070">
              <w:rPr>
                <w:rFonts w:hint="eastAsia"/>
                <w:u w:val="single"/>
              </w:rPr>
              <w:t>他法規允許之職務，但不得</w:t>
            </w:r>
          </w:p>
          <w:p w:rsidR="00A26070" w:rsidRPr="00A26070" w:rsidRDefault="00A26070" w:rsidP="00826D8B">
            <w:pPr>
              <w:rPr>
                <w:u w:val="single"/>
              </w:rPr>
            </w:pPr>
            <w:r>
              <w:rPr>
                <w:rFonts w:hint="eastAsia"/>
              </w:rPr>
              <w:t xml:space="preserve">　　　　　　</w:t>
            </w:r>
            <w:r w:rsidR="00826D8B" w:rsidRPr="00A26070">
              <w:rPr>
                <w:rFonts w:hint="eastAsia"/>
                <w:u w:val="single"/>
              </w:rPr>
              <w:t>跨越其他標案，且施工時應</w:t>
            </w:r>
          </w:p>
          <w:p w:rsidR="00826D8B" w:rsidRPr="00A26070" w:rsidRDefault="00A26070" w:rsidP="00826D8B">
            <w:pPr>
              <w:rPr>
                <w:u w:val="single"/>
              </w:rPr>
            </w:pPr>
            <w:r>
              <w:rPr>
                <w:rFonts w:hint="eastAsia"/>
              </w:rPr>
              <w:t xml:space="preserve">　　　　　　</w:t>
            </w:r>
            <w:r w:rsidR="00826D8B" w:rsidRPr="00A26070">
              <w:rPr>
                <w:rFonts w:hint="eastAsia"/>
                <w:u w:val="single"/>
              </w:rPr>
              <w:t>在工地執行職務。</w:t>
            </w:r>
          </w:p>
          <w:p w:rsidR="00A26070" w:rsidRDefault="00A26070" w:rsidP="00826D8B">
            <w:r>
              <w:rPr>
                <w:rFonts w:hint="eastAsia"/>
              </w:rPr>
              <w:t xml:space="preserve">　　　　</w:t>
            </w:r>
            <w:r w:rsidR="00826D8B" w:rsidRPr="0019370F">
              <w:rPr>
                <w:rFonts w:hint="eastAsia"/>
              </w:rPr>
              <w:t>（4）</w:t>
            </w:r>
            <w:r w:rsidR="00826D8B" w:rsidRPr="0019370F">
              <w:t>廠商應於開工前，將品管</w:t>
            </w:r>
          </w:p>
          <w:p w:rsidR="00A26070" w:rsidRDefault="00A26070" w:rsidP="00826D8B">
            <w:r>
              <w:rPr>
                <w:rFonts w:hint="eastAsia"/>
              </w:rPr>
              <w:t xml:space="preserve">　　　　　　</w:t>
            </w:r>
            <w:r w:rsidR="00826D8B" w:rsidRPr="0019370F">
              <w:t>人員之登錄表（</w:t>
            </w:r>
            <w:r w:rsidR="00826D8B" w:rsidRPr="0019370F">
              <w:rPr>
                <w:rFonts w:hint="eastAsia"/>
              </w:rPr>
              <w:t>自工程會網</w:t>
            </w:r>
          </w:p>
          <w:p w:rsidR="00A26070" w:rsidRDefault="00A26070" w:rsidP="00826D8B">
            <w:r>
              <w:rPr>
                <w:rFonts w:hint="eastAsia"/>
              </w:rPr>
              <w:t xml:space="preserve">　　　　　　</w:t>
            </w:r>
            <w:r w:rsidR="00826D8B" w:rsidRPr="0019370F">
              <w:rPr>
                <w:rFonts w:hint="eastAsia"/>
              </w:rPr>
              <w:t>站下載</w:t>
            </w:r>
            <w:r w:rsidR="00826D8B" w:rsidRPr="0019370F">
              <w:t>）</w:t>
            </w:r>
            <w:r w:rsidR="00826D8B" w:rsidRPr="0019370F">
              <w:rPr>
                <w:rFonts w:hint="eastAsia"/>
              </w:rPr>
              <w:t>提</w:t>
            </w:r>
            <w:r w:rsidR="00826D8B" w:rsidRPr="0019370F">
              <w:t>報監造單位審查</w:t>
            </w:r>
          </w:p>
          <w:p w:rsidR="00A26070" w:rsidRDefault="00A26070" w:rsidP="00826D8B">
            <w:r>
              <w:rPr>
                <w:rFonts w:hint="eastAsia"/>
              </w:rPr>
              <w:t xml:space="preserve">　　　　　　</w:t>
            </w:r>
            <w:r w:rsidR="00826D8B" w:rsidRPr="0019370F">
              <w:t>並經機關核定後，由機關填</w:t>
            </w:r>
          </w:p>
          <w:p w:rsidR="00A26070" w:rsidRDefault="00A26070" w:rsidP="00826D8B">
            <w:r>
              <w:rPr>
                <w:rFonts w:hint="eastAsia"/>
              </w:rPr>
              <w:t xml:space="preserve">　　　　　　</w:t>
            </w:r>
            <w:r w:rsidR="00826D8B" w:rsidRPr="0019370F">
              <w:t>報於工程會資訊網路系統</w:t>
            </w:r>
          </w:p>
          <w:p w:rsidR="00A26070" w:rsidRDefault="00A26070" w:rsidP="00826D8B">
            <w:r>
              <w:rPr>
                <w:rFonts w:hint="eastAsia"/>
              </w:rPr>
              <w:t xml:space="preserve">　　　　　　</w:t>
            </w:r>
            <w:r w:rsidR="00826D8B" w:rsidRPr="0019370F">
              <w:t>備查；品管人員異動</w:t>
            </w:r>
            <w:r w:rsidR="00826D8B" w:rsidRPr="0019370F">
              <w:rPr>
                <w:rFonts w:hint="eastAsia"/>
              </w:rPr>
              <w:t>或工程</w:t>
            </w:r>
          </w:p>
          <w:p w:rsidR="00826D8B" w:rsidRPr="0019370F" w:rsidRDefault="00A26070" w:rsidP="00826D8B">
            <w:r>
              <w:rPr>
                <w:rFonts w:hint="eastAsia"/>
              </w:rPr>
              <w:t xml:space="preserve">　　　　　　</w:t>
            </w:r>
            <w:r w:rsidR="00826D8B" w:rsidRPr="0019370F">
              <w:rPr>
                <w:rFonts w:hint="eastAsia"/>
              </w:rPr>
              <w:t>竣工</w:t>
            </w:r>
            <w:r w:rsidR="00826D8B" w:rsidRPr="0019370F">
              <w:t>時，亦同。</w:t>
            </w:r>
          </w:p>
          <w:p w:rsidR="00B604D0" w:rsidRDefault="00B604D0" w:rsidP="00826D8B">
            <w:r>
              <w:rPr>
                <w:rFonts w:hint="eastAsia"/>
              </w:rPr>
              <w:t xml:space="preserve">　　　　</w:t>
            </w:r>
            <w:r w:rsidR="00826D8B" w:rsidRPr="0019370F">
              <w:rPr>
                <w:rFonts w:hint="eastAsia"/>
              </w:rPr>
              <w:t>（5）品管人員應接受工程會或</w:t>
            </w:r>
          </w:p>
          <w:p w:rsidR="00B604D0" w:rsidRDefault="00B604D0" w:rsidP="00826D8B">
            <w:r>
              <w:rPr>
                <w:rFonts w:hint="eastAsia"/>
              </w:rPr>
              <w:t xml:space="preserve">　　　　　　</w:t>
            </w:r>
            <w:r w:rsidR="00826D8B" w:rsidRPr="0019370F">
              <w:rPr>
                <w:rFonts w:hint="eastAsia"/>
              </w:rPr>
              <w:t>其指定訓練機構辦理之公</w:t>
            </w:r>
          </w:p>
          <w:p w:rsidR="00B604D0" w:rsidRDefault="00B604D0" w:rsidP="00826D8B">
            <w:r>
              <w:rPr>
                <w:rFonts w:hint="eastAsia"/>
              </w:rPr>
              <w:t xml:space="preserve">　　　　　　</w:t>
            </w:r>
            <w:r w:rsidR="00826D8B" w:rsidRPr="0019370F">
              <w:rPr>
                <w:rFonts w:hint="eastAsia"/>
              </w:rPr>
              <w:t>共工程品質管理訓練課程</w:t>
            </w:r>
          </w:p>
          <w:p w:rsidR="00826D8B" w:rsidRPr="0019370F" w:rsidRDefault="00B604D0" w:rsidP="00826D8B">
            <w:r>
              <w:rPr>
                <w:rFonts w:hint="eastAsia"/>
              </w:rPr>
              <w:t xml:space="preserve">　　　　　　</w:t>
            </w:r>
            <w:r w:rsidR="00826D8B" w:rsidRPr="0019370F">
              <w:rPr>
                <w:rFonts w:hint="eastAsia"/>
              </w:rPr>
              <w:t>取得結業證書。</w:t>
            </w:r>
          </w:p>
          <w:p w:rsidR="00B604D0" w:rsidRDefault="00B604D0" w:rsidP="00826D8B">
            <w:r>
              <w:rPr>
                <w:rFonts w:hint="eastAsia"/>
              </w:rPr>
              <w:t xml:space="preserve">　　　　</w:t>
            </w:r>
            <w:r w:rsidR="00826D8B" w:rsidRPr="0019370F">
              <w:rPr>
                <w:rFonts w:hint="eastAsia"/>
              </w:rPr>
              <w:t>（6）取得前開結業證書逾四年</w:t>
            </w:r>
          </w:p>
          <w:p w:rsidR="00B604D0" w:rsidRDefault="00B604D0" w:rsidP="00826D8B">
            <w:r>
              <w:rPr>
                <w:rFonts w:hint="eastAsia"/>
              </w:rPr>
              <w:t xml:space="preserve">　　　　　　</w:t>
            </w:r>
            <w:r w:rsidR="00826D8B" w:rsidRPr="0019370F">
              <w:rPr>
                <w:rFonts w:hint="eastAsia"/>
              </w:rPr>
              <w:t>者，</w:t>
            </w:r>
            <w:r w:rsidR="00826D8B" w:rsidRPr="0019370F">
              <w:t>應再取得最近四年內之</w:t>
            </w:r>
          </w:p>
          <w:p w:rsidR="00B604D0" w:rsidRDefault="00B604D0" w:rsidP="00826D8B">
            <w:r>
              <w:rPr>
                <w:rFonts w:hint="eastAsia"/>
              </w:rPr>
              <w:t xml:space="preserve">　　　　　　</w:t>
            </w:r>
            <w:r w:rsidR="00826D8B" w:rsidRPr="0019370F">
              <w:t>回訓證明，始得擔任品管人</w:t>
            </w:r>
          </w:p>
          <w:p w:rsidR="00826D8B" w:rsidRPr="0019370F" w:rsidRDefault="00B604D0" w:rsidP="00826D8B">
            <w:r>
              <w:rPr>
                <w:rFonts w:hint="eastAsia"/>
              </w:rPr>
              <w:t xml:space="preserve">　　　　　　</w:t>
            </w:r>
            <w:r w:rsidR="00826D8B" w:rsidRPr="0019370F">
              <w:t>員。</w:t>
            </w:r>
          </w:p>
          <w:p w:rsidR="00B604D0" w:rsidRPr="00B604D0" w:rsidRDefault="00B604D0" w:rsidP="00826D8B">
            <w:pPr>
              <w:rPr>
                <w:u w:val="single"/>
              </w:rPr>
            </w:pPr>
            <w:r>
              <w:rPr>
                <w:rFonts w:hint="eastAsia"/>
              </w:rPr>
              <w:t xml:space="preserve">　　　</w:t>
            </w:r>
            <w:r w:rsidR="00826D8B" w:rsidRPr="0019370F">
              <w:rPr>
                <w:rFonts w:hint="eastAsia"/>
              </w:rPr>
              <w:t>2、</w:t>
            </w:r>
            <w:r w:rsidR="00826D8B" w:rsidRPr="00B604D0">
              <w:rPr>
                <w:rFonts w:hint="eastAsia"/>
                <w:u w:val="single"/>
              </w:rPr>
              <w:t>未達新臺幣二千萬元之工程，</w:t>
            </w:r>
          </w:p>
          <w:p w:rsidR="00B604D0" w:rsidRPr="00B604D0" w:rsidRDefault="00B604D0" w:rsidP="00826D8B">
            <w:pPr>
              <w:rPr>
                <w:u w:val="single"/>
              </w:rPr>
            </w:pPr>
            <w:r w:rsidRPr="00B604D0">
              <w:rPr>
                <w:rFonts w:hint="eastAsia"/>
              </w:rPr>
              <w:t xml:space="preserve">　　　　</w:t>
            </w:r>
            <w:r w:rsidR="00826D8B" w:rsidRPr="00B604D0">
              <w:rPr>
                <w:rFonts w:hint="eastAsia"/>
                <w:u w:val="single"/>
              </w:rPr>
              <w:t>其品管人員得於本工程以外，兼</w:t>
            </w:r>
          </w:p>
          <w:p w:rsidR="00B604D0" w:rsidRPr="00B604D0" w:rsidRDefault="00B604D0" w:rsidP="00826D8B">
            <w:pPr>
              <w:rPr>
                <w:u w:val="single"/>
              </w:rPr>
            </w:pPr>
            <w:r w:rsidRPr="00B604D0">
              <w:rPr>
                <w:rFonts w:hint="eastAsia"/>
              </w:rPr>
              <w:t xml:space="preserve">　　　　</w:t>
            </w:r>
            <w:r w:rsidR="00826D8B" w:rsidRPr="00B604D0">
              <w:rPr>
                <w:rFonts w:hint="eastAsia"/>
                <w:u w:val="single"/>
              </w:rPr>
              <w:t>職四件未達新臺幣二千萬元工</w:t>
            </w:r>
          </w:p>
          <w:p w:rsidR="00B604D0" w:rsidRPr="00B604D0" w:rsidRDefault="00B604D0" w:rsidP="00826D8B">
            <w:pPr>
              <w:rPr>
                <w:u w:val="single"/>
              </w:rPr>
            </w:pPr>
            <w:r w:rsidRPr="00B604D0">
              <w:rPr>
                <w:rFonts w:hint="eastAsia"/>
              </w:rPr>
              <w:t xml:space="preserve">　　　　</w:t>
            </w:r>
            <w:r w:rsidR="00826D8B" w:rsidRPr="00B604D0">
              <w:rPr>
                <w:rFonts w:hint="eastAsia"/>
                <w:u w:val="single"/>
              </w:rPr>
              <w:t>程</w:t>
            </w:r>
            <w:r w:rsidR="00826D8B" w:rsidRPr="0019370F">
              <w:rPr>
                <w:rFonts w:hint="eastAsia"/>
              </w:rPr>
              <w:t>（合計數最高五件），</w:t>
            </w:r>
            <w:r w:rsidR="00826D8B" w:rsidRPr="00B604D0">
              <w:rPr>
                <w:rFonts w:hint="eastAsia"/>
                <w:u w:val="single"/>
              </w:rPr>
              <w:t>但累加</w:t>
            </w:r>
          </w:p>
          <w:p w:rsidR="00B604D0" w:rsidRPr="00B604D0" w:rsidRDefault="00B604D0" w:rsidP="00826D8B">
            <w:pPr>
              <w:rPr>
                <w:u w:val="single"/>
              </w:rPr>
            </w:pPr>
            <w:r w:rsidRPr="00B604D0">
              <w:rPr>
                <w:rFonts w:hint="eastAsia"/>
              </w:rPr>
              <w:t xml:space="preserve">　　　　</w:t>
            </w:r>
            <w:r w:rsidR="00826D8B" w:rsidRPr="00B604D0">
              <w:rPr>
                <w:rFonts w:hint="eastAsia"/>
                <w:u w:val="single"/>
              </w:rPr>
              <w:t>工程之總額上限不得超過新臺</w:t>
            </w:r>
          </w:p>
          <w:p w:rsidR="00B604D0" w:rsidRDefault="00B604D0" w:rsidP="00826D8B">
            <w:r w:rsidRPr="00B604D0">
              <w:rPr>
                <w:rFonts w:hint="eastAsia"/>
              </w:rPr>
              <w:t xml:space="preserve">　　　　</w:t>
            </w:r>
            <w:r w:rsidR="00826D8B" w:rsidRPr="00B604D0">
              <w:rPr>
                <w:rFonts w:hint="eastAsia"/>
                <w:u w:val="single"/>
              </w:rPr>
              <w:t>幣二千萬元。</w:t>
            </w:r>
            <w:r w:rsidR="00826D8B" w:rsidRPr="0019370F">
              <w:rPr>
                <w:rFonts w:hint="eastAsia"/>
              </w:rPr>
              <w:t>如契約另有更嚴格</w:t>
            </w:r>
          </w:p>
          <w:p w:rsidR="00826D8B" w:rsidRPr="0019370F" w:rsidRDefault="00B604D0" w:rsidP="00826D8B">
            <w:r>
              <w:rPr>
                <w:rFonts w:hint="eastAsia"/>
              </w:rPr>
              <w:t xml:space="preserve">　　　　</w:t>
            </w:r>
            <w:r w:rsidR="00826D8B" w:rsidRPr="0019370F">
              <w:rPr>
                <w:rFonts w:hint="eastAsia"/>
              </w:rPr>
              <w:t>規定者，從其規定。</w:t>
            </w:r>
          </w:p>
          <w:p w:rsidR="00B604D0" w:rsidRDefault="00B604D0" w:rsidP="00826D8B">
            <w:r>
              <w:rPr>
                <w:rFonts w:hint="eastAsia"/>
              </w:rPr>
              <w:lastRenderedPageBreak/>
              <w:t xml:space="preserve">　　　　</w:t>
            </w:r>
            <w:r w:rsidR="00826D8B" w:rsidRPr="0019370F">
              <w:rPr>
                <w:rFonts w:hint="eastAsia"/>
              </w:rPr>
              <w:t>工地負責人</w:t>
            </w:r>
            <w:r>
              <w:rPr>
                <w:rFonts w:hint="eastAsia"/>
              </w:rPr>
              <w:t>（</w:t>
            </w:r>
            <w:r w:rsidR="00826D8B" w:rsidRPr="0019370F">
              <w:rPr>
                <w:rFonts w:hint="eastAsia"/>
              </w:rPr>
              <w:t>或工地主任</w:t>
            </w:r>
            <w:r>
              <w:rPr>
                <w:rFonts w:hint="eastAsia"/>
              </w:rPr>
              <w:t>）</w:t>
            </w:r>
            <w:r w:rsidR="00826D8B" w:rsidRPr="0019370F">
              <w:rPr>
                <w:rFonts w:hint="eastAsia"/>
              </w:rPr>
              <w:t>、勞</w:t>
            </w:r>
          </w:p>
          <w:p w:rsidR="00B604D0" w:rsidRDefault="00B604D0" w:rsidP="00826D8B">
            <w:r>
              <w:rPr>
                <w:rFonts w:hint="eastAsia"/>
              </w:rPr>
              <w:t xml:space="preserve">　　　　</w:t>
            </w:r>
            <w:r w:rsidR="00826D8B" w:rsidRPr="0019370F">
              <w:rPr>
                <w:rFonts w:hint="eastAsia"/>
              </w:rPr>
              <w:t>工安全衛生人員及品管人員，應</w:t>
            </w:r>
          </w:p>
          <w:p w:rsidR="00B604D0" w:rsidRDefault="00B604D0" w:rsidP="00826D8B">
            <w:r>
              <w:rPr>
                <w:rFonts w:hint="eastAsia"/>
              </w:rPr>
              <w:t xml:space="preserve">　　　　</w:t>
            </w:r>
            <w:r w:rsidR="00826D8B" w:rsidRPr="0019370F">
              <w:rPr>
                <w:rFonts w:hint="eastAsia"/>
              </w:rPr>
              <w:t>依規定於工地執行職務，並留存</w:t>
            </w:r>
          </w:p>
          <w:p w:rsidR="00B604D0" w:rsidRDefault="00B604D0" w:rsidP="00826D8B">
            <w:r>
              <w:rPr>
                <w:rFonts w:hint="eastAsia"/>
              </w:rPr>
              <w:t xml:space="preserve">　　　　</w:t>
            </w:r>
            <w:r w:rsidR="00826D8B" w:rsidRPr="0019370F">
              <w:rPr>
                <w:rFonts w:hint="eastAsia"/>
              </w:rPr>
              <w:t>差勤紀錄；有因故請假，應於事</w:t>
            </w:r>
          </w:p>
          <w:p w:rsidR="00B604D0" w:rsidRDefault="00B604D0" w:rsidP="00826D8B">
            <w:r>
              <w:rPr>
                <w:rFonts w:hint="eastAsia"/>
              </w:rPr>
              <w:t xml:space="preserve">　　　　</w:t>
            </w:r>
            <w:r w:rsidR="00826D8B" w:rsidRPr="0019370F">
              <w:rPr>
                <w:rFonts w:hint="eastAsia"/>
              </w:rPr>
              <w:t>前以書面，向機關辦理請假，並</w:t>
            </w:r>
          </w:p>
          <w:p w:rsidR="00826D8B" w:rsidRPr="0019370F" w:rsidRDefault="00B604D0" w:rsidP="00826D8B">
            <w:r>
              <w:rPr>
                <w:rFonts w:hint="eastAsia"/>
              </w:rPr>
              <w:t xml:space="preserve">　　　　</w:t>
            </w:r>
            <w:r w:rsidR="00826D8B" w:rsidRPr="0019370F">
              <w:rPr>
                <w:rFonts w:hint="eastAsia"/>
              </w:rPr>
              <w:t>指派同等資格之代理人。</w:t>
            </w:r>
          </w:p>
        </w:tc>
        <w:tc>
          <w:tcPr>
            <w:tcW w:w="4320" w:type="dxa"/>
            <w:gridSpan w:val="7"/>
          </w:tcPr>
          <w:p w:rsidR="00826D8B" w:rsidRPr="0019370F" w:rsidRDefault="00826D8B" w:rsidP="00826D8B">
            <w:r w:rsidRPr="0019370F">
              <w:rPr>
                <w:rFonts w:hint="eastAsia"/>
              </w:rPr>
              <w:lastRenderedPageBreak/>
              <w:t>2、未達查核金額之工程：</w:t>
            </w:r>
          </w:p>
          <w:p w:rsidR="0019370F" w:rsidRDefault="0019370F" w:rsidP="00826D8B">
            <w:r>
              <w:rPr>
                <w:rFonts w:hint="eastAsia"/>
              </w:rPr>
              <w:t xml:space="preserve">　　</w:t>
            </w:r>
            <w:r w:rsidR="00826D8B" w:rsidRPr="0019370F">
              <w:rPr>
                <w:rFonts w:hint="eastAsia"/>
              </w:rPr>
              <w:t>（1）得於本工程以外，兼職四件未</w:t>
            </w:r>
          </w:p>
          <w:p w:rsidR="0019370F" w:rsidRDefault="0019370F" w:rsidP="00826D8B">
            <w:r>
              <w:rPr>
                <w:rFonts w:hint="eastAsia"/>
              </w:rPr>
              <w:t xml:space="preserve">　　　　</w:t>
            </w:r>
            <w:r w:rsidR="00826D8B" w:rsidRPr="0019370F">
              <w:rPr>
                <w:rFonts w:hint="eastAsia"/>
              </w:rPr>
              <w:t>達查核金額工程（合計數最高五</w:t>
            </w:r>
          </w:p>
          <w:p w:rsidR="0019370F" w:rsidRDefault="0019370F" w:rsidP="00826D8B">
            <w:r>
              <w:rPr>
                <w:rFonts w:hint="eastAsia"/>
              </w:rPr>
              <w:t xml:space="preserve">　　　　</w:t>
            </w:r>
            <w:r w:rsidR="00826D8B" w:rsidRPr="0019370F">
              <w:rPr>
                <w:rFonts w:hint="eastAsia"/>
              </w:rPr>
              <w:t>件），但累加工程之總額上限不</w:t>
            </w:r>
          </w:p>
          <w:p w:rsidR="0019370F" w:rsidRDefault="0019370F" w:rsidP="00826D8B">
            <w:r>
              <w:rPr>
                <w:rFonts w:hint="eastAsia"/>
              </w:rPr>
              <w:t xml:space="preserve">　　　　</w:t>
            </w:r>
            <w:r w:rsidR="00826D8B" w:rsidRPr="0019370F">
              <w:rPr>
                <w:rFonts w:hint="eastAsia"/>
              </w:rPr>
              <w:t>得超過查核金額。如契約另有更</w:t>
            </w:r>
          </w:p>
          <w:p w:rsidR="00826D8B" w:rsidRPr="0019370F" w:rsidRDefault="0019370F" w:rsidP="00826D8B">
            <w:r>
              <w:rPr>
                <w:rFonts w:hint="eastAsia"/>
              </w:rPr>
              <w:t xml:space="preserve">　　　　</w:t>
            </w:r>
            <w:r w:rsidR="00826D8B" w:rsidRPr="0019370F">
              <w:rPr>
                <w:rFonts w:hint="eastAsia"/>
              </w:rPr>
              <w:t>嚴格規定者，從其規定。</w:t>
            </w:r>
          </w:p>
          <w:p w:rsidR="00A26070" w:rsidRDefault="0019370F" w:rsidP="00826D8B">
            <w:r>
              <w:rPr>
                <w:rFonts w:hint="eastAsia"/>
              </w:rPr>
              <w:t xml:space="preserve">　　</w:t>
            </w:r>
            <w:r w:rsidR="00826D8B" w:rsidRPr="0019370F">
              <w:rPr>
                <w:rFonts w:hint="eastAsia"/>
              </w:rPr>
              <w:t>（2）廠商於提報工地負責人</w:t>
            </w:r>
            <w:r w:rsidR="00A26070">
              <w:rPr>
                <w:rFonts w:hint="eastAsia"/>
              </w:rPr>
              <w:t>（</w:t>
            </w:r>
            <w:r w:rsidR="00826D8B" w:rsidRPr="0019370F">
              <w:rPr>
                <w:rFonts w:hint="eastAsia"/>
              </w:rPr>
              <w:t>或工</w:t>
            </w:r>
          </w:p>
          <w:p w:rsidR="00A26070" w:rsidRDefault="00A26070" w:rsidP="00826D8B">
            <w:r>
              <w:rPr>
                <w:rFonts w:hint="eastAsia"/>
              </w:rPr>
              <w:t xml:space="preserve">　　　　</w:t>
            </w:r>
            <w:r w:rsidR="00826D8B" w:rsidRPr="0019370F">
              <w:rPr>
                <w:rFonts w:hint="eastAsia"/>
              </w:rPr>
              <w:t>地主任</w:t>
            </w:r>
            <w:r>
              <w:rPr>
                <w:rFonts w:hint="eastAsia"/>
              </w:rPr>
              <w:t>）</w:t>
            </w:r>
            <w:r w:rsidR="00826D8B" w:rsidRPr="0019370F">
              <w:rPr>
                <w:rFonts w:hint="eastAsia"/>
              </w:rPr>
              <w:t>時，應依前目規定向機</w:t>
            </w:r>
          </w:p>
          <w:p w:rsidR="00A26070" w:rsidRDefault="00A26070" w:rsidP="00826D8B">
            <w:r>
              <w:rPr>
                <w:rFonts w:hint="eastAsia"/>
              </w:rPr>
              <w:t xml:space="preserve">　　　　</w:t>
            </w:r>
            <w:r w:rsidR="00826D8B" w:rsidRPr="0019370F">
              <w:rPr>
                <w:rFonts w:hint="eastAsia"/>
              </w:rPr>
              <w:t>關申報兼任工程資料並副知本</w:t>
            </w:r>
          </w:p>
          <w:p w:rsidR="00826D8B" w:rsidRPr="0019370F" w:rsidRDefault="00A26070" w:rsidP="00826D8B">
            <w:r>
              <w:rPr>
                <w:rFonts w:hint="eastAsia"/>
              </w:rPr>
              <w:t xml:space="preserve">　　　　</w:t>
            </w:r>
            <w:r w:rsidR="00826D8B" w:rsidRPr="0019370F">
              <w:rPr>
                <w:rFonts w:hint="eastAsia"/>
              </w:rPr>
              <w:t>府。</w:t>
            </w:r>
          </w:p>
          <w:p w:rsidR="0019370F" w:rsidRDefault="0019370F" w:rsidP="00826D8B">
            <w:r>
              <w:rPr>
                <w:rFonts w:hint="eastAsia"/>
              </w:rPr>
              <w:t xml:space="preserve">　　（3）</w:t>
            </w:r>
            <w:r w:rsidR="00826D8B" w:rsidRPr="0019370F">
              <w:rPr>
                <w:rFonts w:hint="eastAsia"/>
              </w:rPr>
              <w:t>工地主任應依「營造業工地主</w:t>
            </w:r>
          </w:p>
          <w:p w:rsidR="0019370F" w:rsidRDefault="0019370F" w:rsidP="00826D8B">
            <w:r>
              <w:rPr>
                <w:rFonts w:hint="eastAsia"/>
              </w:rPr>
              <w:t xml:space="preserve">　　　　</w:t>
            </w:r>
            <w:r w:rsidR="00826D8B" w:rsidRPr="0019370F">
              <w:rPr>
                <w:rFonts w:hint="eastAsia"/>
              </w:rPr>
              <w:t>任評定回訓及管理辦法」接受中</w:t>
            </w:r>
          </w:p>
          <w:p w:rsidR="0019370F" w:rsidRDefault="0019370F" w:rsidP="00826D8B">
            <w:r>
              <w:rPr>
                <w:rFonts w:hint="eastAsia"/>
              </w:rPr>
              <w:t xml:space="preserve">　　　　</w:t>
            </w:r>
            <w:r w:rsidR="00826D8B" w:rsidRPr="0019370F">
              <w:rPr>
                <w:rFonts w:hint="eastAsia"/>
              </w:rPr>
              <w:t>央機關或其指定訓練機構辦理</w:t>
            </w:r>
          </w:p>
          <w:p w:rsidR="0019370F" w:rsidRDefault="0019370F" w:rsidP="00826D8B">
            <w:r>
              <w:rPr>
                <w:rFonts w:hint="eastAsia"/>
              </w:rPr>
              <w:t xml:space="preserve">　　　　</w:t>
            </w:r>
            <w:r w:rsidR="00826D8B" w:rsidRPr="0019370F">
              <w:rPr>
                <w:rFonts w:hint="eastAsia"/>
              </w:rPr>
              <w:t>之公共工程品質管理訓練課程</w:t>
            </w:r>
          </w:p>
          <w:p w:rsidR="00826D8B" w:rsidRPr="0019370F" w:rsidRDefault="0019370F" w:rsidP="00826D8B">
            <w:r>
              <w:rPr>
                <w:rFonts w:hint="eastAsia"/>
              </w:rPr>
              <w:t xml:space="preserve">　　　　</w:t>
            </w:r>
            <w:r w:rsidR="00826D8B" w:rsidRPr="0019370F">
              <w:rPr>
                <w:rFonts w:hint="eastAsia"/>
              </w:rPr>
              <w:t>取得結業證書。</w:t>
            </w:r>
          </w:p>
          <w:p w:rsidR="0019370F" w:rsidRDefault="0019370F" w:rsidP="00826D8B">
            <w:r>
              <w:rPr>
                <w:rFonts w:hint="eastAsia"/>
              </w:rPr>
              <w:t xml:space="preserve">　　（4）</w:t>
            </w:r>
            <w:r w:rsidR="00826D8B" w:rsidRPr="0019370F">
              <w:rPr>
                <w:rFonts w:hint="eastAsia"/>
              </w:rPr>
              <w:t>取得前開結業證書逾四年者，</w:t>
            </w:r>
          </w:p>
          <w:p w:rsidR="0019370F" w:rsidRDefault="0019370F" w:rsidP="00826D8B">
            <w:r>
              <w:rPr>
                <w:rFonts w:hint="eastAsia"/>
              </w:rPr>
              <w:t xml:space="preserve">　　　　</w:t>
            </w:r>
            <w:r w:rsidR="00826D8B" w:rsidRPr="0019370F">
              <w:t>應再取得最近四年內之回訓證</w:t>
            </w:r>
          </w:p>
          <w:p w:rsidR="00826D8B" w:rsidRPr="0019370F" w:rsidRDefault="0019370F" w:rsidP="00826D8B">
            <w:r>
              <w:rPr>
                <w:rFonts w:hint="eastAsia"/>
              </w:rPr>
              <w:t xml:space="preserve">　　　　</w:t>
            </w:r>
            <w:r w:rsidR="00826D8B" w:rsidRPr="0019370F">
              <w:t>明，始得擔任</w:t>
            </w:r>
            <w:r w:rsidR="00826D8B" w:rsidRPr="0019370F">
              <w:rPr>
                <w:rFonts w:hint="eastAsia"/>
              </w:rPr>
              <w:t>工地主任</w:t>
            </w:r>
            <w:r w:rsidR="00826D8B" w:rsidRPr="0019370F">
              <w:t>。</w:t>
            </w:r>
          </w:p>
          <w:p w:rsidR="00826D8B" w:rsidRPr="0019370F" w:rsidRDefault="00826D8B" w:rsidP="00826D8B">
            <w:r w:rsidRPr="0019370F">
              <w:rPr>
                <w:rFonts w:hint="eastAsia"/>
              </w:rPr>
              <w:t>（二）勞工安全衛生人員：</w:t>
            </w:r>
          </w:p>
          <w:p w:rsidR="00A26070" w:rsidRDefault="00A26070" w:rsidP="00826D8B">
            <w:r>
              <w:rPr>
                <w:rFonts w:hint="eastAsia"/>
              </w:rPr>
              <w:t xml:space="preserve">　　　</w:t>
            </w:r>
            <w:r w:rsidR="00826D8B" w:rsidRPr="0019370F">
              <w:rPr>
                <w:rFonts w:hint="eastAsia"/>
              </w:rPr>
              <w:t>1、廠商應於開工前依「</w:t>
            </w:r>
            <w:r w:rsidR="00826D8B" w:rsidRPr="0019370F">
              <w:t>勞工安全</w:t>
            </w:r>
          </w:p>
          <w:p w:rsidR="00A26070" w:rsidRDefault="00A26070" w:rsidP="00826D8B">
            <w:r>
              <w:rPr>
                <w:rFonts w:hint="eastAsia"/>
              </w:rPr>
              <w:t xml:space="preserve">　　　　</w:t>
            </w:r>
            <w:r w:rsidR="00826D8B" w:rsidRPr="0019370F">
              <w:t>衛生組織管理及自動檢查辦法</w:t>
            </w:r>
            <w:r w:rsidR="00826D8B" w:rsidRPr="0019370F">
              <w:rPr>
                <w:rFonts w:hint="eastAsia"/>
              </w:rPr>
              <w:t>」</w:t>
            </w:r>
          </w:p>
          <w:p w:rsidR="00A26070" w:rsidRDefault="00A26070" w:rsidP="00826D8B">
            <w:r>
              <w:rPr>
                <w:rFonts w:hint="eastAsia"/>
              </w:rPr>
              <w:t xml:space="preserve">　　　　</w:t>
            </w:r>
            <w:r w:rsidR="00826D8B" w:rsidRPr="0019370F">
              <w:rPr>
                <w:rFonts w:hint="eastAsia"/>
              </w:rPr>
              <w:t>設置勞工安全衛生</w:t>
            </w:r>
            <w:r w:rsidR="00826D8B" w:rsidRPr="00A26070">
              <w:rPr>
                <w:rFonts w:hint="eastAsia"/>
              </w:rPr>
              <w:t>人員。並依法</w:t>
            </w:r>
          </w:p>
          <w:p w:rsidR="00A26070" w:rsidRDefault="00A26070" w:rsidP="00826D8B">
            <w:r>
              <w:rPr>
                <w:rFonts w:hint="eastAsia"/>
              </w:rPr>
              <w:t xml:space="preserve">　　　　</w:t>
            </w:r>
            <w:r w:rsidR="00826D8B" w:rsidRPr="00A26070">
              <w:rPr>
                <w:rFonts w:hint="eastAsia"/>
              </w:rPr>
              <w:t>令規定向勞動檢查機構報備；異</w:t>
            </w:r>
          </w:p>
          <w:p w:rsidR="00A26070" w:rsidRDefault="00A26070" w:rsidP="00826D8B">
            <w:r>
              <w:rPr>
                <w:rFonts w:hint="eastAsia"/>
              </w:rPr>
              <w:t xml:space="preserve">　　　　</w:t>
            </w:r>
            <w:r w:rsidR="00826D8B" w:rsidRPr="00A26070">
              <w:rPr>
                <w:rFonts w:hint="eastAsia"/>
              </w:rPr>
              <w:t>動時，亦同。設置人員應依</w:t>
            </w:r>
          </w:p>
          <w:p w:rsidR="00A26070" w:rsidRDefault="00A26070" w:rsidP="00826D8B">
            <w:r>
              <w:rPr>
                <w:rFonts w:hint="eastAsia"/>
              </w:rPr>
              <w:t xml:space="preserve">　　　　</w:t>
            </w:r>
            <w:r w:rsidR="00826D8B" w:rsidRPr="00A26070">
              <w:rPr>
                <w:rFonts w:hint="eastAsia"/>
              </w:rPr>
              <w:t>「</w:t>
            </w:r>
            <w:hyperlink r:id="rId31" w:history="1">
              <w:r w:rsidRPr="00A26070">
                <w:rPr>
                  <w:rStyle w:val="a8"/>
                  <w:color w:val="auto"/>
                  <w:u w:val="none"/>
                </w:rPr>
                <w:t>勞工安全衛生教育訓練規則</w:t>
              </w:r>
            </w:hyperlink>
            <w:r w:rsidR="00826D8B" w:rsidRPr="00A26070">
              <w:rPr>
                <w:rFonts w:hint="eastAsia"/>
              </w:rPr>
              <w:t>」</w:t>
            </w:r>
          </w:p>
          <w:p w:rsidR="00A26070" w:rsidRDefault="00A26070" w:rsidP="00826D8B">
            <w:r>
              <w:rPr>
                <w:rFonts w:hint="eastAsia"/>
              </w:rPr>
              <w:t xml:space="preserve">　　　　</w:t>
            </w:r>
            <w:r w:rsidR="00826D8B" w:rsidRPr="00A26070">
              <w:rPr>
                <w:rFonts w:hint="eastAsia"/>
              </w:rPr>
              <w:t>接受訓練並取得結業證書或回</w:t>
            </w:r>
          </w:p>
          <w:p w:rsidR="00826D8B" w:rsidRPr="00A26070" w:rsidRDefault="00A26070" w:rsidP="00826D8B">
            <w:r>
              <w:rPr>
                <w:rFonts w:hint="eastAsia"/>
              </w:rPr>
              <w:t xml:space="preserve">　　　　</w:t>
            </w:r>
            <w:r w:rsidR="00826D8B" w:rsidRPr="00A26070">
              <w:rPr>
                <w:rFonts w:hint="eastAsia"/>
              </w:rPr>
              <w:t>訓證明。</w:t>
            </w:r>
          </w:p>
          <w:p w:rsidR="00A26070" w:rsidRDefault="00A26070" w:rsidP="00826D8B">
            <w:r>
              <w:rPr>
                <w:rFonts w:hint="eastAsia"/>
              </w:rPr>
              <w:t xml:space="preserve">　　　</w:t>
            </w:r>
            <w:r w:rsidR="00826D8B" w:rsidRPr="00A26070">
              <w:rPr>
                <w:rFonts w:hint="eastAsia"/>
              </w:rPr>
              <w:t>2、勞工安全衛生人員應依契約規</w:t>
            </w:r>
          </w:p>
          <w:p w:rsidR="00826D8B" w:rsidRPr="00A26070" w:rsidRDefault="00A26070" w:rsidP="00826D8B">
            <w:r>
              <w:rPr>
                <w:rFonts w:hint="eastAsia"/>
              </w:rPr>
              <w:t xml:space="preserve">　　　　</w:t>
            </w:r>
            <w:r w:rsidR="00826D8B" w:rsidRPr="00A26070">
              <w:rPr>
                <w:rFonts w:hint="eastAsia"/>
              </w:rPr>
              <w:t>定於工地執行職務。</w:t>
            </w:r>
          </w:p>
          <w:p w:rsidR="00826D8B" w:rsidRPr="0019370F" w:rsidRDefault="00826D8B" w:rsidP="00826D8B">
            <w:r w:rsidRPr="0019370F">
              <w:rPr>
                <w:rFonts w:hint="eastAsia"/>
              </w:rPr>
              <w:t>（三）品管人員：</w:t>
            </w:r>
          </w:p>
          <w:p w:rsidR="00A26070" w:rsidRDefault="00A26070" w:rsidP="00826D8B">
            <w:r>
              <w:rPr>
                <w:rFonts w:hint="eastAsia"/>
              </w:rPr>
              <w:t xml:space="preserve">　　　</w:t>
            </w:r>
            <w:r w:rsidR="00826D8B" w:rsidRPr="0019370F">
              <w:rPr>
                <w:rFonts w:hint="eastAsia"/>
              </w:rPr>
              <w:t>1、</w:t>
            </w:r>
            <w:r w:rsidR="00826D8B" w:rsidRPr="00B604D0">
              <w:rPr>
                <w:rFonts w:hint="eastAsia"/>
                <w:u w:val="single"/>
              </w:rPr>
              <w:t>查核金額以上</w:t>
            </w:r>
            <w:r w:rsidR="00826D8B" w:rsidRPr="0019370F">
              <w:rPr>
                <w:rFonts w:hint="eastAsia"/>
              </w:rPr>
              <w:t>之工程，應依工</w:t>
            </w:r>
          </w:p>
          <w:p w:rsidR="00A26070" w:rsidRDefault="00A26070" w:rsidP="00826D8B">
            <w:r>
              <w:rPr>
                <w:rFonts w:hint="eastAsia"/>
              </w:rPr>
              <w:t xml:space="preserve">　　　　</w:t>
            </w:r>
            <w:r w:rsidR="00826D8B" w:rsidRPr="0019370F">
              <w:rPr>
                <w:rFonts w:hint="eastAsia"/>
              </w:rPr>
              <w:t>程規模及性質設置品管人員，其</w:t>
            </w:r>
          </w:p>
          <w:p w:rsidR="00826D8B" w:rsidRPr="0019370F" w:rsidRDefault="00A26070" w:rsidP="00826D8B">
            <w:r>
              <w:rPr>
                <w:rFonts w:hint="eastAsia"/>
              </w:rPr>
              <w:lastRenderedPageBreak/>
              <w:t xml:space="preserve">　　　　</w:t>
            </w:r>
            <w:r w:rsidR="00826D8B" w:rsidRPr="0019370F">
              <w:rPr>
                <w:rFonts w:hint="eastAsia"/>
              </w:rPr>
              <w:t>資格、人數及其更換規定如下：</w:t>
            </w:r>
          </w:p>
          <w:p w:rsidR="00A26070" w:rsidRDefault="00A26070" w:rsidP="00826D8B">
            <w:r>
              <w:rPr>
                <w:rFonts w:hint="eastAsia"/>
              </w:rPr>
              <w:t xml:space="preserve">　　　　</w:t>
            </w:r>
            <w:r w:rsidR="00826D8B" w:rsidRPr="0019370F">
              <w:rPr>
                <w:rFonts w:hint="eastAsia"/>
              </w:rPr>
              <w:t>（1）</w:t>
            </w:r>
            <w:r w:rsidR="00826D8B" w:rsidRPr="00B604D0">
              <w:rPr>
                <w:u w:val="single"/>
              </w:rPr>
              <w:t>查核金額以上</w:t>
            </w:r>
            <w:r w:rsidR="00826D8B" w:rsidRPr="0019370F">
              <w:t>，未達巨額</w:t>
            </w:r>
          </w:p>
          <w:p w:rsidR="00826D8B" w:rsidRPr="0019370F" w:rsidRDefault="00A26070" w:rsidP="00826D8B">
            <w:r>
              <w:rPr>
                <w:rFonts w:hint="eastAsia"/>
              </w:rPr>
              <w:t xml:space="preserve">　　　　　　</w:t>
            </w:r>
            <w:r w:rsidR="00826D8B" w:rsidRPr="0019370F">
              <w:t>採購之工程，至少一人。</w:t>
            </w:r>
          </w:p>
          <w:p w:rsidR="00A26070" w:rsidRDefault="00A26070" w:rsidP="00826D8B">
            <w:r>
              <w:rPr>
                <w:rFonts w:hint="eastAsia"/>
              </w:rPr>
              <w:t xml:space="preserve">　　　　</w:t>
            </w:r>
            <w:r w:rsidR="00826D8B" w:rsidRPr="0019370F">
              <w:rPr>
                <w:rFonts w:hint="eastAsia"/>
              </w:rPr>
              <w:t>（2）</w:t>
            </w:r>
            <w:r w:rsidR="00826D8B" w:rsidRPr="0019370F">
              <w:t>巨額採購之工程，至少二</w:t>
            </w:r>
          </w:p>
          <w:p w:rsidR="00826D8B" w:rsidRPr="0019370F" w:rsidRDefault="00A26070" w:rsidP="00826D8B">
            <w:r>
              <w:rPr>
                <w:rFonts w:hint="eastAsia"/>
              </w:rPr>
              <w:t xml:space="preserve">　　　　　　</w:t>
            </w:r>
            <w:r w:rsidR="00826D8B" w:rsidRPr="0019370F">
              <w:t>人</w:t>
            </w:r>
            <w:r w:rsidR="00826D8B" w:rsidRPr="0019370F">
              <w:rPr>
                <w:rFonts w:hint="eastAsia"/>
              </w:rPr>
              <w:t>。</w:t>
            </w:r>
          </w:p>
          <w:p w:rsidR="00A26070" w:rsidRDefault="00A26070" w:rsidP="00826D8B">
            <w:r>
              <w:rPr>
                <w:rFonts w:hint="eastAsia"/>
              </w:rPr>
              <w:t xml:space="preserve">　　　　</w:t>
            </w:r>
            <w:r w:rsidR="00826D8B" w:rsidRPr="0019370F">
              <w:rPr>
                <w:rFonts w:hint="eastAsia"/>
              </w:rPr>
              <w:t>（3）品管人員應專職，不得跨</w:t>
            </w:r>
          </w:p>
          <w:p w:rsidR="00A26070" w:rsidRDefault="00A26070" w:rsidP="00826D8B">
            <w:r>
              <w:rPr>
                <w:rFonts w:hint="eastAsia"/>
              </w:rPr>
              <w:t xml:space="preserve">　　　　　　</w:t>
            </w:r>
            <w:r w:rsidR="00826D8B" w:rsidRPr="0019370F">
              <w:rPr>
                <w:rFonts w:hint="eastAsia"/>
              </w:rPr>
              <w:t>越其他標案，且施工時應在</w:t>
            </w:r>
          </w:p>
          <w:p w:rsidR="00826D8B" w:rsidRPr="0019370F" w:rsidRDefault="00A26070" w:rsidP="00826D8B">
            <w:r>
              <w:rPr>
                <w:rFonts w:hint="eastAsia"/>
              </w:rPr>
              <w:t xml:space="preserve">　　　　　　</w:t>
            </w:r>
            <w:r w:rsidR="00826D8B" w:rsidRPr="0019370F">
              <w:rPr>
                <w:rFonts w:hint="eastAsia"/>
              </w:rPr>
              <w:t>工地執行職務。</w:t>
            </w:r>
          </w:p>
          <w:p w:rsidR="00A26070" w:rsidRDefault="00A26070" w:rsidP="00826D8B">
            <w:r>
              <w:rPr>
                <w:rFonts w:hint="eastAsia"/>
              </w:rPr>
              <w:t xml:space="preserve">　　　　</w:t>
            </w:r>
            <w:r w:rsidR="00826D8B" w:rsidRPr="0019370F">
              <w:rPr>
                <w:rFonts w:hint="eastAsia"/>
              </w:rPr>
              <w:t>（4）</w:t>
            </w:r>
            <w:r w:rsidR="00826D8B" w:rsidRPr="0019370F">
              <w:t>廠商應於開工前，將品管</w:t>
            </w:r>
          </w:p>
          <w:p w:rsidR="00A26070" w:rsidRDefault="00A26070" w:rsidP="00826D8B">
            <w:r>
              <w:rPr>
                <w:rFonts w:hint="eastAsia"/>
              </w:rPr>
              <w:t xml:space="preserve">　　　　　　</w:t>
            </w:r>
            <w:r w:rsidR="00826D8B" w:rsidRPr="0019370F">
              <w:t>人員之登錄表（</w:t>
            </w:r>
            <w:r w:rsidR="00826D8B" w:rsidRPr="0019370F">
              <w:rPr>
                <w:rFonts w:hint="eastAsia"/>
              </w:rPr>
              <w:t>自工程會網</w:t>
            </w:r>
          </w:p>
          <w:p w:rsidR="00A26070" w:rsidRDefault="00A26070" w:rsidP="00826D8B">
            <w:r>
              <w:rPr>
                <w:rFonts w:hint="eastAsia"/>
              </w:rPr>
              <w:t xml:space="preserve">　　　　　　</w:t>
            </w:r>
            <w:r w:rsidR="00826D8B" w:rsidRPr="0019370F">
              <w:rPr>
                <w:rFonts w:hint="eastAsia"/>
              </w:rPr>
              <w:t>站下載</w:t>
            </w:r>
            <w:r w:rsidR="00826D8B" w:rsidRPr="0019370F">
              <w:t>）</w:t>
            </w:r>
            <w:r w:rsidR="00826D8B" w:rsidRPr="0019370F">
              <w:rPr>
                <w:rFonts w:hint="eastAsia"/>
              </w:rPr>
              <w:t>提</w:t>
            </w:r>
            <w:r w:rsidR="00826D8B" w:rsidRPr="0019370F">
              <w:t>報監造單位審查</w:t>
            </w:r>
          </w:p>
          <w:p w:rsidR="00A26070" w:rsidRDefault="00A26070" w:rsidP="00826D8B">
            <w:r>
              <w:rPr>
                <w:rFonts w:hint="eastAsia"/>
              </w:rPr>
              <w:t xml:space="preserve">　　　　　　</w:t>
            </w:r>
            <w:r w:rsidR="00826D8B" w:rsidRPr="0019370F">
              <w:t>並經機關核定後，由機關填</w:t>
            </w:r>
          </w:p>
          <w:p w:rsidR="00A26070" w:rsidRDefault="00A26070" w:rsidP="00826D8B">
            <w:r>
              <w:rPr>
                <w:rFonts w:hint="eastAsia"/>
              </w:rPr>
              <w:t xml:space="preserve">　　　　　　</w:t>
            </w:r>
            <w:r w:rsidR="00826D8B" w:rsidRPr="0019370F">
              <w:t>報於工程會資訊網路系統</w:t>
            </w:r>
          </w:p>
          <w:p w:rsidR="00A26070" w:rsidRDefault="00A26070" w:rsidP="00826D8B">
            <w:r>
              <w:rPr>
                <w:rFonts w:hint="eastAsia"/>
              </w:rPr>
              <w:t xml:space="preserve">　　　　　　</w:t>
            </w:r>
            <w:r w:rsidR="00826D8B" w:rsidRPr="0019370F">
              <w:t>備查；品管人員異動</w:t>
            </w:r>
            <w:r w:rsidR="00826D8B" w:rsidRPr="0019370F">
              <w:rPr>
                <w:rFonts w:hint="eastAsia"/>
              </w:rPr>
              <w:t>或工程</w:t>
            </w:r>
          </w:p>
          <w:p w:rsidR="00826D8B" w:rsidRPr="0019370F" w:rsidRDefault="00A26070" w:rsidP="00826D8B">
            <w:r>
              <w:rPr>
                <w:rFonts w:hint="eastAsia"/>
              </w:rPr>
              <w:t xml:space="preserve">　　　　　　</w:t>
            </w:r>
            <w:r w:rsidR="00826D8B" w:rsidRPr="0019370F">
              <w:rPr>
                <w:rFonts w:hint="eastAsia"/>
              </w:rPr>
              <w:t>竣工</w:t>
            </w:r>
            <w:r w:rsidR="00826D8B" w:rsidRPr="0019370F">
              <w:t>時，亦同。</w:t>
            </w:r>
          </w:p>
          <w:p w:rsidR="00A26070" w:rsidRDefault="00A26070" w:rsidP="00826D8B">
            <w:r>
              <w:rPr>
                <w:rFonts w:hint="eastAsia"/>
              </w:rPr>
              <w:t xml:space="preserve">　　　　</w:t>
            </w:r>
            <w:r w:rsidR="00826D8B" w:rsidRPr="0019370F">
              <w:rPr>
                <w:rFonts w:hint="eastAsia"/>
              </w:rPr>
              <w:t>（5）品管人員應接受工程會或</w:t>
            </w:r>
          </w:p>
          <w:p w:rsidR="00A26070" w:rsidRDefault="00A26070" w:rsidP="00826D8B">
            <w:r>
              <w:rPr>
                <w:rFonts w:hint="eastAsia"/>
              </w:rPr>
              <w:t xml:space="preserve">　　　　　　</w:t>
            </w:r>
            <w:r w:rsidR="00826D8B" w:rsidRPr="0019370F">
              <w:rPr>
                <w:rFonts w:hint="eastAsia"/>
              </w:rPr>
              <w:t>其指定訓練機構辦理之公</w:t>
            </w:r>
          </w:p>
          <w:p w:rsidR="00A26070" w:rsidRDefault="00A26070" w:rsidP="00826D8B">
            <w:r>
              <w:rPr>
                <w:rFonts w:hint="eastAsia"/>
              </w:rPr>
              <w:t xml:space="preserve">　　　　　　</w:t>
            </w:r>
            <w:r w:rsidR="00826D8B" w:rsidRPr="0019370F">
              <w:rPr>
                <w:rFonts w:hint="eastAsia"/>
              </w:rPr>
              <w:t>共工程品質管理訓練課程</w:t>
            </w:r>
          </w:p>
          <w:p w:rsidR="00826D8B" w:rsidRPr="0019370F" w:rsidRDefault="00A26070" w:rsidP="00826D8B">
            <w:r>
              <w:rPr>
                <w:rFonts w:hint="eastAsia"/>
              </w:rPr>
              <w:t xml:space="preserve">　　　　　　</w:t>
            </w:r>
            <w:r w:rsidR="00826D8B" w:rsidRPr="0019370F">
              <w:rPr>
                <w:rFonts w:hint="eastAsia"/>
              </w:rPr>
              <w:t>取得結業證書。</w:t>
            </w:r>
          </w:p>
          <w:p w:rsidR="00A26070" w:rsidRDefault="00A26070" w:rsidP="00826D8B">
            <w:r>
              <w:rPr>
                <w:rFonts w:hint="eastAsia"/>
              </w:rPr>
              <w:t xml:space="preserve">　　　　</w:t>
            </w:r>
            <w:r w:rsidR="00826D8B" w:rsidRPr="0019370F">
              <w:rPr>
                <w:rFonts w:hint="eastAsia"/>
              </w:rPr>
              <w:t>（6）取得前開結業證書逾四年</w:t>
            </w:r>
          </w:p>
          <w:p w:rsidR="00A26070" w:rsidRDefault="00A26070" w:rsidP="00826D8B">
            <w:r>
              <w:rPr>
                <w:rFonts w:hint="eastAsia"/>
              </w:rPr>
              <w:t xml:space="preserve">　　　　　　</w:t>
            </w:r>
            <w:r w:rsidR="00826D8B" w:rsidRPr="0019370F">
              <w:rPr>
                <w:rFonts w:hint="eastAsia"/>
              </w:rPr>
              <w:t>者，</w:t>
            </w:r>
            <w:r w:rsidR="00826D8B" w:rsidRPr="0019370F">
              <w:t>應再取得最近四年內之</w:t>
            </w:r>
          </w:p>
          <w:p w:rsidR="00A26070" w:rsidRDefault="00A26070" w:rsidP="00826D8B">
            <w:r>
              <w:rPr>
                <w:rFonts w:hint="eastAsia"/>
              </w:rPr>
              <w:t xml:space="preserve">　　　　　　</w:t>
            </w:r>
            <w:r w:rsidR="00826D8B" w:rsidRPr="0019370F">
              <w:t>回訓證明，始得擔任品管人</w:t>
            </w:r>
          </w:p>
          <w:p w:rsidR="00826D8B" w:rsidRPr="0019370F" w:rsidRDefault="00A26070" w:rsidP="00826D8B">
            <w:r>
              <w:rPr>
                <w:rFonts w:hint="eastAsia"/>
              </w:rPr>
              <w:t xml:space="preserve">　　　　　　</w:t>
            </w:r>
            <w:r w:rsidR="00826D8B" w:rsidRPr="0019370F">
              <w:t>員。</w:t>
            </w:r>
          </w:p>
          <w:p w:rsidR="00B604D0" w:rsidRPr="00B604D0" w:rsidRDefault="00B604D0" w:rsidP="00826D8B">
            <w:pPr>
              <w:rPr>
                <w:u w:val="single"/>
              </w:rPr>
            </w:pPr>
            <w:r>
              <w:rPr>
                <w:rFonts w:hint="eastAsia"/>
              </w:rPr>
              <w:t xml:space="preserve">　　　</w:t>
            </w:r>
            <w:r w:rsidR="00826D8B" w:rsidRPr="0019370F">
              <w:rPr>
                <w:rFonts w:hint="eastAsia"/>
              </w:rPr>
              <w:t>2、</w:t>
            </w:r>
            <w:r w:rsidR="00826D8B" w:rsidRPr="00B604D0">
              <w:rPr>
                <w:rFonts w:hint="eastAsia"/>
                <w:u w:val="single"/>
              </w:rPr>
              <w:t>未達查核金額之工程，其品管</w:t>
            </w:r>
          </w:p>
          <w:p w:rsidR="00B604D0" w:rsidRDefault="00B604D0" w:rsidP="00826D8B">
            <w:r w:rsidRPr="00B604D0">
              <w:rPr>
                <w:rFonts w:hint="eastAsia"/>
              </w:rPr>
              <w:t xml:space="preserve">　　　　</w:t>
            </w:r>
            <w:r w:rsidR="00826D8B" w:rsidRPr="00B604D0">
              <w:rPr>
                <w:rFonts w:hint="eastAsia"/>
                <w:u w:val="single"/>
              </w:rPr>
              <w:t>人員得於本工程以外</w:t>
            </w:r>
            <w:r w:rsidR="00826D8B" w:rsidRPr="0019370F">
              <w:rPr>
                <w:rFonts w:hint="eastAsia"/>
              </w:rPr>
              <w:t>，兼職四件</w:t>
            </w:r>
          </w:p>
          <w:p w:rsidR="00B604D0" w:rsidRDefault="00B604D0" w:rsidP="00826D8B">
            <w:r>
              <w:rPr>
                <w:rFonts w:hint="eastAsia"/>
              </w:rPr>
              <w:t xml:space="preserve">　　　　</w:t>
            </w:r>
            <w:r w:rsidR="00826D8B" w:rsidRPr="00B604D0">
              <w:rPr>
                <w:rFonts w:hint="eastAsia"/>
                <w:u w:val="single"/>
              </w:rPr>
              <w:t>未達查核金額工程</w:t>
            </w:r>
            <w:r w:rsidR="00826D8B" w:rsidRPr="0019370F">
              <w:rPr>
                <w:rFonts w:hint="eastAsia"/>
              </w:rPr>
              <w:t>（合計數最高</w:t>
            </w:r>
          </w:p>
          <w:p w:rsidR="00B604D0" w:rsidRPr="00B604D0" w:rsidRDefault="00B604D0" w:rsidP="00826D8B">
            <w:pPr>
              <w:rPr>
                <w:u w:val="single"/>
              </w:rPr>
            </w:pPr>
            <w:r>
              <w:rPr>
                <w:rFonts w:hint="eastAsia"/>
              </w:rPr>
              <w:t xml:space="preserve">　　　　</w:t>
            </w:r>
            <w:r w:rsidR="00826D8B" w:rsidRPr="0019370F">
              <w:rPr>
                <w:rFonts w:hint="eastAsia"/>
              </w:rPr>
              <w:t>五件），</w:t>
            </w:r>
            <w:r w:rsidR="00826D8B" w:rsidRPr="00B604D0">
              <w:rPr>
                <w:rFonts w:hint="eastAsia"/>
                <w:u w:val="single"/>
              </w:rPr>
              <w:t>但累加工程之總額上限</w:t>
            </w:r>
          </w:p>
          <w:p w:rsidR="00B604D0" w:rsidRDefault="00B604D0" w:rsidP="00826D8B">
            <w:r w:rsidRPr="00B604D0">
              <w:rPr>
                <w:rFonts w:hint="eastAsia"/>
              </w:rPr>
              <w:t xml:space="preserve">　　　　</w:t>
            </w:r>
            <w:r w:rsidR="00826D8B" w:rsidRPr="00B604D0">
              <w:rPr>
                <w:rFonts w:hint="eastAsia"/>
                <w:u w:val="single"/>
              </w:rPr>
              <w:t>不得超過查核金額。</w:t>
            </w:r>
            <w:r w:rsidR="00826D8B" w:rsidRPr="0019370F">
              <w:rPr>
                <w:rFonts w:hint="eastAsia"/>
              </w:rPr>
              <w:t>如契約另有</w:t>
            </w:r>
          </w:p>
          <w:p w:rsidR="00826D8B" w:rsidRPr="0019370F" w:rsidRDefault="00B604D0" w:rsidP="00826D8B">
            <w:r>
              <w:rPr>
                <w:rFonts w:hint="eastAsia"/>
              </w:rPr>
              <w:t xml:space="preserve">　　　　</w:t>
            </w:r>
            <w:r w:rsidR="00826D8B" w:rsidRPr="0019370F">
              <w:rPr>
                <w:rFonts w:hint="eastAsia"/>
              </w:rPr>
              <w:t>更嚴格規定者，從其規定。</w:t>
            </w:r>
          </w:p>
          <w:p w:rsidR="00B604D0" w:rsidRDefault="00B604D0" w:rsidP="00826D8B">
            <w:r>
              <w:rPr>
                <w:rFonts w:hint="eastAsia"/>
              </w:rPr>
              <w:t xml:space="preserve">　　　　</w:t>
            </w:r>
            <w:r w:rsidR="00826D8B" w:rsidRPr="0019370F">
              <w:rPr>
                <w:rFonts w:hint="eastAsia"/>
              </w:rPr>
              <w:t>工地負責人(或工地主任)、勞工</w:t>
            </w:r>
          </w:p>
          <w:p w:rsidR="00B604D0" w:rsidRDefault="00B604D0" w:rsidP="00826D8B">
            <w:r>
              <w:rPr>
                <w:rFonts w:hint="eastAsia"/>
              </w:rPr>
              <w:t xml:space="preserve">　　　　</w:t>
            </w:r>
            <w:r w:rsidR="00826D8B" w:rsidRPr="0019370F">
              <w:rPr>
                <w:rFonts w:hint="eastAsia"/>
              </w:rPr>
              <w:t>安全衛生人員及品管人員，應依</w:t>
            </w:r>
          </w:p>
          <w:p w:rsidR="00B604D0" w:rsidRDefault="00B604D0" w:rsidP="00826D8B">
            <w:r>
              <w:rPr>
                <w:rFonts w:hint="eastAsia"/>
              </w:rPr>
              <w:t xml:space="preserve">　　　　</w:t>
            </w:r>
            <w:r w:rsidR="00826D8B" w:rsidRPr="0019370F">
              <w:rPr>
                <w:rFonts w:hint="eastAsia"/>
              </w:rPr>
              <w:t>規定於工地執行職務，並留存差</w:t>
            </w:r>
          </w:p>
          <w:p w:rsidR="00B604D0" w:rsidRDefault="00B604D0" w:rsidP="00826D8B">
            <w:r>
              <w:rPr>
                <w:rFonts w:hint="eastAsia"/>
              </w:rPr>
              <w:t xml:space="preserve">　　　　</w:t>
            </w:r>
            <w:r w:rsidR="00826D8B" w:rsidRPr="0019370F">
              <w:rPr>
                <w:rFonts w:hint="eastAsia"/>
              </w:rPr>
              <w:t>勤紀錄；有因故請假，應於事前</w:t>
            </w:r>
          </w:p>
          <w:p w:rsidR="00B604D0" w:rsidRDefault="00B604D0" w:rsidP="00826D8B">
            <w:r>
              <w:rPr>
                <w:rFonts w:hint="eastAsia"/>
              </w:rPr>
              <w:t xml:space="preserve">　　　　</w:t>
            </w:r>
            <w:r w:rsidR="00826D8B" w:rsidRPr="0019370F">
              <w:rPr>
                <w:rFonts w:hint="eastAsia"/>
              </w:rPr>
              <w:t>以書面，向機關辦理請假，並指</w:t>
            </w:r>
          </w:p>
          <w:p w:rsidR="00826D8B" w:rsidRPr="0019370F" w:rsidRDefault="00B604D0" w:rsidP="00826D8B">
            <w:r>
              <w:rPr>
                <w:rFonts w:hint="eastAsia"/>
              </w:rPr>
              <w:t xml:space="preserve">　　　　</w:t>
            </w:r>
            <w:r w:rsidR="00826D8B" w:rsidRPr="0019370F">
              <w:rPr>
                <w:rFonts w:hint="eastAsia"/>
              </w:rPr>
              <w:t>派同等資格之代理人。</w:t>
            </w:r>
          </w:p>
        </w:tc>
        <w:tc>
          <w:tcPr>
            <w:tcW w:w="1996" w:type="dxa"/>
            <w:gridSpan w:val="2"/>
          </w:tcPr>
          <w:p w:rsidR="00A26070" w:rsidRDefault="00A26070" w:rsidP="006804DF">
            <w:r>
              <w:rPr>
                <w:rFonts w:hint="eastAsia"/>
              </w:rPr>
              <w:lastRenderedPageBreak/>
              <w:t xml:space="preserve">　　</w:t>
            </w:r>
            <w:r w:rsidRPr="0019370F">
              <w:rPr>
                <w:rFonts w:hint="eastAsia"/>
              </w:rPr>
              <w:t>網公告</w:t>
            </w:r>
            <w:r w:rsidR="00826D8B" w:rsidRPr="0019370F">
              <w:rPr>
                <w:rFonts w:hint="eastAsia"/>
              </w:rPr>
              <w:t>之招標</w:t>
            </w:r>
          </w:p>
          <w:p w:rsidR="00A26070" w:rsidRDefault="00A26070" w:rsidP="006804DF">
            <w:r>
              <w:rPr>
                <w:rFonts w:hint="eastAsia"/>
              </w:rPr>
              <w:t xml:space="preserve">　　</w:t>
            </w:r>
            <w:r w:rsidR="00826D8B" w:rsidRPr="0019370F">
              <w:rPr>
                <w:rFonts w:hint="eastAsia"/>
              </w:rPr>
              <w:t>金額二千~五</w:t>
            </w:r>
          </w:p>
          <w:p w:rsidR="00A26070" w:rsidRDefault="00A26070" w:rsidP="006804DF">
            <w:r>
              <w:rPr>
                <w:rFonts w:hint="eastAsia"/>
              </w:rPr>
              <w:t xml:space="preserve">　　</w:t>
            </w:r>
            <w:r w:rsidR="00826D8B" w:rsidRPr="0019370F">
              <w:rPr>
                <w:rFonts w:hint="eastAsia"/>
              </w:rPr>
              <w:t>千萬之工程，</w:t>
            </w:r>
          </w:p>
          <w:p w:rsidR="00A26070" w:rsidRDefault="00A26070" w:rsidP="006804DF">
            <w:r>
              <w:rPr>
                <w:rFonts w:hint="eastAsia"/>
              </w:rPr>
              <w:t xml:space="preserve">　　</w:t>
            </w:r>
            <w:r w:rsidR="00826D8B" w:rsidRPr="0019370F">
              <w:rPr>
                <w:rFonts w:hint="eastAsia"/>
              </w:rPr>
              <w:t>採漸進方式，</w:t>
            </w:r>
          </w:p>
          <w:p w:rsidR="00A26070" w:rsidRDefault="00A26070" w:rsidP="006804DF">
            <w:r>
              <w:rPr>
                <w:rFonts w:hint="eastAsia"/>
              </w:rPr>
              <w:t xml:space="preserve">　　</w:t>
            </w:r>
            <w:r w:rsidR="00826D8B" w:rsidRPr="0019370F">
              <w:rPr>
                <w:rFonts w:hint="eastAsia"/>
              </w:rPr>
              <w:t>允許具有品管</w:t>
            </w:r>
          </w:p>
          <w:p w:rsidR="00A26070" w:rsidRDefault="00A26070" w:rsidP="006804DF">
            <w:r>
              <w:rPr>
                <w:rFonts w:hint="eastAsia"/>
              </w:rPr>
              <w:t xml:space="preserve">　　</w:t>
            </w:r>
            <w:r w:rsidR="00826D8B" w:rsidRPr="0019370F">
              <w:rPr>
                <w:rFonts w:hint="eastAsia"/>
              </w:rPr>
              <w:t>證照之工地相</w:t>
            </w:r>
          </w:p>
          <w:p w:rsidR="00A26070" w:rsidRDefault="00A26070" w:rsidP="006804DF">
            <w:r>
              <w:rPr>
                <w:rFonts w:hint="eastAsia"/>
              </w:rPr>
              <w:t xml:space="preserve">　　</w:t>
            </w:r>
            <w:r w:rsidR="00826D8B" w:rsidRPr="0019370F">
              <w:rPr>
                <w:rFonts w:hint="eastAsia"/>
              </w:rPr>
              <w:t>關人員採兼職</w:t>
            </w:r>
          </w:p>
          <w:p w:rsidR="00A26070" w:rsidRDefault="00A26070" w:rsidP="006804DF">
            <w:r>
              <w:rPr>
                <w:rFonts w:hint="eastAsia"/>
              </w:rPr>
              <w:t xml:space="preserve">　　</w:t>
            </w:r>
            <w:r w:rsidR="00826D8B" w:rsidRPr="0019370F">
              <w:rPr>
                <w:rFonts w:hint="eastAsia"/>
              </w:rPr>
              <w:t>方式辦理，但</w:t>
            </w:r>
          </w:p>
          <w:p w:rsidR="00A26070" w:rsidRDefault="00A26070" w:rsidP="006804DF">
            <w:r>
              <w:rPr>
                <w:rFonts w:hint="eastAsia"/>
              </w:rPr>
              <w:t xml:space="preserve">　　</w:t>
            </w:r>
            <w:r w:rsidR="00826D8B" w:rsidRPr="0019370F">
              <w:rPr>
                <w:rFonts w:hint="eastAsia"/>
              </w:rPr>
              <w:t>不能跨工地，</w:t>
            </w:r>
          </w:p>
          <w:p w:rsidR="00A26070" w:rsidRDefault="00A26070" w:rsidP="006804DF">
            <w:r>
              <w:rPr>
                <w:rFonts w:hint="eastAsia"/>
              </w:rPr>
              <w:t xml:space="preserve">　　</w:t>
            </w:r>
            <w:r w:rsidR="00826D8B" w:rsidRPr="0019370F">
              <w:rPr>
                <w:rFonts w:hint="eastAsia"/>
              </w:rPr>
              <w:t>逐步強化提升</w:t>
            </w:r>
          </w:p>
          <w:p w:rsidR="00A26070" w:rsidRDefault="00A26070" w:rsidP="006804DF">
            <w:r>
              <w:rPr>
                <w:rFonts w:hint="eastAsia"/>
              </w:rPr>
              <w:t xml:space="preserve">　　</w:t>
            </w:r>
            <w:r w:rsidR="00826D8B" w:rsidRPr="0019370F">
              <w:rPr>
                <w:rFonts w:hint="eastAsia"/>
              </w:rPr>
              <w:t>工程品質」。</w:t>
            </w:r>
          </w:p>
          <w:p w:rsidR="00A26070" w:rsidRDefault="00A26070" w:rsidP="006804DF">
            <w:r>
              <w:rPr>
                <w:rFonts w:hint="eastAsia"/>
              </w:rPr>
              <w:t xml:space="preserve">　　</w:t>
            </w:r>
            <w:r w:rsidR="00826D8B" w:rsidRPr="0019370F">
              <w:rPr>
                <w:rFonts w:hint="eastAsia"/>
              </w:rPr>
              <w:t>故該會於102</w:t>
            </w:r>
          </w:p>
          <w:p w:rsidR="00A26070" w:rsidRDefault="00A26070" w:rsidP="006804DF">
            <w:r>
              <w:rPr>
                <w:rFonts w:hint="eastAsia"/>
              </w:rPr>
              <w:t xml:space="preserve">　　</w:t>
            </w:r>
            <w:r w:rsidR="00826D8B" w:rsidRPr="0019370F">
              <w:rPr>
                <w:rFonts w:hint="eastAsia"/>
              </w:rPr>
              <w:t>年6月6日修</w:t>
            </w:r>
          </w:p>
          <w:p w:rsidR="00A26070" w:rsidRDefault="00A26070" w:rsidP="006804DF">
            <w:r>
              <w:rPr>
                <w:rFonts w:hint="eastAsia"/>
              </w:rPr>
              <w:t xml:space="preserve">　　</w:t>
            </w:r>
            <w:r w:rsidR="00826D8B" w:rsidRPr="0019370F">
              <w:rPr>
                <w:rFonts w:hint="eastAsia"/>
              </w:rPr>
              <w:t>正「公共工程</w:t>
            </w:r>
          </w:p>
          <w:p w:rsidR="00A26070" w:rsidRDefault="00A26070" w:rsidP="006804DF">
            <w:r>
              <w:rPr>
                <w:rFonts w:hint="eastAsia"/>
              </w:rPr>
              <w:t xml:space="preserve">　　</w:t>
            </w:r>
            <w:r w:rsidR="00826D8B" w:rsidRPr="0019370F">
              <w:rPr>
                <w:rFonts w:hint="eastAsia"/>
              </w:rPr>
              <w:t>品質管理作業</w:t>
            </w:r>
          </w:p>
          <w:p w:rsidR="00A26070" w:rsidRDefault="00A26070" w:rsidP="006804DF">
            <w:r>
              <w:rPr>
                <w:rFonts w:hint="eastAsia"/>
              </w:rPr>
              <w:t xml:space="preserve">　　</w:t>
            </w:r>
            <w:r w:rsidR="00826D8B" w:rsidRPr="0019370F">
              <w:rPr>
                <w:rFonts w:hint="eastAsia"/>
              </w:rPr>
              <w:t>要點」第四點</w:t>
            </w:r>
          </w:p>
          <w:p w:rsidR="00A26070" w:rsidRDefault="00A26070" w:rsidP="006804DF">
            <w:r>
              <w:rPr>
                <w:rFonts w:hint="eastAsia"/>
              </w:rPr>
              <w:t xml:space="preserve">　　</w:t>
            </w:r>
            <w:r w:rsidR="00826D8B" w:rsidRPr="0019370F">
              <w:rPr>
                <w:rFonts w:hint="eastAsia"/>
              </w:rPr>
              <w:t>，本府依據其</w:t>
            </w:r>
          </w:p>
          <w:p w:rsidR="00A26070" w:rsidRDefault="00A26070" w:rsidP="006804DF">
            <w:r>
              <w:rPr>
                <w:rFonts w:hint="eastAsia"/>
              </w:rPr>
              <w:t xml:space="preserve">　　</w:t>
            </w:r>
            <w:r w:rsidR="00826D8B" w:rsidRPr="0019370F">
              <w:rPr>
                <w:rFonts w:hint="eastAsia"/>
              </w:rPr>
              <w:t>修正內容，對</w:t>
            </w:r>
          </w:p>
          <w:p w:rsidR="00A26070" w:rsidRDefault="00A26070" w:rsidP="006804DF">
            <w:r>
              <w:rPr>
                <w:rFonts w:hint="eastAsia"/>
              </w:rPr>
              <w:t xml:space="preserve">　　</w:t>
            </w:r>
            <w:r w:rsidR="00826D8B" w:rsidRPr="0019370F">
              <w:rPr>
                <w:rFonts w:hint="eastAsia"/>
              </w:rPr>
              <w:t>於新臺幣二千</w:t>
            </w:r>
          </w:p>
          <w:p w:rsidR="00A26070" w:rsidRDefault="00A26070" w:rsidP="006804DF">
            <w:r>
              <w:rPr>
                <w:rFonts w:hint="eastAsia"/>
              </w:rPr>
              <w:t xml:space="preserve">　　</w:t>
            </w:r>
            <w:r w:rsidR="00826D8B" w:rsidRPr="0019370F">
              <w:rPr>
                <w:rFonts w:hint="eastAsia"/>
              </w:rPr>
              <w:t>萬元以上之工</w:t>
            </w:r>
          </w:p>
          <w:p w:rsidR="00A26070" w:rsidRDefault="00A26070" w:rsidP="006804DF">
            <w:r>
              <w:rPr>
                <w:rFonts w:hint="eastAsia"/>
              </w:rPr>
              <w:t xml:space="preserve">　　</w:t>
            </w:r>
            <w:r w:rsidR="00826D8B" w:rsidRPr="0019370F">
              <w:rPr>
                <w:rFonts w:hint="eastAsia"/>
              </w:rPr>
              <w:t>程，於本府品</w:t>
            </w:r>
          </w:p>
          <w:p w:rsidR="00A26070" w:rsidRDefault="00A26070" w:rsidP="006804DF">
            <w:r>
              <w:rPr>
                <w:rFonts w:hint="eastAsia"/>
              </w:rPr>
              <w:t xml:space="preserve">　　</w:t>
            </w:r>
            <w:r w:rsidR="00826D8B" w:rsidRPr="0019370F">
              <w:rPr>
                <w:rFonts w:hint="eastAsia"/>
              </w:rPr>
              <w:t>管作業要點中</w:t>
            </w:r>
          </w:p>
          <w:p w:rsidR="00A26070" w:rsidRDefault="00A26070" w:rsidP="006804DF">
            <w:r>
              <w:rPr>
                <w:rFonts w:hint="eastAsia"/>
              </w:rPr>
              <w:t xml:space="preserve">　　</w:t>
            </w:r>
            <w:r w:rsidR="00826D8B" w:rsidRPr="0019370F">
              <w:rPr>
                <w:rFonts w:hint="eastAsia"/>
              </w:rPr>
              <w:t>將品管人員設</w:t>
            </w:r>
          </w:p>
          <w:p w:rsidR="00A26070" w:rsidRDefault="00A26070" w:rsidP="006804DF">
            <w:r>
              <w:rPr>
                <w:rFonts w:hint="eastAsia"/>
              </w:rPr>
              <w:t xml:space="preserve">　　</w:t>
            </w:r>
            <w:r w:rsidR="00826D8B" w:rsidRPr="0019370F">
              <w:rPr>
                <w:rFonts w:hint="eastAsia"/>
              </w:rPr>
              <w:t>置人數之規定</w:t>
            </w:r>
          </w:p>
          <w:p w:rsidR="00A26070" w:rsidRDefault="00A26070" w:rsidP="006804DF">
            <w:r>
              <w:rPr>
                <w:rFonts w:hint="eastAsia"/>
              </w:rPr>
              <w:t xml:space="preserve">　　</w:t>
            </w:r>
            <w:r w:rsidR="00826D8B" w:rsidRPr="0019370F">
              <w:rPr>
                <w:rFonts w:hint="eastAsia"/>
              </w:rPr>
              <w:t>，比照工程會</w:t>
            </w:r>
          </w:p>
          <w:p w:rsidR="00826D8B" w:rsidRPr="0019370F" w:rsidRDefault="00A26070" w:rsidP="006804DF">
            <w:r>
              <w:rPr>
                <w:rFonts w:hint="eastAsia"/>
              </w:rPr>
              <w:t xml:space="preserve">　　</w:t>
            </w:r>
            <w:r w:rsidR="00826D8B" w:rsidRPr="0019370F">
              <w:rPr>
                <w:rFonts w:hint="eastAsia"/>
              </w:rPr>
              <w:t>規定設置。</w:t>
            </w:r>
          </w:p>
          <w:p w:rsidR="00A26070" w:rsidRDefault="00A26070" w:rsidP="006804DF">
            <w:r>
              <w:rPr>
                <w:rFonts w:hint="eastAsia"/>
              </w:rPr>
              <w:t>（2）</w:t>
            </w:r>
            <w:r w:rsidR="00826D8B" w:rsidRPr="0019370F">
              <w:rPr>
                <w:rFonts w:hint="eastAsia"/>
              </w:rPr>
              <w:t>另對於未達新</w:t>
            </w:r>
          </w:p>
          <w:p w:rsidR="006667D0" w:rsidRDefault="00A26070" w:rsidP="006804DF">
            <w:pPr>
              <w:rPr>
                <w:rFonts w:hint="eastAsia"/>
              </w:rPr>
            </w:pPr>
            <w:r>
              <w:rPr>
                <w:rFonts w:hint="eastAsia"/>
              </w:rPr>
              <w:t xml:space="preserve">　　</w:t>
            </w:r>
            <w:r w:rsidR="00826D8B" w:rsidRPr="0019370F">
              <w:rPr>
                <w:rFonts w:hint="eastAsia"/>
              </w:rPr>
              <w:t>臺幣二千萬元</w:t>
            </w:r>
          </w:p>
          <w:p w:rsidR="006667D0" w:rsidRDefault="006667D0" w:rsidP="006804DF">
            <w:pPr>
              <w:rPr>
                <w:rFonts w:hint="eastAsia"/>
              </w:rPr>
            </w:pPr>
            <w:r>
              <w:rPr>
                <w:rFonts w:hint="eastAsia"/>
              </w:rPr>
              <w:t xml:space="preserve">　　</w:t>
            </w:r>
            <w:r w:rsidR="00826D8B" w:rsidRPr="0019370F">
              <w:rPr>
                <w:rFonts w:hint="eastAsia"/>
              </w:rPr>
              <w:t>之工程，其品</w:t>
            </w:r>
          </w:p>
          <w:p w:rsidR="006667D0" w:rsidRDefault="006667D0" w:rsidP="006804DF">
            <w:pPr>
              <w:rPr>
                <w:rFonts w:hint="eastAsia"/>
              </w:rPr>
            </w:pPr>
            <w:r>
              <w:rPr>
                <w:rFonts w:hint="eastAsia"/>
              </w:rPr>
              <w:t xml:space="preserve">　　</w:t>
            </w:r>
            <w:r w:rsidR="00826D8B" w:rsidRPr="0019370F">
              <w:rPr>
                <w:rFonts w:hint="eastAsia"/>
              </w:rPr>
              <w:t>管人員之設置</w:t>
            </w:r>
          </w:p>
          <w:p w:rsidR="006667D0" w:rsidRDefault="006667D0" w:rsidP="006804DF">
            <w:pPr>
              <w:rPr>
                <w:rFonts w:hint="eastAsia"/>
              </w:rPr>
            </w:pPr>
            <w:r>
              <w:rPr>
                <w:rFonts w:hint="eastAsia"/>
              </w:rPr>
              <w:t xml:space="preserve">　　</w:t>
            </w:r>
            <w:r w:rsidR="00826D8B" w:rsidRPr="0019370F">
              <w:rPr>
                <w:rFonts w:hint="eastAsia"/>
              </w:rPr>
              <w:t>得兼職之總額</w:t>
            </w:r>
          </w:p>
          <w:p w:rsidR="006667D0" w:rsidRDefault="006667D0" w:rsidP="006804DF">
            <w:pPr>
              <w:rPr>
                <w:rFonts w:hint="eastAsia"/>
              </w:rPr>
            </w:pPr>
            <w:r>
              <w:rPr>
                <w:rFonts w:hint="eastAsia"/>
              </w:rPr>
              <w:t xml:space="preserve">　　</w:t>
            </w:r>
            <w:r w:rsidR="00826D8B" w:rsidRPr="0019370F">
              <w:rPr>
                <w:rFonts w:hint="eastAsia"/>
              </w:rPr>
              <w:t>上限配合修正</w:t>
            </w:r>
          </w:p>
          <w:p w:rsidR="006667D0" w:rsidRDefault="006667D0" w:rsidP="006804DF">
            <w:pPr>
              <w:rPr>
                <w:rFonts w:hint="eastAsia"/>
              </w:rPr>
            </w:pPr>
            <w:r>
              <w:rPr>
                <w:rFonts w:hint="eastAsia"/>
              </w:rPr>
              <w:lastRenderedPageBreak/>
              <w:t xml:space="preserve">　　</w:t>
            </w:r>
            <w:r w:rsidR="00826D8B" w:rsidRPr="0019370F">
              <w:rPr>
                <w:rFonts w:hint="eastAsia"/>
              </w:rPr>
              <w:t>為不得超過新</w:t>
            </w:r>
          </w:p>
          <w:p w:rsidR="006667D0" w:rsidRDefault="006667D0" w:rsidP="006804DF">
            <w:pPr>
              <w:rPr>
                <w:rFonts w:hint="eastAsia"/>
              </w:rPr>
            </w:pPr>
            <w:r>
              <w:rPr>
                <w:rFonts w:hint="eastAsia"/>
              </w:rPr>
              <w:t xml:space="preserve">　　</w:t>
            </w:r>
            <w:r w:rsidR="00826D8B" w:rsidRPr="0019370F">
              <w:rPr>
                <w:rFonts w:hint="eastAsia"/>
              </w:rPr>
              <w:t>臺幣二千萬</w:t>
            </w:r>
          </w:p>
          <w:p w:rsidR="00826D8B" w:rsidRPr="0019370F" w:rsidRDefault="006667D0" w:rsidP="006804DF">
            <w:r>
              <w:rPr>
                <w:rFonts w:hint="eastAsia"/>
              </w:rPr>
              <w:t xml:space="preserve">　　</w:t>
            </w:r>
            <w:r w:rsidR="00826D8B" w:rsidRPr="0019370F">
              <w:rPr>
                <w:rFonts w:hint="eastAsia"/>
              </w:rPr>
              <w:t>元。</w:t>
            </w:r>
          </w:p>
          <w:p w:rsidR="00826D8B" w:rsidRPr="0019370F" w:rsidRDefault="00826D8B" w:rsidP="006804DF"/>
        </w:tc>
      </w:tr>
    </w:tbl>
    <w:p w:rsidR="00826D8B" w:rsidRDefault="00826D8B" w:rsidP="009B6C68"/>
    <w:p w:rsidR="00B604D0" w:rsidRDefault="00B604D0" w:rsidP="009B6C68"/>
    <w:p w:rsidR="00B604D0" w:rsidRDefault="00B604D0" w:rsidP="009B6C68"/>
    <w:p w:rsidR="00B604D0" w:rsidRDefault="00B604D0" w:rsidP="009B6C68"/>
    <w:p w:rsidR="00B604D0" w:rsidRDefault="00B604D0" w:rsidP="009B6C68"/>
    <w:p w:rsidR="00B604D0" w:rsidRDefault="00B604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Pr>
        <w:rPr>
          <w:rFonts w:hint="eastAsia"/>
        </w:rPr>
      </w:pPr>
    </w:p>
    <w:p w:rsidR="006667D0" w:rsidRDefault="006667D0" w:rsidP="009B6C68"/>
    <w:p w:rsidR="00B604D0" w:rsidRPr="00251836" w:rsidRDefault="00B604D0" w:rsidP="00B604D0">
      <w:pPr>
        <w:spacing w:line="400" w:lineRule="exact"/>
        <w:jc w:val="center"/>
      </w:pPr>
      <w:bookmarkStart w:id="0" w:name="OLE_LINK1"/>
      <w:r w:rsidRPr="00251836">
        <w:rPr>
          <w:rFonts w:ascii="標楷體" w:hAnsi="標楷體" w:hint="eastAsia"/>
          <w:color w:val="000000"/>
          <w:sz w:val="32"/>
          <w:szCs w:val="32"/>
        </w:rPr>
        <w:lastRenderedPageBreak/>
        <w:t>金門縣政府</w:t>
      </w:r>
      <w:r w:rsidRPr="00251836">
        <w:rPr>
          <w:rFonts w:ascii="標楷體" w:hint="eastAsia"/>
          <w:color w:val="000000"/>
          <w:sz w:val="32"/>
          <w:szCs w:val="32"/>
        </w:rPr>
        <w:t>暨所屬各級行政機關、公立學校</w:t>
      </w:r>
      <w:r w:rsidRPr="00251836">
        <w:rPr>
          <w:rFonts w:ascii="標楷體"/>
          <w:color w:val="000000"/>
          <w:sz w:val="32"/>
          <w:szCs w:val="32"/>
        </w:rPr>
        <w:t>及公營事業機構</w:t>
      </w:r>
      <w:r w:rsidRPr="00251836">
        <w:rPr>
          <w:rFonts w:ascii="標楷體" w:hAnsi="標楷體" w:hint="eastAsia"/>
          <w:color w:val="000000"/>
          <w:sz w:val="32"/>
          <w:szCs w:val="32"/>
        </w:rPr>
        <w:t>公共工程品質管理作業要點</w:t>
      </w:r>
      <w:r w:rsidRPr="00251836">
        <w:rPr>
          <w:rFonts w:hint="eastAsia"/>
          <w:sz w:val="32"/>
          <w:szCs w:val="32"/>
        </w:rPr>
        <w:t>附表修正說明</w:t>
      </w:r>
      <w:r>
        <w:rPr>
          <w:rFonts w:hint="eastAsia"/>
          <w:sz w:val="32"/>
          <w:szCs w:val="32"/>
        </w:rPr>
        <w:t>表</w:t>
      </w:r>
    </w:p>
    <w:tbl>
      <w:tblPr>
        <w:tblStyle w:val="a4"/>
        <w:tblW w:w="4940" w:type="pct"/>
        <w:jc w:val="center"/>
        <w:tblLook w:val="01E0" w:firstRow="1" w:lastRow="1" w:firstColumn="1" w:lastColumn="1" w:noHBand="0" w:noVBand="0"/>
      </w:tblPr>
      <w:tblGrid>
        <w:gridCol w:w="1534"/>
        <w:gridCol w:w="2424"/>
        <w:gridCol w:w="6058"/>
      </w:tblGrid>
      <w:tr w:rsidR="00B604D0" w:rsidTr="00B604D0">
        <w:trPr>
          <w:trHeight w:val="451"/>
          <w:jc w:val="center"/>
        </w:trPr>
        <w:tc>
          <w:tcPr>
            <w:tcW w:w="766" w:type="pct"/>
            <w:vAlign w:val="center"/>
          </w:tcPr>
          <w:bookmarkEnd w:id="0"/>
          <w:p w:rsidR="00B604D0" w:rsidRDefault="00B604D0" w:rsidP="00B604D0">
            <w:pPr>
              <w:jc w:val="center"/>
            </w:pPr>
            <w:r>
              <w:rPr>
                <w:rFonts w:hint="eastAsia"/>
              </w:rPr>
              <w:t>項目</w:t>
            </w:r>
          </w:p>
        </w:tc>
        <w:tc>
          <w:tcPr>
            <w:tcW w:w="1210" w:type="pct"/>
            <w:vAlign w:val="center"/>
          </w:tcPr>
          <w:p w:rsidR="00B604D0" w:rsidRDefault="00B604D0" w:rsidP="00B604D0">
            <w:pPr>
              <w:jc w:val="center"/>
            </w:pPr>
            <w:r>
              <w:rPr>
                <w:rFonts w:hint="eastAsia"/>
              </w:rPr>
              <w:t>名稱</w:t>
            </w:r>
          </w:p>
        </w:tc>
        <w:tc>
          <w:tcPr>
            <w:tcW w:w="3024" w:type="pct"/>
            <w:vAlign w:val="center"/>
          </w:tcPr>
          <w:p w:rsidR="00B604D0" w:rsidRDefault="00B604D0" w:rsidP="00B604D0">
            <w:pPr>
              <w:jc w:val="center"/>
            </w:pPr>
            <w:r>
              <w:rPr>
                <w:rFonts w:hint="eastAsia"/>
              </w:rPr>
              <w:t>說明</w:t>
            </w:r>
          </w:p>
        </w:tc>
      </w:tr>
      <w:tr w:rsidR="00B604D0" w:rsidTr="00B604D0">
        <w:trPr>
          <w:jc w:val="center"/>
        </w:trPr>
        <w:tc>
          <w:tcPr>
            <w:tcW w:w="766" w:type="pct"/>
            <w:vAlign w:val="center"/>
          </w:tcPr>
          <w:p w:rsidR="00B604D0" w:rsidRDefault="00B604D0" w:rsidP="00B604D0">
            <w:pPr>
              <w:jc w:val="both"/>
            </w:pPr>
            <w:r>
              <w:rPr>
                <w:rFonts w:hint="eastAsia"/>
              </w:rPr>
              <w:t>附件三</w:t>
            </w:r>
          </w:p>
        </w:tc>
        <w:tc>
          <w:tcPr>
            <w:tcW w:w="1210" w:type="pct"/>
            <w:vAlign w:val="center"/>
          </w:tcPr>
          <w:p w:rsidR="00B604D0" w:rsidRPr="00F76243" w:rsidRDefault="00B604D0" w:rsidP="00B604D0">
            <w:pPr>
              <w:spacing w:line="360" w:lineRule="exact"/>
              <w:jc w:val="both"/>
              <w:rPr>
                <w:rFonts w:ascii="標楷體" w:hAnsi="標楷體"/>
              </w:rPr>
            </w:pPr>
            <w:r w:rsidRPr="00F76243">
              <w:rPr>
                <w:rFonts w:ascii="標楷體" w:hAnsi="標楷體" w:hint="eastAsia"/>
                <w:color w:val="000000"/>
              </w:rPr>
              <w:t>先期規劃與可行性研究審查作業程序圖</w:t>
            </w:r>
          </w:p>
        </w:tc>
        <w:tc>
          <w:tcPr>
            <w:tcW w:w="3024" w:type="pct"/>
            <w:vAlign w:val="center"/>
          </w:tcPr>
          <w:p w:rsidR="00B604D0" w:rsidRPr="00F76243" w:rsidRDefault="00B604D0" w:rsidP="00B604D0">
            <w:pPr>
              <w:jc w:val="both"/>
              <w:rPr>
                <w:rFonts w:ascii="標楷體" w:hAnsi="標楷體"/>
              </w:rPr>
            </w:pPr>
            <w:r>
              <w:rPr>
                <w:rFonts w:ascii="標楷體" w:hAnsi="標楷體" w:hint="eastAsia"/>
              </w:rPr>
              <w:t>配合本府組織修編，本府工務局修正為本府工務處。</w:t>
            </w:r>
          </w:p>
        </w:tc>
      </w:tr>
      <w:tr w:rsidR="00B604D0" w:rsidTr="00B604D0">
        <w:trPr>
          <w:jc w:val="center"/>
        </w:trPr>
        <w:tc>
          <w:tcPr>
            <w:tcW w:w="766" w:type="pct"/>
            <w:vAlign w:val="center"/>
          </w:tcPr>
          <w:p w:rsidR="00B604D0" w:rsidRDefault="00B604D0" w:rsidP="00B604D0">
            <w:pPr>
              <w:jc w:val="both"/>
            </w:pPr>
            <w:r>
              <w:rPr>
                <w:rFonts w:hint="eastAsia"/>
              </w:rPr>
              <w:t>附件四</w:t>
            </w:r>
          </w:p>
        </w:tc>
        <w:tc>
          <w:tcPr>
            <w:tcW w:w="1210" w:type="pct"/>
            <w:vAlign w:val="center"/>
          </w:tcPr>
          <w:p w:rsidR="00B604D0" w:rsidRPr="00F76243" w:rsidRDefault="00B604D0" w:rsidP="00B604D0">
            <w:pPr>
              <w:spacing w:line="360" w:lineRule="exact"/>
              <w:jc w:val="both"/>
              <w:rPr>
                <w:rFonts w:ascii="標楷體" w:hAnsi="標楷體"/>
              </w:rPr>
            </w:pPr>
            <w:r w:rsidRPr="00F76243">
              <w:rPr>
                <w:rFonts w:ascii="標楷體" w:hAnsi="標楷體" w:hint="eastAsia"/>
                <w:color w:val="000000"/>
              </w:rPr>
              <w:t>基本設計審查作業程序圖</w:t>
            </w:r>
          </w:p>
        </w:tc>
        <w:tc>
          <w:tcPr>
            <w:tcW w:w="3024" w:type="pct"/>
            <w:vAlign w:val="center"/>
          </w:tcPr>
          <w:p w:rsidR="00B604D0" w:rsidRPr="00F76243" w:rsidRDefault="00B604D0" w:rsidP="00B604D0">
            <w:pPr>
              <w:jc w:val="both"/>
              <w:rPr>
                <w:rFonts w:ascii="標楷體" w:hAnsi="標楷體"/>
              </w:rPr>
            </w:pPr>
            <w:r>
              <w:rPr>
                <w:rFonts w:ascii="標楷體" w:hAnsi="標楷體" w:hint="eastAsia"/>
              </w:rPr>
              <w:t>配合本府組織修編，本府工務局修正為本府工務處。</w:t>
            </w:r>
          </w:p>
        </w:tc>
      </w:tr>
      <w:tr w:rsidR="00B604D0" w:rsidTr="00B604D0">
        <w:trPr>
          <w:trHeight w:val="685"/>
          <w:jc w:val="center"/>
        </w:trPr>
        <w:tc>
          <w:tcPr>
            <w:tcW w:w="766" w:type="pct"/>
            <w:vAlign w:val="center"/>
          </w:tcPr>
          <w:p w:rsidR="00B604D0" w:rsidRDefault="00B604D0" w:rsidP="00B604D0">
            <w:pPr>
              <w:jc w:val="both"/>
            </w:pPr>
            <w:r>
              <w:rPr>
                <w:rFonts w:hint="eastAsia"/>
              </w:rPr>
              <w:t>附件五</w:t>
            </w:r>
          </w:p>
        </w:tc>
        <w:tc>
          <w:tcPr>
            <w:tcW w:w="1210" w:type="pct"/>
            <w:vAlign w:val="center"/>
          </w:tcPr>
          <w:p w:rsidR="00B604D0" w:rsidRPr="00251836" w:rsidRDefault="00B604D0" w:rsidP="00B604D0">
            <w:pPr>
              <w:spacing w:line="360" w:lineRule="exact"/>
              <w:jc w:val="both"/>
              <w:rPr>
                <w:rFonts w:ascii="標楷體" w:hAnsi="標楷體"/>
              </w:rPr>
            </w:pPr>
            <w:r w:rsidRPr="00251836">
              <w:rPr>
                <w:rFonts w:ascii="標楷體" w:hAnsi="標楷體" w:hint="eastAsia"/>
                <w:color w:val="000000"/>
              </w:rPr>
              <w:t>細部設計審查作業程序圖</w:t>
            </w:r>
          </w:p>
        </w:tc>
        <w:tc>
          <w:tcPr>
            <w:tcW w:w="3024" w:type="pct"/>
            <w:vAlign w:val="center"/>
          </w:tcPr>
          <w:p w:rsidR="00B604D0" w:rsidRPr="00F76243" w:rsidRDefault="00B604D0" w:rsidP="00B604D0">
            <w:pPr>
              <w:jc w:val="both"/>
              <w:rPr>
                <w:rFonts w:ascii="標楷體" w:hAnsi="標楷體"/>
              </w:rPr>
            </w:pPr>
            <w:r>
              <w:rPr>
                <w:rFonts w:ascii="標楷體" w:hAnsi="標楷體" w:hint="eastAsia"/>
              </w:rPr>
              <w:t>配合本府組織修編，本府工務局修正為本府工務處。</w:t>
            </w:r>
          </w:p>
        </w:tc>
      </w:tr>
      <w:tr w:rsidR="00B604D0" w:rsidTr="00B604D0">
        <w:trPr>
          <w:jc w:val="center"/>
        </w:trPr>
        <w:tc>
          <w:tcPr>
            <w:tcW w:w="766" w:type="pct"/>
            <w:vAlign w:val="center"/>
          </w:tcPr>
          <w:p w:rsidR="00B604D0" w:rsidRDefault="00B604D0" w:rsidP="00B604D0">
            <w:pPr>
              <w:jc w:val="both"/>
            </w:pPr>
            <w:r>
              <w:rPr>
                <w:rFonts w:hint="eastAsia"/>
              </w:rPr>
              <w:t>附件六</w:t>
            </w:r>
          </w:p>
        </w:tc>
        <w:tc>
          <w:tcPr>
            <w:tcW w:w="1210" w:type="pct"/>
            <w:vAlign w:val="center"/>
          </w:tcPr>
          <w:p w:rsidR="00B604D0" w:rsidRPr="00F76243" w:rsidRDefault="00B604D0" w:rsidP="00B604D0">
            <w:pPr>
              <w:spacing w:line="360" w:lineRule="exact"/>
              <w:jc w:val="both"/>
              <w:rPr>
                <w:rFonts w:ascii="標楷體" w:hAnsi="標楷體"/>
              </w:rPr>
            </w:pPr>
            <w:r w:rsidRPr="00F76243">
              <w:rPr>
                <w:rFonts w:ascii="標楷體" w:hAnsi="標楷體" w:hint="eastAsia"/>
                <w:color w:val="000000"/>
              </w:rPr>
              <w:t>工程發包文件審查作業程序圖</w:t>
            </w:r>
          </w:p>
        </w:tc>
        <w:tc>
          <w:tcPr>
            <w:tcW w:w="3024" w:type="pct"/>
            <w:vAlign w:val="center"/>
          </w:tcPr>
          <w:p w:rsidR="00B604D0" w:rsidRPr="00F76243" w:rsidRDefault="00B604D0" w:rsidP="00B604D0">
            <w:pPr>
              <w:jc w:val="both"/>
              <w:rPr>
                <w:rFonts w:ascii="標楷體" w:hAnsi="標楷體"/>
              </w:rPr>
            </w:pPr>
            <w:r>
              <w:rPr>
                <w:rFonts w:ascii="標楷體" w:hAnsi="標楷體" w:hint="eastAsia"/>
              </w:rPr>
              <w:t>配合本府組織修編，本府工務局修正為本府工務處。</w:t>
            </w:r>
          </w:p>
        </w:tc>
      </w:tr>
      <w:tr w:rsidR="00B604D0" w:rsidTr="00B604D0">
        <w:trPr>
          <w:trHeight w:val="765"/>
          <w:jc w:val="center"/>
        </w:trPr>
        <w:tc>
          <w:tcPr>
            <w:tcW w:w="766" w:type="pct"/>
            <w:vAlign w:val="center"/>
          </w:tcPr>
          <w:p w:rsidR="00B604D0" w:rsidRDefault="00B604D0" w:rsidP="00B604D0">
            <w:pPr>
              <w:jc w:val="both"/>
            </w:pPr>
            <w:r>
              <w:rPr>
                <w:rFonts w:hint="eastAsia"/>
              </w:rPr>
              <w:t>附件七</w:t>
            </w:r>
          </w:p>
        </w:tc>
        <w:tc>
          <w:tcPr>
            <w:tcW w:w="1210" w:type="pct"/>
            <w:vAlign w:val="center"/>
          </w:tcPr>
          <w:p w:rsidR="00B604D0" w:rsidRPr="00251836" w:rsidRDefault="00B604D0" w:rsidP="00B604D0">
            <w:pPr>
              <w:spacing w:line="360" w:lineRule="exact"/>
              <w:jc w:val="both"/>
              <w:rPr>
                <w:rFonts w:ascii="標楷體" w:hAnsi="標楷體"/>
              </w:rPr>
            </w:pPr>
            <w:r w:rsidRPr="00251836">
              <w:rPr>
                <w:rFonts w:ascii="標楷體" w:hAnsi="標楷體" w:hint="eastAsia"/>
                <w:color w:val="000000"/>
              </w:rPr>
              <w:t>工程變更設計審查作業程序圖</w:t>
            </w:r>
          </w:p>
        </w:tc>
        <w:tc>
          <w:tcPr>
            <w:tcW w:w="3024" w:type="pct"/>
            <w:vAlign w:val="center"/>
          </w:tcPr>
          <w:p w:rsidR="00B604D0" w:rsidRPr="00F76243" w:rsidRDefault="00B604D0" w:rsidP="00B604D0">
            <w:pPr>
              <w:jc w:val="both"/>
              <w:rPr>
                <w:rFonts w:ascii="標楷體" w:hAnsi="標楷體"/>
              </w:rPr>
            </w:pPr>
            <w:r>
              <w:rPr>
                <w:rFonts w:ascii="標楷體" w:hAnsi="標楷體" w:hint="eastAsia"/>
              </w:rPr>
              <w:t>配合本府組織修編，本府工務局修正為本府工務處。</w:t>
            </w:r>
          </w:p>
        </w:tc>
      </w:tr>
      <w:tr w:rsidR="00B604D0" w:rsidTr="00B604D0">
        <w:trPr>
          <w:trHeight w:val="240"/>
          <w:jc w:val="center"/>
        </w:trPr>
        <w:tc>
          <w:tcPr>
            <w:tcW w:w="766" w:type="pct"/>
            <w:vAlign w:val="center"/>
          </w:tcPr>
          <w:p w:rsidR="00B604D0" w:rsidRPr="001B29A1" w:rsidRDefault="00B604D0" w:rsidP="00B604D0">
            <w:pPr>
              <w:jc w:val="both"/>
            </w:pPr>
            <w:r w:rsidRPr="001B29A1">
              <w:rPr>
                <w:rFonts w:hint="eastAsia"/>
              </w:rPr>
              <w:t>附</w:t>
            </w:r>
            <w:r>
              <w:rPr>
                <w:rFonts w:hint="eastAsia"/>
              </w:rPr>
              <w:t>件十三</w:t>
            </w:r>
          </w:p>
        </w:tc>
        <w:tc>
          <w:tcPr>
            <w:tcW w:w="1210" w:type="pct"/>
            <w:vAlign w:val="center"/>
          </w:tcPr>
          <w:p w:rsidR="00B604D0" w:rsidRPr="007C7989" w:rsidRDefault="00B604D0" w:rsidP="00B604D0">
            <w:pPr>
              <w:spacing w:line="360" w:lineRule="exact"/>
              <w:jc w:val="both"/>
              <w:rPr>
                <w:rFonts w:ascii="標楷體" w:hAnsi="標楷體"/>
              </w:rPr>
            </w:pPr>
            <w:r w:rsidRPr="007C7989">
              <w:rPr>
                <w:rFonts w:ascii="標楷體" w:hAnsi="標楷體" w:hint="eastAsia"/>
                <w:color w:val="000000"/>
              </w:rPr>
              <w:t>金門縣公共工程委外監造監造人員管制作業要點</w:t>
            </w:r>
          </w:p>
        </w:tc>
        <w:tc>
          <w:tcPr>
            <w:tcW w:w="3024" w:type="pct"/>
            <w:vAlign w:val="center"/>
          </w:tcPr>
          <w:p w:rsidR="00B604D0" w:rsidRPr="00F76243" w:rsidRDefault="00B604D0" w:rsidP="00B604D0">
            <w:pPr>
              <w:jc w:val="both"/>
              <w:rPr>
                <w:rFonts w:ascii="標楷體" w:hAnsi="標楷體"/>
              </w:rPr>
            </w:pPr>
            <w:r>
              <w:rPr>
                <w:rFonts w:ascii="標楷體" w:hAnsi="標楷體" w:hint="eastAsia"/>
              </w:rPr>
              <w:t>配合本府組織修編，本府工務局修正為本府工務處。</w:t>
            </w:r>
          </w:p>
        </w:tc>
      </w:tr>
      <w:tr w:rsidR="00B604D0" w:rsidTr="00B604D0">
        <w:trPr>
          <w:trHeight w:val="1315"/>
          <w:jc w:val="center"/>
        </w:trPr>
        <w:tc>
          <w:tcPr>
            <w:tcW w:w="766" w:type="pct"/>
            <w:vAlign w:val="center"/>
          </w:tcPr>
          <w:p w:rsidR="00B604D0" w:rsidRPr="001B29A1" w:rsidRDefault="00B604D0" w:rsidP="00B604D0">
            <w:pPr>
              <w:jc w:val="both"/>
            </w:pPr>
            <w:r w:rsidRPr="001B29A1">
              <w:rPr>
                <w:rFonts w:hint="eastAsia"/>
              </w:rPr>
              <w:t>附</w:t>
            </w:r>
            <w:r>
              <w:rPr>
                <w:rFonts w:hint="eastAsia"/>
              </w:rPr>
              <w:t>件十三之附表二</w:t>
            </w:r>
          </w:p>
        </w:tc>
        <w:tc>
          <w:tcPr>
            <w:tcW w:w="1210" w:type="pct"/>
            <w:vAlign w:val="center"/>
          </w:tcPr>
          <w:p w:rsidR="00B604D0" w:rsidRPr="007C7989" w:rsidRDefault="00B604D0" w:rsidP="00B604D0">
            <w:pPr>
              <w:spacing w:line="360" w:lineRule="exact"/>
              <w:jc w:val="both"/>
              <w:rPr>
                <w:rFonts w:ascii="標楷體" w:hAnsi="標楷體"/>
                <w:color w:val="000000"/>
              </w:rPr>
            </w:pPr>
            <w:r w:rsidRPr="007C7989">
              <w:rPr>
                <w:rFonts w:ascii="標楷體" w:hAnsi="標楷體" w:hint="eastAsia"/>
                <w:color w:val="000000"/>
              </w:rPr>
              <w:t>駐地監造及工地負責人（或工地主任）人員調查表</w:t>
            </w:r>
          </w:p>
        </w:tc>
        <w:tc>
          <w:tcPr>
            <w:tcW w:w="3024" w:type="pct"/>
            <w:vAlign w:val="center"/>
          </w:tcPr>
          <w:p w:rsidR="00B604D0" w:rsidRDefault="00B604D0" w:rsidP="00B604D0">
            <w:pPr>
              <w:jc w:val="both"/>
              <w:rPr>
                <w:rFonts w:ascii="標楷體" w:hAnsi="標楷體"/>
              </w:rPr>
            </w:pPr>
            <w:r>
              <w:rPr>
                <w:rFonts w:ascii="標楷體" w:hAnsi="標楷體" w:hint="eastAsia"/>
              </w:rPr>
              <w:t>配合本府組織修編，本府工務局修正為本府工務處。</w:t>
            </w:r>
          </w:p>
        </w:tc>
      </w:tr>
    </w:tbl>
    <w:p w:rsidR="006C173D" w:rsidRPr="00B604D0" w:rsidRDefault="006C173D"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Default="00B604D0" w:rsidP="00B604D0">
      <w:pPr>
        <w:ind w:rightChars="-289" w:right="-694"/>
      </w:pPr>
    </w:p>
    <w:p w:rsidR="00B604D0" w:rsidRPr="002F5FCA" w:rsidRDefault="00B604D0" w:rsidP="00B604D0">
      <w:pPr>
        <w:ind w:rightChars="-289" w:right="-694"/>
      </w:pPr>
    </w:p>
    <w:p w:rsidR="00E119E1" w:rsidRPr="003640E8" w:rsidRDefault="00E119E1" w:rsidP="00656499">
      <w:pPr>
        <w:jc w:val="both"/>
        <w:rPr>
          <w:rFonts w:ascii="方正中楷" w:eastAsia="方正中楷"/>
          <w:sz w:val="36"/>
          <w:szCs w:val="36"/>
        </w:rPr>
      </w:pPr>
      <w:r w:rsidRPr="003640E8">
        <w:rPr>
          <w:rFonts w:ascii="方正中楷" w:eastAsia="方正中楷" w:hint="eastAsia"/>
          <w:sz w:val="36"/>
          <w:szCs w:val="36"/>
        </w:rPr>
        <w:lastRenderedPageBreak/>
        <w:t>金門縣</w:t>
      </w:r>
      <w:r w:rsidR="00FE6802">
        <w:rPr>
          <w:rFonts w:ascii="方正中楷" w:eastAsia="方正中楷" w:hint="eastAsia"/>
          <w:sz w:val="36"/>
          <w:szCs w:val="36"/>
        </w:rPr>
        <w:t>政府令</w:t>
      </w:r>
    </w:p>
    <w:p w:rsidR="00E119E1" w:rsidRPr="00B66499" w:rsidRDefault="00E119E1" w:rsidP="00E119E1">
      <w:pPr>
        <w:rPr>
          <w:rFonts w:hAnsi="標楷體"/>
        </w:rPr>
      </w:pPr>
      <w:r w:rsidRPr="007E5922">
        <w:rPr>
          <w:rFonts w:hAnsi="標楷體" w:hint="eastAsia"/>
        </w:rPr>
        <w:t>發文日期：中華民國</w:t>
      </w:r>
      <w:r w:rsidR="00FE6802">
        <w:rPr>
          <w:rFonts w:hAnsi="標楷體" w:hint="eastAsia"/>
        </w:rPr>
        <w:t>102</w:t>
      </w:r>
      <w:r w:rsidRPr="007E5922">
        <w:rPr>
          <w:rFonts w:hAnsi="標楷體" w:hint="eastAsia"/>
        </w:rPr>
        <w:t>年</w:t>
      </w:r>
      <w:r w:rsidR="00B604D0">
        <w:rPr>
          <w:rFonts w:hAnsi="標楷體" w:hint="eastAsia"/>
        </w:rPr>
        <w:t>7</w:t>
      </w:r>
      <w:r w:rsidRPr="007E5922">
        <w:rPr>
          <w:rFonts w:hAnsi="標楷體" w:hint="eastAsia"/>
        </w:rPr>
        <w:t>月</w:t>
      </w:r>
      <w:r w:rsidR="00B604D0">
        <w:rPr>
          <w:rFonts w:hAnsi="標楷體" w:hint="eastAsia"/>
        </w:rPr>
        <w:t>1</w:t>
      </w:r>
      <w:r>
        <w:rPr>
          <w:rFonts w:hAnsi="標楷體" w:hint="eastAsia"/>
        </w:rPr>
        <w:t xml:space="preserve"> 日</w:t>
      </w:r>
    </w:p>
    <w:p w:rsidR="00E119E1" w:rsidRDefault="00E119E1" w:rsidP="00E119E1">
      <w:pPr>
        <w:rPr>
          <w:rFonts w:hAnsi="標楷體"/>
        </w:rPr>
      </w:pPr>
      <w:r w:rsidRPr="007E5922">
        <w:rPr>
          <w:rFonts w:hAnsi="標楷體" w:hint="eastAsia"/>
        </w:rPr>
        <w:t>發文字號：</w:t>
      </w:r>
      <w:r w:rsidRPr="00854371">
        <w:rPr>
          <w:rFonts w:hAnsi="標楷體" w:hint="eastAsia"/>
        </w:rPr>
        <w:t>府</w:t>
      </w:r>
      <w:r w:rsidR="00B604D0">
        <w:rPr>
          <w:rFonts w:hAnsi="標楷體" w:hint="eastAsia"/>
        </w:rPr>
        <w:t>環三</w:t>
      </w:r>
      <w:r>
        <w:rPr>
          <w:rFonts w:hAnsi="標楷體" w:hint="eastAsia"/>
        </w:rPr>
        <w:t>字</w:t>
      </w:r>
      <w:r w:rsidRPr="00854371">
        <w:rPr>
          <w:rFonts w:hAnsi="標楷體" w:hint="eastAsia"/>
        </w:rPr>
        <w:t>第</w:t>
      </w:r>
      <w:r w:rsidR="00FE6802">
        <w:rPr>
          <w:rFonts w:hAnsi="標楷體" w:hint="eastAsia"/>
        </w:rPr>
        <w:t>102</w:t>
      </w:r>
      <w:r w:rsidR="00B604D0">
        <w:rPr>
          <w:rFonts w:hAnsi="標楷體" w:hint="eastAsia"/>
        </w:rPr>
        <w:t>0053397</w:t>
      </w:r>
      <w:r w:rsidRPr="00854371">
        <w:rPr>
          <w:rFonts w:hAnsi="標楷體" w:hint="eastAsia"/>
        </w:rPr>
        <w:t>號</w:t>
      </w:r>
    </w:p>
    <w:p w:rsidR="00656499" w:rsidRPr="006F5C91" w:rsidRDefault="00BF6D55" w:rsidP="00E119E1">
      <w:pPr>
        <w:rPr>
          <w:rFonts w:hAnsi="標楷體"/>
        </w:rPr>
      </w:pPr>
      <w:r>
        <w:rPr>
          <w:rFonts w:hAnsi="標楷體" w:hint="eastAsia"/>
        </w:rPr>
        <w:t>修</w:t>
      </w:r>
      <w:r w:rsidR="00F144F4">
        <w:rPr>
          <w:rFonts w:hAnsi="標楷體" w:hint="eastAsia"/>
        </w:rPr>
        <w:t>訂</w:t>
      </w:r>
      <w:r>
        <w:rPr>
          <w:rFonts w:hAnsi="標楷體" w:hint="eastAsia"/>
        </w:rPr>
        <w:t>「</w:t>
      </w:r>
      <w:r w:rsidR="00440C5A">
        <w:t>金門縣102年度補助餐飲業新購置非一次用餐具作業要點</w:t>
      </w:r>
      <w:r>
        <w:rPr>
          <w:rFonts w:hAnsi="標楷體" w:hint="eastAsia"/>
        </w:rPr>
        <w:t>」</w:t>
      </w:r>
      <w:r w:rsidR="00F97671">
        <w:rPr>
          <w:rFonts w:hAnsi="標楷體" w:hint="eastAsia"/>
        </w:rPr>
        <w:t>並自即日起生效</w:t>
      </w:r>
      <w:r>
        <w:rPr>
          <w:rFonts w:hAnsi="標楷體" w:hint="eastAsia"/>
        </w:rPr>
        <w:t>。</w:t>
      </w:r>
    </w:p>
    <w:p w:rsidR="00E119E1" w:rsidRPr="00B5173D" w:rsidRDefault="00BF6D55" w:rsidP="00B5173D">
      <w:pPr>
        <w:rPr>
          <w:rFonts w:ascii="Verdana" w:hAnsi="Verdana"/>
          <w:color w:val="000000"/>
        </w:rPr>
      </w:pPr>
      <w:r>
        <w:rPr>
          <w:rFonts w:hAnsi="標楷體" w:hint="eastAsia"/>
        </w:rPr>
        <w:t>附「</w:t>
      </w:r>
      <w:r w:rsidR="00440C5A">
        <w:t>金門縣102年度補助餐飲業新購置非一次用餐具作業要點</w:t>
      </w:r>
      <w:r w:rsidR="00F97671">
        <w:rPr>
          <w:rFonts w:hAnsi="標楷體" w:hint="eastAsia"/>
        </w:rPr>
        <w:t>」</w:t>
      </w:r>
      <w:r>
        <w:rPr>
          <w:rFonts w:hAnsi="標楷體" w:hint="eastAsia"/>
        </w:rPr>
        <w:t>。</w:t>
      </w:r>
    </w:p>
    <w:p w:rsidR="00BF6D55" w:rsidRDefault="00BF6D55" w:rsidP="00BF6D55">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19E1" w:rsidRPr="00AB5A19" w:rsidRDefault="00BF6D55" w:rsidP="00E119E1">
      <w:pPr>
        <w:ind w:left="720" w:hangingChars="200" w:hanging="720"/>
        <w:jc w:val="center"/>
        <w:rPr>
          <w:rFonts w:ascii="方正中楷" w:eastAsia="方正中楷"/>
          <w:sz w:val="36"/>
          <w:szCs w:val="36"/>
        </w:rPr>
      </w:pPr>
      <w:r>
        <w:rPr>
          <w:rFonts w:ascii="方正中楷" w:eastAsia="方正中楷" w:hint="eastAsia"/>
          <w:sz w:val="36"/>
          <w:szCs w:val="36"/>
        </w:rPr>
        <w:t>金門縣</w:t>
      </w:r>
      <w:r w:rsidR="00440C5A">
        <w:rPr>
          <w:rFonts w:ascii="方正中楷" w:eastAsia="方正中楷" w:hint="eastAsia"/>
          <w:sz w:val="36"/>
          <w:szCs w:val="36"/>
        </w:rPr>
        <w:t>102年度補助餐飲業新購置非一次用餐具作業要點</w:t>
      </w:r>
    </w:p>
    <w:p w:rsidR="00440C5A" w:rsidRDefault="00440C5A" w:rsidP="00440C5A">
      <w:r w:rsidRPr="00440C5A">
        <w:t>一、金門縣政府為提倡金門縣（以下簡稱本縣）優質生活，改變民眾即用即棄之消費型態，減</w:t>
      </w:r>
    </w:p>
    <w:p w:rsidR="00440C5A" w:rsidRDefault="00440C5A" w:rsidP="00440C5A">
      <w:r>
        <w:rPr>
          <w:rFonts w:hint="eastAsia"/>
        </w:rPr>
        <w:t xml:space="preserve">　　</w:t>
      </w:r>
      <w:r w:rsidRPr="00440C5A">
        <w:t>少一次用免洗餐具之使用，以達到廢棄物源頭減量之目標，特訂定本要點。</w:t>
      </w:r>
      <w:r w:rsidRPr="00440C5A">
        <w:br/>
        <w:t>二、本要點以本縣環境保護局（以下簡稱環保局）為執行機關。</w:t>
      </w:r>
      <w:r w:rsidRPr="00440C5A">
        <w:br/>
        <w:t>三、本要點補助對象及資格應符合下列規定：</w:t>
      </w:r>
      <w:r w:rsidRPr="00440C5A">
        <w:br/>
      </w:r>
      <w:r>
        <w:rPr>
          <w:rFonts w:hint="eastAsia"/>
        </w:rPr>
        <w:t xml:space="preserve">　　</w:t>
      </w:r>
      <w:r w:rsidRPr="00440C5A">
        <w:t>（一）設立於本縣之餐飲業者且實際從事餐飲業務或承攬經營政府機關、公私立學校之餐</w:t>
      </w:r>
    </w:p>
    <w:p w:rsidR="00440C5A" w:rsidRDefault="00440C5A" w:rsidP="00440C5A">
      <w:r>
        <w:rPr>
          <w:rFonts w:hint="eastAsia"/>
        </w:rPr>
        <w:t xml:space="preserve">　　　　　</w:t>
      </w:r>
      <w:r w:rsidRPr="00440C5A">
        <w:t>飲業務者，但同一地點、經營性質相同且為同一負責人者僅補助一次為限。</w:t>
      </w:r>
      <w:r w:rsidRPr="00440C5A">
        <w:br/>
      </w:r>
      <w:r>
        <w:rPr>
          <w:rFonts w:hint="eastAsia"/>
        </w:rPr>
        <w:t xml:space="preserve">　　</w:t>
      </w:r>
      <w:r w:rsidRPr="00440C5A">
        <w:t>（二）政府機關核發之商業、營業或公司登記或設立證明文件之登記者。</w:t>
      </w:r>
      <w:r w:rsidRPr="00440C5A">
        <w:br/>
      </w:r>
      <w:r>
        <w:rPr>
          <w:rFonts w:hint="eastAsia"/>
        </w:rPr>
        <w:t xml:space="preserve">　　</w:t>
      </w:r>
      <w:r w:rsidRPr="00440C5A">
        <w:t>（三）民國99年至101年間未申請是項補助者。</w:t>
      </w:r>
      <w:r w:rsidRPr="00440C5A">
        <w:br/>
        <w:t>四、申請補助期限應自本要點生效日起至中華民國102年12月10日前提送申請文件至環保局</w:t>
      </w:r>
    </w:p>
    <w:p w:rsidR="00440C5A" w:rsidRDefault="00440C5A" w:rsidP="00440C5A">
      <w:r>
        <w:rPr>
          <w:rFonts w:hint="eastAsia"/>
        </w:rPr>
        <w:t xml:space="preserve">　　</w:t>
      </w:r>
      <w:r w:rsidRPr="00440C5A">
        <w:t>審核</w:t>
      </w:r>
      <w:r>
        <w:rPr>
          <w:rFonts w:hint="eastAsia"/>
        </w:rPr>
        <w:t>（</w:t>
      </w:r>
      <w:r w:rsidRPr="00440C5A">
        <w:t>以收件戳章日期為準</w:t>
      </w:r>
      <w:r>
        <w:rPr>
          <w:rFonts w:hint="eastAsia"/>
        </w:rPr>
        <w:t>）</w:t>
      </w:r>
      <w:r w:rsidRPr="00440C5A">
        <w:t xml:space="preserve"> ，補助預算經費用罄或未依限申請者不予受理。</w:t>
      </w:r>
      <w:r w:rsidRPr="00440C5A">
        <w:br/>
        <w:t>五、本要點補助基準如下：</w:t>
      </w:r>
      <w:r w:rsidRPr="00440C5A">
        <w:br/>
      </w:r>
      <w:r>
        <w:rPr>
          <w:rFonts w:hint="eastAsia"/>
        </w:rPr>
        <w:t xml:space="preserve">　　</w:t>
      </w:r>
      <w:r w:rsidRPr="00440C5A">
        <w:t>（一）於補助期間購買非一次性用餐具並以新品為限。</w:t>
      </w:r>
      <w:r w:rsidRPr="00440C5A">
        <w:br/>
      </w:r>
      <w:r>
        <w:rPr>
          <w:rFonts w:hint="eastAsia"/>
        </w:rPr>
        <w:t xml:space="preserve">　　</w:t>
      </w:r>
      <w:r w:rsidRPr="00440C5A">
        <w:t>（二）同一餐飲業者於補助期間，最多補助一次。</w:t>
      </w:r>
      <w:r w:rsidRPr="00440C5A">
        <w:br/>
      </w:r>
      <w:r>
        <w:rPr>
          <w:rFonts w:hint="eastAsia"/>
        </w:rPr>
        <w:t xml:space="preserve">　　</w:t>
      </w:r>
      <w:r w:rsidRPr="00440C5A">
        <w:t>（三）每一補助案最高補助金額以不超過購買之餐具的二分之一為限，且每一補助案不得</w:t>
      </w:r>
    </w:p>
    <w:p w:rsidR="00440C5A" w:rsidRPr="00440C5A" w:rsidRDefault="00440C5A" w:rsidP="00440C5A">
      <w:r>
        <w:rPr>
          <w:rFonts w:hint="eastAsia"/>
        </w:rPr>
        <w:t xml:space="preserve">　　　　　</w:t>
      </w:r>
      <w:r w:rsidRPr="00440C5A">
        <w:t>逾新臺幣五千元。</w:t>
      </w:r>
      <w:r w:rsidRPr="00440C5A">
        <w:br/>
        <w:t>六、申請補助者應檢附下列文件，向環保局申請補助：</w:t>
      </w:r>
    </w:p>
    <w:p w:rsidR="00440C5A" w:rsidRPr="00440C5A" w:rsidRDefault="00440C5A" w:rsidP="00440C5A">
      <w:r>
        <w:rPr>
          <w:rFonts w:hint="eastAsia"/>
        </w:rPr>
        <w:t xml:space="preserve">　　（一）</w:t>
      </w:r>
      <w:r w:rsidRPr="00440C5A">
        <w:t>申請表</w:t>
      </w:r>
      <w:r>
        <w:rPr>
          <w:rFonts w:hint="eastAsia"/>
        </w:rPr>
        <w:t>（</w:t>
      </w:r>
      <w:r w:rsidRPr="00440C5A">
        <w:t>格式如附件一</w:t>
      </w:r>
      <w:r>
        <w:rPr>
          <w:rFonts w:hint="eastAsia"/>
        </w:rPr>
        <w:t>）</w:t>
      </w:r>
      <w:r w:rsidRPr="00440C5A">
        <w:t xml:space="preserve">。 </w:t>
      </w:r>
    </w:p>
    <w:p w:rsidR="00440C5A" w:rsidRDefault="00440C5A" w:rsidP="00440C5A">
      <w:r>
        <w:rPr>
          <w:rFonts w:hint="eastAsia"/>
        </w:rPr>
        <w:t xml:space="preserve">　　（二）</w:t>
      </w:r>
      <w:r w:rsidRPr="00440C5A">
        <w:t>商業證明文件或營業登記證明文件或公司登記證明文件（得以經濟部商工登記資料</w:t>
      </w:r>
    </w:p>
    <w:p w:rsidR="00440C5A" w:rsidRDefault="00440C5A" w:rsidP="00440C5A">
      <w:r>
        <w:rPr>
          <w:rFonts w:hint="eastAsia"/>
        </w:rPr>
        <w:t xml:space="preserve">　　　　　</w:t>
      </w:r>
      <w:r w:rsidRPr="00440C5A">
        <w:t>公示查詢系統列印資料替代或財政部營業</w:t>
      </w:r>
      <w:r>
        <w:rPr>
          <w:rFonts w:hint="eastAsia"/>
        </w:rPr>
        <w:t>（</w:t>
      </w:r>
      <w:r w:rsidRPr="00440C5A">
        <w:t>稅籍</w:t>
      </w:r>
      <w:r>
        <w:rPr>
          <w:rFonts w:hint="eastAsia"/>
        </w:rPr>
        <w:t>）</w:t>
      </w:r>
      <w:r w:rsidRPr="00440C5A">
        <w:t>資料公示查詢系統列印資料替代;</w:t>
      </w:r>
    </w:p>
    <w:p w:rsidR="00440C5A" w:rsidRPr="00440C5A" w:rsidRDefault="00440C5A" w:rsidP="00440C5A">
      <w:r>
        <w:rPr>
          <w:rFonts w:hint="eastAsia"/>
        </w:rPr>
        <w:t xml:space="preserve">　　　　　</w:t>
      </w:r>
      <w:r w:rsidRPr="00440C5A">
        <w:t xml:space="preserve">除承攬政府機關、公私立學校餐飲業務者外，登記地址需與實際營業地址相符）。 </w:t>
      </w:r>
    </w:p>
    <w:p w:rsidR="00440C5A" w:rsidRPr="00440C5A" w:rsidRDefault="00440C5A" w:rsidP="00440C5A">
      <w:r>
        <w:rPr>
          <w:rFonts w:hint="eastAsia"/>
        </w:rPr>
        <w:t xml:space="preserve">　　（三）</w:t>
      </w:r>
      <w:r w:rsidRPr="00440C5A">
        <w:t xml:space="preserve">最近一期完稅證明影本（申報書或營業稅繳款書）或免稅證明。 </w:t>
      </w:r>
    </w:p>
    <w:p w:rsidR="00440C5A" w:rsidRPr="00440C5A" w:rsidRDefault="00440C5A" w:rsidP="00440C5A">
      <w:r>
        <w:rPr>
          <w:rFonts w:hint="eastAsia"/>
        </w:rPr>
        <w:t xml:space="preserve">　　（四）</w:t>
      </w:r>
      <w:r w:rsidRPr="00440C5A">
        <w:t xml:space="preserve">承攬政府機關、公私立學校餐飲業務之相關文件。（非承攬業者免附） </w:t>
      </w:r>
    </w:p>
    <w:p w:rsidR="00440C5A" w:rsidRPr="00440C5A" w:rsidRDefault="00440C5A" w:rsidP="00440C5A">
      <w:r>
        <w:rPr>
          <w:rFonts w:hint="eastAsia"/>
        </w:rPr>
        <w:t xml:space="preserve">　　（五）</w:t>
      </w:r>
      <w:r w:rsidRPr="00440C5A">
        <w:t xml:space="preserve">負責人或代表人身分證明文件影本。 </w:t>
      </w:r>
    </w:p>
    <w:p w:rsidR="00440C5A" w:rsidRPr="00440C5A" w:rsidRDefault="00440C5A" w:rsidP="00440C5A">
      <w:r>
        <w:rPr>
          <w:rFonts w:hint="eastAsia"/>
        </w:rPr>
        <w:t xml:space="preserve">　　（六）</w:t>
      </w:r>
      <w:r w:rsidRPr="00440C5A">
        <w:t xml:space="preserve">購買非一次用餐具發票影本或收據影本。 </w:t>
      </w:r>
    </w:p>
    <w:p w:rsidR="00440C5A" w:rsidRPr="00440C5A" w:rsidRDefault="00440C5A" w:rsidP="00440C5A">
      <w:r>
        <w:rPr>
          <w:rFonts w:hint="eastAsia"/>
        </w:rPr>
        <w:t xml:space="preserve">　　（七）</w:t>
      </w:r>
      <w:r w:rsidRPr="00440C5A">
        <w:t xml:space="preserve">業者或負責人存摺帳號影本。 </w:t>
      </w:r>
    </w:p>
    <w:p w:rsidR="00440C5A" w:rsidRPr="00440C5A" w:rsidRDefault="00440C5A" w:rsidP="00440C5A">
      <w:r>
        <w:rPr>
          <w:rFonts w:hint="eastAsia"/>
        </w:rPr>
        <w:t xml:space="preserve">　　（八）</w:t>
      </w:r>
      <w:r w:rsidRPr="00440C5A">
        <w:t xml:space="preserve">新購置非一次用餐具照片。 </w:t>
      </w:r>
    </w:p>
    <w:p w:rsidR="00440C5A" w:rsidRDefault="00440C5A" w:rsidP="00440C5A">
      <w:r>
        <w:rPr>
          <w:rFonts w:hint="eastAsia"/>
        </w:rPr>
        <w:lastRenderedPageBreak/>
        <w:t xml:space="preserve">　　　　　</w:t>
      </w:r>
      <w:r w:rsidRPr="00440C5A">
        <w:t>前項檢附之資料，應註明申請補助之名稱，環保局必要時得要求提供正本查核。</w:t>
      </w:r>
      <w:r w:rsidRPr="00440C5A">
        <w:br/>
        <w:t>七、申請補助順序依環保局收文字號辦理，如補助經費用罄或補助期限屆滿得停止補助。</w:t>
      </w:r>
      <w:r w:rsidRPr="00440C5A">
        <w:br/>
        <w:t>八、申請補助文件如有不符或欠缺者，經環保局通知，申請人於接獲通知後十日內完成補正</w:t>
      </w:r>
    </w:p>
    <w:p w:rsidR="00440C5A" w:rsidRDefault="00440C5A" w:rsidP="00440C5A">
      <w:r>
        <w:rPr>
          <w:rFonts w:hint="eastAsia"/>
        </w:rPr>
        <w:t xml:space="preserve">　　</w:t>
      </w:r>
      <w:r w:rsidRPr="00440C5A">
        <w:t>。如未於期限內完成補正者，駁回其補助申請。</w:t>
      </w:r>
      <w:r w:rsidRPr="00440C5A">
        <w:br/>
        <w:t>九、查核事項</w:t>
      </w:r>
      <w:r w:rsidRPr="00440C5A">
        <w:br/>
      </w:r>
      <w:r>
        <w:rPr>
          <w:rFonts w:hint="eastAsia"/>
        </w:rPr>
        <w:t xml:space="preserve">　　</w:t>
      </w:r>
      <w:r w:rsidRPr="00440C5A">
        <w:t>（一）受補助者自補助完成日起一年內不得將補助品丟棄或變賣。如經查獲者，原補助款</w:t>
      </w:r>
    </w:p>
    <w:p w:rsidR="00440C5A" w:rsidRDefault="00440C5A" w:rsidP="00440C5A">
      <w:r>
        <w:rPr>
          <w:rFonts w:hint="eastAsia"/>
        </w:rPr>
        <w:t xml:space="preserve">　　　　　</w:t>
      </w:r>
      <w:r w:rsidRPr="00440C5A">
        <w:t>應予追繳，環保局將不定期查核使用之情形。</w:t>
      </w:r>
      <w:r w:rsidRPr="00440C5A">
        <w:br/>
      </w:r>
      <w:r>
        <w:rPr>
          <w:rFonts w:hint="eastAsia"/>
        </w:rPr>
        <w:t xml:space="preserve">　　</w:t>
      </w:r>
      <w:r w:rsidRPr="00440C5A">
        <w:t>（二）受補助者自補助完成日起一年內，供應顧客在店內用餐或飲料時，不使用杯、碗、</w:t>
      </w:r>
    </w:p>
    <w:p w:rsidR="00440C5A" w:rsidRDefault="00440C5A" w:rsidP="00440C5A">
      <w:r>
        <w:rPr>
          <w:rFonts w:hint="eastAsia"/>
        </w:rPr>
        <w:t xml:space="preserve">　　　　　</w:t>
      </w:r>
      <w:r w:rsidRPr="00440C5A">
        <w:t>盤、碟、餐盒等任何材質之免洗餐具，且供應顧客外帶時不提供塑膠類（含保麗龍）</w:t>
      </w:r>
    </w:p>
    <w:p w:rsidR="00440C5A" w:rsidRDefault="00440C5A" w:rsidP="00440C5A">
      <w:r>
        <w:rPr>
          <w:rFonts w:hint="eastAsia"/>
        </w:rPr>
        <w:t xml:space="preserve">　　　　　</w:t>
      </w:r>
      <w:r w:rsidRPr="00440C5A">
        <w:t>免洗餐具，違反者須將補助款全數返還環保局。環保局得隨時派員抽查免洗餐具使</w:t>
      </w:r>
    </w:p>
    <w:p w:rsidR="00440C5A" w:rsidRDefault="00440C5A" w:rsidP="00440C5A">
      <w:r>
        <w:rPr>
          <w:rFonts w:hint="eastAsia"/>
        </w:rPr>
        <w:t xml:space="preserve">　　　　　</w:t>
      </w:r>
      <w:r w:rsidRPr="00440C5A">
        <w:t>用情形，必要時，接受補助對象並應配合舉辦示範觀摩活動，不得拒 絕。    </w:t>
      </w:r>
      <w:r w:rsidRPr="00440C5A">
        <w:br/>
        <w:t>十、申請補助者所檢附之文件如有不實、造假情事，環保局得撤銷其補助，並追繳已領之補助</w:t>
      </w:r>
    </w:p>
    <w:p w:rsidR="00F97671" w:rsidRDefault="00440C5A" w:rsidP="00440C5A">
      <w:r>
        <w:rPr>
          <w:rFonts w:hint="eastAsia"/>
        </w:rPr>
        <w:t xml:space="preserve">　　</w:t>
      </w:r>
      <w:r w:rsidRPr="00440C5A">
        <w:t>款，並負相關法律責任。</w:t>
      </w:r>
    </w:p>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Default="00440C5A" w:rsidP="00440C5A"/>
    <w:p w:rsidR="00440C5A" w:rsidRPr="00AF4884" w:rsidRDefault="00440C5A" w:rsidP="00440C5A">
      <w:pPr>
        <w:rPr>
          <w:rFonts w:ascii="標楷體" w:eastAsia="標楷體" w:hAnsi="標楷體"/>
          <w:sz w:val="16"/>
          <w:szCs w:val="16"/>
        </w:rPr>
      </w:pPr>
      <w:r w:rsidRPr="00AF4884">
        <w:rPr>
          <w:rFonts w:ascii="標楷體" w:eastAsia="標楷體" w:hAnsi="標楷體" w:hint="eastAsia"/>
          <w:sz w:val="16"/>
          <w:szCs w:val="16"/>
        </w:rPr>
        <w:lastRenderedPageBreak/>
        <w:t>附件一</w:t>
      </w:r>
    </w:p>
    <w:p w:rsidR="00440C5A" w:rsidRPr="00440C5A" w:rsidRDefault="00440C5A" w:rsidP="00440C5A">
      <w:pPr>
        <w:autoSpaceDE w:val="0"/>
        <w:autoSpaceDN w:val="0"/>
        <w:adjustRightInd w:val="0"/>
        <w:snapToGrid w:val="0"/>
        <w:spacing w:line="240" w:lineRule="atLeast"/>
        <w:ind w:left="493" w:right="-23"/>
        <w:jc w:val="center"/>
        <w:rPr>
          <w:rFonts w:asciiTheme="majorEastAsia" w:eastAsiaTheme="majorEastAsia" w:hAnsiTheme="majorEastAsia"/>
          <w:b/>
          <w:sz w:val="32"/>
          <w:szCs w:val="32"/>
        </w:rPr>
      </w:pPr>
      <w:r w:rsidRPr="00440C5A">
        <w:rPr>
          <w:rFonts w:asciiTheme="majorEastAsia" w:eastAsiaTheme="majorEastAsia" w:hAnsiTheme="majorEastAsia" w:hint="eastAsia"/>
          <w:b/>
          <w:w w:val="99"/>
          <w:sz w:val="32"/>
          <w:szCs w:val="32"/>
        </w:rPr>
        <w:t>金門縣102年度補助餐飲業新購置非一次用</w:t>
      </w:r>
      <w:r w:rsidRPr="00440C5A">
        <w:rPr>
          <w:rFonts w:asciiTheme="majorEastAsia" w:eastAsiaTheme="majorEastAsia" w:hAnsiTheme="majorEastAsia" w:hint="eastAsia"/>
          <w:b/>
          <w:sz w:val="32"/>
          <w:szCs w:val="32"/>
        </w:rPr>
        <w:t>餐具申請表</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7"/>
        <w:gridCol w:w="901"/>
        <w:gridCol w:w="722"/>
        <w:gridCol w:w="678"/>
        <w:gridCol w:w="678"/>
        <w:gridCol w:w="185"/>
        <w:gridCol w:w="493"/>
        <w:gridCol w:w="684"/>
        <w:gridCol w:w="112"/>
        <w:gridCol w:w="609"/>
        <w:gridCol w:w="269"/>
        <w:gridCol w:w="368"/>
        <w:gridCol w:w="118"/>
        <w:gridCol w:w="678"/>
        <w:gridCol w:w="678"/>
        <w:gridCol w:w="678"/>
        <w:gridCol w:w="678"/>
        <w:gridCol w:w="222"/>
      </w:tblGrid>
      <w:tr w:rsidR="00440C5A" w:rsidRPr="00B2679B" w:rsidTr="00440C5A">
        <w:trPr>
          <w:gridAfter w:val="1"/>
          <w:trHeight w:val="451"/>
          <w:jc w:val="center"/>
        </w:trPr>
        <w:tc>
          <w:tcPr>
            <w:tcW w:w="1891" w:type="dxa"/>
            <w:gridSpan w:val="3"/>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r w:rsidRPr="00440C5A">
              <w:rPr>
                <w:rFonts w:asciiTheme="minorEastAsia" w:eastAsiaTheme="minorEastAsia" w:hAnsiTheme="minorEastAsia" w:hint="eastAsia"/>
              </w:rPr>
              <w:t>申請日期：</w:t>
            </w:r>
          </w:p>
        </w:tc>
        <w:tc>
          <w:tcPr>
            <w:tcW w:w="2359" w:type="dxa"/>
            <w:gridSpan w:val="4"/>
            <w:shd w:val="clear" w:color="auto" w:fill="auto"/>
            <w:vAlign w:val="center"/>
          </w:tcPr>
          <w:p w:rsidR="00440C5A" w:rsidRPr="00440C5A" w:rsidRDefault="00440C5A" w:rsidP="00BE3BED">
            <w:pPr>
              <w:snapToGrid w:val="0"/>
              <w:spacing w:line="240" w:lineRule="atLeast"/>
              <w:ind w:firstLineChars="250" w:firstLine="600"/>
              <w:jc w:val="center"/>
              <w:rPr>
                <w:rFonts w:asciiTheme="minorEastAsia" w:eastAsiaTheme="minorEastAsia" w:hAnsiTheme="minorEastAsia"/>
              </w:rPr>
            </w:pPr>
            <w:r w:rsidRPr="00440C5A">
              <w:rPr>
                <w:rFonts w:asciiTheme="minorEastAsia" w:eastAsiaTheme="minorEastAsia" w:hAnsiTheme="minorEastAsia" w:hint="eastAsia"/>
              </w:rPr>
              <w:t>年 　月　日</w:t>
            </w:r>
          </w:p>
        </w:tc>
        <w:tc>
          <w:tcPr>
            <w:tcW w:w="1333" w:type="dxa"/>
            <w:gridSpan w:val="3"/>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r w:rsidRPr="00440C5A">
              <w:rPr>
                <w:rFonts w:asciiTheme="minorEastAsia" w:eastAsiaTheme="minorEastAsia" w:hAnsiTheme="minorEastAsia" w:hint="eastAsia"/>
              </w:rPr>
              <w:t>申請編號</w:t>
            </w:r>
          </w:p>
        </w:tc>
        <w:tc>
          <w:tcPr>
            <w:tcW w:w="4125" w:type="dxa"/>
            <w:gridSpan w:val="8"/>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sz w:val="16"/>
                <w:szCs w:val="16"/>
              </w:rPr>
            </w:pPr>
            <w:r w:rsidRPr="00440C5A">
              <w:rPr>
                <w:rFonts w:asciiTheme="minorEastAsia" w:eastAsiaTheme="minorEastAsia" w:hAnsiTheme="minorEastAsia" w:hint="eastAsia"/>
                <w:sz w:val="16"/>
                <w:szCs w:val="16"/>
              </w:rPr>
              <w:t>（本欄由環保局填寫）</w:t>
            </w:r>
          </w:p>
        </w:tc>
      </w:tr>
      <w:tr w:rsidR="00440C5A" w:rsidRPr="00B2679B" w:rsidTr="00440C5A">
        <w:trPr>
          <w:gridAfter w:val="1"/>
          <w:trHeight w:val="448"/>
          <w:jc w:val="center"/>
        </w:trPr>
        <w:tc>
          <w:tcPr>
            <w:tcW w:w="963" w:type="dxa"/>
            <w:gridSpan w:val="2"/>
            <w:vMerge w:val="restart"/>
            <w:shd w:val="clear" w:color="auto" w:fill="auto"/>
            <w:textDirection w:val="tbRlV"/>
            <w:vAlign w:val="center"/>
          </w:tcPr>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基本資料欄</w:t>
            </w:r>
          </w:p>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申請者</w:t>
            </w:r>
          </w:p>
        </w:tc>
        <w:tc>
          <w:tcPr>
            <w:tcW w:w="1681" w:type="dxa"/>
            <w:gridSpan w:val="2"/>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r w:rsidRPr="00440C5A">
              <w:rPr>
                <w:rFonts w:asciiTheme="minorEastAsia" w:eastAsiaTheme="minorEastAsia" w:hAnsiTheme="minorEastAsia" w:hint="eastAsia"/>
              </w:rPr>
              <w:t>營業人姓名：</w:t>
            </w:r>
          </w:p>
        </w:tc>
        <w:tc>
          <w:tcPr>
            <w:tcW w:w="7064" w:type="dxa"/>
            <w:gridSpan w:val="14"/>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r>
      <w:tr w:rsidR="00440C5A" w:rsidRPr="00B2679B" w:rsidTr="00440C5A">
        <w:trPr>
          <w:gridAfter w:val="1"/>
          <w:trHeight w:val="415"/>
          <w:jc w:val="center"/>
        </w:trPr>
        <w:tc>
          <w:tcPr>
            <w:tcW w:w="963" w:type="dxa"/>
            <w:gridSpan w:val="2"/>
            <w:vMerge/>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1681" w:type="dxa"/>
            <w:gridSpan w:val="2"/>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r w:rsidRPr="00440C5A">
              <w:rPr>
                <w:rFonts w:asciiTheme="minorEastAsia" w:eastAsiaTheme="minorEastAsia" w:hAnsiTheme="minorEastAsia" w:hint="eastAsia"/>
              </w:rPr>
              <w:t>身分證字號：</w:t>
            </w:r>
          </w:p>
        </w:tc>
        <w:tc>
          <w:tcPr>
            <w:tcW w:w="706" w:type="dxa"/>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706" w:type="dxa"/>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707" w:type="dxa"/>
            <w:gridSpan w:val="2"/>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706" w:type="dxa"/>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707" w:type="dxa"/>
            <w:gridSpan w:val="2"/>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706" w:type="dxa"/>
            <w:gridSpan w:val="3"/>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706" w:type="dxa"/>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707" w:type="dxa"/>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706" w:type="dxa"/>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707" w:type="dxa"/>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r>
      <w:tr w:rsidR="00440C5A" w:rsidRPr="00B2679B" w:rsidTr="00440C5A">
        <w:trPr>
          <w:gridAfter w:val="1"/>
          <w:trHeight w:val="278"/>
          <w:jc w:val="center"/>
        </w:trPr>
        <w:tc>
          <w:tcPr>
            <w:tcW w:w="963" w:type="dxa"/>
            <w:gridSpan w:val="2"/>
            <w:vMerge/>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1681" w:type="dxa"/>
            <w:gridSpan w:val="2"/>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r w:rsidRPr="00440C5A">
              <w:rPr>
                <w:rFonts w:asciiTheme="minorEastAsia" w:eastAsiaTheme="minorEastAsia" w:hAnsiTheme="minorEastAsia" w:hint="eastAsia"/>
              </w:rPr>
              <w:t>戶籍地址：</w:t>
            </w:r>
          </w:p>
        </w:tc>
        <w:tc>
          <w:tcPr>
            <w:tcW w:w="2939" w:type="dxa"/>
            <w:gridSpan w:val="6"/>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1176" w:type="dxa"/>
            <w:gridSpan w:val="3"/>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r w:rsidRPr="00440C5A">
              <w:rPr>
                <w:rFonts w:asciiTheme="minorEastAsia" w:eastAsiaTheme="minorEastAsia" w:hAnsiTheme="minorEastAsia" w:hint="eastAsia"/>
              </w:rPr>
              <w:t>E-MAIL：</w:t>
            </w:r>
          </w:p>
        </w:tc>
        <w:tc>
          <w:tcPr>
            <w:tcW w:w="2949" w:type="dxa"/>
            <w:gridSpan w:val="5"/>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r>
      <w:tr w:rsidR="00440C5A" w:rsidRPr="00B2679B" w:rsidTr="00440C5A">
        <w:trPr>
          <w:gridAfter w:val="1"/>
          <w:trHeight w:val="383"/>
          <w:jc w:val="center"/>
        </w:trPr>
        <w:tc>
          <w:tcPr>
            <w:tcW w:w="963" w:type="dxa"/>
            <w:gridSpan w:val="2"/>
            <w:vMerge/>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1681" w:type="dxa"/>
            <w:gridSpan w:val="2"/>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r w:rsidRPr="00440C5A">
              <w:rPr>
                <w:rFonts w:asciiTheme="minorEastAsia" w:eastAsiaTheme="minorEastAsia" w:hAnsiTheme="minorEastAsia" w:hint="eastAsia"/>
              </w:rPr>
              <w:t>聯絡電話：</w:t>
            </w:r>
          </w:p>
        </w:tc>
        <w:tc>
          <w:tcPr>
            <w:tcW w:w="2939" w:type="dxa"/>
            <w:gridSpan w:val="6"/>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1176" w:type="dxa"/>
            <w:gridSpan w:val="3"/>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sz w:val="20"/>
                <w:szCs w:val="20"/>
              </w:rPr>
            </w:pPr>
            <w:r w:rsidRPr="00440C5A">
              <w:rPr>
                <w:rFonts w:asciiTheme="minorEastAsia" w:eastAsiaTheme="minorEastAsia" w:hAnsiTheme="minorEastAsia" w:hint="eastAsia"/>
                <w:sz w:val="20"/>
                <w:szCs w:val="20"/>
              </w:rPr>
              <w:t>行動電話:</w:t>
            </w:r>
          </w:p>
        </w:tc>
        <w:tc>
          <w:tcPr>
            <w:tcW w:w="2949" w:type="dxa"/>
            <w:gridSpan w:val="5"/>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r>
      <w:tr w:rsidR="00440C5A" w:rsidRPr="00B2679B" w:rsidTr="00440C5A">
        <w:trPr>
          <w:gridAfter w:val="1"/>
          <w:trHeight w:val="274"/>
          <w:jc w:val="center"/>
        </w:trPr>
        <w:tc>
          <w:tcPr>
            <w:tcW w:w="963" w:type="dxa"/>
            <w:gridSpan w:val="2"/>
            <w:vMerge w:val="restart"/>
            <w:shd w:val="clear" w:color="auto" w:fill="auto"/>
            <w:textDirection w:val="tbRlV"/>
            <w:vAlign w:val="center"/>
          </w:tcPr>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資料欄</w:t>
            </w:r>
          </w:p>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餐飲業者</w:t>
            </w:r>
          </w:p>
        </w:tc>
        <w:tc>
          <w:tcPr>
            <w:tcW w:w="1681" w:type="dxa"/>
            <w:gridSpan w:val="2"/>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sz w:val="22"/>
                <w:szCs w:val="22"/>
              </w:rPr>
            </w:pPr>
            <w:r w:rsidRPr="00440C5A">
              <w:rPr>
                <w:rFonts w:asciiTheme="minorEastAsia" w:eastAsiaTheme="minorEastAsia" w:hAnsiTheme="minorEastAsia" w:hint="eastAsia"/>
                <w:sz w:val="22"/>
                <w:szCs w:val="22"/>
              </w:rPr>
              <w:t>營業場所名稱：</w:t>
            </w:r>
          </w:p>
        </w:tc>
        <w:tc>
          <w:tcPr>
            <w:tcW w:w="7064" w:type="dxa"/>
            <w:gridSpan w:val="14"/>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r>
      <w:tr w:rsidR="00440C5A" w:rsidRPr="00B2679B" w:rsidTr="00440C5A">
        <w:trPr>
          <w:gridAfter w:val="1"/>
          <w:trHeight w:val="378"/>
          <w:jc w:val="center"/>
        </w:trPr>
        <w:tc>
          <w:tcPr>
            <w:tcW w:w="963" w:type="dxa"/>
            <w:gridSpan w:val="2"/>
            <w:vMerge/>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1681" w:type="dxa"/>
            <w:gridSpan w:val="2"/>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sz w:val="22"/>
                <w:szCs w:val="22"/>
              </w:rPr>
            </w:pPr>
            <w:r w:rsidRPr="00440C5A">
              <w:rPr>
                <w:rFonts w:asciiTheme="minorEastAsia" w:eastAsiaTheme="minorEastAsia" w:hAnsiTheme="minorEastAsia" w:hint="eastAsia"/>
                <w:sz w:val="22"/>
                <w:szCs w:val="22"/>
              </w:rPr>
              <w:t>統一編號：</w:t>
            </w:r>
          </w:p>
        </w:tc>
        <w:tc>
          <w:tcPr>
            <w:tcW w:w="2939" w:type="dxa"/>
            <w:gridSpan w:val="6"/>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1176" w:type="dxa"/>
            <w:gridSpan w:val="3"/>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sz w:val="20"/>
                <w:szCs w:val="20"/>
              </w:rPr>
            </w:pPr>
            <w:r w:rsidRPr="00440C5A">
              <w:rPr>
                <w:rFonts w:asciiTheme="minorEastAsia" w:eastAsiaTheme="minorEastAsia" w:hAnsiTheme="minorEastAsia" w:hint="eastAsia"/>
                <w:sz w:val="20"/>
                <w:szCs w:val="20"/>
              </w:rPr>
              <w:t>聯絡電話：</w:t>
            </w:r>
          </w:p>
        </w:tc>
        <w:tc>
          <w:tcPr>
            <w:tcW w:w="2949" w:type="dxa"/>
            <w:gridSpan w:val="5"/>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r>
      <w:tr w:rsidR="00440C5A" w:rsidRPr="00B2679B" w:rsidTr="00440C5A">
        <w:trPr>
          <w:gridAfter w:val="1"/>
          <w:trHeight w:val="271"/>
          <w:jc w:val="center"/>
        </w:trPr>
        <w:tc>
          <w:tcPr>
            <w:tcW w:w="963" w:type="dxa"/>
            <w:gridSpan w:val="2"/>
            <w:vMerge/>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1681" w:type="dxa"/>
            <w:gridSpan w:val="2"/>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sz w:val="22"/>
                <w:szCs w:val="22"/>
              </w:rPr>
            </w:pPr>
            <w:r w:rsidRPr="00440C5A">
              <w:rPr>
                <w:rFonts w:asciiTheme="minorEastAsia" w:eastAsiaTheme="minorEastAsia" w:hAnsiTheme="minorEastAsia" w:hint="eastAsia"/>
                <w:sz w:val="22"/>
                <w:szCs w:val="22"/>
              </w:rPr>
              <w:t>營業住址：</w:t>
            </w:r>
          </w:p>
        </w:tc>
        <w:tc>
          <w:tcPr>
            <w:tcW w:w="7064" w:type="dxa"/>
            <w:gridSpan w:val="14"/>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r>
      <w:tr w:rsidR="00440C5A" w:rsidRPr="00B2679B" w:rsidTr="00440C5A">
        <w:trPr>
          <w:gridAfter w:val="1"/>
          <w:trHeight w:val="330"/>
          <w:jc w:val="center"/>
        </w:trPr>
        <w:tc>
          <w:tcPr>
            <w:tcW w:w="963" w:type="dxa"/>
            <w:gridSpan w:val="2"/>
            <w:vMerge/>
            <w:shd w:val="clear" w:color="auto" w:fill="auto"/>
            <w:vAlign w:val="center"/>
          </w:tcPr>
          <w:p w:rsidR="00440C5A" w:rsidRPr="00440C5A" w:rsidRDefault="00440C5A" w:rsidP="00BE3BED">
            <w:pPr>
              <w:snapToGrid w:val="0"/>
              <w:spacing w:line="240" w:lineRule="atLeast"/>
              <w:jc w:val="center"/>
              <w:rPr>
                <w:rFonts w:asciiTheme="minorEastAsia" w:eastAsiaTheme="minorEastAsia" w:hAnsiTheme="minorEastAsia"/>
              </w:rPr>
            </w:pPr>
          </w:p>
        </w:tc>
        <w:tc>
          <w:tcPr>
            <w:tcW w:w="8745" w:type="dxa"/>
            <w:gridSpan w:val="16"/>
            <w:shd w:val="clear" w:color="auto" w:fill="auto"/>
          </w:tcPr>
          <w:p w:rsidR="00440C5A" w:rsidRPr="00440C5A" w:rsidRDefault="00440C5A" w:rsidP="00BE3BED">
            <w:pPr>
              <w:snapToGrid w:val="0"/>
              <w:spacing w:line="240" w:lineRule="atLeast"/>
              <w:jc w:val="both"/>
              <w:rPr>
                <w:rFonts w:asciiTheme="minorEastAsia" w:eastAsiaTheme="minorEastAsia" w:hAnsiTheme="minorEastAsia"/>
              </w:rPr>
            </w:pPr>
            <w:r w:rsidRPr="00440C5A">
              <w:rPr>
                <w:rFonts w:asciiTheme="minorEastAsia" w:eastAsiaTheme="minorEastAsia" w:hAnsiTheme="minorEastAsia" w:hint="eastAsia"/>
              </w:rPr>
              <w:t>※檢附文件：</w:t>
            </w:r>
          </w:p>
          <w:p w:rsidR="00440C5A" w:rsidRPr="00440C5A" w:rsidRDefault="00440C5A" w:rsidP="00BE3BED">
            <w:pPr>
              <w:pStyle w:val="a5"/>
              <w:snapToGrid w:val="0"/>
              <w:spacing w:line="240" w:lineRule="atLeast"/>
              <w:rPr>
                <w:rFonts w:asciiTheme="minorEastAsia" w:hAnsiTheme="minorEastAsia"/>
                <w:sz w:val="22"/>
                <w:szCs w:val="22"/>
              </w:rPr>
            </w:pPr>
            <w:r w:rsidRPr="00440C5A">
              <w:rPr>
                <w:rFonts w:asciiTheme="minorEastAsia" w:hAnsiTheme="minorEastAsia" w:hint="eastAsia"/>
                <w:sz w:val="22"/>
                <w:szCs w:val="22"/>
              </w:rPr>
              <w:t>1.□商業登記、營業登記、公司登記或其他證明文件影本。</w:t>
            </w:r>
          </w:p>
          <w:p w:rsidR="00440C5A" w:rsidRPr="00440C5A" w:rsidRDefault="00440C5A" w:rsidP="00BE3BED">
            <w:pPr>
              <w:autoSpaceDE w:val="0"/>
              <w:autoSpaceDN w:val="0"/>
              <w:adjustRightInd w:val="0"/>
              <w:snapToGrid w:val="0"/>
              <w:spacing w:line="240" w:lineRule="atLeast"/>
              <w:ind w:right="-23"/>
              <w:jc w:val="both"/>
              <w:rPr>
                <w:rFonts w:asciiTheme="minorEastAsia" w:eastAsiaTheme="minorEastAsia" w:hAnsiTheme="minorEastAsia"/>
                <w:spacing w:val="20"/>
                <w:sz w:val="22"/>
                <w:szCs w:val="22"/>
              </w:rPr>
            </w:pPr>
            <w:r w:rsidRPr="00440C5A">
              <w:rPr>
                <w:rFonts w:asciiTheme="minorEastAsia" w:eastAsiaTheme="minorEastAsia" w:hAnsiTheme="minorEastAsia"/>
                <w:sz w:val="22"/>
                <w:szCs w:val="22"/>
              </w:rPr>
              <w:t>2</w:t>
            </w:r>
            <w:r w:rsidRPr="00440C5A">
              <w:rPr>
                <w:rFonts w:asciiTheme="minorEastAsia" w:eastAsiaTheme="minorEastAsia" w:hAnsiTheme="minorEastAsia" w:hint="eastAsia"/>
                <w:sz w:val="22"/>
                <w:szCs w:val="22"/>
              </w:rPr>
              <w:t>.□</w:t>
            </w:r>
            <w:r w:rsidRPr="00440C5A">
              <w:rPr>
                <w:rFonts w:asciiTheme="minorEastAsia" w:eastAsiaTheme="minorEastAsia" w:hAnsiTheme="minorEastAsia" w:hint="eastAsia"/>
                <w:spacing w:val="20"/>
                <w:sz w:val="22"/>
                <w:szCs w:val="22"/>
              </w:rPr>
              <w:t>最近一期完稅證明影本（申報書或營業稅繳款書）或免稅證明。</w:t>
            </w:r>
          </w:p>
          <w:p w:rsidR="00440C5A" w:rsidRPr="00440C5A" w:rsidRDefault="00440C5A" w:rsidP="00BE3BED">
            <w:pPr>
              <w:autoSpaceDE w:val="0"/>
              <w:autoSpaceDN w:val="0"/>
              <w:snapToGrid w:val="0"/>
              <w:spacing w:line="240" w:lineRule="atLeast"/>
              <w:jc w:val="both"/>
              <w:textAlignment w:val="bottom"/>
              <w:rPr>
                <w:rFonts w:asciiTheme="minorEastAsia" w:eastAsiaTheme="minorEastAsia" w:hAnsiTheme="minorEastAsia"/>
                <w:sz w:val="22"/>
                <w:szCs w:val="22"/>
              </w:rPr>
            </w:pPr>
            <w:r w:rsidRPr="00440C5A">
              <w:rPr>
                <w:rFonts w:asciiTheme="minorEastAsia" w:eastAsiaTheme="minorEastAsia" w:hAnsiTheme="minorEastAsia"/>
                <w:sz w:val="22"/>
                <w:szCs w:val="22"/>
              </w:rPr>
              <w:t>3</w:t>
            </w:r>
            <w:r w:rsidRPr="00440C5A">
              <w:rPr>
                <w:rFonts w:asciiTheme="minorEastAsia" w:eastAsiaTheme="minorEastAsia" w:hAnsiTheme="minorEastAsia" w:hint="eastAsia"/>
                <w:sz w:val="22"/>
                <w:szCs w:val="22"/>
              </w:rPr>
              <w:t>.□承攬契約書或相關文件。（非承攬業者免附）</w:t>
            </w:r>
          </w:p>
          <w:p w:rsidR="00440C5A" w:rsidRPr="00440C5A" w:rsidRDefault="00440C5A" w:rsidP="00BE3BED">
            <w:pPr>
              <w:autoSpaceDE w:val="0"/>
              <w:autoSpaceDN w:val="0"/>
              <w:snapToGrid w:val="0"/>
              <w:spacing w:line="240" w:lineRule="atLeast"/>
              <w:jc w:val="both"/>
              <w:textAlignment w:val="bottom"/>
              <w:rPr>
                <w:rFonts w:asciiTheme="minorEastAsia" w:eastAsiaTheme="minorEastAsia" w:hAnsiTheme="minorEastAsia"/>
                <w:sz w:val="22"/>
                <w:szCs w:val="22"/>
              </w:rPr>
            </w:pPr>
            <w:r w:rsidRPr="00440C5A">
              <w:rPr>
                <w:rFonts w:asciiTheme="minorEastAsia" w:eastAsiaTheme="minorEastAsia" w:hAnsiTheme="minorEastAsia"/>
                <w:sz w:val="22"/>
                <w:szCs w:val="22"/>
              </w:rPr>
              <w:t>4</w:t>
            </w:r>
            <w:r w:rsidRPr="00440C5A">
              <w:rPr>
                <w:rFonts w:asciiTheme="minorEastAsia" w:eastAsiaTheme="minorEastAsia" w:hAnsiTheme="minorEastAsia" w:hint="eastAsia"/>
                <w:sz w:val="22"/>
                <w:szCs w:val="22"/>
              </w:rPr>
              <w:t>.□負責人或代表人身分證文件影本。</w:t>
            </w:r>
          </w:p>
          <w:p w:rsidR="00440C5A" w:rsidRPr="00440C5A" w:rsidRDefault="00440C5A" w:rsidP="00BE3BED">
            <w:pPr>
              <w:autoSpaceDE w:val="0"/>
              <w:autoSpaceDN w:val="0"/>
              <w:snapToGrid w:val="0"/>
              <w:spacing w:line="240" w:lineRule="atLeast"/>
              <w:jc w:val="both"/>
              <w:textAlignment w:val="bottom"/>
              <w:rPr>
                <w:rFonts w:asciiTheme="minorEastAsia" w:eastAsiaTheme="minorEastAsia" w:hAnsiTheme="minorEastAsia"/>
                <w:spacing w:val="20"/>
                <w:sz w:val="22"/>
                <w:szCs w:val="22"/>
              </w:rPr>
            </w:pPr>
            <w:r w:rsidRPr="00440C5A">
              <w:rPr>
                <w:rFonts w:asciiTheme="minorEastAsia" w:eastAsiaTheme="minorEastAsia" w:hAnsiTheme="minorEastAsia" w:hint="eastAsia"/>
                <w:sz w:val="22"/>
                <w:szCs w:val="22"/>
              </w:rPr>
              <w:t>5.□業者或負責人存摺帳號影本。</w:t>
            </w:r>
          </w:p>
          <w:p w:rsidR="00440C5A" w:rsidRPr="00440C5A" w:rsidRDefault="00440C5A" w:rsidP="00BE3BED">
            <w:pPr>
              <w:snapToGrid w:val="0"/>
              <w:spacing w:line="240" w:lineRule="atLeast"/>
              <w:jc w:val="both"/>
              <w:rPr>
                <w:rFonts w:asciiTheme="minorEastAsia" w:eastAsiaTheme="minorEastAsia" w:hAnsiTheme="minorEastAsia"/>
                <w:sz w:val="22"/>
                <w:szCs w:val="22"/>
              </w:rPr>
            </w:pPr>
            <w:r w:rsidRPr="00440C5A">
              <w:rPr>
                <w:rFonts w:asciiTheme="minorEastAsia" w:eastAsiaTheme="minorEastAsia" w:hAnsiTheme="minorEastAsia" w:hint="eastAsia"/>
                <w:sz w:val="22"/>
                <w:szCs w:val="22"/>
              </w:rPr>
              <w:t>6.□購買餐具新品發票影本或收據影本。</w:t>
            </w:r>
          </w:p>
          <w:p w:rsidR="00440C5A" w:rsidRPr="00440C5A" w:rsidRDefault="00440C5A" w:rsidP="00BE3BED">
            <w:pPr>
              <w:snapToGrid w:val="0"/>
              <w:spacing w:line="240" w:lineRule="atLeast"/>
              <w:jc w:val="both"/>
              <w:rPr>
                <w:rFonts w:asciiTheme="minorEastAsia" w:eastAsiaTheme="minorEastAsia" w:hAnsiTheme="minorEastAsia"/>
                <w:sz w:val="22"/>
                <w:szCs w:val="22"/>
              </w:rPr>
            </w:pPr>
            <w:r w:rsidRPr="00440C5A">
              <w:rPr>
                <w:rFonts w:asciiTheme="minorEastAsia" w:eastAsiaTheme="minorEastAsia" w:hAnsiTheme="minorEastAsia" w:hint="eastAsia"/>
                <w:sz w:val="22"/>
                <w:szCs w:val="22"/>
              </w:rPr>
              <w:t>7.□新購置非一次用餐具照片。</w:t>
            </w:r>
          </w:p>
        </w:tc>
      </w:tr>
      <w:tr w:rsidR="00440C5A" w:rsidRPr="00B2679B" w:rsidTr="00E34D06">
        <w:trPr>
          <w:gridAfter w:val="1"/>
          <w:cantSplit/>
          <w:trHeight w:val="907"/>
          <w:jc w:val="center"/>
        </w:trPr>
        <w:tc>
          <w:tcPr>
            <w:tcW w:w="956" w:type="dxa"/>
            <w:shd w:val="clear" w:color="auto" w:fill="auto"/>
            <w:textDirection w:val="tbRlV"/>
            <w:vAlign w:val="center"/>
          </w:tcPr>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說明</w:t>
            </w:r>
          </w:p>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現況</w:t>
            </w:r>
          </w:p>
        </w:tc>
        <w:tc>
          <w:tcPr>
            <w:tcW w:w="8752" w:type="dxa"/>
            <w:gridSpan w:val="17"/>
            <w:shd w:val="clear" w:color="auto" w:fill="auto"/>
          </w:tcPr>
          <w:p w:rsidR="00440C5A" w:rsidRPr="00440C5A" w:rsidRDefault="00440C5A" w:rsidP="00BE3BED">
            <w:pPr>
              <w:snapToGrid w:val="0"/>
              <w:spacing w:line="240" w:lineRule="atLeast"/>
              <w:jc w:val="both"/>
              <w:rPr>
                <w:rFonts w:asciiTheme="minorEastAsia" w:eastAsiaTheme="minorEastAsia" w:hAnsiTheme="minorEastAsia"/>
                <w:u w:val="single"/>
              </w:rPr>
            </w:pPr>
            <w:r w:rsidRPr="00440C5A">
              <w:rPr>
                <w:rFonts w:asciiTheme="minorEastAsia" w:eastAsiaTheme="minorEastAsia" w:hAnsiTheme="minorEastAsia"/>
                <w:sz w:val="20"/>
                <w:szCs w:val="20"/>
              </w:rPr>
              <w:t>※提供內用飲食免洗餐具使用現況</w:t>
            </w:r>
            <w:r w:rsidRPr="00440C5A">
              <w:rPr>
                <w:rFonts w:asciiTheme="minorEastAsia" w:eastAsiaTheme="minorEastAsia" w:hAnsiTheme="minorEastAsia" w:hint="eastAsia"/>
                <w:sz w:val="20"/>
                <w:szCs w:val="20"/>
              </w:rPr>
              <w:t>：</w:t>
            </w:r>
            <w:r w:rsidRPr="00440C5A">
              <w:rPr>
                <w:rFonts w:asciiTheme="minorEastAsia" w:eastAsiaTheme="minorEastAsia" w:hAnsiTheme="minorEastAsia" w:hint="eastAsia"/>
              </w:rPr>
              <w:t>□全部使用 □部份使用：使用項目</w:t>
            </w:r>
            <w:r w:rsidRPr="00440C5A">
              <w:rPr>
                <w:rFonts w:asciiTheme="minorEastAsia" w:eastAsiaTheme="minorEastAsia" w:hAnsiTheme="minorEastAsia" w:hint="eastAsia"/>
                <w:u w:val="single"/>
              </w:rPr>
              <w:t xml:space="preserve">　　</w:t>
            </w:r>
            <w:r w:rsidRPr="00440C5A">
              <w:rPr>
                <w:rFonts w:asciiTheme="minorEastAsia" w:eastAsiaTheme="minorEastAsia" w:hAnsiTheme="minorEastAsia" w:hint="eastAsia"/>
                <w:i/>
                <w:u w:val="single"/>
              </w:rPr>
              <w:t xml:space="preserve">　　　　　</w:t>
            </w:r>
          </w:p>
          <w:p w:rsidR="00440C5A" w:rsidRPr="00440C5A" w:rsidRDefault="00440C5A" w:rsidP="00BE3BED">
            <w:pPr>
              <w:snapToGrid w:val="0"/>
              <w:spacing w:line="240" w:lineRule="atLeast"/>
              <w:ind w:firstLineChars="1100" w:firstLine="2640"/>
              <w:jc w:val="both"/>
              <w:rPr>
                <w:rFonts w:asciiTheme="minorEastAsia" w:eastAsiaTheme="minorEastAsia" w:hAnsiTheme="minorEastAsia"/>
              </w:rPr>
            </w:pPr>
            <w:r w:rsidRPr="00440C5A">
              <w:rPr>
                <w:rFonts w:asciiTheme="minorEastAsia" w:eastAsiaTheme="minorEastAsia" w:hAnsiTheme="minorEastAsia" w:hint="eastAsia"/>
              </w:rPr>
              <w:t xml:space="preserve">　　 □未使用</w:t>
            </w:r>
          </w:p>
          <w:p w:rsidR="00440C5A" w:rsidRPr="00440C5A" w:rsidRDefault="00440C5A" w:rsidP="00BE3BED">
            <w:pPr>
              <w:snapToGrid w:val="0"/>
              <w:spacing w:line="240" w:lineRule="atLeast"/>
              <w:jc w:val="both"/>
              <w:rPr>
                <w:rFonts w:asciiTheme="minorEastAsia" w:eastAsiaTheme="minorEastAsia" w:hAnsiTheme="minorEastAsia"/>
                <w:sz w:val="20"/>
                <w:szCs w:val="20"/>
              </w:rPr>
            </w:pPr>
            <w:r w:rsidRPr="00440C5A">
              <w:rPr>
                <w:rFonts w:asciiTheme="minorEastAsia" w:eastAsiaTheme="minorEastAsia" w:hAnsiTheme="minorEastAsia" w:hint="eastAsia"/>
                <w:sz w:val="20"/>
                <w:szCs w:val="20"/>
              </w:rPr>
              <w:t>用餐人數：       （平均一日）</w:t>
            </w:r>
          </w:p>
          <w:p w:rsidR="00440C5A" w:rsidRPr="00440C5A" w:rsidRDefault="00440C5A" w:rsidP="00BE3BED">
            <w:pPr>
              <w:snapToGrid w:val="0"/>
              <w:spacing w:line="240" w:lineRule="atLeast"/>
              <w:jc w:val="both"/>
              <w:rPr>
                <w:rFonts w:asciiTheme="minorEastAsia" w:eastAsiaTheme="minorEastAsia" w:hAnsiTheme="minorEastAsia"/>
                <w:sz w:val="20"/>
                <w:szCs w:val="20"/>
              </w:rPr>
            </w:pPr>
            <w:r w:rsidRPr="00440C5A">
              <w:rPr>
                <w:rFonts w:asciiTheme="minorEastAsia" w:eastAsiaTheme="minorEastAsia" w:hAnsiTheme="minorEastAsia" w:hint="eastAsia"/>
                <w:sz w:val="20"/>
                <w:szCs w:val="20"/>
              </w:rPr>
              <w:t>用餐桌數：       （平均一日）</w:t>
            </w:r>
          </w:p>
        </w:tc>
      </w:tr>
      <w:tr w:rsidR="00440C5A" w:rsidRPr="00B2679B" w:rsidTr="00440C5A">
        <w:trPr>
          <w:gridAfter w:val="1"/>
          <w:cantSplit/>
          <w:trHeight w:val="1823"/>
          <w:jc w:val="center"/>
        </w:trPr>
        <w:tc>
          <w:tcPr>
            <w:tcW w:w="956" w:type="dxa"/>
            <w:shd w:val="clear" w:color="auto" w:fill="auto"/>
            <w:textDirection w:val="tbRlV"/>
            <w:vAlign w:val="center"/>
          </w:tcPr>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經費</w:t>
            </w:r>
          </w:p>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購買</w:t>
            </w:r>
          </w:p>
        </w:tc>
        <w:tc>
          <w:tcPr>
            <w:tcW w:w="5452" w:type="dxa"/>
            <w:gridSpan w:val="11"/>
            <w:tcBorders>
              <w:right w:val="single" w:sz="4" w:space="0" w:color="FFFFFF"/>
            </w:tcBorders>
            <w:shd w:val="clear" w:color="auto" w:fill="auto"/>
          </w:tcPr>
          <w:p w:rsidR="00440C5A" w:rsidRPr="00440C5A" w:rsidRDefault="00440C5A" w:rsidP="00BE3BED">
            <w:pPr>
              <w:snapToGrid w:val="0"/>
              <w:spacing w:line="240" w:lineRule="atLeast"/>
              <w:jc w:val="both"/>
              <w:rPr>
                <w:rFonts w:asciiTheme="minorEastAsia" w:eastAsiaTheme="minorEastAsia" w:hAnsiTheme="minorEastAsia"/>
                <w:sz w:val="20"/>
                <w:szCs w:val="20"/>
              </w:rPr>
            </w:pPr>
            <w:r w:rsidRPr="00440C5A">
              <w:rPr>
                <w:rFonts w:asciiTheme="minorEastAsia" w:eastAsiaTheme="minorEastAsia" w:hAnsiTheme="minorEastAsia"/>
                <w:sz w:val="20"/>
                <w:szCs w:val="20"/>
              </w:rPr>
              <w:t>□杯</w:t>
            </w:r>
            <w:r w:rsidRPr="00440C5A">
              <w:rPr>
                <w:rFonts w:asciiTheme="minorEastAsia" w:eastAsiaTheme="minorEastAsia" w:hAnsiTheme="minorEastAsia" w:hint="eastAsia"/>
                <w:sz w:val="20"/>
                <w:szCs w:val="20"/>
              </w:rPr>
              <w:t>：</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元／個×</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個＝</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w:t>
            </w:r>
          </w:p>
          <w:p w:rsidR="00440C5A" w:rsidRPr="00440C5A" w:rsidRDefault="00440C5A" w:rsidP="00BE3BED">
            <w:pPr>
              <w:snapToGrid w:val="0"/>
              <w:spacing w:line="240" w:lineRule="atLeast"/>
              <w:jc w:val="both"/>
              <w:rPr>
                <w:rFonts w:asciiTheme="minorEastAsia" w:eastAsiaTheme="minorEastAsia" w:hAnsiTheme="minorEastAsia"/>
                <w:sz w:val="20"/>
                <w:szCs w:val="20"/>
              </w:rPr>
            </w:pPr>
            <w:r w:rsidRPr="00440C5A">
              <w:rPr>
                <w:rFonts w:asciiTheme="minorEastAsia" w:eastAsiaTheme="minorEastAsia" w:hAnsiTheme="minorEastAsia" w:hint="eastAsia"/>
                <w:sz w:val="20"/>
                <w:szCs w:val="20"/>
              </w:rPr>
              <w:t>□碗：</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元／個×</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個＝</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w:t>
            </w:r>
          </w:p>
          <w:p w:rsidR="00440C5A" w:rsidRPr="00440C5A" w:rsidRDefault="00440C5A" w:rsidP="00BE3BED">
            <w:pPr>
              <w:snapToGrid w:val="0"/>
              <w:spacing w:line="240" w:lineRule="atLeast"/>
              <w:jc w:val="both"/>
              <w:rPr>
                <w:rFonts w:asciiTheme="minorEastAsia" w:eastAsiaTheme="minorEastAsia" w:hAnsiTheme="minorEastAsia"/>
                <w:sz w:val="20"/>
                <w:szCs w:val="20"/>
              </w:rPr>
            </w:pPr>
            <w:r w:rsidRPr="00440C5A">
              <w:rPr>
                <w:rFonts w:asciiTheme="minorEastAsia" w:eastAsiaTheme="minorEastAsia" w:hAnsiTheme="minorEastAsia" w:hint="eastAsia"/>
                <w:sz w:val="20"/>
                <w:szCs w:val="20"/>
              </w:rPr>
              <w:t>□盤：</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元／個×</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個＝</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w:t>
            </w:r>
          </w:p>
          <w:p w:rsidR="00440C5A" w:rsidRPr="00440C5A" w:rsidRDefault="00440C5A" w:rsidP="00BE3BED">
            <w:pPr>
              <w:snapToGrid w:val="0"/>
              <w:spacing w:line="240" w:lineRule="atLeast"/>
              <w:jc w:val="both"/>
              <w:rPr>
                <w:rFonts w:asciiTheme="minorEastAsia" w:eastAsiaTheme="minorEastAsia" w:hAnsiTheme="minorEastAsia"/>
                <w:sz w:val="20"/>
                <w:szCs w:val="20"/>
              </w:rPr>
            </w:pPr>
            <w:r w:rsidRPr="00440C5A">
              <w:rPr>
                <w:rFonts w:asciiTheme="minorEastAsia" w:eastAsiaTheme="minorEastAsia" w:hAnsiTheme="minorEastAsia" w:hint="eastAsia"/>
                <w:sz w:val="20"/>
                <w:szCs w:val="20"/>
              </w:rPr>
              <w:t>□筷：</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元／雙×</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雙＝</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w:t>
            </w:r>
          </w:p>
          <w:p w:rsidR="00440C5A" w:rsidRPr="00440C5A" w:rsidRDefault="00440C5A" w:rsidP="00BE3BED">
            <w:pPr>
              <w:snapToGrid w:val="0"/>
              <w:spacing w:line="240" w:lineRule="atLeast"/>
              <w:jc w:val="both"/>
              <w:rPr>
                <w:rFonts w:asciiTheme="minorEastAsia" w:eastAsiaTheme="minorEastAsia" w:hAnsiTheme="minorEastAsia"/>
                <w:sz w:val="20"/>
                <w:szCs w:val="20"/>
              </w:rPr>
            </w:pPr>
            <w:r w:rsidRPr="00440C5A">
              <w:rPr>
                <w:rFonts w:asciiTheme="minorEastAsia" w:eastAsiaTheme="minorEastAsia" w:hAnsiTheme="minorEastAsia" w:hint="eastAsia"/>
                <w:sz w:val="20"/>
                <w:szCs w:val="20"/>
              </w:rPr>
              <w:t>□碟：</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元／個×</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個＝</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w:t>
            </w:r>
          </w:p>
          <w:p w:rsidR="00440C5A" w:rsidRPr="00440C5A" w:rsidRDefault="00440C5A" w:rsidP="00BE3BED">
            <w:pPr>
              <w:snapToGrid w:val="0"/>
              <w:spacing w:line="240" w:lineRule="atLeast"/>
              <w:jc w:val="both"/>
              <w:rPr>
                <w:rFonts w:asciiTheme="minorEastAsia" w:eastAsiaTheme="minorEastAsia" w:hAnsiTheme="minorEastAsia"/>
                <w:sz w:val="20"/>
                <w:szCs w:val="20"/>
              </w:rPr>
            </w:pPr>
            <w:r w:rsidRPr="00440C5A">
              <w:rPr>
                <w:rFonts w:asciiTheme="minorEastAsia" w:eastAsiaTheme="minorEastAsia" w:hAnsiTheme="minorEastAsia" w:hint="eastAsia"/>
                <w:sz w:val="20"/>
                <w:szCs w:val="20"/>
              </w:rPr>
              <w:t>□湯匙：</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元／支×</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支＝</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w:t>
            </w:r>
          </w:p>
          <w:p w:rsidR="00440C5A" w:rsidRPr="00440C5A" w:rsidRDefault="00440C5A" w:rsidP="00BE3BED">
            <w:pPr>
              <w:snapToGrid w:val="0"/>
              <w:spacing w:line="240" w:lineRule="atLeast"/>
              <w:jc w:val="both"/>
              <w:rPr>
                <w:rFonts w:asciiTheme="minorEastAsia" w:eastAsiaTheme="minorEastAsia" w:hAnsiTheme="minorEastAsia"/>
                <w:sz w:val="20"/>
                <w:szCs w:val="20"/>
              </w:rPr>
            </w:pPr>
            <w:r w:rsidRPr="00440C5A">
              <w:rPr>
                <w:rFonts w:asciiTheme="minorEastAsia" w:eastAsiaTheme="minorEastAsia" w:hAnsiTheme="minorEastAsia" w:hint="eastAsia"/>
                <w:sz w:val="20"/>
                <w:szCs w:val="20"/>
              </w:rPr>
              <w:t>□其他</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  ×</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 xml:space="preserve">  ＝</w:t>
            </w:r>
            <w:r w:rsidRPr="00440C5A">
              <w:rPr>
                <w:rFonts w:asciiTheme="minorEastAsia" w:eastAsiaTheme="minorEastAsia" w:hAnsiTheme="minorEastAsia" w:hint="eastAsia"/>
                <w:sz w:val="20"/>
                <w:szCs w:val="20"/>
                <w:u w:val="single"/>
              </w:rPr>
              <w:t xml:space="preserve">　　　　</w:t>
            </w:r>
            <w:r w:rsidRPr="00440C5A">
              <w:rPr>
                <w:rFonts w:asciiTheme="minorEastAsia" w:eastAsiaTheme="minorEastAsia" w:hAnsiTheme="minorEastAsia" w:hint="eastAsia"/>
                <w:sz w:val="20"/>
                <w:szCs w:val="20"/>
              </w:rPr>
              <w:t>元</w:t>
            </w:r>
          </w:p>
        </w:tc>
        <w:tc>
          <w:tcPr>
            <w:tcW w:w="3300" w:type="dxa"/>
            <w:gridSpan w:val="6"/>
            <w:tcBorders>
              <w:left w:val="single" w:sz="4" w:space="0" w:color="FFFFFF"/>
            </w:tcBorders>
            <w:shd w:val="clear" w:color="auto" w:fill="auto"/>
          </w:tcPr>
          <w:p w:rsidR="00440C5A" w:rsidRPr="00440C5A" w:rsidRDefault="00440C5A" w:rsidP="00BE3BED">
            <w:pPr>
              <w:snapToGrid w:val="0"/>
              <w:spacing w:line="240" w:lineRule="atLeast"/>
              <w:rPr>
                <w:rFonts w:asciiTheme="minorEastAsia" w:eastAsiaTheme="minorEastAsia" w:hAnsiTheme="minorEastAsia"/>
                <w:sz w:val="20"/>
                <w:szCs w:val="20"/>
              </w:rPr>
            </w:pPr>
          </w:p>
          <w:p w:rsidR="00440C5A" w:rsidRPr="00440C5A" w:rsidRDefault="00440C5A" w:rsidP="00BE3BED">
            <w:pPr>
              <w:snapToGrid w:val="0"/>
              <w:spacing w:line="240" w:lineRule="atLeast"/>
              <w:rPr>
                <w:rFonts w:asciiTheme="minorEastAsia" w:eastAsiaTheme="minorEastAsia" w:hAnsiTheme="minorEastAsia"/>
                <w:sz w:val="20"/>
                <w:szCs w:val="20"/>
              </w:rPr>
            </w:pPr>
          </w:p>
          <w:p w:rsidR="00440C5A" w:rsidRPr="00440C5A" w:rsidRDefault="00440C5A" w:rsidP="00BE3BED">
            <w:pPr>
              <w:snapToGrid w:val="0"/>
              <w:spacing w:line="240" w:lineRule="atLeast"/>
              <w:rPr>
                <w:rFonts w:asciiTheme="minorEastAsia" w:eastAsiaTheme="minorEastAsia" w:hAnsiTheme="minorEastAsia"/>
                <w:sz w:val="28"/>
                <w:szCs w:val="28"/>
              </w:rPr>
            </w:pPr>
            <w:r w:rsidRPr="00440C5A">
              <w:rPr>
                <w:rFonts w:asciiTheme="minorEastAsia" w:eastAsiaTheme="minorEastAsia" w:hAnsiTheme="minorEastAsia" w:hint="eastAsia"/>
                <w:sz w:val="28"/>
                <w:szCs w:val="28"/>
              </w:rPr>
              <w:t>合計</w:t>
            </w:r>
            <w:r w:rsidRPr="00440C5A">
              <w:rPr>
                <w:rFonts w:asciiTheme="minorEastAsia" w:eastAsiaTheme="minorEastAsia" w:hAnsiTheme="minorEastAsia" w:hint="eastAsia"/>
                <w:sz w:val="28"/>
                <w:szCs w:val="28"/>
                <w:u w:val="single"/>
              </w:rPr>
              <w:t xml:space="preserve">　　　　　　</w:t>
            </w:r>
            <w:r w:rsidRPr="00440C5A">
              <w:rPr>
                <w:rFonts w:asciiTheme="minorEastAsia" w:eastAsiaTheme="minorEastAsia" w:hAnsiTheme="minorEastAsia" w:hint="eastAsia"/>
                <w:sz w:val="28"/>
                <w:szCs w:val="28"/>
              </w:rPr>
              <w:t>元</w:t>
            </w:r>
          </w:p>
          <w:p w:rsidR="00440C5A" w:rsidRPr="00440C5A" w:rsidRDefault="00440C5A" w:rsidP="00BE3BED">
            <w:pPr>
              <w:snapToGrid w:val="0"/>
              <w:spacing w:line="240" w:lineRule="atLeast"/>
              <w:rPr>
                <w:rFonts w:asciiTheme="minorEastAsia" w:eastAsiaTheme="minorEastAsia" w:hAnsiTheme="minorEastAsia"/>
                <w:sz w:val="20"/>
                <w:szCs w:val="20"/>
              </w:rPr>
            </w:pPr>
          </w:p>
          <w:p w:rsidR="00440C5A" w:rsidRPr="00440C5A" w:rsidRDefault="00440C5A" w:rsidP="00BE3BED">
            <w:pPr>
              <w:snapToGrid w:val="0"/>
              <w:spacing w:line="240" w:lineRule="atLeast"/>
              <w:rPr>
                <w:rFonts w:asciiTheme="minorEastAsia" w:eastAsiaTheme="minorEastAsia" w:hAnsiTheme="minorEastAsia"/>
                <w:sz w:val="20"/>
                <w:szCs w:val="20"/>
              </w:rPr>
            </w:pPr>
          </w:p>
          <w:p w:rsidR="00440C5A" w:rsidRPr="00440C5A" w:rsidRDefault="00440C5A" w:rsidP="00BE3BED">
            <w:pPr>
              <w:snapToGrid w:val="0"/>
              <w:spacing w:line="240" w:lineRule="atLeast"/>
              <w:jc w:val="both"/>
              <w:rPr>
                <w:rFonts w:asciiTheme="minorEastAsia" w:eastAsiaTheme="minorEastAsia" w:hAnsiTheme="minorEastAsia"/>
                <w:sz w:val="20"/>
                <w:szCs w:val="20"/>
              </w:rPr>
            </w:pPr>
          </w:p>
        </w:tc>
      </w:tr>
      <w:tr w:rsidR="00440C5A" w:rsidRPr="00B2679B" w:rsidTr="00E34D06">
        <w:trPr>
          <w:gridAfter w:val="1"/>
          <w:cantSplit/>
          <w:trHeight w:val="624"/>
          <w:jc w:val="center"/>
        </w:trPr>
        <w:tc>
          <w:tcPr>
            <w:tcW w:w="956" w:type="dxa"/>
            <w:shd w:val="clear" w:color="auto" w:fill="auto"/>
            <w:textDirection w:val="tbRlV"/>
            <w:vAlign w:val="center"/>
          </w:tcPr>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金額</w:t>
            </w:r>
          </w:p>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申請</w:t>
            </w:r>
          </w:p>
        </w:tc>
        <w:tc>
          <w:tcPr>
            <w:tcW w:w="8752" w:type="dxa"/>
            <w:gridSpan w:val="17"/>
            <w:shd w:val="clear" w:color="auto" w:fill="auto"/>
            <w:vAlign w:val="center"/>
          </w:tcPr>
          <w:p w:rsidR="00440C5A" w:rsidRPr="00440C5A" w:rsidRDefault="00440C5A" w:rsidP="00BE3BED">
            <w:pPr>
              <w:snapToGrid w:val="0"/>
              <w:spacing w:line="240" w:lineRule="atLeast"/>
              <w:jc w:val="both"/>
              <w:rPr>
                <w:rFonts w:asciiTheme="minorEastAsia" w:eastAsiaTheme="minorEastAsia" w:hAnsiTheme="minorEastAsia"/>
              </w:rPr>
            </w:pPr>
            <w:r w:rsidRPr="00440C5A">
              <w:rPr>
                <w:rFonts w:asciiTheme="minorEastAsia" w:eastAsiaTheme="minorEastAsia" w:hAnsiTheme="minorEastAsia" w:hint="eastAsia"/>
              </w:rPr>
              <w:t>新台幣：    仟    佰    拾    元整</w:t>
            </w:r>
          </w:p>
        </w:tc>
      </w:tr>
      <w:tr w:rsidR="00440C5A" w:rsidRPr="00586027" w:rsidTr="00440C5A">
        <w:trPr>
          <w:cantSplit/>
          <w:trHeight w:val="2561"/>
          <w:jc w:val="center"/>
        </w:trPr>
        <w:tc>
          <w:tcPr>
            <w:tcW w:w="956" w:type="dxa"/>
            <w:shd w:val="clear" w:color="auto" w:fill="auto"/>
            <w:textDirection w:val="tbRlV"/>
            <w:vAlign w:val="center"/>
          </w:tcPr>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（請勾選一項）</w:t>
            </w:r>
          </w:p>
          <w:p w:rsidR="00440C5A" w:rsidRPr="00440C5A" w:rsidRDefault="00440C5A" w:rsidP="00BE3BED">
            <w:pPr>
              <w:snapToGrid w:val="0"/>
              <w:spacing w:line="240" w:lineRule="atLeast"/>
              <w:ind w:left="113" w:right="113"/>
              <w:jc w:val="center"/>
              <w:rPr>
                <w:rFonts w:asciiTheme="minorEastAsia" w:eastAsiaTheme="minorEastAsia" w:hAnsiTheme="minorEastAsia"/>
              </w:rPr>
            </w:pPr>
            <w:r w:rsidRPr="00440C5A">
              <w:rPr>
                <w:rFonts w:asciiTheme="minorEastAsia" w:eastAsiaTheme="minorEastAsia" w:hAnsiTheme="minorEastAsia" w:hint="eastAsia"/>
              </w:rPr>
              <w:t>撥款方式：</w:t>
            </w:r>
          </w:p>
        </w:tc>
        <w:tc>
          <w:tcPr>
            <w:tcW w:w="8752" w:type="dxa"/>
            <w:gridSpan w:val="17"/>
            <w:shd w:val="clear" w:color="auto" w:fill="auto"/>
          </w:tcPr>
          <w:p w:rsidR="00440C5A" w:rsidRPr="00440C5A" w:rsidRDefault="00440C5A" w:rsidP="00BE3BED">
            <w:pPr>
              <w:snapToGrid w:val="0"/>
              <w:spacing w:line="240" w:lineRule="atLeast"/>
              <w:jc w:val="both"/>
              <w:rPr>
                <w:rFonts w:asciiTheme="minorEastAsia" w:eastAsiaTheme="minorEastAsia" w:hAnsiTheme="minorEastAsia"/>
              </w:rPr>
            </w:pPr>
            <w:r w:rsidRPr="00440C5A">
              <w:rPr>
                <w:rFonts w:asciiTheme="minorEastAsia" w:eastAsiaTheme="minorEastAsia" w:hAnsiTheme="minorEastAsia"/>
              </w:rPr>
              <w:t>□匯入營業人金融機構帳戶</w:t>
            </w:r>
            <w:r w:rsidRPr="00440C5A">
              <w:rPr>
                <w:rFonts w:asciiTheme="minorEastAsia" w:eastAsiaTheme="minorEastAsia" w:hAnsiTheme="minorEastAsia" w:hint="eastAsia"/>
              </w:rPr>
              <w:t>：</w:t>
            </w:r>
          </w:p>
          <w:p w:rsidR="00440C5A" w:rsidRPr="00440C5A" w:rsidRDefault="00440C5A" w:rsidP="00BE3BED">
            <w:pPr>
              <w:snapToGrid w:val="0"/>
              <w:spacing w:line="240" w:lineRule="atLeast"/>
              <w:jc w:val="both"/>
              <w:rPr>
                <w:rFonts w:asciiTheme="minorEastAsia" w:eastAsiaTheme="minorEastAsia" w:hAnsiTheme="minorEastAsia"/>
              </w:rPr>
            </w:pPr>
            <w:r w:rsidRPr="00440C5A">
              <w:rPr>
                <w:rFonts w:asciiTheme="minorEastAsia" w:eastAsiaTheme="minorEastAsia" w:hAnsiTheme="minorEastAsia" w:hint="eastAsia"/>
              </w:rPr>
              <w:t>金融機構名稱：</w:t>
            </w:r>
            <w:r w:rsidRPr="00440C5A">
              <w:rPr>
                <w:rFonts w:asciiTheme="minorEastAsia" w:eastAsiaTheme="minorEastAsia" w:hAnsiTheme="minorEastAsia" w:hint="eastAsia"/>
                <w:u w:val="single"/>
              </w:rPr>
              <w:t xml:space="preserve">　　　　　　</w:t>
            </w:r>
            <w:r w:rsidRPr="00440C5A">
              <w:rPr>
                <w:rFonts w:asciiTheme="minorEastAsia" w:eastAsiaTheme="minorEastAsia" w:hAnsiTheme="minorEastAsia" w:hint="eastAsia"/>
              </w:rPr>
              <w:t>銀行</w:t>
            </w:r>
          </w:p>
          <w:p w:rsidR="00440C5A" w:rsidRPr="00440C5A" w:rsidRDefault="00440C5A" w:rsidP="00BE3BED">
            <w:pPr>
              <w:snapToGrid w:val="0"/>
              <w:spacing w:line="240" w:lineRule="atLeast"/>
              <w:jc w:val="both"/>
              <w:rPr>
                <w:rFonts w:asciiTheme="minorEastAsia" w:eastAsiaTheme="minorEastAsia" w:hAnsiTheme="minorEastAsia"/>
                <w:u w:val="single"/>
              </w:rPr>
            </w:pPr>
            <w:r w:rsidRPr="00440C5A">
              <w:rPr>
                <w:rFonts w:asciiTheme="minorEastAsia" w:eastAsiaTheme="minorEastAsia" w:hAnsiTheme="minorEastAsia" w:hint="eastAsia"/>
              </w:rPr>
              <w:t>帳號：</w:t>
            </w:r>
            <w:r w:rsidRPr="00440C5A">
              <w:rPr>
                <w:rFonts w:asciiTheme="minorEastAsia" w:eastAsiaTheme="minorEastAsia" w:hAnsiTheme="minorEastAsia" w:hint="eastAsia"/>
                <w:u w:val="single"/>
              </w:rPr>
              <w:t xml:space="preserve">                        </w:t>
            </w:r>
          </w:p>
          <w:p w:rsidR="00440C5A" w:rsidRPr="00440C5A" w:rsidRDefault="00440C5A" w:rsidP="00BE3BED">
            <w:pPr>
              <w:snapToGrid w:val="0"/>
              <w:spacing w:line="240" w:lineRule="atLeast"/>
              <w:jc w:val="both"/>
              <w:rPr>
                <w:rFonts w:asciiTheme="minorEastAsia" w:eastAsiaTheme="minorEastAsia" w:hAnsiTheme="minorEastAsia"/>
                <w:u w:val="single"/>
              </w:rPr>
            </w:pPr>
            <w:r w:rsidRPr="00440C5A">
              <w:rPr>
                <w:rFonts w:asciiTheme="minorEastAsia" w:eastAsiaTheme="minorEastAsia" w:hAnsiTheme="minorEastAsia" w:hint="eastAsia"/>
              </w:rPr>
              <w:t>帳戶名稱：</w:t>
            </w:r>
            <w:r w:rsidRPr="00440C5A">
              <w:rPr>
                <w:rFonts w:asciiTheme="minorEastAsia" w:eastAsiaTheme="minorEastAsia" w:hAnsiTheme="minorEastAsia" w:hint="eastAsia"/>
                <w:u w:val="single"/>
              </w:rPr>
              <w:t xml:space="preserve">                    </w:t>
            </w:r>
          </w:p>
          <w:p w:rsidR="00440C5A" w:rsidRPr="00440C5A" w:rsidRDefault="00440C5A" w:rsidP="00BE3BED">
            <w:pPr>
              <w:snapToGrid w:val="0"/>
              <w:spacing w:line="240" w:lineRule="atLeast"/>
              <w:jc w:val="both"/>
              <w:rPr>
                <w:rFonts w:asciiTheme="minorEastAsia" w:eastAsiaTheme="minorEastAsia" w:hAnsiTheme="minorEastAsia"/>
              </w:rPr>
            </w:pPr>
            <w:r w:rsidRPr="00440C5A">
              <w:rPr>
                <w:rFonts w:asciiTheme="minorEastAsia" w:eastAsiaTheme="minorEastAsia" w:hAnsiTheme="minorEastAsia" w:hint="eastAsia"/>
              </w:rPr>
              <w:t>□匯入營業人郵局帳戶：郵局</w:t>
            </w:r>
            <w:r w:rsidRPr="00440C5A">
              <w:rPr>
                <w:rFonts w:asciiTheme="minorEastAsia" w:eastAsiaTheme="minorEastAsia" w:hAnsiTheme="minorEastAsia" w:hint="eastAsia"/>
                <w:u w:val="single"/>
              </w:rPr>
              <w:t xml:space="preserve">　　　　　</w:t>
            </w:r>
            <w:r w:rsidRPr="00440C5A">
              <w:rPr>
                <w:rFonts w:asciiTheme="minorEastAsia" w:eastAsiaTheme="minorEastAsia" w:hAnsiTheme="minorEastAsia" w:hint="eastAsia"/>
              </w:rPr>
              <w:t>（分局）</w:t>
            </w:r>
          </w:p>
          <w:p w:rsidR="00440C5A" w:rsidRPr="00440C5A" w:rsidRDefault="00440C5A" w:rsidP="00BE3BED">
            <w:pPr>
              <w:snapToGrid w:val="0"/>
              <w:spacing w:line="240" w:lineRule="atLeast"/>
              <w:jc w:val="both"/>
              <w:rPr>
                <w:rFonts w:asciiTheme="minorEastAsia" w:eastAsiaTheme="minorEastAsia" w:hAnsiTheme="minorEastAsia"/>
                <w:u w:val="single"/>
              </w:rPr>
            </w:pPr>
            <w:r w:rsidRPr="00440C5A">
              <w:rPr>
                <w:rFonts w:asciiTheme="minorEastAsia" w:eastAsiaTheme="minorEastAsia" w:hAnsiTheme="minorEastAsia" w:hint="eastAsia"/>
              </w:rPr>
              <w:t>帳戶名稱：</w:t>
            </w:r>
            <w:r w:rsidRPr="00440C5A">
              <w:rPr>
                <w:rFonts w:asciiTheme="minorEastAsia" w:eastAsiaTheme="minorEastAsia" w:hAnsiTheme="minorEastAsia" w:hint="eastAsia"/>
                <w:u w:val="single"/>
              </w:rPr>
              <w:t xml:space="preserve">                      </w:t>
            </w:r>
          </w:p>
          <w:p w:rsidR="00440C5A" w:rsidRPr="00440C5A" w:rsidRDefault="00440C5A" w:rsidP="00BE3BED">
            <w:pPr>
              <w:snapToGrid w:val="0"/>
              <w:spacing w:line="240" w:lineRule="atLeast"/>
              <w:jc w:val="both"/>
              <w:rPr>
                <w:rFonts w:asciiTheme="minorEastAsia" w:eastAsiaTheme="minorEastAsia" w:hAnsiTheme="minorEastAsia"/>
                <w:u w:val="single"/>
              </w:rPr>
            </w:pPr>
            <w:r w:rsidRPr="00440C5A">
              <w:rPr>
                <w:rFonts w:asciiTheme="minorEastAsia" w:eastAsiaTheme="minorEastAsia" w:hAnsiTheme="minorEastAsia" w:hint="eastAsia"/>
              </w:rPr>
              <w:t>局號：</w:t>
            </w:r>
            <w:r w:rsidRPr="00440C5A">
              <w:rPr>
                <w:rFonts w:asciiTheme="minorEastAsia" w:eastAsiaTheme="minorEastAsia" w:hAnsiTheme="minorEastAsia" w:hint="eastAsia"/>
                <w:u w:val="single"/>
              </w:rPr>
              <w:t xml:space="preserve">                          </w:t>
            </w:r>
          </w:p>
          <w:p w:rsidR="00440C5A" w:rsidRPr="00440C5A" w:rsidRDefault="00440C5A" w:rsidP="00BE3BED">
            <w:pPr>
              <w:snapToGrid w:val="0"/>
              <w:spacing w:line="240" w:lineRule="atLeast"/>
              <w:jc w:val="both"/>
              <w:rPr>
                <w:rFonts w:asciiTheme="minorEastAsia" w:eastAsiaTheme="minorEastAsia" w:hAnsiTheme="minorEastAsia"/>
                <w:u w:val="single"/>
              </w:rPr>
            </w:pPr>
            <w:r w:rsidRPr="00440C5A">
              <w:rPr>
                <w:rFonts w:asciiTheme="minorEastAsia" w:eastAsiaTheme="minorEastAsia" w:hAnsiTheme="minorEastAsia" w:hint="eastAsia"/>
              </w:rPr>
              <w:t>帳號：</w:t>
            </w:r>
            <w:r w:rsidRPr="00440C5A">
              <w:rPr>
                <w:rFonts w:asciiTheme="minorEastAsia" w:eastAsiaTheme="minorEastAsia" w:hAnsiTheme="minorEastAsia" w:hint="eastAsia"/>
                <w:u w:val="single"/>
              </w:rPr>
              <w:t xml:space="preserve">                          </w:t>
            </w:r>
          </w:p>
        </w:tc>
        <w:tc>
          <w:tcPr>
            <w:tcW w:w="0" w:type="auto"/>
          </w:tcPr>
          <w:p w:rsidR="00440C5A" w:rsidRPr="00586027" w:rsidRDefault="00332F13">
            <w:pPr>
              <w:rPr>
                <w:rFonts w:ascii="標楷體" w:eastAsia="標楷體" w:hAnsi="標楷體"/>
              </w:rPr>
            </w:pPr>
            <w:hyperlink r:id="rId32" w:history="1"/>
          </w:p>
        </w:tc>
      </w:tr>
    </w:tbl>
    <w:p w:rsidR="00440C5A" w:rsidRPr="00440C5A" w:rsidRDefault="00440C5A" w:rsidP="00EE2B30">
      <w:pPr>
        <w:widowControl w:val="0"/>
        <w:numPr>
          <w:ilvl w:val="0"/>
          <w:numId w:val="3"/>
        </w:numPr>
        <w:snapToGrid w:val="0"/>
        <w:spacing w:line="240" w:lineRule="atLeast"/>
        <w:rPr>
          <w:rFonts w:asciiTheme="minorEastAsia" w:eastAsiaTheme="minorEastAsia" w:hAnsiTheme="minorEastAsia"/>
        </w:rPr>
      </w:pPr>
      <w:r w:rsidRPr="00440C5A">
        <w:rPr>
          <w:rFonts w:asciiTheme="minorEastAsia" w:eastAsiaTheme="minorEastAsia" w:hAnsiTheme="minorEastAsia" w:hint="eastAsia"/>
        </w:rPr>
        <w:t>請將金門縣補助餐飲業者新購置非一次用餐具申請表及相關文件影本以親自送達本縣環保局或掛號方式郵寄金門縣環境保護局，郵寄地址：891金門縣金湖鎮正義里尚義100號。</w:t>
      </w:r>
    </w:p>
    <w:p w:rsidR="00440C5A" w:rsidRPr="00440C5A" w:rsidRDefault="00440C5A" w:rsidP="00EE2B30">
      <w:pPr>
        <w:widowControl w:val="0"/>
        <w:numPr>
          <w:ilvl w:val="0"/>
          <w:numId w:val="3"/>
        </w:numPr>
        <w:snapToGrid w:val="0"/>
        <w:spacing w:line="240" w:lineRule="atLeast"/>
        <w:rPr>
          <w:rFonts w:asciiTheme="minorEastAsia" w:eastAsiaTheme="minorEastAsia" w:hAnsiTheme="minorEastAsia"/>
        </w:rPr>
      </w:pPr>
      <w:r w:rsidRPr="00440C5A">
        <w:rPr>
          <w:rFonts w:asciiTheme="minorEastAsia" w:eastAsiaTheme="minorEastAsia" w:hAnsiTheme="minorEastAsia" w:hint="eastAsia"/>
        </w:rPr>
        <w:t>連絡電話：０８２－３３６８２３分機３０７</w:t>
      </w:r>
    </w:p>
    <w:p w:rsidR="00F06B02" w:rsidRPr="003640E8" w:rsidRDefault="00F06B02" w:rsidP="00F06B02">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F06B02" w:rsidRPr="007E5922" w:rsidRDefault="00F06B02" w:rsidP="00F06B02">
      <w:pPr>
        <w:rPr>
          <w:rFonts w:hAnsi="標楷體"/>
        </w:rPr>
      </w:pPr>
      <w:r w:rsidRPr="007E5922">
        <w:rPr>
          <w:rFonts w:hAnsi="標楷體" w:hint="eastAsia"/>
        </w:rPr>
        <w:t>發文日期：中華民國</w:t>
      </w:r>
      <w:r w:rsidR="00126EDA">
        <w:rPr>
          <w:rFonts w:hAnsi="標楷體" w:hint="eastAsia"/>
        </w:rPr>
        <w:t>102</w:t>
      </w:r>
      <w:r w:rsidRPr="007E5922">
        <w:rPr>
          <w:rFonts w:hAnsi="標楷體" w:hint="eastAsia"/>
        </w:rPr>
        <w:t>年</w:t>
      </w:r>
      <w:r w:rsidR="00604683">
        <w:rPr>
          <w:rFonts w:hAnsi="標楷體" w:hint="eastAsia"/>
        </w:rPr>
        <w:t>7</w:t>
      </w:r>
      <w:r w:rsidRPr="007E5922">
        <w:rPr>
          <w:rFonts w:hAnsi="標楷體" w:hint="eastAsia"/>
        </w:rPr>
        <w:t>月</w:t>
      </w:r>
      <w:r w:rsidR="00604683">
        <w:rPr>
          <w:rFonts w:hAnsi="標楷體" w:hint="eastAsia"/>
        </w:rPr>
        <w:t>15</w:t>
      </w:r>
      <w:r w:rsidRPr="007E5922">
        <w:rPr>
          <w:rFonts w:hAnsi="標楷體" w:hint="eastAsia"/>
        </w:rPr>
        <w:t>日</w:t>
      </w:r>
    </w:p>
    <w:p w:rsidR="00F06B02" w:rsidRDefault="00F06B02" w:rsidP="00F06B02">
      <w:pPr>
        <w:rPr>
          <w:rFonts w:hAnsi="標楷體"/>
        </w:rPr>
      </w:pPr>
      <w:r w:rsidRPr="007E5922">
        <w:rPr>
          <w:rFonts w:hAnsi="標楷體" w:hint="eastAsia"/>
        </w:rPr>
        <w:t>發文字號：府</w:t>
      </w:r>
      <w:r w:rsidR="00604683">
        <w:rPr>
          <w:rFonts w:hAnsi="標楷體" w:hint="eastAsia"/>
        </w:rPr>
        <w:t>行法</w:t>
      </w:r>
      <w:r w:rsidR="00DE31E9">
        <w:rPr>
          <w:rFonts w:hAnsi="標楷體" w:hint="eastAsia"/>
        </w:rPr>
        <w:t>字</w:t>
      </w:r>
      <w:r w:rsidRPr="007E5922">
        <w:rPr>
          <w:rFonts w:hAnsi="標楷體" w:hint="eastAsia"/>
        </w:rPr>
        <w:t>第</w:t>
      </w:r>
      <w:r w:rsidR="00126EDA">
        <w:rPr>
          <w:rFonts w:hAnsi="標楷體" w:hint="eastAsia"/>
        </w:rPr>
        <w:t>102</w:t>
      </w:r>
      <w:r w:rsidR="00604683">
        <w:rPr>
          <w:rFonts w:hAnsi="標楷體" w:hint="eastAsia"/>
        </w:rPr>
        <w:t>00544850</w:t>
      </w:r>
      <w:r w:rsidRPr="007E5922">
        <w:rPr>
          <w:rFonts w:hAnsi="標楷體" w:hint="eastAsia"/>
        </w:rPr>
        <w:t>號</w:t>
      </w:r>
    </w:p>
    <w:p w:rsidR="001C3CF9" w:rsidRDefault="00F97671" w:rsidP="00F06B02">
      <w:pPr>
        <w:ind w:left="720" w:hangingChars="300" w:hanging="720"/>
      </w:pPr>
      <w:r>
        <w:rPr>
          <w:rFonts w:ascii="Verdana" w:hAnsi="Verdana" w:hint="eastAsia"/>
          <w:color w:val="000000"/>
        </w:rPr>
        <w:t>訂定</w:t>
      </w:r>
      <w:r w:rsidR="001C3CF9">
        <w:rPr>
          <w:rFonts w:ascii="Verdana" w:hAnsi="Verdana" w:hint="eastAsia"/>
          <w:color w:val="000000"/>
        </w:rPr>
        <w:t>「</w:t>
      </w:r>
      <w:r w:rsidR="00604683">
        <w:t>訂定金門縣幼兒園辦理幼兒團體保險辦法</w:t>
      </w:r>
      <w:r w:rsidR="001C3CF9">
        <w:rPr>
          <w:rFonts w:hint="eastAsia"/>
        </w:rPr>
        <w:t>」</w:t>
      </w:r>
      <w:r w:rsidR="00604683">
        <w:rPr>
          <w:rFonts w:hint="eastAsia"/>
        </w:rPr>
        <w:t>。</w:t>
      </w:r>
    </w:p>
    <w:p w:rsidR="00126EDA" w:rsidRDefault="00126EDA" w:rsidP="00F06B02">
      <w:pPr>
        <w:ind w:left="720" w:hangingChars="300" w:hanging="720"/>
        <w:rPr>
          <w:rFonts w:hAnsi="標楷體"/>
        </w:rPr>
      </w:pPr>
      <w:r>
        <w:rPr>
          <w:rFonts w:ascii="Verdana" w:hAnsi="Verdana" w:hint="eastAsia"/>
          <w:color w:val="000000"/>
        </w:rPr>
        <w:t>附</w:t>
      </w:r>
      <w:r w:rsidR="001C3CF9">
        <w:rPr>
          <w:rFonts w:ascii="Verdana" w:hAnsi="Verdana" w:hint="eastAsia"/>
          <w:color w:val="000000"/>
        </w:rPr>
        <w:t>「</w:t>
      </w:r>
      <w:r w:rsidR="00604683">
        <w:t>訂定金門縣幼兒園辦理幼兒團體保險辦法</w:t>
      </w:r>
      <w:r w:rsidR="001C3CF9">
        <w:rPr>
          <w:rFonts w:hint="eastAsia"/>
        </w:rPr>
        <w:t>」</w:t>
      </w:r>
      <w:r>
        <w:rPr>
          <w:rFonts w:ascii="Verdana" w:hAnsi="Verdana" w:hint="eastAsia"/>
          <w:color w:val="000000"/>
        </w:rPr>
        <w:t>。</w:t>
      </w:r>
    </w:p>
    <w:p w:rsidR="00F06B02" w:rsidRDefault="00F06B02" w:rsidP="00F06B02">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604683" w:rsidRPr="00AB5A19" w:rsidRDefault="00604683" w:rsidP="00604683">
      <w:pPr>
        <w:ind w:left="720" w:hangingChars="200" w:hanging="720"/>
        <w:jc w:val="center"/>
        <w:rPr>
          <w:rFonts w:ascii="方正中楷" w:eastAsia="方正中楷"/>
          <w:sz w:val="36"/>
          <w:szCs w:val="36"/>
        </w:rPr>
      </w:pPr>
      <w:r>
        <w:rPr>
          <w:rFonts w:ascii="方正中楷" w:eastAsia="方正中楷" w:hint="eastAsia"/>
          <w:sz w:val="36"/>
          <w:szCs w:val="36"/>
        </w:rPr>
        <w:t>金門縣幼兒園辦理幼兒團體保險辦法</w:t>
      </w:r>
    </w:p>
    <w:p w:rsidR="00604683" w:rsidRPr="00604683" w:rsidRDefault="00604683" w:rsidP="00604683">
      <w:r w:rsidRPr="00604683">
        <w:rPr>
          <w:rFonts w:hint="eastAsia"/>
        </w:rPr>
        <w:t>第</w:t>
      </w:r>
      <w:r>
        <w:rPr>
          <w:rFonts w:hint="eastAsia"/>
        </w:rPr>
        <w:t>一</w:t>
      </w:r>
      <w:r w:rsidRPr="00604683">
        <w:rPr>
          <w:rFonts w:hint="eastAsia"/>
        </w:rPr>
        <w:t>條</w:t>
      </w:r>
      <w:r>
        <w:rPr>
          <w:rFonts w:hint="eastAsia"/>
        </w:rPr>
        <w:t xml:space="preserve">　　</w:t>
      </w:r>
      <w:r w:rsidRPr="00604683">
        <w:rPr>
          <w:rFonts w:hint="eastAsia"/>
        </w:rPr>
        <w:t>本辦法依幼兒教育及照顧法第三十三條第一項訂定之。</w:t>
      </w:r>
    </w:p>
    <w:p w:rsidR="00604683" w:rsidRPr="00604683" w:rsidRDefault="00604683" w:rsidP="00604683">
      <w:r w:rsidRPr="00604683">
        <w:rPr>
          <w:rFonts w:hint="eastAsia"/>
        </w:rPr>
        <w:t>第</w:t>
      </w:r>
      <w:r>
        <w:rPr>
          <w:rFonts w:hint="eastAsia"/>
        </w:rPr>
        <w:t>二</w:t>
      </w:r>
      <w:r w:rsidRPr="00604683">
        <w:rPr>
          <w:rFonts w:hint="eastAsia"/>
        </w:rPr>
        <w:t>條</w:t>
      </w:r>
      <w:r>
        <w:rPr>
          <w:rFonts w:hint="eastAsia"/>
        </w:rPr>
        <w:t xml:space="preserve">　　</w:t>
      </w:r>
      <w:r w:rsidRPr="00604683">
        <w:rPr>
          <w:rFonts w:hint="eastAsia"/>
        </w:rPr>
        <w:t>本辦法所稱幼兒園，指金門縣政府</w:t>
      </w:r>
      <w:r>
        <w:rPr>
          <w:rFonts w:hint="eastAsia"/>
        </w:rPr>
        <w:t>（</w:t>
      </w:r>
      <w:r w:rsidRPr="00604683">
        <w:rPr>
          <w:rFonts w:hint="eastAsia"/>
        </w:rPr>
        <w:t>以下簡稱本府</w:t>
      </w:r>
      <w:r>
        <w:rPr>
          <w:rFonts w:hint="eastAsia"/>
        </w:rPr>
        <w:t>）</w:t>
      </w:r>
      <w:r w:rsidRPr="00604683">
        <w:rPr>
          <w:rFonts w:hint="eastAsia"/>
        </w:rPr>
        <w:t>許可設立之公私立幼兒園。</w:t>
      </w:r>
    </w:p>
    <w:p w:rsidR="00604683" w:rsidRPr="00604683" w:rsidRDefault="00604683" w:rsidP="00604683">
      <w:r w:rsidRPr="00604683">
        <w:rPr>
          <w:rFonts w:hint="eastAsia"/>
        </w:rPr>
        <w:t>第</w:t>
      </w:r>
      <w:r>
        <w:rPr>
          <w:rFonts w:hint="eastAsia"/>
        </w:rPr>
        <w:t>三</w:t>
      </w:r>
      <w:r w:rsidRPr="00604683">
        <w:rPr>
          <w:rFonts w:hint="eastAsia"/>
        </w:rPr>
        <w:t>條</w:t>
      </w:r>
      <w:r>
        <w:rPr>
          <w:rFonts w:hint="eastAsia"/>
        </w:rPr>
        <w:t xml:space="preserve">　　</w:t>
      </w:r>
      <w:r w:rsidRPr="00604683">
        <w:rPr>
          <w:rFonts w:hint="eastAsia"/>
        </w:rPr>
        <w:t>幼兒園幼兒應參加幼兒團體保險（以下簡稱本保險），為被保險人。</w:t>
      </w:r>
    </w:p>
    <w:p w:rsidR="00604683" w:rsidRDefault="00604683" w:rsidP="00604683">
      <w:r w:rsidRPr="00604683">
        <w:rPr>
          <w:rFonts w:hint="eastAsia"/>
        </w:rPr>
        <w:t>第</w:t>
      </w:r>
      <w:r>
        <w:rPr>
          <w:rFonts w:hint="eastAsia"/>
        </w:rPr>
        <w:t>四</w:t>
      </w:r>
      <w:r w:rsidRPr="00604683">
        <w:rPr>
          <w:rFonts w:hint="eastAsia"/>
        </w:rPr>
        <w:t>條</w:t>
      </w:r>
      <w:r>
        <w:rPr>
          <w:rFonts w:hint="eastAsia"/>
        </w:rPr>
        <w:t xml:space="preserve">　　</w:t>
      </w:r>
      <w:r w:rsidRPr="00604683">
        <w:rPr>
          <w:rFonts w:hint="eastAsia"/>
        </w:rPr>
        <w:t>本保險有效期間自每年八月一日起至翌年七月三十一日止。參加本保險之幼兒，註</w:t>
      </w:r>
    </w:p>
    <w:p w:rsidR="00604683" w:rsidRDefault="00604683" w:rsidP="00604683">
      <w:r>
        <w:rPr>
          <w:rFonts w:hint="eastAsia"/>
        </w:rPr>
        <w:t xml:space="preserve">　　　</w:t>
      </w:r>
      <w:r w:rsidRPr="00604683">
        <w:rPr>
          <w:rFonts w:hint="eastAsia"/>
        </w:rPr>
        <w:t>冊繳納保險費在八月一日以後者，保險效力溯自八月一日起生效；應屆畢業生保險效力</w:t>
      </w:r>
    </w:p>
    <w:p w:rsidR="00604683" w:rsidRDefault="00604683" w:rsidP="00604683">
      <w:r>
        <w:rPr>
          <w:rFonts w:hint="eastAsia"/>
        </w:rPr>
        <w:t xml:space="preserve">　　　</w:t>
      </w:r>
      <w:r w:rsidRPr="00604683">
        <w:rPr>
          <w:rFonts w:hint="eastAsia"/>
        </w:rPr>
        <w:t>至八月三十一日終止。</w:t>
      </w:r>
      <w:r w:rsidRPr="00604683">
        <w:br/>
      </w:r>
      <w:r>
        <w:rPr>
          <w:rFonts w:hint="eastAsia"/>
        </w:rPr>
        <w:t xml:space="preserve">　　　　　</w:t>
      </w:r>
      <w:r w:rsidRPr="00604683">
        <w:rPr>
          <w:rFonts w:hint="eastAsia"/>
        </w:rPr>
        <w:t>學期開學後中途入學者，自入學核准之日發生保險效力，並扣除入學前期間之保險</w:t>
      </w:r>
    </w:p>
    <w:p w:rsidR="00604683" w:rsidRDefault="00604683" w:rsidP="00604683">
      <w:r>
        <w:rPr>
          <w:rFonts w:hint="eastAsia"/>
        </w:rPr>
        <w:t xml:space="preserve">　　　</w:t>
      </w:r>
      <w:r w:rsidRPr="00604683">
        <w:rPr>
          <w:rFonts w:hint="eastAsia"/>
        </w:rPr>
        <w:t>費。</w:t>
      </w:r>
      <w:r w:rsidRPr="00604683">
        <w:br/>
      </w:r>
      <w:r>
        <w:rPr>
          <w:rFonts w:hint="eastAsia"/>
        </w:rPr>
        <w:t xml:space="preserve">　　　　　</w:t>
      </w:r>
      <w:r w:rsidRPr="00604683">
        <w:rPr>
          <w:rFonts w:hint="eastAsia"/>
        </w:rPr>
        <w:t>幼兒喪失學籍者，自喪失之次月起，保險效力終止，承保機構應依所剩月數比例退</w:t>
      </w:r>
    </w:p>
    <w:p w:rsidR="00604683" w:rsidRDefault="00604683" w:rsidP="00604683">
      <w:r>
        <w:rPr>
          <w:rFonts w:hint="eastAsia"/>
        </w:rPr>
        <w:t xml:space="preserve">　　　</w:t>
      </w:r>
      <w:r w:rsidRPr="00604683">
        <w:rPr>
          <w:rFonts w:hint="eastAsia"/>
        </w:rPr>
        <w:t>還保險費。</w:t>
      </w:r>
      <w:r w:rsidRPr="00604683">
        <w:br/>
      </w:r>
      <w:r>
        <w:rPr>
          <w:rFonts w:hint="eastAsia"/>
        </w:rPr>
        <w:t xml:space="preserve">　　　　　</w:t>
      </w:r>
      <w:r w:rsidRPr="00604683">
        <w:rPr>
          <w:rFonts w:hint="eastAsia"/>
        </w:rPr>
        <w:t>幼兒轉學時，其參加同一承保機構者，保險費不予退還，保險契約繼續有效，由要</w:t>
      </w:r>
    </w:p>
    <w:p w:rsidR="00604683" w:rsidRDefault="00604683" w:rsidP="00604683">
      <w:r>
        <w:rPr>
          <w:rFonts w:hint="eastAsia"/>
        </w:rPr>
        <w:t xml:space="preserve">　　　</w:t>
      </w:r>
      <w:r w:rsidRPr="00604683">
        <w:rPr>
          <w:rFonts w:hint="eastAsia"/>
        </w:rPr>
        <w:t>保人向承保機構辦理異動通知。</w:t>
      </w:r>
      <w:r w:rsidRPr="00604683">
        <w:br/>
      </w:r>
      <w:r>
        <w:rPr>
          <w:rFonts w:hint="eastAsia"/>
        </w:rPr>
        <w:t xml:space="preserve">　　　　　</w:t>
      </w:r>
      <w:r w:rsidRPr="00604683">
        <w:rPr>
          <w:rFonts w:hint="eastAsia"/>
        </w:rPr>
        <w:t>幼兒休學者，保險契約繼續有效，由要保人將休學幼兒姓名、學號等資料通知承保</w:t>
      </w:r>
    </w:p>
    <w:p w:rsidR="00604683" w:rsidRPr="00604683" w:rsidRDefault="00604683" w:rsidP="00604683">
      <w:r>
        <w:rPr>
          <w:rFonts w:hint="eastAsia"/>
        </w:rPr>
        <w:t xml:space="preserve">　　　</w:t>
      </w:r>
      <w:r w:rsidRPr="00604683">
        <w:rPr>
          <w:rFonts w:hint="eastAsia"/>
        </w:rPr>
        <w:t>機構備查。</w:t>
      </w:r>
      <w:r w:rsidRPr="00604683">
        <w:br/>
      </w:r>
      <w:r>
        <w:rPr>
          <w:rFonts w:hint="eastAsia"/>
        </w:rPr>
        <w:t xml:space="preserve">　　　　　</w:t>
      </w:r>
      <w:r w:rsidRPr="00604683">
        <w:rPr>
          <w:rFonts w:hint="eastAsia"/>
        </w:rPr>
        <w:t>休學期滿喪失學籍時，要保人應通知承保機構。</w:t>
      </w:r>
    </w:p>
    <w:p w:rsidR="00604683" w:rsidRDefault="00604683" w:rsidP="00604683">
      <w:r w:rsidRPr="00604683">
        <w:rPr>
          <w:rFonts w:hint="eastAsia"/>
        </w:rPr>
        <w:t>第</w:t>
      </w:r>
      <w:r>
        <w:rPr>
          <w:rFonts w:hint="eastAsia"/>
        </w:rPr>
        <w:t>五</w:t>
      </w:r>
      <w:r w:rsidRPr="00604683">
        <w:rPr>
          <w:rFonts w:hint="eastAsia"/>
        </w:rPr>
        <w:t>條</w:t>
      </w:r>
      <w:r>
        <w:rPr>
          <w:rFonts w:hint="eastAsia"/>
        </w:rPr>
        <w:t xml:space="preserve">　　</w:t>
      </w:r>
      <w:r w:rsidRPr="00604683">
        <w:rPr>
          <w:rFonts w:hint="eastAsia"/>
        </w:rPr>
        <w:t>保險費由中央編列經費全額補助；幼兒園應依政府採購法之規定辦理本保險，得標</w:t>
      </w:r>
    </w:p>
    <w:p w:rsidR="00604683" w:rsidRDefault="00604683" w:rsidP="00604683">
      <w:r>
        <w:rPr>
          <w:rFonts w:hint="eastAsia"/>
        </w:rPr>
        <w:t xml:space="preserve">　　　</w:t>
      </w:r>
      <w:r w:rsidRPr="00604683">
        <w:rPr>
          <w:rFonts w:hint="eastAsia"/>
        </w:rPr>
        <w:t>之保險公司為承保機構，參加保險之幼兒園為要保單位，由校長</w:t>
      </w:r>
      <w:r w:rsidRPr="00604683">
        <w:t>(</w:t>
      </w:r>
      <w:r w:rsidRPr="00604683">
        <w:rPr>
          <w:rFonts w:hint="eastAsia"/>
        </w:rPr>
        <w:t>園長</w:t>
      </w:r>
      <w:r w:rsidRPr="00604683">
        <w:t>)</w:t>
      </w:r>
      <w:r w:rsidRPr="00604683">
        <w:rPr>
          <w:rFonts w:hint="eastAsia"/>
        </w:rPr>
        <w:t>或其職務代理人為</w:t>
      </w:r>
    </w:p>
    <w:p w:rsidR="00604683" w:rsidRPr="00604683" w:rsidRDefault="00604683" w:rsidP="00604683">
      <w:r>
        <w:rPr>
          <w:rFonts w:hint="eastAsia"/>
        </w:rPr>
        <w:t xml:space="preserve">　　　</w:t>
      </w:r>
      <w:r w:rsidRPr="00604683">
        <w:rPr>
          <w:rFonts w:hint="eastAsia"/>
        </w:rPr>
        <w:t>要保單位代表人，被保險人學籍資料所載之法定代理人或其家長為受益人。</w:t>
      </w:r>
      <w:r w:rsidRPr="00604683">
        <w:br/>
      </w:r>
      <w:r>
        <w:rPr>
          <w:rFonts w:hint="eastAsia"/>
        </w:rPr>
        <w:t xml:space="preserve">　　　　　</w:t>
      </w:r>
      <w:r w:rsidRPr="00604683">
        <w:rPr>
          <w:rFonts w:hint="eastAsia"/>
        </w:rPr>
        <w:t>前項採購，得由本府統籌辦理。</w:t>
      </w:r>
    </w:p>
    <w:p w:rsidR="00604683" w:rsidRPr="00604683" w:rsidRDefault="00604683" w:rsidP="00604683">
      <w:r w:rsidRPr="00604683">
        <w:rPr>
          <w:rFonts w:hint="eastAsia"/>
        </w:rPr>
        <w:t>第</w:t>
      </w:r>
      <w:r>
        <w:rPr>
          <w:rFonts w:hint="eastAsia"/>
        </w:rPr>
        <w:t>六</w:t>
      </w:r>
      <w:r w:rsidRPr="00604683">
        <w:rPr>
          <w:rFonts w:hint="eastAsia"/>
        </w:rPr>
        <w:t>條</w:t>
      </w:r>
      <w:r>
        <w:rPr>
          <w:rFonts w:hint="eastAsia"/>
        </w:rPr>
        <w:t xml:space="preserve">　　</w:t>
      </w:r>
      <w:r w:rsidRPr="00604683">
        <w:rPr>
          <w:rFonts w:hint="eastAsia"/>
        </w:rPr>
        <w:t>本保險責任範圍依保險單內容為準。</w:t>
      </w:r>
      <w:r w:rsidRPr="00604683">
        <w:br/>
      </w:r>
      <w:r w:rsidRPr="00604683">
        <w:rPr>
          <w:rFonts w:hint="eastAsia"/>
        </w:rPr>
        <w:t>第</w:t>
      </w:r>
      <w:r>
        <w:rPr>
          <w:rFonts w:hint="eastAsia"/>
        </w:rPr>
        <w:t>七</w:t>
      </w:r>
      <w:r w:rsidRPr="00604683">
        <w:rPr>
          <w:rFonts w:hint="eastAsia"/>
        </w:rPr>
        <w:t>條</w:t>
      </w:r>
      <w:r>
        <w:rPr>
          <w:rFonts w:hint="eastAsia"/>
        </w:rPr>
        <w:t xml:space="preserve">　　</w:t>
      </w:r>
      <w:r w:rsidRPr="00604683">
        <w:rPr>
          <w:rFonts w:hint="eastAsia"/>
        </w:rPr>
        <w:t>每一被保險人之保險金本額為新臺幣一百萬元。</w:t>
      </w:r>
      <w:r w:rsidRPr="00604683">
        <w:br/>
      </w:r>
      <w:r>
        <w:rPr>
          <w:rFonts w:hint="eastAsia"/>
        </w:rPr>
        <w:t xml:space="preserve">　　　　　</w:t>
      </w:r>
      <w:r w:rsidRPr="00604683">
        <w:rPr>
          <w:rFonts w:hint="eastAsia"/>
        </w:rPr>
        <w:t>本保險內容之給付項目及給付金額如附表。</w:t>
      </w:r>
    </w:p>
    <w:p w:rsidR="00604683" w:rsidRDefault="00604683" w:rsidP="00604683">
      <w:r w:rsidRPr="00604683">
        <w:rPr>
          <w:rFonts w:hint="eastAsia"/>
        </w:rPr>
        <w:t>第</w:t>
      </w:r>
      <w:r>
        <w:rPr>
          <w:rFonts w:hint="eastAsia"/>
        </w:rPr>
        <w:t>八</w:t>
      </w:r>
      <w:r w:rsidRPr="00604683">
        <w:rPr>
          <w:rFonts w:hint="eastAsia"/>
        </w:rPr>
        <w:t>條</w:t>
      </w:r>
      <w:r>
        <w:rPr>
          <w:rFonts w:hint="eastAsia"/>
        </w:rPr>
        <w:t xml:space="preserve">　　</w:t>
      </w:r>
      <w:r w:rsidRPr="00604683">
        <w:rPr>
          <w:rFonts w:hint="eastAsia"/>
        </w:rPr>
        <w:t>依本辦法參加保險之幼兒，因疾病或傷害住院，自其事故發生之日起一年內且有保</w:t>
      </w:r>
    </w:p>
    <w:p w:rsidR="00604683" w:rsidRDefault="00604683" w:rsidP="00604683">
      <w:r>
        <w:rPr>
          <w:rFonts w:hint="eastAsia"/>
        </w:rPr>
        <w:t xml:space="preserve">　　　</w:t>
      </w:r>
      <w:r w:rsidRPr="00604683">
        <w:rPr>
          <w:rFonts w:hint="eastAsia"/>
        </w:rPr>
        <w:t>險單條款中列舉之重大手術者，除本保險應享之保險給付外，得檢具醫療費用收據向承</w:t>
      </w:r>
    </w:p>
    <w:p w:rsidR="00604683" w:rsidRPr="00604683" w:rsidRDefault="00604683" w:rsidP="00604683">
      <w:r>
        <w:rPr>
          <w:rFonts w:hint="eastAsia"/>
        </w:rPr>
        <w:t xml:space="preserve">　　　</w:t>
      </w:r>
      <w:r w:rsidRPr="00604683">
        <w:rPr>
          <w:rFonts w:hint="eastAsia"/>
        </w:rPr>
        <w:t>保機構專案申請補助手術費用，最高以新臺幣二十萬元為限。</w:t>
      </w:r>
    </w:p>
    <w:p w:rsidR="00604683" w:rsidRDefault="00604683" w:rsidP="00604683">
      <w:r w:rsidRPr="00604683">
        <w:rPr>
          <w:rFonts w:hint="eastAsia"/>
        </w:rPr>
        <w:t>第</w:t>
      </w:r>
      <w:r>
        <w:rPr>
          <w:rFonts w:hint="eastAsia"/>
        </w:rPr>
        <w:t>九</w:t>
      </w:r>
      <w:r w:rsidRPr="00604683">
        <w:rPr>
          <w:rFonts w:hint="eastAsia"/>
        </w:rPr>
        <w:t>條</w:t>
      </w:r>
      <w:r>
        <w:rPr>
          <w:rFonts w:hint="eastAsia"/>
        </w:rPr>
        <w:t xml:space="preserve">　　</w:t>
      </w:r>
      <w:r w:rsidRPr="00604683">
        <w:rPr>
          <w:rFonts w:hint="eastAsia"/>
        </w:rPr>
        <w:t>被保險人具有下列情事之一，致死亡、殘廢、傷害或疾病者，承保機構不負給付保</w:t>
      </w:r>
    </w:p>
    <w:p w:rsidR="00604683" w:rsidRPr="00604683" w:rsidRDefault="00604683" w:rsidP="00604683">
      <w:r>
        <w:rPr>
          <w:rFonts w:hint="eastAsia"/>
        </w:rPr>
        <w:t xml:space="preserve">　　　</w:t>
      </w:r>
      <w:r w:rsidRPr="00604683">
        <w:rPr>
          <w:rFonts w:hint="eastAsia"/>
        </w:rPr>
        <w:t>險金之責任：</w:t>
      </w:r>
    </w:p>
    <w:p w:rsidR="00604683" w:rsidRDefault="00604683" w:rsidP="00604683">
      <w:r>
        <w:rPr>
          <w:rFonts w:hint="eastAsia"/>
        </w:rPr>
        <w:lastRenderedPageBreak/>
        <w:t xml:space="preserve">　　　　　</w:t>
      </w:r>
      <w:r w:rsidRPr="00604683">
        <w:rPr>
          <w:rFonts w:hint="eastAsia"/>
        </w:rPr>
        <w:t>一、被保險人之故意自殺行為。</w:t>
      </w:r>
      <w:r w:rsidRPr="00604683">
        <w:br/>
      </w:r>
      <w:r>
        <w:rPr>
          <w:rFonts w:hint="eastAsia"/>
        </w:rPr>
        <w:t xml:space="preserve">　　　　　</w:t>
      </w:r>
      <w:r w:rsidRPr="00604683">
        <w:rPr>
          <w:rFonts w:hint="eastAsia"/>
        </w:rPr>
        <w:t>二、被保險人之犯罪行為。</w:t>
      </w:r>
      <w:r w:rsidRPr="00604683">
        <w:br/>
      </w:r>
      <w:r>
        <w:rPr>
          <w:rFonts w:hint="eastAsia"/>
        </w:rPr>
        <w:t xml:space="preserve">　　　　　</w:t>
      </w:r>
      <w:r w:rsidRPr="00604683">
        <w:rPr>
          <w:rFonts w:hint="eastAsia"/>
        </w:rPr>
        <w:t>三、被保險人之非因保險事故所施行之外科手術、整型美容或天生畸形整復。但因</w:t>
      </w:r>
    </w:p>
    <w:p w:rsidR="00604683" w:rsidRPr="00604683" w:rsidRDefault="00604683" w:rsidP="00604683">
      <w:r>
        <w:rPr>
          <w:rFonts w:hint="eastAsia"/>
        </w:rPr>
        <w:t xml:space="preserve">　　　　　　　</w:t>
      </w:r>
      <w:r w:rsidRPr="00604683">
        <w:rPr>
          <w:rFonts w:hint="eastAsia"/>
        </w:rPr>
        <w:t>遭受意外傷害事故所致之必要外科整型，不在此限。</w:t>
      </w:r>
      <w:r w:rsidRPr="00604683">
        <w:br/>
      </w:r>
      <w:r>
        <w:rPr>
          <w:rFonts w:hint="eastAsia"/>
        </w:rPr>
        <w:t xml:space="preserve">　　　　　</w:t>
      </w:r>
      <w:r w:rsidRPr="00604683">
        <w:rPr>
          <w:rFonts w:hint="eastAsia"/>
        </w:rPr>
        <w:t>四、戰爭</w:t>
      </w:r>
      <w:r>
        <w:rPr>
          <w:rFonts w:hint="eastAsia"/>
        </w:rPr>
        <w:t>（</w:t>
      </w:r>
      <w:r w:rsidRPr="00604683">
        <w:rPr>
          <w:rFonts w:hint="eastAsia"/>
        </w:rPr>
        <w:t>不論宣戰與否</w:t>
      </w:r>
      <w:r>
        <w:rPr>
          <w:rFonts w:hint="eastAsia"/>
        </w:rPr>
        <w:t>）</w:t>
      </w:r>
      <w:r w:rsidRPr="00604683">
        <w:rPr>
          <w:rFonts w:hint="eastAsia"/>
        </w:rPr>
        <w:t>、內亂及其他類似之武裝叛變。</w:t>
      </w:r>
      <w:r w:rsidRPr="00604683">
        <w:br/>
      </w:r>
      <w:r>
        <w:rPr>
          <w:rFonts w:hint="eastAsia"/>
        </w:rPr>
        <w:t xml:space="preserve">　　　　　</w:t>
      </w:r>
      <w:r w:rsidRPr="00604683">
        <w:rPr>
          <w:rFonts w:hint="eastAsia"/>
        </w:rPr>
        <w:t>五、被保險人或受益人之故意行為。</w:t>
      </w:r>
    </w:p>
    <w:p w:rsidR="00604683" w:rsidRDefault="00604683" w:rsidP="00604683">
      <w:r w:rsidRPr="00604683">
        <w:rPr>
          <w:rFonts w:hint="eastAsia"/>
        </w:rPr>
        <w:t>第</w:t>
      </w:r>
      <w:r>
        <w:rPr>
          <w:rFonts w:hint="eastAsia"/>
        </w:rPr>
        <w:t>十</w:t>
      </w:r>
      <w:r w:rsidRPr="00604683">
        <w:rPr>
          <w:rFonts w:hint="eastAsia"/>
        </w:rPr>
        <w:t>條</w:t>
      </w:r>
      <w:r>
        <w:rPr>
          <w:rFonts w:hint="eastAsia"/>
        </w:rPr>
        <w:t xml:space="preserve">　　</w:t>
      </w:r>
      <w:r w:rsidRPr="00604683">
        <w:rPr>
          <w:rFonts w:hint="eastAsia"/>
        </w:rPr>
        <w:t>被保險人具有下列情事之一者，承保機構不負給付保險金額之責任：</w:t>
      </w:r>
      <w:r w:rsidRPr="00604683">
        <w:br/>
      </w:r>
      <w:r>
        <w:rPr>
          <w:rFonts w:hint="eastAsia"/>
        </w:rPr>
        <w:t xml:space="preserve">　　　　　</w:t>
      </w:r>
      <w:r w:rsidRPr="00604683">
        <w:rPr>
          <w:rFonts w:hint="eastAsia"/>
        </w:rPr>
        <w:t>一、牙科鑲補或裝設義齒、眼鏡或其他附屬品者。但因遭受意外傷害事故所致者，</w:t>
      </w:r>
    </w:p>
    <w:p w:rsidR="00604683" w:rsidRPr="00604683" w:rsidRDefault="00604683" w:rsidP="00604683">
      <w:r>
        <w:rPr>
          <w:rFonts w:hint="eastAsia"/>
        </w:rPr>
        <w:t xml:space="preserve">　　　　　　　</w:t>
      </w:r>
      <w:r w:rsidRPr="00604683">
        <w:rPr>
          <w:rFonts w:hint="eastAsia"/>
        </w:rPr>
        <w:t>不在此限，且其裝設以一次為限。</w:t>
      </w:r>
      <w:r w:rsidRPr="00604683">
        <w:br/>
      </w:r>
      <w:r>
        <w:rPr>
          <w:rFonts w:hint="eastAsia"/>
        </w:rPr>
        <w:t xml:space="preserve">　　　　　</w:t>
      </w:r>
      <w:r w:rsidRPr="00604683">
        <w:rPr>
          <w:rFonts w:hint="eastAsia"/>
        </w:rPr>
        <w:t>二、健康檢查、療養或靜養。</w:t>
      </w:r>
      <w:r w:rsidRPr="00604683">
        <w:br/>
      </w:r>
      <w:r>
        <w:rPr>
          <w:rFonts w:hint="eastAsia"/>
        </w:rPr>
        <w:t xml:space="preserve">　　　　　</w:t>
      </w:r>
      <w:r w:rsidRPr="00604683">
        <w:rPr>
          <w:rFonts w:hint="eastAsia"/>
        </w:rPr>
        <w:t>三、掛號、診斷證件、運送傷患、病房陪護或指定醫師等費用。</w:t>
      </w:r>
      <w:r w:rsidRPr="00604683">
        <w:br/>
      </w:r>
      <w:r>
        <w:rPr>
          <w:rFonts w:hint="eastAsia"/>
        </w:rPr>
        <w:t xml:space="preserve">　　　　　</w:t>
      </w:r>
      <w:r w:rsidRPr="00604683">
        <w:rPr>
          <w:rFonts w:hint="eastAsia"/>
        </w:rPr>
        <w:t>四、未領有醫師執業執照之醫療。</w:t>
      </w:r>
    </w:p>
    <w:p w:rsidR="00604683" w:rsidRPr="00604683" w:rsidRDefault="00604683" w:rsidP="00604683">
      <w:r w:rsidRPr="00604683">
        <w:rPr>
          <w:rFonts w:hint="eastAsia"/>
        </w:rPr>
        <w:t>第</w:t>
      </w:r>
      <w:r>
        <w:rPr>
          <w:rFonts w:hint="eastAsia"/>
        </w:rPr>
        <w:t>十一</w:t>
      </w:r>
      <w:r w:rsidRPr="00604683">
        <w:rPr>
          <w:rFonts w:hint="eastAsia"/>
        </w:rPr>
        <w:t>條</w:t>
      </w:r>
      <w:r>
        <w:rPr>
          <w:rFonts w:hint="eastAsia"/>
        </w:rPr>
        <w:t xml:space="preserve">　　</w:t>
      </w:r>
      <w:r w:rsidRPr="00604683">
        <w:rPr>
          <w:rFonts w:hint="eastAsia"/>
        </w:rPr>
        <w:t>學校應於每學期註冊後二十日內辦妥本保險事宜。</w:t>
      </w:r>
    </w:p>
    <w:p w:rsidR="00604683" w:rsidRPr="00604683" w:rsidRDefault="00604683" w:rsidP="00604683">
      <w:r w:rsidRPr="00604683">
        <w:rPr>
          <w:rFonts w:hint="eastAsia"/>
        </w:rPr>
        <w:t>第</w:t>
      </w:r>
      <w:r>
        <w:rPr>
          <w:rFonts w:hint="eastAsia"/>
        </w:rPr>
        <w:t>十二</w:t>
      </w:r>
      <w:r w:rsidRPr="00604683">
        <w:rPr>
          <w:rFonts w:hint="eastAsia"/>
        </w:rPr>
        <w:t>條</w:t>
      </w:r>
      <w:r>
        <w:rPr>
          <w:rFonts w:hint="eastAsia"/>
        </w:rPr>
        <w:t xml:space="preserve">　　</w:t>
      </w:r>
      <w:r w:rsidRPr="00604683">
        <w:rPr>
          <w:rFonts w:hint="eastAsia"/>
        </w:rPr>
        <w:t>本辦法未規定事項，依保險單所載保險條款之規定辦妥本保險加保事宜。</w:t>
      </w:r>
    </w:p>
    <w:p w:rsidR="00604683" w:rsidRDefault="00604683" w:rsidP="00604683">
      <w:r w:rsidRPr="00604683">
        <w:rPr>
          <w:rFonts w:hint="eastAsia"/>
        </w:rPr>
        <w:t>第</w:t>
      </w:r>
      <w:r>
        <w:rPr>
          <w:rFonts w:hint="eastAsia"/>
        </w:rPr>
        <w:t>十三</w:t>
      </w:r>
      <w:r w:rsidRPr="00604683">
        <w:rPr>
          <w:rFonts w:hint="eastAsia"/>
        </w:rPr>
        <w:t>條</w:t>
      </w:r>
      <w:r>
        <w:rPr>
          <w:rFonts w:hint="eastAsia"/>
        </w:rPr>
        <w:t xml:space="preserve">　　</w:t>
      </w:r>
      <w:r w:rsidRPr="00604683">
        <w:rPr>
          <w:rFonts w:hint="eastAsia"/>
        </w:rPr>
        <w:t>國民中小學附設幼兒園辦理幼兒團體保險併入該國中小辦理，得準用本辦法之規</w:t>
      </w:r>
    </w:p>
    <w:p w:rsidR="00604683" w:rsidRPr="00604683" w:rsidRDefault="00604683" w:rsidP="00604683">
      <w:r>
        <w:rPr>
          <w:rFonts w:hint="eastAsia"/>
        </w:rPr>
        <w:t xml:space="preserve">　　　　</w:t>
      </w:r>
      <w:r w:rsidRPr="00604683">
        <w:rPr>
          <w:rFonts w:hint="eastAsia"/>
        </w:rPr>
        <w:t>定。</w:t>
      </w:r>
    </w:p>
    <w:p w:rsidR="00604683" w:rsidRPr="00604683" w:rsidRDefault="00604683" w:rsidP="00604683">
      <w:r w:rsidRPr="00604683">
        <w:rPr>
          <w:rFonts w:hint="eastAsia"/>
        </w:rPr>
        <w:t>第</w:t>
      </w:r>
      <w:r>
        <w:rPr>
          <w:rFonts w:hint="eastAsia"/>
        </w:rPr>
        <w:t>十四</w:t>
      </w:r>
      <w:r w:rsidRPr="00604683">
        <w:rPr>
          <w:rFonts w:hint="eastAsia"/>
        </w:rPr>
        <w:t>條</w:t>
      </w:r>
      <w:r>
        <w:rPr>
          <w:rFonts w:hint="eastAsia"/>
        </w:rPr>
        <w:t xml:space="preserve">　　</w:t>
      </w:r>
      <w:r w:rsidRPr="00604683">
        <w:rPr>
          <w:rFonts w:hint="eastAsia"/>
        </w:rPr>
        <w:t>本辦法自發布日施行。</w:t>
      </w:r>
    </w:p>
    <w:p w:rsidR="00DE31E9" w:rsidRPr="003640E8" w:rsidRDefault="00E63D18" w:rsidP="00DE31E9">
      <w:pPr>
        <w:rPr>
          <w:rFonts w:ascii="方正中楷" w:eastAsia="方正中楷"/>
          <w:sz w:val="36"/>
          <w:szCs w:val="36"/>
        </w:rPr>
      </w:pPr>
      <w:r w:rsidRPr="00E63D18">
        <w:rPr>
          <w:rFonts w:ascii="Times New Roman" w:hAnsi="Times New Roman" w:cs="Times New Roman"/>
        </w:rPr>
        <w:t> </w:t>
      </w:r>
      <w:r w:rsidR="00DE31E9" w:rsidRPr="003640E8">
        <w:rPr>
          <w:rFonts w:ascii="方正中楷" w:eastAsia="方正中楷" w:hint="eastAsia"/>
          <w:sz w:val="36"/>
          <w:szCs w:val="36"/>
        </w:rPr>
        <w:t>金門縣</w:t>
      </w:r>
      <w:r w:rsidR="0073500B">
        <w:rPr>
          <w:rFonts w:ascii="方正中楷" w:eastAsia="方正中楷" w:hint="eastAsia"/>
          <w:sz w:val="36"/>
          <w:szCs w:val="36"/>
        </w:rPr>
        <w:t>政府令</w:t>
      </w:r>
    </w:p>
    <w:p w:rsidR="00DE31E9" w:rsidRPr="007E5922" w:rsidRDefault="00DE31E9" w:rsidP="00DE31E9">
      <w:pPr>
        <w:rPr>
          <w:rFonts w:hAnsi="標楷體"/>
        </w:rPr>
      </w:pPr>
      <w:r w:rsidRPr="007E5922">
        <w:rPr>
          <w:rFonts w:hAnsi="標楷體" w:hint="eastAsia"/>
        </w:rPr>
        <w:t>發文日期：中華民國</w:t>
      </w:r>
      <w:r w:rsidR="0073500B">
        <w:rPr>
          <w:rFonts w:hAnsi="標楷體" w:hint="eastAsia"/>
        </w:rPr>
        <w:t>102</w:t>
      </w:r>
      <w:r w:rsidRPr="007E5922">
        <w:rPr>
          <w:rFonts w:hAnsi="標楷體" w:hint="eastAsia"/>
        </w:rPr>
        <w:t>年</w:t>
      </w:r>
      <w:r w:rsidR="00B46ADE">
        <w:rPr>
          <w:rFonts w:hAnsi="標楷體" w:hint="eastAsia"/>
        </w:rPr>
        <w:t>7</w:t>
      </w:r>
      <w:r w:rsidRPr="007E5922">
        <w:rPr>
          <w:rFonts w:hAnsi="標楷體" w:hint="eastAsia"/>
        </w:rPr>
        <w:t>月</w:t>
      </w:r>
      <w:r w:rsidR="00B46ADE">
        <w:rPr>
          <w:rFonts w:hAnsi="標楷體" w:hint="eastAsia"/>
        </w:rPr>
        <w:t>15</w:t>
      </w:r>
      <w:r w:rsidRPr="007E5922">
        <w:rPr>
          <w:rFonts w:hAnsi="標楷體" w:hint="eastAsia"/>
        </w:rPr>
        <w:t>日</w:t>
      </w:r>
    </w:p>
    <w:p w:rsidR="00DE31E9" w:rsidRDefault="00DE31E9" w:rsidP="00DE31E9">
      <w:pPr>
        <w:rPr>
          <w:rFonts w:hAnsi="標楷體"/>
        </w:rPr>
      </w:pPr>
      <w:r w:rsidRPr="007E5922">
        <w:rPr>
          <w:rFonts w:hAnsi="標楷體" w:hint="eastAsia"/>
        </w:rPr>
        <w:t>發文字號：府</w:t>
      </w:r>
      <w:r w:rsidR="00B46ADE">
        <w:rPr>
          <w:rFonts w:hAnsi="標楷體" w:hint="eastAsia"/>
        </w:rPr>
        <w:t>行法</w:t>
      </w:r>
      <w:r>
        <w:rPr>
          <w:rFonts w:hAnsi="標楷體" w:hint="eastAsia"/>
        </w:rPr>
        <w:t>字</w:t>
      </w:r>
      <w:r w:rsidRPr="007E5922">
        <w:rPr>
          <w:rFonts w:hAnsi="標楷體" w:hint="eastAsia"/>
        </w:rPr>
        <w:t>第</w:t>
      </w:r>
      <w:r w:rsidR="0073500B">
        <w:rPr>
          <w:rFonts w:hAnsi="標楷體" w:hint="eastAsia"/>
        </w:rPr>
        <w:t>102</w:t>
      </w:r>
      <w:r w:rsidR="00B46ADE">
        <w:rPr>
          <w:rFonts w:hAnsi="標楷體" w:hint="eastAsia"/>
        </w:rPr>
        <w:t>00544920</w:t>
      </w:r>
      <w:r w:rsidRPr="007E5922">
        <w:rPr>
          <w:rFonts w:hAnsi="標楷體" w:hint="eastAsia"/>
        </w:rPr>
        <w:t>號</w:t>
      </w:r>
    </w:p>
    <w:p w:rsidR="0073500B" w:rsidRDefault="00B46ADE" w:rsidP="003766B1">
      <w:pPr>
        <w:rPr>
          <w:rFonts w:ascii="Verdana" w:hAnsi="Verdana"/>
          <w:color w:val="000000"/>
        </w:rPr>
      </w:pPr>
      <w:r>
        <w:t>訂定</w:t>
      </w:r>
      <w:r w:rsidR="00E63D18">
        <w:rPr>
          <w:rFonts w:ascii="Verdana" w:hAnsi="Verdana" w:hint="eastAsia"/>
          <w:color w:val="000000"/>
        </w:rPr>
        <w:t>「</w:t>
      </w:r>
      <w:r>
        <w:t>金門縣公立幼兒園招收不利條件幼兒優先入園實施辦法</w:t>
      </w:r>
      <w:r w:rsidR="00E63D18">
        <w:rPr>
          <w:rFonts w:ascii="Verdana" w:hAnsi="Verdana" w:hint="eastAsia"/>
          <w:color w:val="000000"/>
        </w:rPr>
        <w:t>」。</w:t>
      </w:r>
    </w:p>
    <w:p w:rsidR="00B46ADE" w:rsidRPr="00B46ADE" w:rsidRDefault="00B46ADE" w:rsidP="003766B1">
      <w:pPr>
        <w:rPr>
          <w:rFonts w:ascii="Verdana" w:hAnsi="Verdana"/>
          <w:color w:val="000000"/>
        </w:rPr>
      </w:pPr>
      <w:r>
        <w:rPr>
          <w:rFonts w:hint="eastAsia"/>
        </w:rPr>
        <w:t>附</w:t>
      </w:r>
      <w:r>
        <w:rPr>
          <w:rFonts w:ascii="Verdana" w:hAnsi="Verdana" w:hint="eastAsia"/>
          <w:color w:val="000000"/>
        </w:rPr>
        <w:t>「</w:t>
      </w:r>
      <w:r>
        <w:t>金門縣公立幼兒園招收不利條件幼兒優先入園實施辦法</w:t>
      </w:r>
      <w:r>
        <w:rPr>
          <w:rFonts w:ascii="Verdana" w:hAnsi="Verdana" w:hint="eastAsia"/>
          <w:color w:val="000000"/>
        </w:rPr>
        <w:t>」</w:t>
      </w:r>
    </w:p>
    <w:p w:rsidR="0073500B" w:rsidRDefault="0073500B" w:rsidP="003766B1">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B46ADE" w:rsidRPr="00AB5A19" w:rsidRDefault="00B46ADE" w:rsidP="00B46ADE">
      <w:pPr>
        <w:ind w:left="720" w:hangingChars="200" w:hanging="720"/>
        <w:jc w:val="center"/>
        <w:rPr>
          <w:rFonts w:ascii="方正中楷" w:eastAsia="方正中楷"/>
          <w:sz w:val="36"/>
          <w:szCs w:val="36"/>
        </w:rPr>
      </w:pPr>
      <w:r>
        <w:rPr>
          <w:rFonts w:ascii="方正中楷" w:eastAsia="方正中楷" w:hint="eastAsia"/>
          <w:sz w:val="36"/>
          <w:szCs w:val="36"/>
        </w:rPr>
        <w:t>金門縣幼兒園招收不利條件幼兒優先入園實施辦法</w:t>
      </w:r>
    </w:p>
    <w:p w:rsidR="00B46ADE" w:rsidRPr="00B46ADE" w:rsidRDefault="00B46ADE" w:rsidP="00B46ADE">
      <w:r w:rsidRPr="00B46ADE">
        <w:rPr>
          <w:rFonts w:hint="eastAsia"/>
        </w:rPr>
        <w:t>第</w:t>
      </w:r>
      <w:r>
        <w:rPr>
          <w:rFonts w:hint="eastAsia"/>
        </w:rPr>
        <w:t>一</w:t>
      </w:r>
      <w:r w:rsidRPr="00B46ADE">
        <w:rPr>
          <w:rFonts w:hint="eastAsia"/>
        </w:rPr>
        <w:t>條</w:t>
      </w:r>
      <w:r>
        <w:rPr>
          <w:rFonts w:hint="eastAsia"/>
        </w:rPr>
        <w:t xml:space="preserve">　　</w:t>
      </w:r>
      <w:r w:rsidRPr="00B46ADE">
        <w:rPr>
          <w:rFonts w:hint="eastAsia"/>
        </w:rPr>
        <w:t>辦法依幼兒教育及照顧法第七條第四項規定訂定之。</w:t>
      </w:r>
    </w:p>
    <w:p w:rsidR="00B46ADE" w:rsidRPr="00B46ADE" w:rsidRDefault="00B46ADE" w:rsidP="00B46ADE">
      <w:r w:rsidRPr="00B46ADE">
        <w:rPr>
          <w:rFonts w:hint="eastAsia"/>
        </w:rPr>
        <w:t>第</w:t>
      </w:r>
      <w:r>
        <w:rPr>
          <w:rFonts w:hint="eastAsia"/>
        </w:rPr>
        <w:t>二</w:t>
      </w:r>
      <w:r w:rsidRPr="00B46ADE">
        <w:rPr>
          <w:rFonts w:hint="eastAsia"/>
        </w:rPr>
        <w:t>條</w:t>
      </w:r>
      <w:r>
        <w:rPr>
          <w:rFonts w:hint="eastAsia"/>
        </w:rPr>
        <w:t xml:space="preserve">　　</w:t>
      </w:r>
      <w:r w:rsidRPr="00B46ADE">
        <w:rPr>
          <w:rFonts w:hint="eastAsia"/>
        </w:rPr>
        <w:t>本辦法適用於設立於金門縣（以下簡稱本縣）之公立幼兒園</w:t>
      </w:r>
      <w:r>
        <w:rPr>
          <w:rFonts w:hint="eastAsia"/>
        </w:rPr>
        <w:t>（</w:t>
      </w:r>
      <w:r w:rsidRPr="00B46ADE">
        <w:rPr>
          <w:rFonts w:hint="eastAsia"/>
        </w:rPr>
        <w:t>以下簡稱幼兒園</w:t>
      </w:r>
      <w:r>
        <w:rPr>
          <w:rFonts w:hint="eastAsia"/>
        </w:rPr>
        <w:t>）</w:t>
      </w:r>
      <w:r w:rsidRPr="00B46ADE">
        <w:rPr>
          <w:rFonts w:hint="eastAsia"/>
        </w:rPr>
        <w:t>。</w:t>
      </w:r>
    </w:p>
    <w:p w:rsidR="00B46ADE" w:rsidRDefault="00B46ADE" w:rsidP="00B46ADE">
      <w:r w:rsidRPr="00B46ADE">
        <w:rPr>
          <w:rFonts w:hint="eastAsia"/>
        </w:rPr>
        <w:t>第</w:t>
      </w:r>
      <w:r>
        <w:rPr>
          <w:rFonts w:hint="eastAsia"/>
        </w:rPr>
        <w:t>三</w:t>
      </w:r>
      <w:r w:rsidRPr="00B46ADE">
        <w:rPr>
          <w:rFonts w:hint="eastAsia"/>
        </w:rPr>
        <w:t>條</w:t>
      </w:r>
      <w:r>
        <w:rPr>
          <w:rFonts w:hint="eastAsia"/>
        </w:rPr>
        <w:t xml:space="preserve">　　</w:t>
      </w:r>
      <w:r w:rsidRPr="00B46ADE">
        <w:rPr>
          <w:rFonts w:hint="eastAsia"/>
        </w:rPr>
        <w:t>本辦法所稱不利條件幼兒，係指具有下列各款情形之一者：</w:t>
      </w:r>
      <w:r w:rsidRPr="00B46ADE">
        <w:br/>
      </w:r>
      <w:r>
        <w:rPr>
          <w:rFonts w:hint="eastAsia"/>
        </w:rPr>
        <w:t xml:space="preserve">　　　　　</w:t>
      </w:r>
      <w:r w:rsidRPr="00B46ADE">
        <w:rPr>
          <w:rFonts w:hint="eastAsia"/>
        </w:rPr>
        <w:t>一、身心障礙幼兒（含發展遲緩幼兒）。</w:t>
      </w:r>
      <w:r w:rsidRPr="00B46ADE">
        <w:br/>
      </w:r>
      <w:r>
        <w:rPr>
          <w:rFonts w:hint="eastAsia"/>
        </w:rPr>
        <w:t xml:space="preserve">　　　　　</w:t>
      </w:r>
      <w:r w:rsidRPr="00B46ADE">
        <w:rPr>
          <w:rFonts w:hint="eastAsia"/>
        </w:rPr>
        <w:t>二、低收入戶家庭之幼兒。</w:t>
      </w:r>
      <w:r w:rsidRPr="00B46ADE">
        <w:br/>
      </w:r>
      <w:r>
        <w:rPr>
          <w:rFonts w:hint="eastAsia"/>
        </w:rPr>
        <w:t xml:space="preserve">　　　　　</w:t>
      </w:r>
      <w:r w:rsidRPr="00B46ADE">
        <w:rPr>
          <w:rFonts w:hint="eastAsia"/>
        </w:rPr>
        <w:t>三、中低收入戶家庭之幼兒。</w:t>
      </w:r>
      <w:r w:rsidRPr="00B46ADE">
        <w:br/>
      </w:r>
      <w:r>
        <w:rPr>
          <w:rFonts w:hint="eastAsia"/>
        </w:rPr>
        <w:t xml:space="preserve">　　　　　</w:t>
      </w:r>
      <w:r w:rsidRPr="00B46ADE">
        <w:rPr>
          <w:rFonts w:hint="eastAsia"/>
        </w:rPr>
        <w:t>四、原住民族幼兒。</w:t>
      </w:r>
      <w:r w:rsidRPr="00B46ADE">
        <w:br/>
      </w:r>
      <w:r>
        <w:rPr>
          <w:rFonts w:hint="eastAsia"/>
        </w:rPr>
        <w:t xml:space="preserve">　　　　　</w:t>
      </w:r>
      <w:r w:rsidRPr="00B46ADE">
        <w:rPr>
          <w:rFonts w:hint="eastAsia"/>
        </w:rPr>
        <w:t>五、特殊境遇家庭之幼兒。</w:t>
      </w:r>
      <w:r w:rsidRPr="00B46ADE">
        <w:br/>
      </w:r>
      <w:r>
        <w:rPr>
          <w:rFonts w:hint="eastAsia"/>
        </w:rPr>
        <w:t xml:space="preserve">　　　　　</w:t>
      </w:r>
      <w:r w:rsidRPr="00B46ADE">
        <w:rPr>
          <w:rFonts w:hint="eastAsia"/>
        </w:rPr>
        <w:t>六、父母一方為身心障礙人士之幼兒。</w:t>
      </w:r>
      <w:r w:rsidRPr="00B46ADE">
        <w:br/>
      </w:r>
      <w:r>
        <w:rPr>
          <w:rFonts w:hint="eastAsia"/>
        </w:rPr>
        <w:t xml:space="preserve">　　　　　</w:t>
      </w:r>
      <w:r w:rsidRPr="00B46ADE">
        <w:rPr>
          <w:rFonts w:hint="eastAsia"/>
        </w:rPr>
        <w:t>七、兄弟姊妹為身心障礙者且就讀該校（園）之幼兒。</w:t>
      </w:r>
      <w:r w:rsidRPr="00B46ADE">
        <w:br/>
      </w:r>
      <w:r>
        <w:rPr>
          <w:rFonts w:hint="eastAsia"/>
        </w:rPr>
        <w:lastRenderedPageBreak/>
        <w:t xml:space="preserve">　　　　　</w:t>
      </w:r>
      <w:r w:rsidRPr="00B46ADE">
        <w:rPr>
          <w:rFonts w:hint="eastAsia"/>
        </w:rPr>
        <w:t>八、父母一方為外國籍、大陸地區人民或華僑之幼兒。</w:t>
      </w:r>
      <w:r w:rsidRPr="00B46ADE">
        <w:br/>
      </w:r>
      <w:r>
        <w:rPr>
          <w:rFonts w:hint="eastAsia"/>
        </w:rPr>
        <w:t xml:space="preserve">　　　　　</w:t>
      </w:r>
      <w:r w:rsidRPr="00B46ADE">
        <w:rPr>
          <w:rFonts w:hint="eastAsia"/>
        </w:rPr>
        <w:t>九、隔代教養、因公死亡之軍公教遺族及其他經金門縣政府（以下簡稱本府）審查</w:t>
      </w:r>
    </w:p>
    <w:p w:rsidR="00B46ADE" w:rsidRPr="00B46ADE" w:rsidRDefault="00B46ADE" w:rsidP="00B46ADE">
      <w:r>
        <w:rPr>
          <w:rFonts w:hint="eastAsia"/>
        </w:rPr>
        <w:t xml:space="preserve">　　　　　　　</w:t>
      </w:r>
      <w:r w:rsidRPr="00B46ADE">
        <w:rPr>
          <w:rFonts w:hint="eastAsia"/>
        </w:rPr>
        <w:t>認定者。</w:t>
      </w:r>
    </w:p>
    <w:p w:rsidR="00B46ADE" w:rsidRDefault="00B46ADE" w:rsidP="00B46ADE">
      <w:r w:rsidRPr="00B46ADE">
        <w:rPr>
          <w:rFonts w:hint="eastAsia"/>
        </w:rPr>
        <w:t>第</w:t>
      </w:r>
      <w:r>
        <w:rPr>
          <w:rFonts w:hint="eastAsia"/>
        </w:rPr>
        <w:t>四</w:t>
      </w:r>
      <w:r w:rsidRPr="00B46ADE">
        <w:rPr>
          <w:rFonts w:hint="eastAsia"/>
        </w:rPr>
        <w:t>條</w:t>
      </w:r>
      <w:r>
        <w:rPr>
          <w:rFonts w:hint="eastAsia"/>
        </w:rPr>
        <w:t xml:space="preserve">　　</w:t>
      </w:r>
      <w:r w:rsidRPr="00B46ADE">
        <w:rPr>
          <w:rFonts w:hint="eastAsia"/>
        </w:rPr>
        <w:t>凡幼兒符合下列資格之一者並繳驗該證明文件後，得於招生名額內申請優先入園：</w:t>
      </w:r>
      <w:r w:rsidRPr="00B46ADE">
        <w:br/>
      </w:r>
      <w:r>
        <w:rPr>
          <w:rFonts w:hint="eastAsia"/>
        </w:rPr>
        <w:t xml:space="preserve">　　　　　</w:t>
      </w:r>
      <w:r w:rsidRPr="00B46ADE">
        <w:rPr>
          <w:rFonts w:hint="eastAsia"/>
        </w:rPr>
        <w:t>一、身心障礙幼兒（含發展遲緩幼兒）：領有身心障礙證明文件、發展遲緩證明，</w:t>
      </w:r>
    </w:p>
    <w:p w:rsidR="00B46ADE" w:rsidRDefault="00B46ADE" w:rsidP="00B46ADE">
      <w:r>
        <w:rPr>
          <w:rFonts w:hint="eastAsia"/>
        </w:rPr>
        <w:t xml:space="preserve">　　　　　　　</w:t>
      </w:r>
      <w:r w:rsidRPr="00B46ADE">
        <w:rPr>
          <w:rFonts w:hint="eastAsia"/>
        </w:rPr>
        <w:t>或經本縣特殊教育學生鑑定及就學輔導會鑑定。</w:t>
      </w:r>
      <w:r w:rsidRPr="00B46ADE">
        <w:br/>
      </w:r>
      <w:r>
        <w:rPr>
          <w:rFonts w:hint="eastAsia"/>
        </w:rPr>
        <w:t xml:space="preserve">　　　　　</w:t>
      </w:r>
      <w:r w:rsidRPr="00B46ADE">
        <w:rPr>
          <w:rFonts w:hint="eastAsia"/>
        </w:rPr>
        <w:t>二、低收入戶家庭之幼兒：當年度社政機關核發之低收入戶之證明文件。</w:t>
      </w:r>
      <w:r w:rsidRPr="00B46ADE">
        <w:br/>
      </w:r>
      <w:r>
        <w:rPr>
          <w:rFonts w:hint="eastAsia"/>
        </w:rPr>
        <w:t xml:space="preserve">　　　　　</w:t>
      </w:r>
      <w:r w:rsidRPr="00B46ADE">
        <w:rPr>
          <w:rFonts w:hint="eastAsia"/>
        </w:rPr>
        <w:t>三、中低收入戶家庭之幼兒：當年度社政機關核發之中低收入戶之證明文件。</w:t>
      </w:r>
      <w:r w:rsidRPr="00B46ADE">
        <w:br/>
      </w:r>
      <w:r>
        <w:rPr>
          <w:rFonts w:hint="eastAsia"/>
        </w:rPr>
        <w:t xml:space="preserve">　　　　　</w:t>
      </w:r>
      <w:r w:rsidRPr="00B46ADE">
        <w:rPr>
          <w:rFonts w:hint="eastAsia"/>
        </w:rPr>
        <w:t>四、原住民族幼兒：戶口名簿記載為原住民身分。</w:t>
      </w:r>
      <w:r w:rsidRPr="00B46ADE">
        <w:br/>
      </w:r>
      <w:r>
        <w:rPr>
          <w:rFonts w:hint="eastAsia"/>
        </w:rPr>
        <w:t xml:space="preserve">　　　　　</w:t>
      </w:r>
      <w:r w:rsidRPr="00B46ADE">
        <w:rPr>
          <w:rFonts w:hint="eastAsia"/>
        </w:rPr>
        <w:t>五、特殊境遇家庭之幼兒：社政機關核發之特殊境遇家庭身分認定公文。</w:t>
      </w:r>
      <w:r w:rsidRPr="00B46ADE">
        <w:br/>
      </w:r>
      <w:r>
        <w:rPr>
          <w:rFonts w:hint="eastAsia"/>
        </w:rPr>
        <w:t xml:space="preserve">　　　　　</w:t>
      </w:r>
      <w:r w:rsidRPr="00B46ADE">
        <w:rPr>
          <w:rFonts w:hint="eastAsia"/>
        </w:rPr>
        <w:t>六、父母一方為身心障礙人士之幼兒：領有身心障礙證明文件。</w:t>
      </w:r>
      <w:r w:rsidRPr="00B46ADE">
        <w:br/>
      </w:r>
      <w:r>
        <w:rPr>
          <w:rFonts w:hint="eastAsia"/>
        </w:rPr>
        <w:t xml:space="preserve">　　　　　</w:t>
      </w:r>
      <w:r w:rsidRPr="00B46ADE">
        <w:rPr>
          <w:rFonts w:hint="eastAsia"/>
        </w:rPr>
        <w:t>七、兄弟姊妹為身心障礙者且就讀該校（園）之幼兒：領有身心障礙證明文件與戶</w:t>
      </w:r>
    </w:p>
    <w:p w:rsidR="00B46ADE" w:rsidRDefault="00B46ADE" w:rsidP="00B46ADE">
      <w:r>
        <w:rPr>
          <w:rFonts w:hint="eastAsia"/>
        </w:rPr>
        <w:t xml:space="preserve">　　　　　　　</w:t>
      </w:r>
      <w:r w:rsidRPr="00B46ADE">
        <w:rPr>
          <w:rFonts w:hint="eastAsia"/>
        </w:rPr>
        <w:t>口名簿。</w:t>
      </w:r>
      <w:r w:rsidRPr="00B46ADE">
        <w:br/>
      </w:r>
      <w:r>
        <w:rPr>
          <w:rFonts w:hint="eastAsia"/>
        </w:rPr>
        <w:t xml:space="preserve">　　　　　</w:t>
      </w:r>
      <w:r w:rsidRPr="00B46ADE">
        <w:rPr>
          <w:rFonts w:hint="eastAsia"/>
        </w:rPr>
        <w:t>八、父母一方為外國籍、大陸地區人民、華僑之幼兒：以護照、居留證或華僑身分</w:t>
      </w:r>
    </w:p>
    <w:p w:rsidR="00B46ADE" w:rsidRDefault="00B46ADE" w:rsidP="00B46ADE">
      <w:r>
        <w:rPr>
          <w:rFonts w:hint="eastAsia"/>
        </w:rPr>
        <w:t xml:space="preserve">　　　　　　　</w:t>
      </w:r>
      <w:r w:rsidRPr="00B46ADE">
        <w:rPr>
          <w:rFonts w:hint="eastAsia"/>
        </w:rPr>
        <w:t>證明書之登載為準。入我國籍者，得憑原國籍相關文件證明之。</w:t>
      </w:r>
      <w:r w:rsidRPr="00B46ADE">
        <w:br/>
      </w:r>
      <w:r>
        <w:rPr>
          <w:rFonts w:hint="eastAsia"/>
        </w:rPr>
        <w:t xml:space="preserve">　　　　　</w:t>
      </w:r>
      <w:r w:rsidRPr="00B46ADE">
        <w:rPr>
          <w:rFonts w:hint="eastAsia"/>
        </w:rPr>
        <w:t>九、因公死亡之軍公教遺族，各軍公教權責機關出具之撫卹令或年撫卹金證明書；</w:t>
      </w:r>
    </w:p>
    <w:p w:rsidR="00B46ADE" w:rsidRPr="00B46ADE" w:rsidRDefault="00B46ADE" w:rsidP="00B46ADE">
      <w:r>
        <w:rPr>
          <w:rFonts w:hint="eastAsia"/>
        </w:rPr>
        <w:t xml:space="preserve">　　　　　　　</w:t>
      </w:r>
      <w:r w:rsidRPr="00B46ADE">
        <w:rPr>
          <w:rFonts w:hint="eastAsia"/>
        </w:rPr>
        <w:t>隔代教養或其他經本府審查認定者，由本府調查認定之。</w:t>
      </w:r>
    </w:p>
    <w:p w:rsidR="00B46ADE" w:rsidRDefault="00B46ADE" w:rsidP="00B46ADE">
      <w:r w:rsidRPr="00B46ADE">
        <w:rPr>
          <w:rFonts w:hint="eastAsia"/>
        </w:rPr>
        <w:t>第</w:t>
      </w:r>
      <w:r>
        <w:rPr>
          <w:rFonts w:hint="eastAsia"/>
        </w:rPr>
        <w:t>五</w:t>
      </w:r>
      <w:r w:rsidRPr="00B46ADE">
        <w:rPr>
          <w:rFonts w:hint="eastAsia"/>
        </w:rPr>
        <w:t>條</w:t>
      </w:r>
      <w:r>
        <w:rPr>
          <w:rFonts w:hint="eastAsia"/>
        </w:rPr>
        <w:t xml:space="preserve">　　</w:t>
      </w:r>
      <w:r w:rsidRPr="00B46ADE">
        <w:rPr>
          <w:rFonts w:hint="eastAsia"/>
        </w:rPr>
        <w:t>本縣各公立幼兒園得組成招生委員會，並於招生前廣為宣導優先入園資格，俾利幼</w:t>
      </w:r>
    </w:p>
    <w:p w:rsidR="00B46ADE" w:rsidRPr="00B46ADE" w:rsidRDefault="00B46ADE" w:rsidP="00B46ADE">
      <w:r>
        <w:rPr>
          <w:rFonts w:hint="eastAsia"/>
        </w:rPr>
        <w:t xml:space="preserve">　　　</w:t>
      </w:r>
      <w:r w:rsidRPr="00B46ADE">
        <w:rPr>
          <w:rFonts w:hint="eastAsia"/>
        </w:rPr>
        <w:t>兒家長或監護人提早備妥相關文件，以利審核。</w:t>
      </w:r>
    </w:p>
    <w:p w:rsidR="00B46ADE" w:rsidRPr="00F9481E" w:rsidRDefault="00B46ADE" w:rsidP="00B46ADE">
      <w:r w:rsidRPr="00B46ADE">
        <w:rPr>
          <w:rFonts w:hint="eastAsia"/>
        </w:rPr>
        <w:t>第</w:t>
      </w:r>
      <w:r>
        <w:rPr>
          <w:rFonts w:hint="eastAsia"/>
        </w:rPr>
        <w:t>六</w:t>
      </w:r>
      <w:r w:rsidRPr="00B46ADE">
        <w:rPr>
          <w:rFonts w:hint="eastAsia"/>
        </w:rPr>
        <w:t>條</w:t>
      </w:r>
      <w:r>
        <w:rPr>
          <w:rFonts w:hint="eastAsia"/>
        </w:rPr>
        <w:t xml:space="preserve">　　</w:t>
      </w:r>
      <w:r w:rsidRPr="00B46ADE">
        <w:rPr>
          <w:rFonts w:hint="eastAsia"/>
        </w:rPr>
        <w:t>本辦法自發布日施行。</w:t>
      </w:r>
    </w:p>
    <w:p w:rsidR="003766B1" w:rsidRPr="003640E8" w:rsidRDefault="003766B1" w:rsidP="003766B1">
      <w:pPr>
        <w:rPr>
          <w:rFonts w:ascii="方正中楷" w:eastAsia="方正中楷"/>
          <w:sz w:val="36"/>
          <w:szCs w:val="36"/>
        </w:rPr>
      </w:pPr>
      <w:r w:rsidRPr="003640E8">
        <w:rPr>
          <w:rFonts w:ascii="方正中楷" w:eastAsia="方正中楷" w:hint="eastAsia"/>
          <w:sz w:val="36"/>
          <w:szCs w:val="36"/>
        </w:rPr>
        <w:t>金門縣</w:t>
      </w:r>
      <w:r w:rsidR="005320F0">
        <w:rPr>
          <w:rFonts w:ascii="方正中楷" w:eastAsia="方正中楷" w:hint="eastAsia"/>
          <w:sz w:val="36"/>
          <w:szCs w:val="36"/>
        </w:rPr>
        <w:t>政府令</w:t>
      </w:r>
    </w:p>
    <w:p w:rsidR="003766B1" w:rsidRPr="007E5922" w:rsidRDefault="003766B1" w:rsidP="003766B1">
      <w:pPr>
        <w:rPr>
          <w:rFonts w:hAnsi="標楷體"/>
        </w:rPr>
      </w:pPr>
      <w:r w:rsidRPr="007E5922">
        <w:rPr>
          <w:rFonts w:hAnsi="標楷體" w:hint="eastAsia"/>
        </w:rPr>
        <w:t>發文日期：中華民國</w:t>
      </w:r>
      <w:r>
        <w:rPr>
          <w:rFonts w:hAnsi="標楷體" w:hint="eastAsia"/>
        </w:rPr>
        <w:t>101</w:t>
      </w:r>
      <w:r w:rsidRPr="007E5922">
        <w:rPr>
          <w:rFonts w:hAnsi="標楷體" w:hint="eastAsia"/>
        </w:rPr>
        <w:t>年</w:t>
      </w:r>
      <w:r w:rsidR="00F9481E">
        <w:rPr>
          <w:rFonts w:hAnsi="標楷體" w:hint="eastAsia"/>
        </w:rPr>
        <w:t>7</w:t>
      </w:r>
      <w:r w:rsidRPr="007E5922">
        <w:rPr>
          <w:rFonts w:hAnsi="標楷體" w:hint="eastAsia"/>
        </w:rPr>
        <w:t>月</w:t>
      </w:r>
      <w:r w:rsidR="00F9481E">
        <w:rPr>
          <w:rFonts w:hAnsi="標楷體" w:hint="eastAsia"/>
        </w:rPr>
        <w:t>15</w:t>
      </w:r>
      <w:r w:rsidRPr="007E5922">
        <w:rPr>
          <w:rFonts w:hAnsi="標楷體" w:hint="eastAsia"/>
        </w:rPr>
        <w:t>日</w:t>
      </w:r>
    </w:p>
    <w:p w:rsidR="003766B1" w:rsidRDefault="003766B1" w:rsidP="003766B1">
      <w:pPr>
        <w:rPr>
          <w:rFonts w:hAnsi="標楷體"/>
        </w:rPr>
      </w:pPr>
      <w:r w:rsidRPr="007E5922">
        <w:rPr>
          <w:rFonts w:hAnsi="標楷體" w:hint="eastAsia"/>
        </w:rPr>
        <w:t>發文字號：府</w:t>
      </w:r>
      <w:r w:rsidR="00F9481E">
        <w:rPr>
          <w:rFonts w:hAnsi="標楷體" w:hint="eastAsia"/>
        </w:rPr>
        <w:t>行法</w:t>
      </w:r>
      <w:r>
        <w:rPr>
          <w:rFonts w:hAnsi="標楷體" w:hint="eastAsia"/>
        </w:rPr>
        <w:t>字</w:t>
      </w:r>
      <w:r w:rsidRPr="007E5922">
        <w:rPr>
          <w:rFonts w:hAnsi="標楷體" w:hint="eastAsia"/>
        </w:rPr>
        <w:t>第</w:t>
      </w:r>
      <w:r w:rsidR="005E1478">
        <w:rPr>
          <w:rFonts w:hAnsi="標楷體" w:hint="eastAsia"/>
        </w:rPr>
        <w:t>102</w:t>
      </w:r>
      <w:r w:rsidR="00F9481E">
        <w:rPr>
          <w:rFonts w:hAnsi="標楷體" w:hint="eastAsia"/>
        </w:rPr>
        <w:t>00578120</w:t>
      </w:r>
      <w:r w:rsidRPr="007E5922">
        <w:rPr>
          <w:rFonts w:hAnsi="標楷體" w:hint="eastAsia"/>
        </w:rPr>
        <w:t>號</w:t>
      </w:r>
    </w:p>
    <w:p w:rsidR="005320F0" w:rsidRDefault="00F9481E" w:rsidP="003766B1">
      <w:pPr>
        <w:rPr>
          <w:rFonts w:ascii="Verdana" w:hAnsi="Verdana"/>
          <w:color w:val="000000"/>
        </w:rPr>
      </w:pPr>
      <w:r>
        <w:rPr>
          <w:rFonts w:ascii="Verdana" w:hAnsi="Verdana" w:hint="eastAsia"/>
          <w:color w:val="000000"/>
        </w:rPr>
        <w:t>訂定</w:t>
      </w:r>
      <w:r w:rsidR="005E1478">
        <w:rPr>
          <w:rFonts w:ascii="Verdana" w:hAnsi="Verdana" w:hint="eastAsia"/>
          <w:color w:val="000000"/>
        </w:rPr>
        <w:t>「</w:t>
      </w:r>
      <w:r>
        <w:t>金門縣公私立幼兒園收退費辦法</w:t>
      </w:r>
      <w:r w:rsidR="005E1478">
        <w:rPr>
          <w:rFonts w:ascii="Verdana" w:hAnsi="Verdana" w:hint="eastAsia"/>
          <w:color w:val="000000"/>
        </w:rPr>
        <w:t>」。</w:t>
      </w:r>
    </w:p>
    <w:p w:rsidR="00F9481E" w:rsidRPr="00F9481E" w:rsidRDefault="00F9481E" w:rsidP="003766B1">
      <w:r>
        <w:rPr>
          <w:rFonts w:ascii="Verdana" w:hAnsi="Verdana" w:hint="eastAsia"/>
          <w:color w:val="000000"/>
        </w:rPr>
        <w:t>附「</w:t>
      </w:r>
      <w:r>
        <w:t>金門縣公私立幼兒園收退費辦法</w:t>
      </w:r>
      <w:r>
        <w:rPr>
          <w:rFonts w:ascii="Verdana" w:hAnsi="Verdana" w:hint="eastAsia"/>
          <w:color w:val="000000"/>
        </w:rPr>
        <w:t>」。</w:t>
      </w:r>
    </w:p>
    <w:p w:rsidR="00741A00" w:rsidRDefault="005320F0" w:rsidP="001D5CB5">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BE3BED" w:rsidRPr="00AB5A19" w:rsidRDefault="00BE3BED" w:rsidP="00BE3BED">
      <w:pPr>
        <w:ind w:left="720" w:hangingChars="200" w:hanging="720"/>
        <w:jc w:val="center"/>
        <w:rPr>
          <w:rFonts w:ascii="方正中楷" w:eastAsia="方正中楷"/>
          <w:sz w:val="36"/>
          <w:szCs w:val="36"/>
        </w:rPr>
      </w:pPr>
      <w:r>
        <w:rPr>
          <w:rFonts w:ascii="方正中楷" w:eastAsia="方正中楷" w:hint="eastAsia"/>
          <w:sz w:val="36"/>
          <w:szCs w:val="36"/>
        </w:rPr>
        <w:t>金門縣公私立幼兒園收退費辦法</w:t>
      </w:r>
    </w:p>
    <w:p w:rsidR="00BE3BED" w:rsidRPr="00BE3BED" w:rsidRDefault="00BE3BED" w:rsidP="00BE3BED">
      <w:r w:rsidRPr="00BE3BED">
        <w:rPr>
          <w:rFonts w:hint="eastAsia"/>
        </w:rPr>
        <w:t>第</w:t>
      </w:r>
      <w:r>
        <w:rPr>
          <w:rFonts w:hint="eastAsia"/>
        </w:rPr>
        <w:t>一</w:t>
      </w:r>
      <w:r w:rsidRPr="00BE3BED">
        <w:rPr>
          <w:rFonts w:hint="eastAsia"/>
        </w:rPr>
        <w:t>條</w:t>
      </w:r>
      <w:r>
        <w:rPr>
          <w:rFonts w:hint="eastAsia"/>
        </w:rPr>
        <w:t xml:space="preserve">　　</w:t>
      </w:r>
      <w:r w:rsidRPr="00BE3BED">
        <w:rPr>
          <w:rFonts w:hint="eastAsia"/>
        </w:rPr>
        <w:t>本辦法依幼兒教育及照顧法（以下簡稱本法）第四十二條第一項規定訂定之。</w:t>
      </w:r>
    </w:p>
    <w:p w:rsidR="00BE3BED" w:rsidRPr="00BE3BED" w:rsidRDefault="00BE3BED" w:rsidP="00BE3BED">
      <w:r w:rsidRPr="00BE3BED">
        <w:rPr>
          <w:rFonts w:hint="eastAsia"/>
        </w:rPr>
        <w:t>第</w:t>
      </w:r>
      <w:r>
        <w:rPr>
          <w:rFonts w:hint="eastAsia"/>
        </w:rPr>
        <w:t>二</w:t>
      </w:r>
      <w:r w:rsidRPr="00BE3BED">
        <w:rPr>
          <w:rFonts w:hint="eastAsia"/>
        </w:rPr>
        <w:t>條</w:t>
      </w:r>
      <w:r>
        <w:rPr>
          <w:rFonts w:hint="eastAsia"/>
        </w:rPr>
        <w:t xml:space="preserve">　　</w:t>
      </w:r>
      <w:r w:rsidRPr="00BE3BED">
        <w:rPr>
          <w:rFonts w:hint="eastAsia"/>
        </w:rPr>
        <w:t>本辦法適用於設立於金門縣之公立幼兒園及私立幼兒園（以下簡稱幼兒園）。</w:t>
      </w:r>
    </w:p>
    <w:p w:rsidR="00BE3BED" w:rsidRDefault="00BE3BED" w:rsidP="00BE3BED">
      <w:r w:rsidRPr="00BE3BED">
        <w:rPr>
          <w:rFonts w:hint="eastAsia"/>
        </w:rPr>
        <w:t>第</w:t>
      </w:r>
      <w:r>
        <w:rPr>
          <w:rFonts w:hint="eastAsia"/>
        </w:rPr>
        <w:t>三</w:t>
      </w:r>
      <w:r w:rsidRPr="00BE3BED">
        <w:rPr>
          <w:rFonts w:hint="eastAsia"/>
        </w:rPr>
        <w:t>條</w:t>
      </w:r>
      <w:r>
        <w:rPr>
          <w:rFonts w:hint="eastAsia"/>
        </w:rPr>
        <w:t xml:space="preserve">　　</w:t>
      </w:r>
      <w:r w:rsidRPr="00BE3BED">
        <w:rPr>
          <w:rFonts w:hint="eastAsia"/>
        </w:rPr>
        <w:t>幼兒園收費項目及用途如下：</w:t>
      </w:r>
      <w:r w:rsidRPr="00BE3BED">
        <w:br/>
      </w:r>
      <w:r>
        <w:rPr>
          <w:rFonts w:hint="eastAsia"/>
        </w:rPr>
        <w:t xml:space="preserve">　　　　　</w:t>
      </w:r>
      <w:r w:rsidRPr="00BE3BED">
        <w:rPr>
          <w:rFonts w:hint="eastAsia"/>
        </w:rPr>
        <w:t>一、學費：指與教學活動直接相關，用以支付幼兒園教學設備、人事所需之費用。</w:t>
      </w:r>
      <w:r w:rsidRPr="00BE3BED">
        <w:br/>
      </w:r>
      <w:r>
        <w:rPr>
          <w:rFonts w:hint="eastAsia"/>
        </w:rPr>
        <w:t xml:space="preserve">　　　　　</w:t>
      </w:r>
      <w:r w:rsidRPr="00BE3BED">
        <w:rPr>
          <w:rFonts w:hint="eastAsia"/>
        </w:rPr>
        <w:t>二、雜費：指與教保活動間接相關，用以支付幼兒園行政、業務及基本設備所需之</w:t>
      </w:r>
    </w:p>
    <w:p w:rsidR="00BE3BED" w:rsidRDefault="00BE3BED" w:rsidP="00BE3BED">
      <w:r>
        <w:rPr>
          <w:rFonts w:hint="eastAsia"/>
        </w:rPr>
        <w:t xml:space="preserve">　　　　　　　</w:t>
      </w:r>
      <w:r w:rsidRPr="00BE3BED">
        <w:rPr>
          <w:rFonts w:hint="eastAsia"/>
        </w:rPr>
        <w:t>費用；私立幼兒園得用以支付土地或建築物租賃費，或其他庶務人員之人事費</w:t>
      </w:r>
    </w:p>
    <w:p w:rsidR="00BE3BED" w:rsidRDefault="00BE3BED" w:rsidP="00BE3BED">
      <w:r>
        <w:rPr>
          <w:rFonts w:hint="eastAsia"/>
        </w:rPr>
        <w:lastRenderedPageBreak/>
        <w:t xml:space="preserve">　　　　　　　</w:t>
      </w:r>
      <w:r w:rsidRPr="00BE3BED">
        <w:rPr>
          <w:rFonts w:hint="eastAsia"/>
        </w:rPr>
        <w:t>用。</w:t>
      </w:r>
      <w:r w:rsidRPr="00BE3BED">
        <w:br/>
      </w:r>
      <w:r>
        <w:rPr>
          <w:rFonts w:hint="eastAsia"/>
        </w:rPr>
        <w:t xml:space="preserve">　　　　　</w:t>
      </w:r>
      <w:r w:rsidRPr="00BE3BED">
        <w:rPr>
          <w:rFonts w:hint="eastAsia"/>
        </w:rPr>
        <w:t>三、代辦費：幼兒園代為辦理幼兒相關事務之下列費用：</w:t>
      </w:r>
      <w:r w:rsidRPr="00BE3BED">
        <w:br/>
      </w:r>
      <w:r>
        <w:rPr>
          <w:rFonts w:hint="eastAsia"/>
        </w:rPr>
        <w:t xml:space="preserve">　　　　　　　</w:t>
      </w:r>
      <w:r w:rsidRPr="00BE3BED">
        <w:rPr>
          <w:rFonts w:hint="eastAsia"/>
        </w:rPr>
        <w:t>（一）材料費：輔助教學所需之繪本、教學素材及文具用品等費用；其不得支</w:t>
      </w:r>
    </w:p>
    <w:p w:rsidR="00BE3BED" w:rsidRDefault="00BE3BED" w:rsidP="00BE3BED">
      <w:r>
        <w:rPr>
          <w:rFonts w:hint="eastAsia"/>
        </w:rPr>
        <w:t xml:space="preserve">　　　　　　　　　　</w:t>
      </w:r>
      <w:r w:rsidRPr="00BE3BED">
        <w:rPr>
          <w:rFonts w:hint="eastAsia"/>
        </w:rPr>
        <w:t>應於購置才藝</w:t>
      </w:r>
      <w:r w:rsidRPr="00BE3BED">
        <w:t>(</w:t>
      </w:r>
      <w:r w:rsidRPr="00BE3BED">
        <w:rPr>
          <w:rFonts w:hint="eastAsia"/>
        </w:rPr>
        <w:t>能</w:t>
      </w:r>
      <w:r w:rsidRPr="00BE3BED">
        <w:t>)</w:t>
      </w:r>
      <w:r w:rsidRPr="00BE3BED">
        <w:rPr>
          <w:rFonts w:hint="eastAsia"/>
        </w:rPr>
        <w:t>教學用品。</w:t>
      </w:r>
      <w:r w:rsidRPr="00BE3BED">
        <w:br/>
      </w:r>
      <w:r>
        <w:rPr>
          <w:rFonts w:hint="eastAsia"/>
        </w:rPr>
        <w:t xml:space="preserve">　　　　　　　</w:t>
      </w:r>
      <w:r w:rsidRPr="00BE3BED">
        <w:rPr>
          <w:rFonts w:hint="eastAsia"/>
        </w:rPr>
        <w:t>（二）活動費：配合節慶等特定主題之教學活動所需場地布置費、校外場地使</w:t>
      </w:r>
    </w:p>
    <w:p w:rsidR="00BE3BED" w:rsidRDefault="00BE3BED" w:rsidP="00BE3BED">
      <w:r>
        <w:rPr>
          <w:rFonts w:hint="eastAsia"/>
        </w:rPr>
        <w:t xml:space="preserve">　　　　　　　　　　</w:t>
      </w:r>
      <w:r w:rsidRPr="00BE3BED">
        <w:rPr>
          <w:rFonts w:hint="eastAsia"/>
        </w:rPr>
        <w:t>用費及雜支費用</w:t>
      </w:r>
      <w:r>
        <w:rPr>
          <w:rFonts w:hint="eastAsia"/>
        </w:rPr>
        <w:t>（</w:t>
      </w:r>
      <w:r w:rsidRPr="00BE3BED">
        <w:rPr>
          <w:rFonts w:hint="eastAsia"/>
        </w:rPr>
        <w:t>以該項教學活動經費總額百分之五為限</w:t>
      </w:r>
      <w:r>
        <w:rPr>
          <w:rFonts w:hint="eastAsia"/>
        </w:rPr>
        <w:t>）</w:t>
      </w:r>
      <w:r w:rsidRPr="00BE3BED">
        <w:rPr>
          <w:rFonts w:hint="eastAsia"/>
        </w:rPr>
        <w:t>；其不得支</w:t>
      </w:r>
    </w:p>
    <w:p w:rsidR="00BE3BED" w:rsidRDefault="00BE3BED" w:rsidP="00BE3BED">
      <w:r>
        <w:rPr>
          <w:rFonts w:hint="eastAsia"/>
        </w:rPr>
        <w:t xml:space="preserve">　　　　　　　　　　</w:t>
      </w:r>
      <w:r w:rsidRPr="00BE3BED">
        <w:rPr>
          <w:rFonts w:hint="eastAsia"/>
        </w:rPr>
        <w:t>應團體旅遊及才藝</w:t>
      </w:r>
      <w:r>
        <w:rPr>
          <w:rFonts w:hint="eastAsia"/>
        </w:rPr>
        <w:t>（</w:t>
      </w:r>
      <w:r w:rsidRPr="00BE3BED">
        <w:rPr>
          <w:rFonts w:hint="eastAsia"/>
        </w:rPr>
        <w:t>能</w:t>
      </w:r>
      <w:r>
        <w:rPr>
          <w:rFonts w:hint="eastAsia"/>
        </w:rPr>
        <w:t>）</w:t>
      </w:r>
      <w:r w:rsidRPr="00BE3BED">
        <w:rPr>
          <w:rFonts w:hint="eastAsia"/>
        </w:rPr>
        <w:t>學習活動等費用。</w:t>
      </w:r>
      <w:r w:rsidRPr="00BE3BED">
        <w:br/>
      </w:r>
      <w:r>
        <w:rPr>
          <w:rFonts w:hint="eastAsia"/>
        </w:rPr>
        <w:t xml:space="preserve">　　　　　　　</w:t>
      </w:r>
      <w:r w:rsidRPr="00BE3BED">
        <w:rPr>
          <w:rFonts w:hint="eastAsia"/>
        </w:rPr>
        <w:t>（三）午餐費：午餐食材、廚（餐）具、燃料費等。</w:t>
      </w:r>
      <w:r w:rsidRPr="00BE3BED">
        <w:br/>
      </w:r>
      <w:r>
        <w:rPr>
          <w:rFonts w:hint="eastAsia"/>
        </w:rPr>
        <w:t xml:space="preserve">　　　　　　　</w:t>
      </w:r>
      <w:r w:rsidRPr="00BE3BED">
        <w:rPr>
          <w:rFonts w:hint="eastAsia"/>
        </w:rPr>
        <w:t>（四）點心費：每日上、下午點心之食材、廚（餐）具、燃料費等。</w:t>
      </w:r>
      <w:r w:rsidRPr="00BE3BED">
        <w:br/>
      </w:r>
      <w:r>
        <w:rPr>
          <w:rFonts w:hint="eastAsia"/>
        </w:rPr>
        <w:t xml:space="preserve">　　　　　　　</w:t>
      </w:r>
      <w:r w:rsidRPr="00BE3BED">
        <w:rPr>
          <w:rFonts w:hint="eastAsia"/>
        </w:rPr>
        <w:t>（五）交通費：幼童專用車油資、保養修繕、保險及規費等。</w:t>
      </w:r>
      <w:r w:rsidRPr="00BE3BED">
        <w:br/>
      </w:r>
      <w:r>
        <w:rPr>
          <w:rFonts w:hint="eastAsia"/>
        </w:rPr>
        <w:t xml:space="preserve">　　　　　　　</w:t>
      </w:r>
      <w:r w:rsidRPr="00BE3BED">
        <w:rPr>
          <w:rFonts w:hint="eastAsia"/>
        </w:rPr>
        <w:t>（六）課後延托費：學期教保服務起訖日期間辦理平日課後延托服務，相關人</w:t>
      </w:r>
    </w:p>
    <w:p w:rsidR="00BE3BED" w:rsidRDefault="00BE3BED" w:rsidP="00BE3BED">
      <w:r>
        <w:rPr>
          <w:rFonts w:hint="eastAsia"/>
        </w:rPr>
        <w:t xml:space="preserve">　　　　　　　　　　</w:t>
      </w:r>
      <w:r w:rsidRPr="00BE3BED">
        <w:rPr>
          <w:rFonts w:hint="eastAsia"/>
        </w:rPr>
        <w:t>員加班鐘點費及行政支出等。</w:t>
      </w:r>
      <w:r w:rsidRPr="00BE3BED">
        <w:br/>
      </w:r>
      <w:r>
        <w:rPr>
          <w:rFonts w:hint="eastAsia"/>
        </w:rPr>
        <w:t xml:space="preserve">　　　　　　　</w:t>
      </w:r>
      <w:r w:rsidRPr="00BE3BED">
        <w:rPr>
          <w:rFonts w:hint="eastAsia"/>
        </w:rPr>
        <w:t>（七）保險費：幼兒團體保險規費。</w:t>
      </w:r>
      <w:r w:rsidRPr="00BE3BED">
        <w:br/>
      </w:r>
      <w:r>
        <w:rPr>
          <w:rFonts w:hint="eastAsia"/>
        </w:rPr>
        <w:t xml:space="preserve">　　　　　　　</w:t>
      </w:r>
      <w:r w:rsidRPr="00BE3BED">
        <w:rPr>
          <w:rFonts w:hint="eastAsia"/>
        </w:rPr>
        <w:t>（八）家長會費：幼兒園家長會行政、業務等庶務費用。</w:t>
      </w:r>
      <w:r w:rsidRPr="00BE3BED">
        <w:br/>
      </w:r>
      <w:r>
        <w:t> </w:t>
      </w:r>
      <w:r>
        <w:rPr>
          <w:rFonts w:hint="eastAsia"/>
        </w:rPr>
        <w:t xml:space="preserve">　　　　　　　（</w:t>
      </w:r>
      <w:r w:rsidRPr="00BE3BED">
        <w:rPr>
          <w:rFonts w:hint="eastAsia"/>
        </w:rPr>
        <w:t>九</w:t>
      </w:r>
      <w:r>
        <w:rPr>
          <w:rFonts w:hint="eastAsia"/>
        </w:rPr>
        <w:t>）</w:t>
      </w:r>
      <w:r w:rsidRPr="00BE3BED">
        <w:rPr>
          <w:rFonts w:hint="eastAsia"/>
        </w:rPr>
        <w:t>其他：代購運動服</w:t>
      </w:r>
      <w:r>
        <w:rPr>
          <w:rFonts w:hint="eastAsia"/>
        </w:rPr>
        <w:t>（</w:t>
      </w:r>
      <w:r w:rsidRPr="00BE3BED">
        <w:rPr>
          <w:rFonts w:hint="eastAsia"/>
        </w:rPr>
        <w:t>制服、圍兜</w:t>
      </w:r>
      <w:r>
        <w:rPr>
          <w:rFonts w:hint="eastAsia"/>
        </w:rPr>
        <w:t>）</w:t>
      </w:r>
      <w:r w:rsidRPr="00BE3BED">
        <w:rPr>
          <w:rFonts w:hint="eastAsia"/>
        </w:rPr>
        <w:t>、書包及餐具，或辦理戶外教學之門</w:t>
      </w:r>
    </w:p>
    <w:p w:rsidR="00BE3BED" w:rsidRDefault="00BE3BED" w:rsidP="00BE3BED">
      <w:r>
        <w:rPr>
          <w:rFonts w:hint="eastAsia"/>
        </w:rPr>
        <w:t xml:space="preserve">　　　　　　　　　　</w:t>
      </w:r>
      <w:r w:rsidRPr="00BE3BED">
        <w:rPr>
          <w:rFonts w:hint="eastAsia"/>
        </w:rPr>
        <w:t>票及交通費</w:t>
      </w:r>
      <w:r>
        <w:rPr>
          <w:rFonts w:hint="eastAsia"/>
        </w:rPr>
        <w:t>（</w:t>
      </w:r>
      <w:r w:rsidRPr="00BE3BED">
        <w:rPr>
          <w:rFonts w:hint="eastAsia"/>
        </w:rPr>
        <w:t>租賃車輛或大眾交通運輸工具</w:t>
      </w:r>
      <w:r>
        <w:rPr>
          <w:rFonts w:hint="eastAsia"/>
        </w:rPr>
        <w:t>）</w:t>
      </w:r>
      <w:r w:rsidRPr="00BE3BED">
        <w:rPr>
          <w:rFonts w:hint="eastAsia"/>
        </w:rPr>
        <w:t>。</w:t>
      </w:r>
      <w:r w:rsidRPr="00BE3BED">
        <w:br/>
      </w:r>
      <w:r>
        <w:rPr>
          <w:rFonts w:hint="eastAsia"/>
        </w:rPr>
        <w:t xml:space="preserve">　　　　　</w:t>
      </w:r>
      <w:r w:rsidRPr="00BE3BED">
        <w:rPr>
          <w:rFonts w:hint="eastAsia"/>
        </w:rPr>
        <w:t>公立學校附設幼兒園辦理寒暑假收托服務，依前項第二款、第三款第三目及第四目</w:t>
      </w:r>
    </w:p>
    <w:p w:rsidR="00BE3BED" w:rsidRDefault="00BE3BED" w:rsidP="00BE3BED">
      <w:r>
        <w:rPr>
          <w:rFonts w:hint="eastAsia"/>
        </w:rPr>
        <w:t xml:space="preserve">　　　</w:t>
      </w:r>
      <w:r w:rsidRPr="00BE3BED">
        <w:rPr>
          <w:rFonts w:hint="eastAsia"/>
        </w:rPr>
        <w:t>所定收費項目及收費額度，按月數收取費用；教保服務人員於工時以外提供服務者，其</w:t>
      </w:r>
    </w:p>
    <w:p w:rsidR="00BE3BED" w:rsidRDefault="00BE3BED" w:rsidP="00BE3BED">
      <w:r>
        <w:rPr>
          <w:rFonts w:hint="eastAsia"/>
        </w:rPr>
        <w:t xml:space="preserve">　　　</w:t>
      </w:r>
      <w:r w:rsidRPr="00BE3BED">
        <w:rPr>
          <w:rFonts w:hint="eastAsia"/>
        </w:rPr>
        <w:t>鐘點費等相關規定，由本府另定之。</w:t>
      </w:r>
      <w:r w:rsidRPr="00BE3BED">
        <w:br/>
      </w:r>
      <w:r>
        <w:rPr>
          <w:rFonts w:hint="eastAsia"/>
        </w:rPr>
        <w:t xml:space="preserve">　　　　　</w:t>
      </w:r>
      <w:r w:rsidRPr="00BE3BED">
        <w:rPr>
          <w:rFonts w:hint="eastAsia"/>
        </w:rPr>
        <w:t>幼兒園應依前二項所定項目收取費用，並得視實際需求減列收費項目；且不得向家</w:t>
      </w:r>
    </w:p>
    <w:p w:rsidR="00BE3BED" w:rsidRDefault="00BE3BED" w:rsidP="00BE3BED">
      <w:r>
        <w:rPr>
          <w:rFonts w:hint="eastAsia"/>
        </w:rPr>
        <w:t xml:space="preserve">　　　</w:t>
      </w:r>
      <w:r w:rsidRPr="00BE3BED">
        <w:rPr>
          <w:rFonts w:hint="eastAsia"/>
        </w:rPr>
        <w:t>長收取所定項目以外之費用。</w:t>
      </w:r>
      <w:r w:rsidRPr="00BE3BED">
        <w:br/>
      </w:r>
      <w:r>
        <w:rPr>
          <w:rFonts w:hint="eastAsia"/>
        </w:rPr>
        <w:t xml:space="preserve">　　　　　</w:t>
      </w:r>
      <w:r w:rsidRPr="00BE3BED">
        <w:rPr>
          <w:rFonts w:hint="eastAsia"/>
        </w:rPr>
        <w:t>第一項第三款第九目所定項目，應由家長自行決定是否購買或參加，幼兒園不得強</w:t>
      </w:r>
    </w:p>
    <w:p w:rsidR="00BE3BED" w:rsidRPr="00BE3BED" w:rsidRDefault="00BE3BED" w:rsidP="00BE3BED">
      <w:r>
        <w:rPr>
          <w:rFonts w:hint="eastAsia"/>
        </w:rPr>
        <w:t xml:space="preserve">　　　</w:t>
      </w:r>
      <w:r w:rsidRPr="00BE3BED">
        <w:rPr>
          <w:rFonts w:hint="eastAsia"/>
        </w:rPr>
        <w:t>制要求。</w:t>
      </w:r>
    </w:p>
    <w:p w:rsidR="00BE3BED" w:rsidRDefault="00BE3BED" w:rsidP="00BE3BED">
      <w:r w:rsidRPr="00BE3BED">
        <w:rPr>
          <w:rFonts w:hint="eastAsia"/>
        </w:rPr>
        <w:t>第</w:t>
      </w:r>
      <w:r>
        <w:rPr>
          <w:rFonts w:hint="eastAsia"/>
        </w:rPr>
        <w:t>四</w:t>
      </w:r>
      <w:r w:rsidRPr="00BE3BED">
        <w:rPr>
          <w:rFonts w:hint="eastAsia"/>
        </w:rPr>
        <w:t>條</w:t>
      </w:r>
      <w:r>
        <w:rPr>
          <w:rFonts w:hint="eastAsia"/>
        </w:rPr>
        <w:t xml:space="preserve">　　</w:t>
      </w:r>
      <w:r w:rsidRPr="00BE3BED">
        <w:rPr>
          <w:rFonts w:hint="eastAsia"/>
        </w:rPr>
        <w:t>公立幼兒園各收費項目應收取費用依金門縣國民中、小學暨幼兒園</w:t>
      </w:r>
      <w:r w:rsidRPr="00BE3BED">
        <w:t>(</w:t>
      </w:r>
      <w:r w:rsidRPr="00BE3BED">
        <w:rPr>
          <w:rFonts w:hint="eastAsia"/>
        </w:rPr>
        <w:t>班</w:t>
      </w:r>
      <w:r w:rsidRPr="00BE3BED">
        <w:t>)</w:t>
      </w:r>
      <w:r w:rsidRPr="00BE3BED">
        <w:rPr>
          <w:rFonts w:hint="eastAsia"/>
        </w:rPr>
        <w:t>每學年度各項</w:t>
      </w:r>
    </w:p>
    <w:p w:rsidR="00BE3BED" w:rsidRDefault="00BE3BED" w:rsidP="00BE3BED">
      <w:r>
        <w:rPr>
          <w:rFonts w:hint="eastAsia"/>
        </w:rPr>
        <w:t xml:space="preserve">　　　</w:t>
      </w:r>
      <w:r w:rsidRPr="00BE3BED">
        <w:rPr>
          <w:rFonts w:hint="eastAsia"/>
        </w:rPr>
        <w:t>代收代辦費用收費標準表。</w:t>
      </w:r>
      <w:r w:rsidRPr="00BE3BED">
        <w:br/>
      </w:r>
      <w:r>
        <w:rPr>
          <w:rFonts w:hint="eastAsia"/>
        </w:rPr>
        <w:t xml:space="preserve">　　　　　</w:t>
      </w:r>
      <w:r w:rsidRPr="00BE3BED">
        <w:rPr>
          <w:rFonts w:hint="eastAsia"/>
        </w:rPr>
        <w:t>私立幼兒園依前條所定收費項目自訂次學年度之收費數額，並於每年六月三十日前</w:t>
      </w:r>
    </w:p>
    <w:p w:rsidR="00BE3BED" w:rsidRDefault="00BE3BED" w:rsidP="00BE3BED">
      <w:r>
        <w:rPr>
          <w:rFonts w:hint="eastAsia"/>
        </w:rPr>
        <w:t xml:space="preserve">　　　</w:t>
      </w:r>
      <w:r w:rsidRPr="00BE3BED">
        <w:rPr>
          <w:rFonts w:hint="eastAsia"/>
        </w:rPr>
        <w:t>報金門縣政府</w:t>
      </w:r>
      <w:r>
        <w:rPr>
          <w:rFonts w:hint="eastAsia"/>
        </w:rPr>
        <w:t>（</w:t>
      </w:r>
      <w:r w:rsidRPr="00BE3BED">
        <w:rPr>
          <w:rFonts w:hint="eastAsia"/>
        </w:rPr>
        <w:t>以下簡稱本府</w:t>
      </w:r>
      <w:r>
        <w:rPr>
          <w:rFonts w:hint="eastAsia"/>
        </w:rPr>
        <w:t>）</w:t>
      </w:r>
      <w:r w:rsidRPr="00BE3BED">
        <w:rPr>
          <w:rFonts w:hint="eastAsia"/>
        </w:rPr>
        <w:t>備查。</w:t>
      </w:r>
      <w:r w:rsidRPr="00BE3BED">
        <w:br/>
      </w:r>
      <w:r>
        <w:rPr>
          <w:rFonts w:hint="eastAsia"/>
        </w:rPr>
        <w:t xml:space="preserve">　　　　　</w:t>
      </w:r>
      <w:r w:rsidRPr="00BE3BED">
        <w:rPr>
          <w:rFonts w:hint="eastAsia"/>
        </w:rPr>
        <w:t>幼兒園應於招生相關資訊中，載明收退費基準、減免收費規定，並於每學期開始前</w:t>
      </w:r>
    </w:p>
    <w:p w:rsidR="00BE3BED" w:rsidRPr="00BE3BED" w:rsidRDefault="00BE3BED" w:rsidP="00BE3BED">
      <w:r>
        <w:rPr>
          <w:rFonts w:hint="eastAsia"/>
        </w:rPr>
        <w:t xml:space="preserve">　　　</w:t>
      </w:r>
      <w:r w:rsidRPr="00BE3BED">
        <w:rPr>
          <w:rFonts w:hint="eastAsia"/>
        </w:rPr>
        <w:t>一個月內將相關規定公布於幼兒園資訊網站、本府指定網站及教育部全國幼教資訊網。</w:t>
      </w:r>
    </w:p>
    <w:p w:rsidR="00BE3BED" w:rsidRDefault="00BE3BED" w:rsidP="00BE3BED">
      <w:r w:rsidRPr="00BE3BED">
        <w:t> </w:t>
      </w:r>
      <w:r w:rsidRPr="00BE3BED">
        <w:rPr>
          <w:rFonts w:hint="eastAsia"/>
        </w:rPr>
        <w:t>第</w:t>
      </w:r>
      <w:r>
        <w:rPr>
          <w:rFonts w:hint="eastAsia"/>
        </w:rPr>
        <w:t>五</w:t>
      </w:r>
      <w:r w:rsidRPr="00BE3BED">
        <w:rPr>
          <w:rFonts w:hint="eastAsia"/>
        </w:rPr>
        <w:t>條</w:t>
      </w:r>
      <w:r>
        <w:rPr>
          <w:rFonts w:hint="eastAsia"/>
        </w:rPr>
        <w:t xml:space="preserve">　　</w:t>
      </w:r>
      <w:r w:rsidRPr="00BE3BED">
        <w:rPr>
          <w:rFonts w:hint="eastAsia"/>
        </w:rPr>
        <w:t>幼兒中途入園，幼兒園應依下列規定辦理收費：</w:t>
      </w:r>
      <w:r w:rsidRPr="00BE3BED">
        <w:br/>
      </w:r>
      <w:r>
        <w:rPr>
          <w:rFonts w:hint="eastAsia"/>
        </w:rPr>
        <w:t xml:space="preserve">　　　　　</w:t>
      </w:r>
      <w:r w:rsidRPr="00BE3BED">
        <w:rPr>
          <w:rFonts w:hint="eastAsia"/>
        </w:rPr>
        <w:t>一、學費、雜費：</w:t>
      </w:r>
      <w:r w:rsidRPr="00BE3BED">
        <w:br/>
      </w:r>
      <w:r>
        <w:rPr>
          <w:rFonts w:hint="eastAsia"/>
        </w:rPr>
        <w:t xml:space="preserve">　　　　　　　</w:t>
      </w:r>
      <w:r w:rsidRPr="00BE3BED">
        <w:rPr>
          <w:rFonts w:hint="eastAsia"/>
        </w:rPr>
        <w:t>（一）學期教保服務起始日後未逾學期三分之一者，收取全額費用。</w:t>
      </w:r>
      <w:r w:rsidRPr="00BE3BED">
        <w:br/>
      </w:r>
      <w:r>
        <w:rPr>
          <w:rFonts w:hint="eastAsia"/>
        </w:rPr>
        <w:t xml:space="preserve">　　　　　　　</w:t>
      </w:r>
      <w:r w:rsidRPr="00BE3BED">
        <w:rPr>
          <w:rFonts w:hint="eastAsia"/>
        </w:rPr>
        <w:t>（二）學期教保服務起始日後逾學期三分之一者，未逾學期三分之二者，收取</w:t>
      </w:r>
    </w:p>
    <w:p w:rsidR="00BE3BED" w:rsidRDefault="00BE3BED" w:rsidP="00BE3BED">
      <w:r>
        <w:rPr>
          <w:rFonts w:hint="eastAsia"/>
        </w:rPr>
        <w:t xml:space="preserve">　　　　　　　　　　</w:t>
      </w:r>
      <w:r w:rsidRPr="00BE3BED">
        <w:rPr>
          <w:rFonts w:hint="eastAsia"/>
        </w:rPr>
        <w:t>三分之二。</w:t>
      </w:r>
      <w:r w:rsidRPr="00BE3BED">
        <w:br/>
      </w:r>
      <w:r>
        <w:rPr>
          <w:rFonts w:hint="eastAsia"/>
        </w:rPr>
        <w:t xml:space="preserve">　　　　　　　</w:t>
      </w:r>
      <w:r w:rsidRPr="00BE3BED">
        <w:rPr>
          <w:rFonts w:hint="eastAsia"/>
        </w:rPr>
        <w:t>（三）學期教保服務起始日後逾學期三分之二者，收取三分之一。</w:t>
      </w:r>
      <w:r w:rsidRPr="00BE3BED">
        <w:br/>
      </w:r>
      <w:r>
        <w:rPr>
          <w:rFonts w:hint="eastAsia"/>
        </w:rPr>
        <w:t xml:space="preserve">　　　　　</w:t>
      </w:r>
      <w:r w:rsidRPr="00BE3BED">
        <w:rPr>
          <w:rFonts w:hint="eastAsia"/>
        </w:rPr>
        <w:t>二、保險費及家長會費：依學生團體保險及家長會設置等相關規定收取費用。</w:t>
      </w:r>
      <w:r w:rsidRPr="00BE3BED">
        <w:br/>
      </w:r>
      <w:r>
        <w:rPr>
          <w:rFonts w:hint="eastAsia"/>
        </w:rPr>
        <w:t xml:space="preserve">　　　　　</w:t>
      </w:r>
      <w:r w:rsidRPr="00BE3BED">
        <w:rPr>
          <w:rFonts w:hint="eastAsia"/>
        </w:rPr>
        <w:t>三、其他代辦費：以學期為收費期間者，按就讀月數比例收取費用；以月為收費期</w:t>
      </w:r>
    </w:p>
    <w:p w:rsidR="00BE3BED" w:rsidRPr="00BE3BED" w:rsidRDefault="00BE3BED" w:rsidP="00BE3BED">
      <w:r>
        <w:rPr>
          <w:rFonts w:hint="eastAsia"/>
        </w:rPr>
        <w:t xml:space="preserve">　　　　　　　</w:t>
      </w:r>
      <w:r w:rsidRPr="00BE3BED">
        <w:rPr>
          <w:rFonts w:hint="eastAsia"/>
        </w:rPr>
        <w:t>間者，自入園當月收取費用，未滿一個月部分，按就讀日數比例收取費用。</w:t>
      </w:r>
    </w:p>
    <w:p w:rsidR="00BE3BED" w:rsidRPr="00BE3BED" w:rsidRDefault="00BE3BED" w:rsidP="00BE3BED">
      <w:r w:rsidRPr="00BE3BED">
        <w:rPr>
          <w:rFonts w:hint="eastAsia"/>
        </w:rPr>
        <w:lastRenderedPageBreak/>
        <w:t>第</w:t>
      </w:r>
      <w:r>
        <w:rPr>
          <w:rFonts w:hint="eastAsia"/>
        </w:rPr>
        <w:t>六</w:t>
      </w:r>
      <w:r w:rsidRPr="00BE3BED">
        <w:rPr>
          <w:rFonts w:hint="eastAsia"/>
        </w:rPr>
        <w:t>條</w:t>
      </w:r>
      <w:r>
        <w:rPr>
          <w:rFonts w:hint="eastAsia"/>
        </w:rPr>
        <w:t xml:space="preserve">　　</w:t>
      </w:r>
      <w:r w:rsidRPr="00BE3BED">
        <w:rPr>
          <w:rFonts w:hint="eastAsia"/>
        </w:rPr>
        <w:t>幼兒因故無法就讀而離園者，已向幼兒收費項目應依下列規定辦理退費：</w:t>
      </w:r>
    </w:p>
    <w:p w:rsidR="00BE3BED" w:rsidRDefault="00BE3BED" w:rsidP="00BE3BED">
      <w:r>
        <w:rPr>
          <w:rFonts w:hint="eastAsia"/>
        </w:rPr>
        <w:t xml:space="preserve">　　　　　</w:t>
      </w:r>
      <w:r w:rsidRPr="00BE3BED">
        <w:rPr>
          <w:rFonts w:hint="eastAsia"/>
        </w:rPr>
        <w:t>一、學費、雜費：</w:t>
      </w:r>
      <w:r w:rsidRPr="00BE3BED">
        <w:br/>
      </w:r>
      <w:r>
        <w:rPr>
          <w:rFonts w:hint="eastAsia"/>
        </w:rPr>
        <w:t xml:space="preserve">　　　　　　　</w:t>
      </w:r>
      <w:r w:rsidRPr="00BE3BED">
        <w:rPr>
          <w:rFonts w:hint="eastAsia"/>
        </w:rPr>
        <w:t>（一）學期教保服務起始日前即提出無法就讀者，全數退還。</w:t>
      </w:r>
      <w:r w:rsidRPr="00BE3BED">
        <w:br/>
      </w:r>
      <w:r>
        <w:rPr>
          <w:rFonts w:hint="eastAsia"/>
        </w:rPr>
        <w:t xml:space="preserve">　　　　　　　</w:t>
      </w:r>
      <w:r w:rsidRPr="00BE3BED">
        <w:rPr>
          <w:rFonts w:hint="eastAsia"/>
        </w:rPr>
        <w:t>（二）學期教保服務起始日後未逾學期三分之一者，退還三分之二。</w:t>
      </w:r>
      <w:r w:rsidRPr="00BE3BED">
        <w:br/>
      </w:r>
      <w:r>
        <w:rPr>
          <w:rFonts w:hint="eastAsia"/>
        </w:rPr>
        <w:t xml:space="preserve">　　　　　　　</w:t>
      </w:r>
      <w:r w:rsidRPr="00BE3BED">
        <w:rPr>
          <w:rFonts w:hint="eastAsia"/>
        </w:rPr>
        <w:t>（三）學期教保服務起始日後逾學期三分之一，未逾學期三分之二者，退還三</w:t>
      </w:r>
    </w:p>
    <w:p w:rsidR="00BE3BED" w:rsidRDefault="00BE3BED" w:rsidP="00BE3BED">
      <w:r>
        <w:rPr>
          <w:rFonts w:hint="eastAsia"/>
        </w:rPr>
        <w:t xml:space="preserve">　　　　　　　　　　</w:t>
      </w:r>
      <w:r w:rsidRPr="00BE3BED">
        <w:rPr>
          <w:rFonts w:hint="eastAsia"/>
        </w:rPr>
        <w:t>分之一。</w:t>
      </w:r>
      <w:r w:rsidRPr="00BE3BED">
        <w:br/>
      </w:r>
      <w:r>
        <w:rPr>
          <w:rFonts w:hint="eastAsia"/>
        </w:rPr>
        <w:t xml:space="preserve">　　　　　　　</w:t>
      </w:r>
      <w:r w:rsidRPr="00BE3BED">
        <w:rPr>
          <w:rFonts w:hint="eastAsia"/>
        </w:rPr>
        <w:t>（四）學期教保服務起始日後逾學期三分之二者，不予退費。</w:t>
      </w:r>
      <w:r w:rsidRPr="00BE3BED">
        <w:br/>
      </w:r>
      <w:r>
        <w:rPr>
          <w:rFonts w:hint="eastAsia"/>
        </w:rPr>
        <w:t xml:space="preserve">　　　　　</w:t>
      </w:r>
      <w:r w:rsidRPr="00BE3BED">
        <w:rPr>
          <w:rFonts w:hint="eastAsia"/>
        </w:rPr>
        <w:t>二、保險費及家長會費以外之代辦費：依學生團體保險及家長會設置等相關規定辦</w:t>
      </w:r>
    </w:p>
    <w:p w:rsidR="00BE3BED" w:rsidRDefault="00BE3BED" w:rsidP="00BE3BED">
      <w:r>
        <w:rPr>
          <w:rFonts w:hint="eastAsia"/>
        </w:rPr>
        <w:t xml:space="preserve">　　　　　　　</w:t>
      </w:r>
      <w:r w:rsidRPr="00BE3BED">
        <w:rPr>
          <w:rFonts w:hint="eastAsia"/>
        </w:rPr>
        <w:t>理退費。</w:t>
      </w:r>
      <w:r w:rsidRPr="00BE3BED">
        <w:br/>
      </w:r>
      <w:r>
        <w:rPr>
          <w:rFonts w:hint="eastAsia"/>
        </w:rPr>
        <w:t xml:space="preserve">　　　　　</w:t>
      </w:r>
      <w:r w:rsidRPr="00BE3BED">
        <w:rPr>
          <w:rFonts w:hint="eastAsia"/>
        </w:rPr>
        <w:t>三、其他代辦費：以學期為收費期間者，按就讀月數退費；以月為收費期間者，按</w:t>
      </w:r>
    </w:p>
    <w:p w:rsidR="00BE3BED" w:rsidRPr="00BE3BED" w:rsidRDefault="00BE3BED" w:rsidP="00BE3BED">
      <w:r>
        <w:rPr>
          <w:rFonts w:hint="eastAsia"/>
        </w:rPr>
        <w:t xml:space="preserve">　　　　　　　</w:t>
      </w:r>
      <w:r w:rsidRPr="00BE3BED">
        <w:rPr>
          <w:rFonts w:hint="eastAsia"/>
        </w:rPr>
        <w:t>離園當月就讀日數退費；已製成成品者不予退費，並發還成品。</w:t>
      </w:r>
      <w:r w:rsidRPr="00BE3BED">
        <w:br/>
      </w:r>
      <w:r>
        <w:rPr>
          <w:rFonts w:hint="eastAsia"/>
        </w:rPr>
        <w:t xml:space="preserve">　　　　　</w:t>
      </w:r>
      <w:r w:rsidRPr="00BE3BED">
        <w:rPr>
          <w:rFonts w:hint="eastAsia"/>
        </w:rPr>
        <w:t>幼兒園依前項規定退費時，應發給退費單據，並列明退費項目及數額。</w:t>
      </w:r>
    </w:p>
    <w:p w:rsidR="00BE3BED" w:rsidRDefault="00BE3BED" w:rsidP="00BE3BED">
      <w:r w:rsidRPr="00BE3BED">
        <w:rPr>
          <w:rFonts w:hint="eastAsia"/>
        </w:rPr>
        <w:t>第</w:t>
      </w:r>
      <w:r>
        <w:rPr>
          <w:rFonts w:hint="eastAsia"/>
        </w:rPr>
        <w:t>七</w:t>
      </w:r>
      <w:r w:rsidRPr="00BE3BED">
        <w:rPr>
          <w:rFonts w:hint="eastAsia"/>
        </w:rPr>
        <w:t>條</w:t>
      </w:r>
      <w:r>
        <w:rPr>
          <w:rFonts w:hint="eastAsia"/>
        </w:rPr>
        <w:t xml:space="preserve">　　</w:t>
      </w:r>
      <w:r w:rsidRPr="00BE3BED">
        <w:rPr>
          <w:rFonts w:hint="eastAsia"/>
        </w:rPr>
        <w:t>幼兒因故請假並於事前辦妥請假手續，且請假日數連續達五日以上者，按當月就讀</w:t>
      </w:r>
    </w:p>
    <w:p w:rsidR="00BE3BED" w:rsidRDefault="00BE3BED" w:rsidP="00BE3BED">
      <w:r>
        <w:rPr>
          <w:rFonts w:hint="eastAsia"/>
        </w:rPr>
        <w:t xml:space="preserve">　　　</w:t>
      </w:r>
      <w:r w:rsidRPr="00BE3BED">
        <w:rPr>
          <w:rFonts w:hint="eastAsia"/>
        </w:rPr>
        <w:t>日數比例退還點心費、午餐費、交通費等代辦費項目，其餘項目不予退費；以次數計費</w:t>
      </w:r>
    </w:p>
    <w:p w:rsidR="00BE3BED" w:rsidRDefault="00BE3BED" w:rsidP="00BE3BED">
      <w:r>
        <w:rPr>
          <w:rFonts w:hint="eastAsia"/>
        </w:rPr>
        <w:t xml:space="preserve">　　　</w:t>
      </w:r>
      <w:r w:rsidRPr="00BE3BED">
        <w:rPr>
          <w:rFonts w:hint="eastAsia"/>
        </w:rPr>
        <w:t>之課後延托費得準用之。</w:t>
      </w:r>
      <w:r w:rsidRPr="00BE3BED">
        <w:br/>
      </w:r>
      <w:r>
        <w:rPr>
          <w:rFonts w:hint="eastAsia"/>
        </w:rPr>
        <w:t xml:space="preserve">　　　　　</w:t>
      </w:r>
      <w:r w:rsidRPr="00BE3BED">
        <w:rPr>
          <w:rFonts w:hint="eastAsia"/>
        </w:rPr>
        <w:t>幼兒園因法定傳染病、流行病或流行性疫情等強制停課連續達五日（含假日）以上</w:t>
      </w:r>
    </w:p>
    <w:p w:rsidR="00BE3BED" w:rsidRDefault="00BE3BED" w:rsidP="00BE3BED">
      <w:r>
        <w:rPr>
          <w:rFonts w:hint="eastAsia"/>
        </w:rPr>
        <w:t xml:space="preserve">　　　</w:t>
      </w:r>
      <w:r w:rsidRPr="00BE3BED">
        <w:rPr>
          <w:rFonts w:hint="eastAsia"/>
        </w:rPr>
        <w:t>者，按當月就讀日數比例退還點心費、午餐費、交通費等代辦費項目，其餘項目不予退</w:t>
      </w:r>
    </w:p>
    <w:p w:rsidR="00BE3BED" w:rsidRPr="00BE3BED" w:rsidRDefault="00BE3BED" w:rsidP="00BE3BED">
      <w:r>
        <w:rPr>
          <w:rFonts w:hint="eastAsia"/>
        </w:rPr>
        <w:t xml:space="preserve">　　　</w:t>
      </w:r>
      <w:r w:rsidRPr="00BE3BED">
        <w:rPr>
          <w:rFonts w:hint="eastAsia"/>
        </w:rPr>
        <w:t>費；以次數計費之課後延托費得準用之。</w:t>
      </w:r>
    </w:p>
    <w:p w:rsidR="00BE3BED" w:rsidRDefault="00BE3BED" w:rsidP="00BE3BED">
      <w:r w:rsidRPr="00BE3BED">
        <w:rPr>
          <w:rFonts w:hint="eastAsia"/>
        </w:rPr>
        <w:t>第</w:t>
      </w:r>
      <w:r>
        <w:rPr>
          <w:rFonts w:hint="eastAsia"/>
        </w:rPr>
        <w:t>八</w:t>
      </w:r>
      <w:r w:rsidRPr="00BE3BED">
        <w:rPr>
          <w:rFonts w:hint="eastAsia"/>
        </w:rPr>
        <w:t>條</w:t>
      </w:r>
      <w:r>
        <w:rPr>
          <w:rFonts w:hint="eastAsia"/>
        </w:rPr>
        <w:t xml:space="preserve">　　</w:t>
      </w:r>
      <w:r w:rsidRPr="00BE3BED">
        <w:rPr>
          <w:rFonts w:hint="eastAsia"/>
        </w:rPr>
        <w:t>國定假日、農曆春節連續五日</w:t>
      </w:r>
      <w:r w:rsidRPr="00BE3BED">
        <w:t>(</w:t>
      </w:r>
      <w:r w:rsidRPr="00BE3BED">
        <w:rPr>
          <w:rFonts w:hint="eastAsia"/>
        </w:rPr>
        <w:t>含假日</w:t>
      </w:r>
      <w:r w:rsidRPr="00BE3BED">
        <w:t>)</w:t>
      </w:r>
      <w:r w:rsidRPr="00BE3BED">
        <w:rPr>
          <w:rFonts w:hint="eastAsia"/>
        </w:rPr>
        <w:t>以上，幼兒園應以就讀日數退還停課周間之點</w:t>
      </w:r>
    </w:p>
    <w:p w:rsidR="00BE3BED" w:rsidRDefault="00BE3BED" w:rsidP="00BE3BED">
      <w:r>
        <w:rPr>
          <w:rFonts w:hint="eastAsia"/>
        </w:rPr>
        <w:t xml:space="preserve">　　　</w:t>
      </w:r>
      <w:r w:rsidRPr="00BE3BED">
        <w:rPr>
          <w:rFonts w:hint="eastAsia"/>
        </w:rPr>
        <w:t>心費、午餐費、交通費等代辦費項目，且採事前扣除方式辦理，須辦理補課之彈性放假</w:t>
      </w:r>
    </w:p>
    <w:p w:rsidR="00BE3BED" w:rsidRPr="00BE3BED" w:rsidRDefault="00BE3BED" w:rsidP="00BE3BED">
      <w:r>
        <w:rPr>
          <w:rFonts w:hint="eastAsia"/>
        </w:rPr>
        <w:t xml:space="preserve">　　　</w:t>
      </w:r>
      <w:r w:rsidRPr="00BE3BED">
        <w:rPr>
          <w:rFonts w:hint="eastAsia"/>
        </w:rPr>
        <w:t>日不予退費；以次數計費之課後延托費得準用之。</w:t>
      </w:r>
    </w:p>
    <w:p w:rsidR="00BE3BED" w:rsidRDefault="00BE3BED" w:rsidP="00BE3BED">
      <w:r w:rsidRPr="00BE3BED">
        <w:rPr>
          <w:rFonts w:hint="eastAsia"/>
        </w:rPr>
        <w:t>第</w:t>
      </w:r>
      <w:r>
        <w:rPr>
          <w:rFonts w:hint="eastAsia"/>
        </w:rPr>
        <w:t>九</w:t>
      </w:r>
      <w:r w:rsidRPr="00BE3BED">
        <w:rPr>
          <w:rFonts w:hint="eastAsia"/>
        </w:rPr>
        <w:t>條</w:t>
      </w:r>
      <w:r>
        <w:rPr>
          <w:rFonts w:hint="eastAsia"/>
        </w:rPr>
        <w:t xml:space="preserve">　　</w:t>
      </w:r>
      <w:r w:rsidRPr="00BE3BED">
        <w:rPr>
          <w:rFonts w:hint="eastAsia"/>
        </w:rPr>
        <w:t>幼兒園應於收費規定、繳費收據，註記收退費基準、幼兒實際入園日及全學期教保</w:t>
      </w:r>
    </w:p>
    <w:p w:rsidR="00BE3BED" w:rsidRDefault="00BE3BED" w:rsidP="00BE3BED">
      <w:r>
        <w:rPr>
          <w:rFonts w:hint="eastAsia"/>
        </w:rPr>
        <w:t xml:space="preserve">　　　</w:t>
      </w:r>
      <w:r w:rsidRPr="00BE3BED">
        <w:rPr>
          <w:rFonts w:hint="eastAsia"/>
        </w:rPr>
        <w:t>服務起訖日，並由園方、家長各收執乙份。</w:t>
      </w:r>
      <w:r w:rsidRPr="00BE3BED">
        <w:br/>
      </w:r>
      <w:r>
        <w:rPr>
          <w:rFonts w:hint="eastAsia"/>
        </w:rPr>
        <w:t xml:space="preserve">　　　　　</w:t>
      </w:r>
      <w:r w:rsidRPr="00BE3BED">
        <w:rPr>
          <w:rFonts w:hint="eastAsia"/>
        </w:rPr>
        <w:t>本辦法所稱就讀日數，以幼兒當月實際就讀日數除以幼兒園當月教保服務日數計；</w:t>
      </w:r>
    </w:p>
    <w:p w:rsidR="00BE3BED" w:rsidRDefault="00BE3BED" w:rsidP="00BE3BED">
      <w:r>
        <w:rPr>
          <w:rFonts w:hint="eastAsia"/>
        </w:rPr>
        <w:t xml:space="preserve">　　　</w:t>
      </w:r>
      <w:r w:rsidRPr="00BE3BED">
        <w:rPr>
          <w:rFonts w:hint="eastAsia"/>
        </w:rPr>
        <w:t>就讀月數，以幼兒全學期實際就讀月數除以幼兒園全學期教保服務月數計，其未滿一個</w:t>
      </w:r>
    </w:p>
    <w:p w:rsidR="00BE3BED" w:rsidRPr="00BE3BED" w:rsidRDefault="00BE3BED" w:rsidP="00BE3BED">
      <w:r>
        <w:rPr>
          <w:rFonts w:hint="eastAsia"/>
        </w:rPr>
        <w:t xml:space="preserve">　　　</w:t>
      </w:r>
      <w:r w:rsidRPr="00BE3BED">
        <w:rPr>
          <w:rFonts w:hint="eastAsia"/>
        </w:rPr>
        <w:t>月部分，按幼兒就讀日數收取費用。</w:t>
      </w:r>
    </w:p>
    <w:p w:rsidR="00BE3BED" w:rsidRDefault="00BE3BED" w:rsidP="00BE3BED">
      <w:r w:rsidRPr="00BE3BED">
        <w:rPr>
          <w:rFonts w:hint="eastAsia"/>
        </w:rPr>
        <w:t>第</w:t>
      </w:r>
      <w:r>
        <w:rPr>
          <w:rFonts w:hint="eastAsia"/>
        </w:rPr>
        <w:t>十</w:t>
      </w:r>
      <w:r w:rsidRPr="00BE3BED">
        <w:rPr>
          <w:rFonts w:hint="eastAsia"/>
        </w:rPr>
        <w:t>條</w:t>
      </w:r>
      <w:r>
        <w:rPr>
          <w:rFonts w:hint="eastAsia"/>
        </w:rPr>
        <w:t xml:space="preserve">　　</w:t>
      </w:r>
      <w:r w:rsidRPr="00BE3BED">
        <w:rPr>
          <w:rFonts w:hint="eastAsia"/>
        </w:rPr>
        <w:t>幼兒園各項經費收支保管及運用，應依本法第四十四條第一項規定設置專帳處理，</w:t>
      </w:r>
    </w:p>
    <w:p w:rsidR="00BE3BED" w:rsidRPr="00BE3BED" w:rsidRDefault="00BE3BED" w:rsidP="00BE3BED">
      <w:r>
        <w:rPr>
          <w:rFonts w:hint="eastAsia"/>
        </w:rPr>
        <w:t xml:space="preserve">　　　</w:t>
      </w:r>
      <w:r w:rsidRPr="00BE3BED">
        <w:rPr>
          <w:rFonts w:hint="eastAsia"/>
        </w:rPr>
        <w:t>並依規定年限保存收支憑證。</w:t>
      </w:r>
      <w:r w:rsidRPr="00BE3BED">
        <w:br/>
      </w:r>
      <w:r w:rsidR="00AD33F8">
        <w:rPr>
          <w:rFonts w:hint="eastAsia"/>
        </w:rPr>
        <w:t xml:space="preserve">　　　　　</w:t>
      </w:r>
      <w:r w:rsidRPr="00BE3BED">
        <w:rPr>
          <w:rFonts w:hint="eastAsia"/>
        </w:rPr>
        <w:t>私立幼兒園會計帳簿與憑證之管理，應依相關稅法規定辦理。</w:t>
      </w:r>
    </w:p>
    <w:p w:rsidR="00AD33F8" w:rsidRDefault="00BE3BED" w:rsidP="00BE3BED">
      <w:r w:rsidRPr="00BE3BED">
        <w:rPr>
          <w:rFonts w:hint="eastAsia"/>
        </w:rPr>
        <w:t>第</w:t>
      </w:r>
      <w:r w:rsidR="00AD33F8">
        <w:rPr>
          <w:rFonts w:hint="eastAsia"/>
        </w:rPr>
        <w:t>十一</w:t>
      </w:r>
      <w:r w:rsidRPr="00BE3BED">
        <w:rPr>
          <w:rFonts w:hint="eastAsia"/>
        </w:rPr>
        <w:t>條</w:t>
      </w:r>
      <w:r w:rsidR="00AD33F8">
        <w:rPr>
          <w:rFonts w:hint="eastAsia"/>
        </w:rPr>
        <w:t xml:space="preserve">　　</w:t>
      </w:r>
      <w:r w:rsidRPr="00BE3BED">
        <w:rPr>
          <w:rFonts w:hint="eastAsia"/>
        </w:rPr>
        <w:t>幼兒園有以超過向本府備查之數額及項目，向幼兒家長收費之情事者，除依法處</w:t>
      </w:r>
    </w:p>
    <w:p w:rsidR="00BE3BED" w:rsidRPr="00BE3BED" w:rsidRDefault="00AD33F8" w:rsidP="00BE3BED">
      <w:r>
        <w:rPr>
          <w:rFonts w:hint="eastAsia"/>
        </w:rPr>
        <w:t xml:space="preserve">　　　　</w:t>
      </w:r>
      <w:r w:rsidR="00BE3BED" w:rsidRPr="00BE3BED">
        <w:rPr>
          <w:rFonts w:hint="eastAsia"/>
        </w:rPr>
        <w:t>罰外，並應立即退費。</w:t>
      </w:r>
      <w:r w:rsidR="00BE3BED" w:rsidRPr="00BE3BED">
        <w:t> </w:t>
      </w:r>
    </w:p>
    <w:p w:rsidR="00BE3BED" w:rsidRPr="00AD33F8" w:rsidRDefault="00BE3BED" w:rsidP="00BE3BED">
      <w:r w:rsidRPr="00BE3BED">
        <w:rPr>
          <w:rFonts w:hint="eastAsia"/>
        </w:rPr>
        <w:t>第</w:t>
      </w:r>
      <w:r w:rsidR="00AD33F8">
        <w:rPr>
          <w:rFonts w:hint="eastAsia"/>
        </w:rPr>
        <w:t>十二</w:t>
      </w:r>
      <w:r w:rsidRPr="00BE3BED">
        <w:rPr>
          <w:rFonts w:hint="eastAsia"/>
        </w:rPr>
        <w:t>條</w:t>
      </w:r>
      <w:r w:rsidR="00AD33F8">
        <w:rPr>
          <w:rFonts w:hint="eastAsia"/>
        </w:rPr>
        <w:t xml:space="preserve">　　</w:t>
      </w:r>
      <w:r w:rsidRPr="00BE3BED">
        <w:rPr>
          <w:rFonts w:hint="eastAsia"/>
        </w:rPr>
        <w:t>本辦法自發布日施行。</w:t>
      </w:r>
    </w:p>
    <w:p w:rsidR="002230BD" w:rsidRDefault="002230BD" w:rsidP="001D5CB5">
      <w:pPr>
        <w:rPr>
          <w:rFonts w:ascii="方正中楷" w:eastAsia="方正中楷"/>
          <w:sz w:val="36"/>
          <w:szCs w:val="36"/>
        </w:rPr>
      </w:pPr>
    </w:p>
    <w:p w:rsidR="002230BD" w:rsidRDefault="002230BD" w:rsidP="001D5CB5">
      <w:pPr>
        <w:rPr>
          <w:rFonts w:ascii="方正中楷" w:eastAsia="方正中楷"/>
          <w:sz w:val="36"/>
          <w:szCs w:val="36"/>
        </w:rPr>
      </w:pPr>
    </w:p>
    <w:p w:rsidR="002230BD" w:rsidRDefault="002230BD" w:rsidP="001D5CB5">
      <w:pPr>
        <w:rPr>
          <w:rFonts w:ascii="方正中楷" w:eastAsia="方正中楷"/>
          <w:sz w:val="36"/>
          <w:szCs w:val="36"/>
        </w:rPr>
      </w:pPr>
    </w:p>
    <w:p w:rsidR="001D5CB5" w:rsidRPr="003640E8" w:rsidRDefault="001D5CB5" w:rsidP="001D5CB5">
      <w:pPr>
        <w:rPr>
          <w:rFonts w:ascii="方正中楷" w:eastAsia="方正中楷"/>
          <w:sz w:val="36"/>
          <w:szCs w:val="36"/>
        </w:rPr>
      </w:pPr>
      <w:r w:rsidRPr="003640E8">
        <w:rPr>
          <w:rFonts w:ascii="方正中楷" w:eastAsia="方正中楷" w:hint="eastAsia"/>
          <w:sz w:val="36"/>
          <w:szCs w:val="36"/>
        </w:rPr>
        <w:lastRenderedPageBreak/>
        <w:t>金門縣</w:t>
      </w:r>
      <w:r w:rsidR="000A724C">
        <w:rPr>
          <w:rFonts w:ascii="方正中楷" w:eastAsia="方正中楷" w:hint="eastAsia"/>
          <w:sz w:val="36"/>
          <w:szCs w:val="36"/>
        </w:rPr>
        <w:t>政府令</w:t>
      </w:r>
    </w:p>
    <w:p w:rsidR="001D5CB5" w:rsidRPr="007E5922" w:rsidRDefault="001D5CB5" w:rsidP="001D5CB5">
      <w:pPr>
        <w:rPr>
          <w:rFonts w:hAnsi="標楷體"/>
        </w:rPr>
      </w:pPr>
      <w:r w:rsidRPr="007E5922">
        <w:rPr>
          <w:rFonts w:hAnsi="標楷體" w:hint="eastAsia"/>
        </w:rPr>
        <w:t>發文日期：中華民國</w:t>
      </w:r>
      <w:r w:rsidR="005E1478">
        <w:rPr>
          <w:rFonts w:hAnsi="標楷體" w:hint="eastAsia"/>
        </w:rPr>
        <w:t>102</w:t>
      </w:r>
      <w:r w:rsidRPr="007E5922">
        <w:rPr>
          <w:rFonts w:hAnsi="標楷體" w:hint="eastAsia"/>
        </w:rPr>
        <w:t>年</w:t>
      </w:r>
      <w:r w:rsidR="000A724C">
        <w:rPr>
          <w:rFonts w:hAnsi="標楷體" w:hint="eastAsia"/>
        </w:rPr>
        <w:t>7</w:t>
      </w:r>
      <w:r w:rsidRPr="007E5922">
        <w:rPr>
          <w:rFonts w:hAnsi="標楷體" w:hint="eastAsia"/>
        </w:rPr>
        <w:t>月</w:t>
      </w:r>
      <w:r w:rsidR="000A724C">
        <w:rPr>
          <w:rFonts w:hAnsi="標楷體" w:hint="eastAsia"/>
        </w:rPr>
        <w:t>15</w:t>
      </w:r>
      <w:r w:rsidRPr="007E5922">
        <w:rPr>
          <w:rFonts w:hAnsi="標楷體" w:hint="eastAsia"/>
        </w:rPr>
        <w:t>日</w:t>
      </w:r>
    </w:p>
    <w:p w:rsidR="001D5CB5" w:rsidRDefault="001D5CB5" w:rsidP="001D5CB5">
      <w:pPr>
        <w:rPr>
          <w:rFonts w:hAnsi="標楷體"/>
        </w:rPr>
      </w:pPr>
      <w:r w:rsidRPr="007E5922">
        <w:rPr>
          <w:rFonts w:hAnsi="標楷體" w:hint="eastAsia"/>
        </w:rPr>
        <w:t>發文字號：府</w:t>
      </w:r>
      <w:r w:rsidR="000A724C">
        <w:rPr>
          <w:rFonts w:hAnsi="標楷體" w:hint="eastAsia"/>
        </w:rPr>
        <w:t>行法</w:t>
      </w:r>
      <w:r w:rsidR="00DE31E9">
        <w:rPr>
          <w:rFonts w:hAnsi="標楷體" w:hint="eastAsia"/>
        </w:rPr>
        <w:t>字</w:t>
      </w:r>
      <w:r w:rsidRPr="007E5922">
        <w:rPr>
          <w:rFonts w:hAnsi="標楷體" w:hint="eastAsia"/>
        </w:rPr>
        <w:t>第</w:t>
      </w:r>
      <w:r w:rsidR="005E1478">
        <w:rPr>
          <w:rFonts w:hAnsi="標楷體" w:hint="eastAsia"/>
        </w:rPr>
        <w:t>102</w:t>
      </w:r>
      <w:r w:rsidR="000A724C">
        <w:rPr>
          <w:rFonts w:hAnsi="標楷體" w:hint="eastAsia"/>
        </w:rPr>
        <w:t>00580230</w:t>
      </w:r>
      <w:r w:rsidRPr="007E5922">
        <w:rPr>
          <w:rFonts w:hAnsi="標楷體" w:hint="eastAsia"/>
        </w:rPr>
        <w:t>號</w:t>
      </w:r>
    </w:p>
    <w:p w:rsidR="00580138" w:rsidRDefault="000A724C" w:rsidP="001D5CB5">
      <w:pPr>
        <w:ind w:left="720" w:hangingChars="300" w:hanging="720"/>
      </w:pPr>
      <w:r>
        <w:t>修正</w:t>
      </w:r>
      <w:r>
        <w:rPr>
          <w:rFonts w:hint="eastAsia"/>
        </w:rPr>
        <w:t>「</w:t>
      </w:r>
      <w:r>
        <w:t>金門縣縣民接受人工生殖技術費用補助辦法</w:t>
      </w:r>
      <w:r>
        <w:rPr>
          <w:rFonts w:hint="eastAsia"/>
        </w:rPr>
        <w:t>」</w:t>
      </w:r>
      <w:r>
        <w:t>第六條條文</w:t>
      </w:r>
      <w:r>
        <w:rPr>
          <w:rFonts w:hint="eastAsia"/>
        </w:rPr>
        <w:t>。</w:t>
      </w:r>
    </w:p>
    <w:p w:rsidR="000A724C" w:rsidRDefault="000A724C" w:rsidP="001D5CB5">
      <w:pPr>
        <w:ind w:left="720" w:hangingChars="300" w:hanging="720"/>
      </w:pPr>
      <w:r>
        <w:rPr>
          <w:rFonts w:hint="eastAsia"/>
        </w:rPr>
        <w:t>附「</w:t>
      </w:r>
      <w:r>
        <w:t>金門縣縣民接受人工生殖技術費用補助辦法</w:t>
      </w:r>
      <w:r>
        <w:rPr>
          <w:rFonts w:hint="eastAsia"/>
        </w:rPr>
        <w:t>」</w:t>
      </w:r>
      <w:r>
        <w:t>第六條條文</w:t>
      </w:r>
      <w:r>
        <w:rPr>
          <w:rFonts w:hint="eastAsia"/>
        </w:rPr>
        <w:t>。</w:t>
      </w:r>
    </w:p>
    <w:p w:rsidR="000A724C" w:rsidRDefault="000A724C" w:rsidP="000A724C">
      <w:pPr>
        <w:ind w:left="1080" w:hangingChars="300" w:hanging="1080"/>
        <w:rPr>
          <w:rFonts w:ascii="Verdana" w:hAnsi="Verdana"/>
          <w:color w:val="000000"/>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2830EC" w:rsidRDefault="002830EC" w:rsidP="002830EC">
      <w:pPr>
        <w:ind w:left="720" w:hangingChars="200" w:hanging="720"/>
        <w:jc w:val="center"/>
        <w:rPr>
          <w:rFonts w:eastAsia="方正中楷"/>
          <w:sz w:val="36"/>
          <w:szCs w:val="36"/>
        </w:rPr>
      </w:pPr>
      <w:r>
        <w:rPr>
          <w:rFonts w:eastAsia="方正中楷" w:hint="eastAsia"/>
          <w:sz w:val="36"/>
          <w:szCs w:val="36"/>
        </w:rPr>
        <w:t>金門</w:t>
      </w:r>
      <w:r w:rsidR="00E93DD4">
        <w:rPr>
          <w:rFonts w:eastAsia="方正中楷" w:hint="eastAsia"/>
          <w:sz w:val="36"/>
          <w:szCs w:val="36"/>
        </w:rPr>
        <w:t>縣</w:t>
      </w:r>
      <w:r w:rsidR="000A724C">
        <w:rPr>
          <w:rFonts w:eastAsia="方正中楷" w:hint="eastAsia"/>
          <w:sz w:val="36"/>
          <w:szCs w:val="36"/>
        </w:rPr>
        <w:t>縣民接受人工生殖技術費用補助辦法第六條條文</w:t>
      </w:r>
    </w:p>
    <w:p w:rsidR="000A724C" w:rsidRDefault="000A724C" w:rsidP="00E93DD4">
      <w:r>
        <w:t>第六條   </w:t>
      </w:r>
      <w:r>
        <w:rPr>
          <w:rFonts w:hint="eastAsia"/>
        </w:rPr>
        <w:t xml:space="preserve">　　</w:t>
      </w:r>
      <w:r>
        <w:t>申請補助時應檢附下列相關文件：</w:t>
      </w:r>
      <w:r>
        <w:br/>
      </w:r>
      <w:r>
        <w:rPr>
          <w:rFonts w:hint="eastAsia"/>
        </w:rPr>
        <w:t xml:space="preserve">　　　　　</w:t>
      </w:r>
      <w:r>
        <w:t>一、戶口名簿影本。</w:t>
      </w:r>
      <w:r>
        <w:br/>
      </w:r>
      <w:r>
        <w:rPr>
          <w:rFonts w:hint="eastAsia"/>
        </w:rPr>
        <w:t xml:space="preserve">　　　　　</w:t>
      </w:r>
      <w:r>
        <w:t>二、人工生殖機構醫師診斷證明正本。</w:t>
      </w:r>
      <w:r>
        <w:br/>
      </w:r>
      <w:r>
        <w:rPr>
          <w:rFonts w:hint="eastAsia"/>
        </w:rPr>
        <w:t xml:space="preserve">　　　　　</w:t>
      </w:r>
      <w:r>
        <w:t>三、診療期間醫療收據正本。</w:t>
      </w:r>
      <w:r>
        <w:br/>
      </w:r>
      <w:r>
        <w:rPr>
          <w:rFonts w:hint="eastAsia"/>
        </w:rPr>
        <w:t xml:space="preserve">　　　　　</w:t>
      </w:r>
      <w:r>
        <w:t>四、夫妻任一方金融機構存摺封面影本。</w:t>
      </w:r>
      <w:r>
        <w:br/>
      </w:r>
      <w:r>
        <w:rPr>
          <w:rFonts w:hint="eastAsia"/>
        </w:rPr>
        <w:t xml:space="preserve">　　　　　</w:t>
      </w:r>
      <w:r>
        <w:t>五、居住事實證明：現任職本縣機關、事業機構一年以上在職證</w:t>
      </w:r>
      <w:r>
        <w:br/>
      </w:r>
      <w:r>
        <w:rPr>
          <w:rFonts w:hint="eastAsia"/>
        </w:rPr>
        <w:t xml:space="preserve">　　　　　</w:t>
      </w:r>
      <w:r>
        <w:t>明正本或申請人或其直系血親之房屋所有權狀影本或其他足以證明申請人在本縣居</w:t>
      </w:r>
    </w:p>
    <w:p w:rsidR="000A724C" w:rsidRDefault="000A724C" w:rsidP="00E93DD4">
      <w:r>
        <w:rPr>
          <w:rFonts w:hint="eastAsia"/>
        </w:rPr>
        <w:t xml:space="preserve">　　　</w:t>
      </w:r>
      <w:r>
        <w:t>住事實之文件。</w:t>
      </w:r>
      <w:r>
        <w:br/>
      </w:r>
      <w:r>
        <w:rPr>
          <w:rFonts w:hint="eastAsia"/>
        </w:rPr>
        <w:t xml:space="preserve">　　　　　</w:t>
      </w:r>
      <w:r>
        <w:t>診斷證明無法判定為施行試管嬰兒技術時，衛生局得請申請人出示相關證明或重新</w:t>
      </w:r>
    </w:p>
    <w:p w:rsidR="00E93DD4" w:rsidRDefault="000A724C" w:rsidP="00E93DD4">
      <w:r>
        <w:rPr>
          <w:rFonts w:hint="eastAsia"/>
        </w:rPr>
        <w:t xml:space="preserve">　　　</w:t>
      </w:r>
      <w:r>
        <w:t>開立診斷證明佐證之。</w:t>
      </w:r>
    </w:p>
    <w:p w:rsidR="000A724C" w:rsidRDefault="000A724C" w:rsidP="000A724C">
      <w:pPr>
        <w:jc w:val="center"/>
        <w:rPr>
          <w:rFonts w:eastAsia="方正中楷"/>
          <w:sz w:val="36"/>
          <w:szCs w:val="36"/>
        </w:rPr>
      </w:pPr>
      <w:r>
        <w:rPr>
          <w:rFonts w:eastAsia="方正中楷" w:hint="eastAsia"/>
          <w:sz w:val="36"/>
          <w:szCs w:val="36"/>
        </w:rPr>
        <w:t>金門縣縣民接受人工生殖技術費用補助辦法第六條條文</w:t>
      </w:r>
    </w:p>
    <w:p w:rsidR="000A724C" w:rsidRDefault="000A724C" w:rsidP="000A724C">
      <w:pPr>
        <w:jc w:val="center"/>
        <w:rPr>
          <w:rFonts w:eastAsia="方正中楷"/>
          <w:sz w:val="36"/>
          <w:szCs w:val="36"/>
        </w:rPr>
      </w:pPr>
      <w:r>
        <w:rPr>
          <w:rFonts w:eastAsia="方正中楷" w:hint="eastAsia"/>
          <w:sz w:val="36"/>
          <w:szCs w:val="36"/>
        </w:rPr>
        <w:t>修正總說明</w:t>
      </w:r>
    </w:p>
    <w:p w:rsidR="000A724C" w:rsidRDefault="000A724C" w:rsidP="000A724C">
      <w:r>
        <w:rPr>
          <w:rFonts w:hint="eastAsia"/>
        </w:rPr>
        <w:t xml:space="preserve">　　</w:t>
      </w:r>
      <w:r w:rsidRPr="000A724C">
        <w:rPr>
          <w:rFonts w:hint="eastAsia"/>
        </w:rPr>
        <w:t>金門縣縣民接受人工生殖技術費用補助辦法業於</w:t>
      </w:r>
      <w:r w:rsidRPr="000A724C">
        <w:t>102</w:t>
      </w:r>
      <w:r w:rsidRPr="000A724C">
        <w:rPr>
          <w:rFonts w:hint="eastAsia"/>
        </w:rPr>
        <w:t>年</w:t>
      </w:r>
      <w:r w:rsidRPr="000A724C">
        <w:t>1</w:t>
      </w:r>
      <w:r w:rsidRPr="000A724C">
        <w:rPr>
          <w:rFonts w:hint="eastAsia"/>
        </w:rPr>
        <w:t>月</w:t>
      </w:r>
      <w:r w:rsidRPr="000A724C">
        <w:t>9</w:t>
      </w:r>
      <w:r w:rsidRPr="000A724C">
        <w:rPr>
          <w:rFonts w:hint="eastAsia"/>
        </w:rPr>
        <w:t>日以府行法字第</w:t>
      </w:r>
      <w:r w:rsidRPr="000A724C">
        <w:t>10200026450</w:t>
      </w:r>
      <w:r w:rsidRPr="000A724C">
        <w:rPr>
          <w:rFonts w:hint="eastAsia"/>
        </w:rPr>
        <w:t>號令發布施行，依據本府</w:t>
      </w:r>
      <w:r w:rsidRPr="000A724C">
        <w:t>102</w:t>
      </w:r>
      <w:r w:rsidRPr="000A724C">
        <w:rPr>
          <w:rFonts w:hint="eastAsia"/>
        </w:rPr>
        <w:t>年</w:t>
      </w:r>
      <w:r w:rsidRPr="000A724C">
        <w:t>1</w:t>
      </w:r>
      <w:r w:rsidRPr="000A724C">
        <w:rPr>
          <w:rFonts w:hint="eastAsia"/>
        </w:rPr>
        <w:t>月</w:t>
      </w:r>
      <w:r w:rsidRPr="000A724C">
        <w:t>14</w:t>
      </w:r>
      <w:r w:rsidRPr="000A724C">
        <w:rPr>
          <w:rFonts w:hint="eastAsia"/>
        </w:rPr>
        <w:t>日府研研字第</w:t>
      </w:r>
      <w:r w:rsidRPr="000A724C">
        <w:t>1020003409</w:t>
      </w:r>
      <w:r w:rsidRPr="000A724C">
        <w:rPr>
          <w:rFonts w:hint="eastAsia"/>
        </w:rPr>
        <w:t>號函轉行政院研究發展考核委員會「全面推廣政府服務流程改造」整體規劃報告函規定，為推動全面免附戶籍謄本工作，以縮短民眾往返奔波時間、簡化洽公申辦流程，擬將本辦法第六條檢附戶籍謄本正本改以戶口名簿影本取代，達到便民服務效果，另租賃契約書難以認定有無實際居住事實，爰予刪除以求周延。</w:t>
      </w:r>
    </w:p>
    <w:p w:rsidR="000A724C" w:rsidRDefault="000A724C" w:rsidP="000A724C"/>
    <w:p w:rsidR="000A724C" w:rsidRDefault="000A724C" w:rsidP="000A724C"/>
    <w:p w:rsidR="000A724C" w:rsidRDefault="000A724C" w:rsidP="000A724C"/>
    <w:p w:rsidR="000A724C" w:rsidRDefault="000A724C" w:rsidP="000A724C"/>
    <w:p w:rsidR="000A724C" w:rsidRDefault="000A724C" w:rsidP="000A724C"/>
    <w:p w:rsidR="000A724C" w:rsidRDefault="000A724C" w:rsidP="000A724C"/>
    <w:p w:rsidR="000A724C" w:rsidRDefault="000A724C" w:rsidP="000A724C"/>
    <w:p w:rsidR="000A724C" w:rsidRDefault="000A724C" w:rsidP="000A724C"/>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600"/>
        <w:gridCol w:w="2880"/>
      </w:tblGrid>
      <w:tr w:rsidR="000A724C" w:rsidRPr="008A1B77" w:rsidTr="000A724C">
        <w:trPr>
          <w:jc w:val="center"/>
        </w:trPr>
        <w:tc>
          <w:tcPr>
            <w:tcW w:w="10080" w:type="dxa"/>
            <w:gridSpan w:val="3"/>
          </w:tcPr>
          <w:p w:rsidR="000A724C" w:rsidRPr="000A724C" w:rsidRDefault="000A724C" w:rsidP="00D82DEF">
            <w:pPr>
              <w:jc w:val="center"/>
              <w:rPr>
                <w:rFonts w:asciiTheme="minorEastAsia" w:eastAsiaTheme="minorEastAsia" w:hAnsiTheme="minorEastAsia" w:cs="Book Antiqua"/>
                <w:b/>
                <w:sz w:val="36"/>
                <w:szCs w:val="36"/>
              </w:rPr>
            </w:pPr>
            <w:r w:rsidRPr="000A724C">
              <w:rPr>
                <w:rFonts w:asciiTheme="minorEastAsia" w:eastAsiaTheme="minorEastAsia" w:hAnsiTheme="minorEastAsia" w:hint="eastAsia"/>
                <w:b/>
                <w:bCs/>
                <w:sz w:val="36"/>
                <w:szCs w:val="36"/>
              </w:rPr>
              <w:lastRenderedPageBreak/>
              <w:t>金門縣縣民接受人工生殖技術費用補助辦法</w:t>
            </w:r>
            <w:r w:rsidRPr="000A724C">
              <w:rPr>
                <w:rFonts w:asciiTheme="minorEastAsia" w:eastAsiaTheme="minorEastAsia" w:hAnsiTheme="minorEastAsia" w:hint="eastAsia"/>
                <w:b/>
                <w:sz w:val="36"/>
                <w:szCs w:val="36"/>
              </w:rPr>
              <w:t>第六條</w:t>
            </w:r>
            <w:r w:rsidRPr="000A724C">
              <w:rPr>
                <w:rFonts w:asciiTheme="minorEastAsia" w:eastAsiaTheme="minorEastAsia" w:hAnsiTheme="minorEastAsia" w:cs="Book Antiqua" w:hint="eastAsia"/>
                <w:b/>
                <w:sz w:val="36"/>
                <w:szCs w:val="36"/>
              </w:rPr>
              <w:t>修正條文對照表</w:t>
            </w:r>
          </w:p>
        </w:tc>
      </w:tr>
      <w:tr w:rsidR="000A724C" w:rsidRPr="008A1B77" w:rsidTr="000A724C">
        <w:trPr>
          <w:jc w:val="center"/>
        </w:trPr>
        <w:tc>
          <w:tcPr>
            <w:tcW w:w="3600" w:type="dxa"/>
            <w:vAlign w:val="center"/>
          </w:tcPr>
          <w:p w:rsidR="000A724C" w:rsidRPr="000A724C" w:rsidRDefault="000A724C" w:rsidP="00D82DEF">
            <w:pPr>
              <w:spacing w:line="400" w:lineRule="exact"/>
              <w:ind w:left="720" w:hangingChars="300" w:hanging="720"/>
              <w:jc w:val="center"/>
              <w:rPr>
                <w:rFonts w:asciiTheme="minorEastAsia" w:eastAsiaTheme="minorEastAsia" w:hAnsiTheme="minorEastAsia" w:cs="Book Antiqua"/>
              </w:rPr>
            </w:pPr>
            <w:r w:rsidRPr="000A724C">
              <w:rPr>
                <w:rFonts w:asciiTheme="minorEastAsia" w:eastAsiaTheme="minorEastAsia" w:hAnsiTheme="minorEastAsia" w:cs="Book Antiqua" w:hint="eastAsia"/>
              </w:rPr>
              <w:t>修正條文</w:t>
            </w:r>
          </w:p>
        </w:tc>
        <w:tc>
          <w:tcPr>
            <w:tcW w:w="3600" w:type="dxa"/>
            <w:vAlign w:val="center"/>
          </w:tcPr>
          <w:p w:rsidR="000A724C" w:rsidRPr="000A724C" w:rsidRDefault="000A724C" w:rsidP="00D82DEF">
            <w:pPr>
              <w:jc w:val="center"/>
              <w:rPr>
                <w:rFonts w:asciiTheme="minorEastAsia" w:eastAsiaTheme="minorEastAsia" w:hAnsiTheme="minorEastAsia" w:cs="Book Antiqua"/>
              </w:rPr>
            </w:pPr>
            <w:r w:rsidRPr="000A724C">
              <w:rPr>
                <w:rFonts w:asciiTheme="minorEastAsia" w:eastAsiaTheme="minorEastAsia" w:hAnsiTheme="minorEastAsia" w:cs="Book Antiqua" w:hint="eastAsia"/>
              </w:rPr>
              <w:t>現行條文</w:t>
            </w:r>
          </w:p>
        </w:tc>
        <w:tc>
          <w:tcPr>
            <w:tcW w:w="2880" w:type="dxa"/>
            <w:vAlign w:val="center"/>
          </w:tcPr>
          <w:p w:rsidR="000A724C" w:rsidRPr="000A724C" w:rsidRDefault="000A724C" w:rsidP="00D82DEF">
            <w:pPr>
              <w:jc w:val="center"/>
              <w:rPr>
                <w:rFonts w:asciiTheme="minorEastAsia" w:eastAsiaTheme="minorEastAsia" w:hAnsiTheme="minorEastAsia" w:cs="Book Antiqua"/>
              </w:rPr>
            </w:pPr>
            <w:r w:rsidRPr="000A724C">
              <w:rPr>
                <w:rFonts w:asciiTheme="minorEastAsia" w:eastAsiaTheme="minorEastAsia" w:hAnsiTheme="minorEastAsia" w:cs="Book Antiqua" w:hint="eastAsia"/>
              </w:rPr>
              <w:t>條文修正說明</w:t>
            </w:r>
          </w:p>
        </w:tc>
      </w:tr>
      <w:tr w:rsidR="000A724C" w:rsidRPr="008A1B77" w:rsidTr="000A724C">
        <w:trPr>
          <w:jc w:val="center"/>
        </w:trPr>
        <w:tc>
          <w:tcPr>
            <w:tcW w:w="3600" w:type="dxa"/>
          </w:tcPr>
          <w:p w:rsidR="000A724C" w:rsidRPr="000A724C" w:rsidRDefault="000A724C" w:rsidP="00D82DEF">
            <w:pPr>
              <w:spacing w:line="280" w:lineRule="exact"/>
              <w:ind w:left="770" w:hangingChars="321" w:hanging="77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第六條　申請補助時應檢附下列相關文件：</w:t>
            </w:r>
          </w:p>
          <w:p w:rsidR="000A724C" w:rsidRPr="000A724C" w:rsidRDefault="000A724C" w:rsidP="00D82DEF">
            <w:pPr>
              <w:spacing w:line="280" w:lineRule="exact"/>
              <w:ind w:leftChars="300" w:left="72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一、</w:t>
            </w:r>
            <w:r w:rsidRPr="000A724C">
              <w:rPr>
                <w:rFonts w:asciiTheme="minorEastAsia" w:eastAsiaTheme="minorEastAsia" w:hAnsiTheme="minorEastAsia" w:cs="Book Antiqua" w:hint="eastAsia"/>
                <w:u w:val="single"/>
              </w:rPr>
              <w:t>戶口名簿影本。</w:t>
            </w:r>
          </w:p>
          <w:p w:rsidR="000A724C" w:rsidRPr="000A724C" w:rsidRDefault="000A724C" w:rsidP="00D82DEF">
            <w:pPr>
              <w:spacing w:line="280" w:lineRule="exact"/>
              <w:ind w:leftChars="300" w:left="1010" w:hangingChars="121" w:hanging="29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二、人工生殖機構醫師診</w:t>
            </w:r>
          </w:p>
          <w:p w:rsidR="000A724C" w:rsidRPr="000A724C" w:rsidRDefault="000A724C" w:rsidP="00D82DEF">
            <w:pPr>
              <w:spacing w:line="280" w:lineRule="exact"/>
              <w:ind w:leftChars="400" w:left="960" w:firstLineChars="100" w:firstLine="24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斷證明正本。</w:t>
            </w:r>
          </w:p>
          <w:p w:rsidR="000A724C" w:rsidRPr="000A724C" w:rsidRDefault="000A724C" w:rsidP="00D82DEF">
            <w:pPr>
              <w:spacing w:line="280" w:lineRule="exact"/>
              <w:ind w:leftChars="300" w:left="1250" w:hangingChars="221" w:hanging="53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三、診療期間醫療收據正本。</w:t>
            </w:r>
          </w:p>
          <w:p w:rsidR="000A724C" w:rsidRPr="000A724C" w:rsidRDefault="000A724C" w:rsidP="00D82DEF">
            <w:pPr>
              <w:spacing w:line="280" w:lineRule="exact"/>
              <w:ind w:leftChars="300" w:left="770" w:hangingChars="21" w:hanging="5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四、夫妻任一方金融機構</w:t>
            </w:r>
          </w:p>
          <w:p w:rsidR="000A724C" w:rsidRPr="000A724C" w:rsidRDefault="000A724C" w:rsidP="00D82DEF">
            <w:pPr>
              <w:spacing w:line="280" w:lineRule="exact"/>
              <w:ind w:firstLineChars="500" w:firstLine="120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存摺封面影本。</w:t>
            </w:r>
          </w:p>
          <w:p w:rsidR="000A724C" w:rsidRPr="000A724C" w:rsidRDefault="000A724C" w:rsidP="00D82DEF">
            <w:pPr>
              <w:tabs>
                <w:tab w:val="left" w:pos="720"/>
              </w:tabs>
              <w:autoSpaceDE w:val="0"/>
              <w:autoSpaceDN w:val="0"/>
              <w:adjustRightInd w:val="0"/>
              <w:spacing w:line="280" w:lineRule="exact"/>
              <w:ind w:rightChars="7" w:right="17" w:firstLineChars="300" w:firstLine="720"/>
              <w:rPr>
                <w:rFonts w:asciiTheme="minorEastAsia" w:eastAsiaTheme="minorEastAsia" w:hAnsiTheme="minorEastAsia"/>
              </w:rPr>
            </w:pPr>
            <w:r w:rsidRPr="000A724C">
              <w:rPr>
                <w:rFonts w:asciiTheme="minorEastAsia" w:eastAsiaTheme="minorEastAsia" w:hAnsiTheme="minorEastAsia" w:cs="Book Antiqua" w:hint="eastAsia"/>
              </w:rPr>
              <w:t>五、</w:t>
            </w:r>
            <w:r w:rsidRPr="000A724C">
              <w:rPr>
                <w:rFonts w:asciiTheme="minorEastAsia" w:eastAsiaTheme="minorEastAsia" w:hAnsiTheme="minorEastAsia" w:hint="eastAsia"/>
              </w:rPr>
              <w:t>居住事實證明：現任</w:t>
            </w:r>
          </w:p>
          <w:p w:rsidR="000A724C" w:rsidRPr="000A724C" w:rsidRDefault="000A724C" w:rsidP="00D82DEF">
            <w:pPr>
              <w:tabs>
                <w:tab w:val="left" w:pos="720"/>
              </w:tabs>
              <w:autoSpaceDE w:val="0"/>
              <w:autoSpaceDN w:val="0"/>
              <w:adjustRightInd w:val="0"/>
              <w:spacing w:line="280" w:lineRule="exact"/>
              <w:ind w:leftChars="500" w:left="1200" w:rightChars="7" w:right="17"/>
              <w:rPr>
                <w:rFonts w:asciiTheme="minorEastAsia" w:eastAsiaTheme="minorEastAsia" w:hAnsiTheme="minorEastAsia"/>
              </w:rPr>
            </w:pPr>
            <w:r w:rsidRPr="000A724C">
              <w:rPr>
                <w:rFonts w:asciiTheme="minorEastAsia" w:eastAsiaTheme="minorEastAsia" w:hAnsiTheme="minorEastAsia" w:hint="eastAsia"/>
              </w:rPr>
              <w:t>職本縣機關、事業機構一年以上在職證明正本或申請人或其直系血親之房屋所有權狀影本或其他足以證明申請人在本縣居住事實之文件。</w:t>
            </w:r>
          </w:p>
          <w:p w:rsidR="000A724C" w:rsidRPr="000A724C" w:rsidRDefault="000A724C" w:rsidP="00D82DEF">
            <w:pPr>
              <w:spacing w:line="280" w:lineRule="exact"/>
              <w:ind w:leftChars="300" w:left="770" w:hangingChars="21" w:hanging="5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診斷證明無法判定為施行試管嬰兒技術時，衛生局得請申請人出示相關證明或重新開立診斷證明佐證之。</w:t>
            </w:r>
          </w:p>
        </w:tc>
        <w:tc>
          <w:tcPr>
            <w:tcW w:w="3600" w:type="dxa"/>
          </w:tcPr>
          <w:p w:rsidR="000A724C" w:rsidRPr="000A724C" w:rsidRDefault="000A724C" w:rsidP="00D82DEF">
            <w:pPr>
              <w:spacing w:line="280" w:lineRule="exact"/>
              <w:ind w:left="770" w:hangingChars="321" w:hanging="77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第六條　申請補助時應檢附下列相關文件：</w:t>
            </w:r>
          </w:p>
          <w:p w:rsidR="000A724C" w:rsidRPr="000A724C" w:rsidRDefault="000A724C" w:rsidP="00D82DEF">
            <w:pPr>
              <w:spacing w:line="280" w:lineRule="exact"/>
              <w:ind w:leftChars="300" w:left="770" w:hangingChars="21" w:hanging="5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一、</w:t>
            </w:r>
            <w:r w:rsidRPr="000A724C">
              <w:rPr>
                <w:rFonts w:asciiTheme="minorEastAsia" w:eastAsiaTheme="minorEastAsia" w:hAnsiTheme="minorEastAsia" w:cs="Book Antiqua" w:hint="eastAsia"/>
                <w:u w:val="single"/>
              </w:rPr>
              <w:t>戶籍謄本正本</w:t>
            </w:r>
            <w:r w:rsidRPr="000A724C">
              <w:rPr>
                <w:rFonts w:asciiTheme="minorEastAsia" w:eastAsiaTheme="minorEastAsia" w:hAnsiTheme="minorEastAsia" w:cs="Book Antiqua" w:hint="eastAsia"/>
              </w:rPr>
              <w:t>。</w:t>
            </w:r>
          </w:p>
          <w:p w:rsidR="000A724C" w:rsidRPr="000A724C" w:rsidRDefault="000A724C" w:rsidP="00D82DEF">
            <w:pPr>
              <w:spacing w:line="280" w:lineRule="exact"/>
              <w:ind w:leftChars="300" w:left="770" w:hangingChars="21" w:hanging="5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二、人工生殖機構醫師診</w:t>
            </w:r>
          </w:p>
          <w:p w:rsidR="000A724C" w:rsidRPr="000A724C" w:rsidRDefault="000A724C" w:rsidP="00D82DEF">
            <w:pPr>
              <w:spacing w:line="280" w:lineRule="exact"/>
              <w:ind w:leftChars="300" w:left="720" w:firstLineChars="200" w:firstLine="48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斷證明正本。</w:t>
            </w:r>
          </w:p>
          <w:p w:rsidR="000A724C" w:rsidRPr="000A724C" w:rsidRDefault="000A724C" w:rsidP="00D82DEF">
            <w:pPr>
              <w:spacing w:line="280" w:lineRule="exact"/>
              <w:ind w:leftChars="300" w:left="770" w:hangingChars="21" w:hanging="5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三、診療期間醫療收據正</w:t>
            </w:r>
          </w:p>
          <w:p w:rsidR="000A724C" w:rsidRPr="000A724C" w:rsidRDefault="000A724C" w:rsidP="00D82DEF">
            <w:pPr>
              <w:spacing w:line="280" w:lineRule="exact"/>
              <w:ind w:leftChars="300" w:left="720" w:firstLineChars="200" w:firstLine="48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本。</w:t>
            </w:r>
          </w:p>
          <w:p w:rsidR="000A724C" w:rsidRPr="000A724C" w:rsidRDefault="000A724C" w:rsidP="00D82DEF">
            <w:pPr>
              <w:spacing w:line="280" w:lineRule="exact"/>
              <w:ind w:firstLineChars="300" w:firstLine="72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四、夫妻任一方金融機構</w:t>
            </w:r>
          </w:p>
          <w:p w:rsidR="000A724C" w:rsidRPr="000A724C" w:rsidRDefault="000A724C" w:rsidP="00D82DEF">
            <w:pPr>
              <w:spacing w:line="280" w:lineRule="exact"/>
              <w:ind w:firstLineChars="500" w:firstLine="120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存摺封面影本。</w:t>
            </w:r>
          </w:p>
          <w:p w:rsidR="000A724C" w:rsidRPr="000A724C" w:rsidRDefault="000A724C" w:rsidP="00D82DEF">
            <w:pPr>
              <w:spacing w:line="280" w:lineRule="exact"/>
              <w:ind w:firstLineChars="300" w:firstLine="72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五、居住事實證明：現任</w:t>
            </w:r>
          </w:p>
          <w:p w:rsidR="000A724C" w:rsidRPr="000A724C" w:rsidRDefault="000A724C" w:rsidP="00D82DEF">
            <w:pPr>
              <w:spacing w:line="280" w:lineRule="exact"/>
              <w:ind w:firstLineChars="500" w:firstLine="120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職本縣機關、事業機</w:t>
            </w:r>
          </w:p>
          <w:p w:rsidR="000A724C" w:rsidRPr="000A724C" w:rsidRDefault="000A724C" w:rsidP="00D82DEF">
            <w:pPr>
              <w:spacing w:line="280" w:lineRule="exact"/>
              <w:ind w:firstLineChars="500" w:firstLine="120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構一年以上在職證明</w:t>
            </w:r>
          </w:p>
          <w:p w:rsidR="000A724C" w:rsidRPr="000A724C" w:rsidRDefault="000A724C" w:rsidP="00D82DEF">
            <w:pPr>
              <w:spacing w:line="280" w:lineRule="exact"/>
              <w:ind w:firstLineChars="500" w:firstLine="120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正本或申請人或其直</w:t>
            </w:r>
          </w:p>
          <w:p w:rsidR="000A724C" w:rsidRPr="000A724C" w:rsidRDefault="000A724C" w:rsidP="00D82DEF">
            <w:pPr>
              <w:spacing w:line="280" w:lineRule="exact"/>
              <w:ind w:firstLineChars="500" w:firstLine="120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系血親之房屋所有權</w:t>
            </w:r>
          </w:p>
          <w:p w:rsidR="000A724C" w:rsidRPr="000A724C" w:rsidRDefault="000A724C" w:rsidP="00D82DEF">
            <w:pPr>
              <w:spacing w:line="280" w:lineRule="exact"/>
              <w:ind w:firstLineChars="500" w:firstLine="1200"/>
              <w:jc w:val="both"/>
              <w:rPr>
                <w:rFonts w:asciiTheme="minorEastAsia" w:eastAsiaTheme="minorEastAsia" w:hAnsiTheme="minorEastAsia" w:cs="Book Antiqua"/>
                <w:u w:val="single"/>
              </w:rPr>
            </w:pPr>
            <w:r w:rsidRPr="000A724C">
              <w:rPr>
                <w:rFonts w:asciiTheme="minorEastAsia" w:eastAsiaTheme="minorEastAsia" w:hAnsiTheme="minorEastAsia" w:cs="Book Antiqua" w:hint="eastAsia"/>
              </w:rPr>
              <w:t>狀影本、</w:t>
            </w:r>
            <w:r w:rsidRPr="000A724C">
              <w:rPr>
                <w:rFonts w:asciiTheme="minorEastAsia" w:eastAsiaTheme="minorEastAsia" w:hAnsiTheme="minorEastAsia" w:cs="Book Antiqua" w:hint="eastAsia"/>
                <w:u w:val="single"/>
              </w:rPr>
              <w:t>租賃期間一</w:t>
            </w:r>
          </w:p>
          <w:p w:rsidR="000A724C" w:rsidRPr="000A724C" w:rsidRDefault="000A724C" w:rsidP="00D82DEF">
            <w:pPr>
              <w:spacing w:line="280" w:lineRule="exact"/>
              <w:ind w:firstLineChars="500" w:firstLine="1200"/>
              <w:jc w:val="both"/>
              <w:rPr>
                <w:rFonts w:asciiTheme="minorEastAsia" w:eastAsiaTheme="minorEastAsia" w:hAnsiTheme="minorEastAsia" w:cs="Book Antiqua"/>
                <w:u w:val="single"/>
              </w:rPr>
            </w:pPr>
            <w:r w:rsidRPr="000A724C">
              <w:rPr>
                <w:rFonts w:asciiTheme="minorEastAsia" w:eastAsiaTheme="minorEastAsia" w:hAnsiTheme="minorEastAsia" w:cs="Book Antiqua" w:hint="eastAsia"/>
                <w:u w:val="single"/>
              </w:rPr>
              <w:t>年以上之房屋租賃契</w:t>
            </w:r>
          </w:p>
          <w:p w:rsidR="000A724C" w:rsidRPr="000A724C" w:rsidRDefault="000A724C" w:rsidP="00D82DEF">
            <w:pPr>
              <w:spacing w:line="280" w:lineRule="exact"/>
              <w:ind w:firstLineChars="500" w:firstLine="1200"/>
              <w:jc w:val="both"/>
              <w:rPr>
                <w:rFonts w:asciiTheme="minorEastAsia" w:eastAsiaTheme="minorEastAsia" w:hAnsiTheme="minorEastAsia" w:cs="Book Antiqua"/>
              </w:rPr>
            </w:pPr>
            <w:r w:rsidRPr="000A724C">
              <w:rPr>
                <w:rFonts w:asciiTheme="minorEastAsia" w:eastAsiaTheme="minorEastAsia" w:hAnsiTheme="minorEastAsia" w:cs="Book Antiqua" w:hint="eastAsia"/>
                <w:u w:val="single"/>
              </w:rPr>
              <w:t>約書</w:t>
            </w:r>
            <w:r w:rsidRPr="000A724C">
              <w:rPr>
                <w:rFonts w:asciiTheme="minorEastAsia" w:eastAsiaTheme="minorEastAsia" w:hAnsiTheme="minorEastAsia" w:cs="Book Antiqua" w:hint="eastAsia"/>
              </w:rPr>
              <w:t>或其他足以證明</w:t>
            </w:r>
          </w:p>
          <w:p w:rsidR="000A724C" w:rsidRPr="000A724C" w:rsidRDefault="000A724C" w:rsidP="00D82DEF">
            <w:pPr>
              <w:spacing w:line="280" w:lineRule="exact"/>
              <w:ind w:firstLineChars="500" w:firstLine="120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申請人在本縣居住事</w:t>
            </w:r>
          </w:p>
          <w:p w:rsidR="000A724C" w:rsidRPr="000A724C" w:rsidRDefault="000A724C" w:rsidP="00D82DEF">
            <w:pPr>
              <w:spacing w:line="280" w:lineRule="exact"/>
              <w:ind w:firstLineChars="500" w:firstLine="120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實之文件。</w:t>
            </w:r>
          </w:p>
          <w:p w:rsidR="000A724C" w:rsidRPr="000A724C" w:rsidRDefault="000A724C" w:rsidP="00D82DEF">
            <w:pPr>
              <w:spacing w:line="280" w:lineRule="exact"/>
              <w:ind w:leftChars="300" w:left="770" w:hangingChars="21" w:hanging="50"/>
              <w:jc w:val="both"/>
              <w:rPr>
                <w:rFonts w:asciiTheme="minorEastAsia" w:eastAsiaTheme="minorEastAsia" w:hAnsiTheme="minorEastAsia" w:cs="Book Antiqua"/>
              </w:rPr>
            </w:pPr>
            <w:r w:rsidRPr="000A724C">
              <w:rPr>
                <w:rFonts w:asciiTheme="minorEastAsia" w:eastAsiaTheme="minorEastAsia" w:hAnsiTheme="minorEastAsia" w:cs="Book Antiqua" w:hint="eastAsia"/>
              </w:rPr>
              <w:t>診斷證明無法判定為施行試管嬰兒技術時，衛生局得請申請人出示相關證明或重新開立診斷證明佐證之。</w:t>
            </w:r>
          </w:p>
        </w:tc>
        <w:tc>
          <w:tcPr>
            <w:tcW w:w="2880" w:type="dxa"/>
          </w:tcPr>
          <w:p w:rsidR="000A724C" w:rsidRPr="000A724C" w:rsidRDefault="000A724C" w:rsidP="00D82DEF">
            <w:pPr>
              <w:tabs>
                <w:tab w:val="left" w:pos="720"/>
              </w:tabs>
              <w:autoSpaceDE w:val="0"/>
              <w:autoSpaceDN w:val="0"/>
              <w:adjustRightInd w:val="0"/>
              <w:ind w:rightChars="7" w:right="17"/>
              <w:rPr>
                <w:rFonts w:asciiTheme="minorEastAsia" w:eastAsiaTheme="minorEastAsia" w:hAnsiTheme="minorEastAsia" w:cs="Book Antiqua"/>
              </w:rPr>
            </w:pPr>
            <w:r w:rsidRPr="000A724C">
              <w:rPr>
                <w:rFonts w:asciiTheme="minorEastAsia" w:eastAsiaTheme="minorEastAsia" w:hAnsiTheme="minorEastAsia" w:cs="Book Antiqua" w:hint="eastAsia"/>
              </w:rPr>
              <w:t>為達全面免附戶籍謄本規定，達到便民服務效果，爰將「戶籍謄本正本」修正為「戶口名簿影本」，</w:t>
            </w:r>
          </w:p>
          <w:p w:rsidR="000A724C" w:rsidRPr="000A724C" w:rsidRDefault="000A724C" w:rsidP="00D82DEF">
            <w:pPr>
              <w:jc w:val="both"/>
              <w:rPr>
                <w:rFonts w:asciiTheme="minorEastAsia" w:eastAsiaTheme="minorEastAsia" w:hAnsiTheme="minorEastAsia" w:cs="Book Antiqua"/>
              </w:rPr>
            </w:pPr>
            <w:r w:rsidRPr="000A724C">
              <w:rPr>
                <w:rFonts w:asciiTheme="minorEastAsia" w:eastAsiaTheme="minorEastAsia" w:hAnsiTheme="minorEastAsia" w:cs="Book Antiqua" w:hint="eastAsia"/>
              </w:rPr>
              <w:t>另「租賃契約書」難以認定有無實際居住事實，爰予刪除。</w:t>
            </w:r>
          </w:p>
        </w:tc>
      </w:tr>
    </w:tbl>
    <w:p w:rsidR="000A724C" w:rsidRPr="000A724C" w:rsidRDefault="000A724C" w:rsidP="000A724C"/>
    <w:p w:rsidR="000A724C" w:rsidRDefault="000A724C" w:rsidP="000A724C"/>
    <w:p w:rsidR="000A724C" w:rsidRDefault="000A724C" w:rsidP="000A724C"/>
    <w:p w:rsidR="000A724C" w:rsidRDefault="000A724C" w:rsidP="000A724C"/>
    <w:p w:rsidR="000A724C" w:rsidRDefault="000A724C" w:rsidP="000A724C"/>
    <w:p w:rsidR="000A724C" w:rsidRDefault="000A724C" w:rsidP="000A724C"/>
    <w:p w:rsidR="000A724C" w:rsidRDefault="000A724C" w:rsidP="000A724C"/>
    <w:p w:rsidR="000A724C" w:rsidRDefault="000A724C" w:rsidP="000A724C"/>
    <w:p w:rsidR="000A724C" w:rsidRDefault="000A724C" w:rsidP="000A724C"/>
    <w:p w:rsidR="000A724C" w:rsidRDefault="000A724C" w:rsidP="000A724C"/>
    <w:p w:rsidR="000A724C" w:rsidRDefault="000A724C" w:rsidP="000A724C"/>
    <w:p w:rsidR="000A724C" w:rsidRDefault="000A724C" w:rsidP="000A724C"/>
    <w:p w:rsidR="000A724C" w:rsidRPr="000A724C" w:rsidRDefault="000A724C" w:rsidP="000A724C"/>
    <w:p w:rsidR="00400658" w:rsidRPr="003640E8" w:rsidRDefault="00400658" w:rsidP="00400658">
      <w:pPr>
        <w:rPr>
          <w:rFonts w:ascii="方正中楷" w:eastAsia="方正中楷"/>
          <w:sz w:val="36"/>
          <w:szCs w:val="36"/>
        </w:rPr>
      </w:pPr>
      <w:r w:rsidRPr="003640E8">
        <w:rPr>
          <w:rFonts w:ascii="方正中楷" w:eastAsia="方正中楷" w:hint="eastAsia"/>
          <w:sz w:val="36"/>
          <w:szCs w:val="36"/>
        </w:rPr>
        <w:lastRenderedPageBreak/>
        <w:t>金門縣</w:t>
      </w:r>
      <w:r w:rsidR="0039623C">
        <w:rPr>
          <w:rFonts w:ascii="方正中楷" w:eastAsia="方正中楷" w:hint="eastAsia"/>
          <w:sz w:val="36"/>
          <w:szCs w:val="36"/>
        </w:rPr>
        <w:t>道路交通安全聯席會報書函</w:t>
      </w:r>
    </w:p>
    <w:p w:rsidR="00400658" w:rsidRPr="007E5922" w:rsidRDefault="00400658" w:rsidP="00400658">
      <w:pPr>
        <w:rPr>
          <w:rFonts w:hAnsi="標楷體"/>
        </w:rPr>
      </w:pPr>
      <w:r w:rsidRPr="007E5922">
        <w:rPr>
          <w:rFonts w:hAnsi="標楷體" w:hint="eastAsia"/>
        </w:rPr>
        <w:t>發文日期：中華民國</w:t>
      </w:r>
      <w:r w:rsidR="00045612">
        <w:rPr>
          <w:rFonts w:hAnsi="標楷體" w:hint="eastAsia"/>
        </w:rPr>
        <w:t>102</w:t>
      </w:r>
      <w:r w:rsidRPr="007E5922">
        <w:rPr>
          <w:rFonts w:hAnsi="標楷體" w:hint="eastAsia"/>
        </w:rPr>
        <w:t>年</w:t>
      </w:r>
      <w:r w:rsidR="00CA34A5">
        <w:rPr>
          <w:rFonts w:hAnsi="標楷體" w:hint="eastAsia"/>
        </w:rPr>
        <w:t>7</w:t>
      </w:r>
      <w:r w:rsidRPr="007E5922">
        <w:rPr>
          <w:rFonts w:hAnsi="標楷體" w:hint="eastAsia"/>
        </w:rPr>
        <w:t>月</w:t>
      </w:r>
      <w:r w:rsidR="00CA34A5">
        <w:rPr>
          <w:rFonts w:hAnsi="標楷體" w:hint="eastAsia"/>
        </w:rPr>
        <w:t>18</w:t>
      </w:r>
      <w:r w:rsidRPr="007E5922">
        <w:rPr>
          <w:rFonts w:hAnsi="標楷體" w:hint="eastAsia"/>
        </w:rPr>
        <w:t>日</w:t>
      </w:r>
    </w:p>
    <w:p w:rsidR="00400658" w:rsidRDefault="00CA34A5" w:rsidP="00400658">
      <w:pPr>
        <w:rPr>
          <w:rFonts w:hAnsi="標楷體"/>
        </w:rPr>
      </w:pPr>
      <w:r>
        <w:rPr>
          <w:rFonts w:hAnsi="標楷體" w:hint="eastAsia"/>
        </w:rPr>
        <w:t>發文字號：金道安</w:t>
      </w:r>
      <w:r w:rsidR="00400658">
        <w:rPr>
          <w:rFonts w:hAnsi="標楷體" w:hint="eastAsia"/>
        </w:rPr>
        <w:t>字</w:t>
      </w:r>
      <w:r w:rsidR="00400658" w:rsidRPr="007E5922">
        <w:rPr>
          <w:rFonts w:hAnsi="標楷體" w:hint="eastAsia"/>
        </w:rPr>
        <w:t>第</w:t>
      </w:r>
      <w:r w:rsidR="007665F5">
        <w:rPr>
          <w:rFonts w:hAnsi="標楷體" w:hint="eastAsia"/>
        </w:rPr>
        <w:t>102</w:t>
      </w:r>
      <w:r>
        <w:rPr>
          <w:rFonts w:hAnsi="標楷體" w:hint="eastAsia"/>
        </w:rPr>
        <w:t>0000029</w:t>
      </w:r>
      <w:r w:rsidR="00400658" w:rsidRPr="007E5922">
        <w:rPr>
          <w:rFonts w:hAnsi="標楷體" w:hint="eastAsia"/>
        </w:rPr>
        <w:t>號</w:t>
      </w:r>
    </w:p>
    <w:p w:rsidR="00400658" w:rsidRDefault="00CA34A5" w:rsidP="00400658">
      <w:pPr>
        <w:rPr>
          <w:rFonts w:ascii="Verdana" w:hAnsi="Verdana"/>
          <w:color w:val="000000"/>
        </w:rPr>
      </w:pPr>
      <w:r>
        <w:rPr>
          <w:rFonts w:ascii="Verdana" w:hAnsi="Verdana" w:hint="eastAsia"/>
          <w:color w:val="000000"/>
        </w:rPr>
        <w:t>主旨：檢送本縣新修正「金門縣道路交通安全聯席會報設置要點」</w:t>
      </w:r>
      <w:r>
        <w:rPr>
          <w:rFonts w:ascii="Verdana" w:hAnsi="Verdana" w:hint="eastAsia"/>
          <w:color w:val="000000"/>
        </w:rPr>
        <w:t>1</w:t>
      </w:r>
      <w:r>
        <w:rPr>
          <w:rFonts w:ascii="Verdana" w:hAnsi="Verdana" w:hint="eastAsia"/>
          <w:color w:val="000000"/>
        </w:rPr>
        <w:t>份，請　查照</w:t>
      </w:r>
      <w:r w:rsidR="00400658">
        <w:rPr>
          <w:rFonts w:ascii="Verdana" w:hAnsi="Verdana" w:hint="eastAsia"/>
          <w:color w:val="000000"/>
        </w:rPr>
        <w:t>。</w:t>
      </w:r>
    </w:p>
    <w:p w:rsidR="00CA34A5" w:rsidRDefault="00CA34A5" w:rsidP="00400658">
      <w:pPr>
        <w:rPr>
          <w:rFonts w:ascii="Verdana" w:hAnsi="Verdana"/>
          <w:color w:val="000000"/>
        </w:rPr>
      </w:pPr>
      <w:r>
        <w:rPr>
          <w:rFonts w:ascii="Verdana" w:hAnsi="Verdana" w:hint="eastAsia"/>
          <w:color w:val="000000"/>
        </w:rPr>
        <w:t>說明：</w:t>
      </w:r>
    </w:p>
    <w:p w:rsidR="00CA34A5" w:rsidRDefault="00CA34A5" w:rsidP="00400658">
      <w:pPr>
        <w:rPr>
          <w:rFonts w:ascii="Verdana" w:hAnsi="Verdana"/>
          <w:color w:val="000000"/>
        </w:rPr>
      </w:pPr>
      <w:r>
        <w:rPr>
          <w:rFonts w:ascii="Verdana" w:hAnsi="Verdana" w:hint="eastAsia"/>
          <w:color w:val="000000"/>
        </w:rPr>
        <w:t xml:space="preserve">　一、依據交通部函發「直轄市、縣（市）道路交通安全會報設置要點」暨配合金門縣政府組</w:t>
      </w:r>
    </w:p>
    <w:p w:rsidR="00CA34A5" w:rsidRDefault="00CA34A5" w:rsidP="00400658">
      <w:pPr>
        <w:rPr>
          <w:rFonts w:ascii="Verdana" w:hAnsi="Verdana"/>
          <w:color w:val="000000"/>
        </w:rPr>
      </w:pPr>
      <w:r>
        <w:rPr>
          <w:rFonts w:ascii="Verdana" w:hAnsi="Verdana" w:hint="eastAsia"/>
          <w:color w:val="000000"/>
        </w:rPr>
        <w:t xml:space="preserve">　　　織自治條例修正辦理。</w:t>
      </w:r>
    </w:p>
    <w:p w:rsidR="00CA34A5" w:rsidRDefault="00CA34A5" w:rsidP="00400658">
      <w:pPr>
        <w:rPr>
          <w:rFonts w:ascii="Verdana" w:hAnsi="Verdana"/>
          <w:color w:val="000000"/>
        </w:rPr>
      </w:pPr>
      <w:r>
        <w:rPr>
          <w:rFonts w:ascii="Verdana" w:hAnsi="Verdana" w:hint="eastAsia"/>
          <w:color w:val="000000"/>
        </w:rPr>
        <w:t xml:space="preserve">　二、為因應會報業務運作及實際需要，本會報設置要點第三點（會報編組）作以下修正：</w:t>
      </w:r>
    </w:p>
    <w:p w:rsidR="00CA34A5" w:rsidRDefault="00CA34A5" w:rsidP="00400658">
      <w:pPr>
        <w:rPr>
          <w:rFonts w:ascii="Verdana" w:hAnsi="Verdana"/>
          <w:color w:val="000000"/>
        </w:rPr>
      </w:pPr>
      <w:r>
        <w:rPr>
          <w:rFonts w:ascii="Verdana" w:hAnsi="Verdana" w:hint="eastAsia"/>
          <w:color w:val="000000"/>
        </w:rPr>
        <w:t xml:space="preserve">　　　（一）配合縣府組織自治條例修正、將要點內兼副召集人「主任秘書」修正為「秘書長</w:t>
      </w:r>
    </w:p>
    <w:p w:rsidR="00CA34A5" w:rsidRDefault="00CA34A5" w:rsidP="00400658">
      <w:pPr>
        <w:rPr>
          <w:rFonts w:ascii="Verdana" w:hAnsi="Verdana"/>
          <w:color w:val="000000"/>
        </w:rPr>
      </w:pPr>
      <w:r>
        <w:rPr>
          <w:rFonts w:ascii="Verdana" w:hAnsi="Verdana" w:hint="eastAsia"/>
          <w:color w:val="000000"/>
        </w:rPr>
        <w:t xml:space="preserve">　　　　　　」、「局、室」名稱修正為「處」；另配合交通部公路總局台北市區監理所組織</w:t>
      </w:r>
    </w:p>
    <w:p w:rsidR="00CA34A5" w:rsidRDefault="00CA34A5" w:rsidP="00400658">
      <w:pPr>
        <w:rPr>
          <w:rFonts w:ascii="Verdana" w:hAnsi="Verdana"/>
          <w:color w:val="000000"/>
        </w:rPr>
      </w:pPr>
      <w:r>
        <w:rPr>
          <w:rFonts w:ascii="Verdana" w:hAnsi="Verdana" w:hint="eastAsia"/>
          <w:color w:val="000000"/>
        </w:rPr>
        <w:t xml:space="preserve">　　　　　　規程「金門縣監理業務劃規中央統籌辦理」修正，原「金門縣公路監理所」修正</w:t>
      </w:r>
    </w:p>
    <w:p w:rsidR="00CA34A5" w:rsidRDefault="00CA34A5" w:rsidP="00400658">
      <w:pPr>
        <w:rPr>
          <w:rFonts w:ascii="Verdana" w:hAnsi="Verdana"/>
          <w:color w:val="000000"/>
        </w:rPr>
      </w:pPr>
      <w:r>
        <w:rPr>
          <w:rFonts w:ascii="Verdana" w:hAnsi="Verdana" w:hint="eastAsia"/>
          <w:color w:val="000000"/>
        </w:rPr>
        <w:t xml:space="preserve">　　　　　　為「台北市區監理所金門監理站」。</w:t>
      </w:r>
    </w:p>
    <w:p w:rsidR="00D82DEF" w:rsidRDefault="00CA34A5" w:rsidP="00400658">
      <w:pPr>
        <w:rPr>
          <w:rFonts w:ascii="Verdana" w:hAnsi="Verdana"/>
          <w:color w:val="000000"/>
        </w:rPr>
      </w:pPr>
      <w:r>
        <w:rPr>
          <w:rFonts w:ascii="Verdana" w:hAnsi="Verdana" w:hint="eastAsia"/>
          <w:color w:val="000000"/>
        </w:rPr>
        <w:t xml:space="preserve">　　　（二）本縣觀光處掌管</w:t>
      </w:r>
      <w:r w:rsidR="00D82DEF">
        <w:rPr>
          <w:rFonts w:ascii="Verdana" w:hAnsi="Verdana" w:hint="eastAsia"/>
          <w:color w:val="000000"/>
        </w:rPr>
        <w:t>「交通行政」及「交通管理」事涉道安業務，為確實發揮本縣道</w:t>
      </w:r>
    </w:p>
    <w:p w:rsidR="00D82DEF" w:rsidRDefault="00D82DEF" w:rsidP="00400658">
      <w:pPr>
        <w:rPr>
          <w:rFonts w:ascii="Verdana" w:hAnsi="Verdana"/>
          <w:color w:val="000000"/>
        </w:rPr>
      </w:pPr>
      <w:r>
        <w:rPr>
          <w:rFonts w:ascii="Verdana" w:hAnsi="Verdana" w:hint="eastAsia"/>
          <w:color w:val="000000"/>
        </w:rPr>
        <w:t xml:space="preserve">　　　　　　路交通安全功能，將觀光處納入工務編組，並請該處於每季道安定期會議針對業</w:t>
      </w:r>
    </w:p>
    <w:p w:rsidR="00CA34A5" w:rsidRDefault="00D82DEF" w:rsidP="00400658">
      <w:pPr>
        <w:rPr>
          <w:rFonts w:ascii="Verdana" w:hAnsi="Verdana"/>
          <w:color w:val="000000"/>
        </w:rPr>
      </w:pPr>
      <w:r>
        <w:rPr>
          <w:rFonts w:ascii="Verdana" w:hAnsi="Verdana" w:hint="eastAsia"/>
          <w:color w:val="000000"/>
        </w:rPr>
        <w:t xml:space="preserve">　　　　　　管事項進行業務報告。</w:t>
      </w:r>
    </w:p>
    <w:p w:rsidR="00D82DEF" w:rsidRDefault="00D82DEF" w:rsidP="00400658">
      <w:pPr>
        <w:rPr>
          <w:rFonts w:ascii="Verdana" w:hAnsi="Verdana"/>
          <w:color w:val="000000"/>
        </w:rPr>
      </w:pPr>
      <w:r>
        <w:rPr>
          <w:rFonts w:ascii="Verdana" w:hAnsi="Verdana" w:hint="eastAsia"/>
          <w:color w:val="000000"/>
        </w:rPr>
        <w:t>正本：台北市區監理所金門監理站、金門縣政府教育處、工務處、觀光處、行政處、金門縣警</w:t>
      </w:r>
    </w:p>
    <w:p w:rsidR="00D82DEF" w:rsidRDefault="00D82DEF" w:rsidP="00400658">
      <w:pPr>
        <w:rPr>
          <w:rFonts w:ascii="Verdana" w:hAnsi="Verdana"/>
          <w:color w:val="000000"/>
        </w:rPr>
      </w:pPr>
      <w:r>
        <w:rPr>
          <w:rFonts w:ascii="Verdana" w:hAnsi="Verdana" w:hint="eastAsia"/>
          <w:color w:val="000000"/>
        </w:rPr>
        <w:t xml:space="preserve">　　　察局</w:t>
      </w:r>
    </w:p>
    <w:p w:rsidR="00D82DEF" w:rsidRPr="00D82DEF" w:rsidRDefault="00D82DEF" w:rsidP="00400658">
      <w:pPr>
        <w:rPr>
          <w:rFonts w:ascii="Verdana" w:hAnsi="Verdana"/>
          <w:color w:val="000000"/>
        </w:rPr>
      </w:pPr>
      <w:r>
        <w:rPr>
          <w:rFonts w:ascii="Verdana" w:hAnsi="Verdana" w:hint="eastAsia"/>
          <w:color w:val="000000"/>
        </w:rPr>
        <w:t>副本：交通部道路交通安全督導委員會、本會報</w:t>
      </w:r>
    </w:p>
    <w:p w:rsidR="00400658" w:rsidRPr="00A74B08" w:rsidRDefault="00D82DEF" w:rsidP="00400658">
      <w:pPr>
        <w:ind w:left="720" w:hangingChars="200" w:hanging="720"/>
        <w:rPr>
          <w:rFonts w:ascii="方正中楷" w:eastAsia="方正中楷"/>
          <w:sz w:val="36"/>
          <w:szCs w:val="36"/>
        </w:rPr>
      </w:pPr>
      <w:r>
        <w:rPr>
          <w:rFonts w:ascii="方正中楷" w:eastAsia="方正中楷" w:hint="eastAsia"/>
          <w:sz w:val="36"/>
          <w:szCs w:val="36"/>
        </w:rPr>
        <w:t>金門縣道路交通安全聯席會報</w:t>
      </w:r>
    </w:p>
    <w:p w:rsidR="00400658" w:rsidRPr="00CC6322" w:rsidRDefault="008A329C" w:rsidP="008A329C">
      <w:pPr>
        <w:ind w:left="1080" w:hangingChars="300" w:hanging="1080"/>
        <w:jc w:val="center"/>
        <w:rPr>
          <w:rFonts w:hAnsi="標楷體"/>
        </w:rPr>
      </w:pPr>
      <w:r>
        <w:rPr>
          <w:rFonts w:eastAsia="方正中楷" w:hint="eastAsia"/>
          <w:sz w:val="36"/>
          <w:szCs w:val="36"/>
        </w:rPr>
        <w:t>金門縣</w:t>
      </w:r>
      <w:r w:rsidR="00D82DEF">
        <w:rPr>
          <w:rFonts w:eastAsia="方正中楷" w:hint="eastAsia"/>
          <w:sz w:val="36"/>
          <w:szCs w:val="36"/>
        </w:rPr>
        <w:t>道路交通安全聯席會報設置要點</w:t>
      </w:r>
    </w:p>
    <w:p w:rsidR="00D82DEF" w:rsidRDefault="00D82DEF" w:rsidP="00D82DEF">
      <w:pPr>
        <w:pStyle w:val="xmsonormal"/>
        <w:spacing w:before="0" w:beforeAutospacing="0" w:after="0" w:afterAutospacing="0"/>
      </w:pPr>
      <w:r>
        <w:rPr>
          <w:rFonts w:hint="eastAsia"/>
        </w:rPr>
        <w:t>一、金門縣政府為加強本縣道路交通安全工作業務之策劃及督導執行，特設置金門縣道路交通</w:t>
      </w:r>
    </w:p>
    <w:p w:rsidR="00D82DEF" w:rsidRDefault="00D82DEF" w:rsidP="00D82DEF">
      <w:pPr>
        <w:pStyle w:val="xmsonormal"/>
        <w:spacing w:before="0" w:beforeAutospacing="0" w:after="0" w:afterAutospacing="0"/>
      </w:pPr>
      <w:r>
        <w:rPr>
          <w:rFonts w:hint="eastAsia"/>
        </w:rPr>
        <w:t xml:space="preserve">　　安全聯席會報（以下簡稱本會報）。</w:t>
      </w:r>
    </w:p>
    <w:p w:rsidR="00D82DEF" w:rsidRDefault="00D82DEF" w:rsidP="00D82DEF">
      <w:pPr>
        <w:pStyle w:val="xmsonormal"/>
        <w:spacing w:before="0" w:beforeAutospacing="0" w:after="0" w:afterAutospacing="0"/>
      </w:pPr>
      <w:r>
        <w:rPr>
          <w:rFonts w:hint="eastAsia"/>
        </w:rPr>
        <w:t>二、本會報任務如下：</w:t>
      </w:r>
    </w:p>
    <w:p w:rsidR="00D82DEF" w:rsidRDefault="00D82DEF" w:rsidP="00D82DEF">
      <w:pPr>
        <w:pStyle w:val="xmsonormal"/>
        <w:spacing w:before="0" w:beforeAutospacing="0" w:after="0" w:afterAutospacing="0"/>
      </w:pPr>
      <w:r>
        <w:rPr>
          <w:rFonts w:hint="eastAsia"/>
        </w:rPr>
        <w:t xml:space="preserve">　　（一）研議協調督導執行本縣道路交通安全工作。</w:t>
      </w:r>
    </w:p>
    <w:p w:rsidR="00D82DEF" w:rsidRDefault="00D82DEF" w:rsidP="00D82DEF">
      <w:pPr>
        <w:pStyle w:val="xmsonormal"/>
        <w:spacing w:before="0" w:beforeAutospacing="0" w:after="0" w:afterAutospacing="0"/>
      </w:pPr>
      <w:r>
        <w:rPr>
          <w:rFonts w:hint="eastAsia"/>
        </w:rPr>
        <w:t xml:space="preserve">　　（二）執行中央暨金門縣道路交通安全督導會報決議有關本會報應辦理之交通安全事項。</w:t>
      </w:r>
    </w:p>
    <w:p w:rsidR="00D82DEF" w:rsidRDefault="00D82DEF" w:rsidP="00D82DEF">
      <w:pPr>
        <w:pStyle w:val="xmsonormal"/>
        <w:spacing w:before="0" w:beforeAutospacing="0" w:after="0" w:afterAutospacing="0"/>
      </w:pPr>
      <w:r>
        <w:rPr>
          <w:rFonts w:hint="eastAsia"/>
        </w:rPr>
        <w:t xml:space="preserve">　　（三）研議建請改善有關道路交通安全各項設施。</w:t>
      </w:r>
    </w:p>
    <w:p w:rsidR="00D82DEF" w:rsidRDefault="00D82DEF" w:rsidP="00D82DEF">
      <w:pPr>
        <w:pStyle w:val="xmsonormal"/>
        <w:spacing w:before="0" w:beforeAutospacing="0" w:after="0" w:afterAutospacing="0"/>
      </w:pPr>
      <w:r>
        <w:rPr>
          <w:rFonts w:hint="eastAsia"/>
        </w:rPr>
        <w:t xml:space="preserve">　　（四）研議協調督導加強下列各項措施：</w:t>
      </w:r>
    </w:p>
    <w:p w:rsidR="00D82DEF" w:rsidRDefault="00D82DEF" w:rsidP="00D82DEF">
      <w:pPr>
        <w:pStyle w:val="xmsonormal"/>
        <w:spacing w:before="0" w:beforeAutospacing="0" w:after="0" w:afterAutospacing="0"/>
      </w:pPr>
      <w:r>
        <w:rPr>
          <w:rFonts w:hint="eastAsia"/>
        </w:rPr>
        <w:t xml:space="preserve">　　　　　１、強化組織功能與管考作業事項。</w:t>
      </w:r>
    </w:p>
    <w:p w:rsidR="00D82DEF" w:rsidRDefault="00D82DEF" w:rsidP="00D82DEF">
      <w:pPr>
        <w:pStyle w:val="xmsonormal"/>
        <w:spacing w:before="0" w:beforeAutospacing="0" w:after="0" w:afterAutospacing="0"/>
      </w:pPr>
      <w:r>
        <w:rPr>
          <w:rFonts w:hint="eastAsia"/>
        </w:rPr>
        <w:t xml:space="preserve">　　　　　２、規劃改善道路交通工程與設施事項。</w:t>
      </w:r>
    </w:p>
    <w:p w:rsidR="00D82DEF" w:rsidRDefault="00D82DEF" w:rsidP="00D82DEF">
      <w:pPr>
        <w:pStyle w:val="xmsonormal"/>
        <w:spacing w:before="0" w:beforeAutospacing="0" w:after="0" w:afterAutospacing="0"/>
      </w:pPr>
      <w:r>
        <w:rPr>
          <w:rFonts w:hint="eastAsia"/>
        </w:rPr>
        <w:t xml:space="preserve">　　　　　３、紓解地區停車需求，加強停車管理。</w:t>
      </w:r>
    </w:p>
    <w:p w:rsidR="00D82DEF" w:rsidRDefault="00D82DEF" w:rsidP="00D82DEF">
      <w:pPr>
        <w:pStyle w:val="xmsonormal"/>
        <w:spacing w:before="0" w:beforeAutospacing="0" w:after="0" w:afterAutospacing="0"/>
      </w:pPr>
      <w:r>
        <w:rPr>
          <w:rFonts w:hint="eastAsia"/>
        </w:rPr>
        <w:t xml:space="preserve">　　　　　４、強化公路監理與運輸管理事項。</w:t>
      </w:r>
    </w:p>
    <w:p w:rsidR="00D82DEF" w:rsidRDefault="00D82DEF" w:rsidP="00D82DEF">
      <w:pPr>
        <w:pStyle w:val="xmsonormal"/>
        <w:spacing w:before="0" w:beforeAutospacing="0" w:after="0" w:afterAutospacing="0"/>
      </w:pPr>
      <w:r>
        <w:rPr>
          <w:rFonts w:hint="eastAsia"/>
        </w:rPr>
        <w:t xml:space="preserve">　　　　　５、加強交通執法事項（規劃交通整理、交通管制措施、取締用路人車違規事項）。</w:t>
      </w:r>
    </w:p>
    <w:p w:rsidR="00D82DEF" w:rsidRDefault="00D82DEF" w:rsidP="00D82DEF">
      <w:pPr>
        <w:pStyle w:val="xmsonormal"/>
        <w:spacing w:before="0" w:beforeAutospacing="0" w:after="0" w:afterAutospacing="0"/>
      </w:pPr>
      <w:r>
        <w:rPr>
          <w:rFonts w:hint="eastAsia"/>
        </w:rPr>
        <w:t xml:space="preserve">　　　　　６、加強交通安全教育事項。</w:t>
      </w:r>
    </w:p>
    <w:p w:rsidR="00D82DEF" w:rsidRDefault="00D82DEF" w:rsidP="00D82DEF">
      <w:pPr>
        <w:pStyle w:val="xmsonormal"/>
        <w:spacing w:before="0" w:beforeAutospacing="0" w:after="0" w:afterAutospacing="0"/>
      </w:pPr>
      <w:r>
        <w:rPr>
          <w:rFonts w:hint="eastAsia"/>
        </w:rPr>
        <w:t xml:space="preserve">　　　　　７、加強交通安全宣導事項。</w:t>
      </w:r>
    </w:p>
    <w:p w:rsidR="00D82DEF" w:rsidRDefault="00D82DEF" w:rsidP="00D82DEF">
      <w:pPr>
        <w:pStyle w:val="xmsonormal"/>
        <w:spacing w:before="0" w:beforeAutospacing="0" w:after="0" w:afterAutospacing="0"/>
      </w:pPr>
      <w:r>
        <w:rPr>
          <w:rFonts w:hint="eastAsia"/>
        </w:rPr>
        <w:t xml:space="preserve">　　　　　８、加強肇事防制事項。</w:t>
      </w:r>
    </w:p>
    <w:p w:rsidR="00D82DEF" w:rsidRDefault="00D82DEF" w:rsidP="00D82DEF">
      <w:pPr>
        <w:pStyle w:val="xmsonormal"/>
        <w:spacing w:before="0" w:beforeAutospacing="0" w:after="0" w:afterAutospacing="0"/>
      </w:pPr>
      <w:r>
        <w:rPr>
          <w:rFonts w:hint="eastAsia"/>
        </w:rPr>
        <w:lastRenderedPageBreak/>
        <w:t>三、會報編組：</w:t>
      </w:r>
    </w:p>
    <w:p w:rsidR="00D82DEF" w:rsidRDefault="00D82DEF" w:rsidP="00D82DEF">
      <w:pPr>
        <w:pStyle w:val="xmsonormal"/>
        <w:spacing w:before="0" w:beforeAutospacing="0" w:after="0" w:afterAutospacing="0"/>
      </w:pPr>
      <w:r>
        <w:rPr>
          <w:rFonts w:hint="eastAsia"/>
        </w:rPr>
        <w:t xml:space="preserve">　　（一）本會報置召集人一人，由縣長兼任，副召集人二人，由副縣長及秘書長兼任，執行</w:t>
      </w:r>
    </w:p>
    <w:p w:rsidR="00D82DEF" w:rsidRDefault="00D82DEF" w:rsidP="00D82DEF">
      <w:pPr>
        <w:pStyle w:val="xmsonormal"/>
        <w:spacing w:before="0" w:beforeAutospacing="0" w:after="0" w:afterAutospacing="0"/>
      </w:pPr>
      <w:r>
        <w:rPr>
          <w:rFonts w:hint="eastAsia"/>
        </w:rPr>
        <w:t xml:space="preserve">　　　　　秘書一人，由警察局局長兼任，委員十六人，由本府就下列人員聘（派）兼之，會</w:t>
      </w:r>
    </w:p>
    <w:p w:rsidR="00D82DEF" w:rsidRDefault="00D82DEF" w:rsidP="00D82DEF">
      <w:pPr>
        <w:pStyle w:val="xmsonormal"/>
        <w:spacing w:before="0" w:beforeAutospacing="0" w:after="0" w:afterAutospacing="0"/>
      </w:pPr>
      <w:r>
        <w:rPr>
          <w:rFonts w:hint="eastAsia"/>
        </w:rPr>
        <w:t xml:space="preserve">　　　　　計員一人由警察局會計室主任兼任，出納員一人由警察局出納員兼任。</w:t>
      </w:r>
    </w:p>
    <w:p w:rsidR="00D82DEF" w:rsidRDefault="00D82DEF" w:rsidP="00D82DEF">
      <w:pPr>
        <w:pStyle w:val="xmsonormal"/>
        <w:spacing w:before="0" w:beforeAutospacing="0" w:after="0" w:afterAutospacing="0"/>
      </w:pPr>
      <w:r>
        <w:rPr>
          <w:rFonts w:hint="eastAsia"/>
        </w:rPr>
        <w:t xml:space="preserve">　　　　　縣政府民政處處長。</w:t>
      </w:r>
    </w:p>
    <w:p w:rsidR="00D82DEF" w:rsidRDefault="00D82DEF" w:rsidP="00D82DEF">
      <w:pPr>
        <w:pStyle w:val="xmsonormal"/>
        <w:spacing w:before="0" w:beforeAutospacing="0" w:after="0" w:afterAutospacing="0"/>
      </w:pPr>
      <w:r>
        <w:rPr>
          <w:rFonts w:hint="eastAsia"/>
        </w:rPr>
        <w:t xml:space="preserve">　　　　　縣政府財政處處長。</w:t>
      </w:r>
    </w:p>
    <w:p w:rsidR="00D82DEF" w:rsidRDefault="00D82DEF" w:rsidP="00D82DEF">
      <w:pPr>
        <w:pStyle w:val="xmsonormal"/>
        <w:spacing w:before="0" w:beforeAutospacing="0" w:after="0" w:afterAutospacing="0"/>
      </w:pPr>
      <w:r>
        <w:rPr>
          <w:rFonts w:hint="eastAsia"/>
        </w:rPr>
        <w:t xml:space="preserve">　　　　　縣政府建設處處長。</w:t>
      </w:r>
    </w:p>
    <w:p w:rsidR="00D82DEF" w:rsidRDefault="00D82DEF" w:rsidP="00D82DEF">
      <w:pPr>
        <w:pStyle w:val="xmsonormal"/>
        <w:spacing w:before="0" w:beforeAutospacing="0" w:after="0" w:afterAutospacing="0"/>
      </w:pPr>
      <w:r>
        <w:rPr>
          <w:rFonts w:hint="eastAsia"/>
        </w:rPr>
        <w:t xml:space="preserve">　　　　　縣政府工務處處長。</w:t>
      </w:r>
    </w:p>
    <w:p w:rsidR="00D82DEF" w:rsidRDefault="00D82DEF" w:rsidP="00D82DEF">
      <w:pPr>
        <w:pStyle w:val="xmsonormal"/>
        <w:spacing w:before="0" w:beforeAutospacing="0" w:after="0" w:afterAutospacing="0"/>
      </w:pPr>
      <w:r>
        <w:rPr>
          <w:rFonts w:hint="eastAsia"/>
        </w:rPr>
        <w:t xml:space="preserve">　　　　　縣政府觀光處處長。</w:t>
      </w:r>
    </w:p>
    <w:p w:rsidR="00D82DEF" w:rsidRDefault="00D82DEF" w:rsidP="00D82DEF">
      <w:pPr>
        <w:pStyle w:val="xmsonormal"/>
        <w:spacing w:before="0" w:beforeAutospacing="0" w:after="0" w:afterAutospacing="0"/>
      </w:pPr>
      <w:r>
        <w:rPr>
          <w:rFonts w:hint="eastAsia"/>
        </w:rPr>
        <w:t xml:space="preserve">　　　　　縣政府教育處處長。</w:t>
      </w:r>
    </w:p>
    <w:p w:rsidR="00D82DEF" w:rsidRDefault="00D82DEF" w:rsidP="00D82DEF">
      <w:pPr>
        <w:pStyle w:val="xmsonormal"/>
        <w:spacing w:before="0" w:beforeAutospacing="0" w:after="0" w:afterAutospacing="0"/>
      </w:pPr>
      <w:r>
        <w:rPr>
          <w:rFonts w:hint="eastAsia"/>
        </w:rPr>
        <w:t xml:space="preserve">　　　　　縣政府行政處處長。</w:t>
      </w:r>
    </w:p>
    <w:p w:rsidR="00D82DEF" w:rsidRDefault="00D82DEF" w:rsidP="00D82DEF">
      <w:pPr>
        <w:pStyle w:val="xmsonormal"/>
        <w:spacing w:before="0" w:beforeAutospacing="0" w:after="0" w:afterAutospacing="0"/>
      </w:pPr>
      <w:r>
        <w:rPr>
          <w:rFonts w:hint="eastAsia"/>
        </w:rPr>
        <w:t xml:space="preserve">　　　　　縣政府人事處處長。</w:t>
      </w:r>
    </w:p>
    <w:p w:rsidR="00D82DEF" w:rsidRDefault="00D82DEF" w:rsidP="00D82DEF">
      <w:pPr>
        <w:pStyle w:val="xmsonormal"/>
        <w:spacing w:before="0" w:beforeAutospacing="0" w:after="0" w:afterAutospacing="0"/>
      </w:pPr>
      <w:r>
        <w:rPr>
          <w:rFonts w:hint="eastAsia"/>
        </w:rPr>
        <w:t xml:space="preserve">　　　　　縣政府主計處處長。</w:t>
      </w:r>
    </w:p>
    <w:p w:rsidR="00D82DEF" w:rsidRDefault="00D82DEF" w:rsidP="00D82DEF">
      <w:pPr>
        <w:pStyle w:val="xmsonormal"/>
        <w:spacing w:before="0" w:beforeAutospacing="0" w:after="0" w:afterAutospacing="0"/>
      </w:pPr>
      <w:r>
        <w:rPr>
          <w:rFonts w:hint="eastAsia"/>
        </w:rPr>
        <w:t xml:space="preserve">　　　　　台北市區監理所金門監理站站長。</w:t>
      </w:r>
    </w:p>
    <w:p w:rsidR="00D82DEF" w:rsidRDefault="00D82DEF" w:rsidP="00D82DEF">
      <w:pPr>
        <w:pStyle w:val="xmsonormal"/>
        <w:spacing w:before="0" w:beforeAutospacing="0" w:after="0" w:afterAutospacing="0"/>
      </w:pPr>
      <w:r>
        <w:rPr>
          <w:rFonts w:hint="eastAsia"/>
        </w:rPr>
        <w:t xml:space="preserve">　　　　　金門縣公共車船管理處處長。</w:t>
      </w:r>
    </w:p>
    <w:p w:rsidR="00D82DEF" w:rsidRDefault="00D82DEF" w:rsidP="00D82DEF">
      <w:pPr>
        <w:pStyle w:val="xmsonormal"/>
        <w:spacing w:before="0" w:beforeAutospacing="0" w:after="0" w:afterAutospacing="0"/>
      </w:pPr>
      <w:r>
        <w:rPr>
          <w:rFonts w:hint="eastAsia"/>
        </w:rPr>
        <w:t xml:space="preserve">　　　　　金門縣環境保護局局長。</w:t>
      </w:r>
    </w:p>
    <w:p w:rsidR="00D82DEF" w:rsidRDefault="00D82DEF" w:rsidP="00D82DEF">
      <w:pPr>
        <w:pStyle w:val="xmsonormal"/>
        <w:spacing w:before="0" w:beforeAutospacing="0" w:after="0" w:afterAutospacing="0"/>
      </w:pPr>
      <w:r>
        <w:rPr>
          <w:rFonts w:hint="eastAsia"/>
        </w:rPr>
        <w:t xml:space="preserve">　　　　　金門縣衛生局局長。</w:t>
      </w:r>
    </w:p>
    <w:p w:rsidR="00D82DEF" w:rsidRDefault="00D82DEF" w:rsidP="00D82DEF">
      <w:pPr>
        <w:pStyle w:val="xmsonormal"/>
        <w:spacing w:before="0" w:beforeAutospacing="0" w:after="0" w:afterAutospacing="0"/>
      </w:pPr>
      <w:r>
        <w:rPr>
          <w:rFonts w:hint="eastAsia"/>
        </w:rPr>
        <w:t xml:space="preserve">　　　　　金門國家公園管理處處長。</w:t>
      </w:r>
    </w:p>
    <w:p w:rsidR="00D82DEF" w:rsidRDefault="00D82DEF" w:rsidP="00D82DEF">
      <w:pPr>
        <w:pStyle w:val="xmsonormal"/>
        <w:spacing w:before="0" w:beforeAutospacing="0" w:after="0" w:afterAutospacing="0"/>
      </w:pPr>
      <w:r>
        <w:rPr>
          <w:rFonts w:hint="eastAsia"/>
        </w:rPr>
        <w:t xml:space="preserve">　　　　　金門國家公園警察隊隊長。</w:t>
      </w:r>
    </w:p>
    <w:p w:rsidR="00D82DEF" w:rsidRDefault="00D82DEF" w:rsidP="00D82DEF">
      <w:pPr>
        <w:pStyle w:val="xmsonormal"/>
        <w:spacing w:before="0" w:beforeAutospacing="0" w:after="0" w:afterAutospacing="0"/>
      </w:pPr>
      <w:r>
        <w:rPr>
          <w:rFonts w:hint="eastAsia"/>
        </w:rPr>
        <w:t xml:space="preserve">　　　　　金門縣汽車職業駕駛工會理事長。</w:t>
      </w:r>
    </w:p>
    <w:p w:rsidR="00D82DEF" w:rsidRDefault="00D82DEF" w:rsidP="00D82DEF">
      <w:pPr>
        <w:pStyle w:val="xmsonormal"/>
        <w:spacing w:before="0" w:beforeAutospacing="0" w:after="0" w:afterAutospacing="0"/>
      </w:pPr>
      <w:r>
        <w:rPr>
          <w:rFonts w:hint="eastAsia"/>
        </w:rPr>
        <w:t xml:space="preserve">　　（二）本會報設置綜合管考、執法、工務、監理、教育、宣導六個工作小組，負責各有關</w:t>
      </w:r>
    </w:p>
    <w:p w:rsidR="00D82DEF" w:rsidRDefault="00D82DEF" w:rsidP="00D82DEF">
      <w:pPr>
        <w:pStyle w:val="xmsonormal"/>
        <w:spacing w:before="0" w:beforeAutospacing="0" w:after="0" w:afterAutospacing="0"/>
      </w:pPr>
      <w:r>
        <w:rPr>
          <w:rFonts w:hint="eastAsia"/>
        </w:rPr>
        <w:t xml:space="preserve">　　　　　交通安全業務之推動與改進，各小組置小組召集人一人，綜合管考小組召集人由警 </w:t>
      </w:r>
    </w:p>
    <w:p w:rsidR="00D82DEF" w:rsidRDefault="00D82DEF" w:rsidP="00D82DEF">
      <w:pPr>
        <w:pStyle w:val="xmsonormal"/>
        <w:spacing w:before="0" w:beforeAutospacing="0" w:after="0" w:afterAutospacing="0"/>
      </w:pPr>
      <w:r>
        <w:rPr>
          <w:rFonts w:hint="eastAsia"/>
        </w:rPr>
        <w:t xml:space="preserve">　　　　　察局局長兼任、執法小組召集人由警察局局長兼任、工務小組召集人由工務處處長</w:t>
      </w:r>
    </w:p>
    <w:p w:rsidR="00D82DEF" w:rsidRDefault="00D82DEF" w:rsidP="00D82DEF">
      <w:pPr>
        <w:pStyle w:val="xmsonormal"/>
        <w:spacing w:before="0" w:beforeAutospacing="0" w:after="0" w:afterAutospacing="0"/>
      </w:pPr>
      <w:r>
        <w:rPr>
          <w:rFonts w:hint="eastAsia"/>
        </w:rPr>
        <w:t xml:space="preserve">　　　　　兼任，監理小組召集人由監理站站長兼任，教育小組召集人由教育處處長兼任，宣</w:t>
      </w:r>
    </w:p>
    <w:p w:rsidR="00D82DEF" w:rsidRDefault="00D82DEF" w:rsidP="00D82DEF">
      <w:pPr>
        <w:pStyle w:val="xmsonormal"/>
        <w:spacing w:before="0" w:beforeAutospacing="0" w:after="0" w:afterAutospacing="0"/>
      </w:pPr>
      <w:r>
        <w:rPr>
          <w:rFonts w:hint="eastAsia"/>
        </w:rPr>
        <w:t xml:space="preserve">　　　　　導小組召集人由行政處處長兼任，並按期出席會議。</w:t>
      </w:r>
    </w:p>
    <w:p w:rsidR="00D82DEF" w:rsidRDefault="00D82DEF" w:rsidP="00D82DEF">
      <w:pPr>
        <w:pStyle w:val="xmsonormal"/>
        <w:spacing w:before="0" w:beforeAutospacing="0" w:after="0" w:afterAutospacing="0"/>
      </w:pPr>
      <w:r>
        <w:rPr>
          <w:rFonts w:hint="eastAsia"/>
        </w:rPr>
        <w:t>四、本會報每三個月召開一次，必要時得召開臨時會，並得邀請有關機關派員列席（邀請交通</w:t>
      </w:r>
    </w:p>
    <w:p w:rsidR="00D82DEF" w:rsidRDefault="00D82DEF" w:rsidP="00D82DEF">
      <w:pPr>
        <w:pStyle w:val="xmsonormal"/>
        <w:spacing w:before="0" w:beforeAutospacing="0" w:after="0" w:afterAutospacing="0"/>
      </w:pPr>
      <w:r>
        <w:rPr>
          <w:rFonts w:hint="eastAsia"/>
        </w:rPr>
        <w:t xml:space="preserve">　　部道路交通安全督導委員會、福建省政府、內政部警政署）。</w:t>
      </w:r>
    </w:p>
    <w:p w:rsidR="00D82DEF" w:rsidRDefault="00D82DEF" w:rsidP="00D82DEF">
      <w:pPr>
        <w:pStyle w:val="xmsonormal"/>
        <w:spacing w:before="0" w:beforeAutospacing="0" w:after="0" w:afterAutospacing="0"/>
      </w:pPr>
      <w:r>
        <w:rPr>
          <w:rFonts w:hint="eastAsia"/>
        </w:rPr>
        <w:t xml:space="preserve">　　（一）每次會議由召集人親自主持，必要時由副召集人代為主持。</w:t>
      </w:r>
    </w:p>
    <w:p w:rsidR="00D82DEF" w:rsidRDefault="00D82DEF" w:rsidP="00D82DEF">
      <w:pPr>
        <w:pStyle w:val="xmsonormal"/>
        <w:spacing w:before="0" w:beforeAutospacing="0" w:after="0" w:afterAutospacing="0"/>
      </w:pPr>
      <w:r>
        <w:rPr>
          <w:rFonts w:hint="eastAsia"/>
        </w:rPr>
        <w:t xml:space="preserve">　　（二）參加會議人員，除會報各小組兼召集人外，並視業務需要，</w:t>
      </w:r>
    </w:p>
    <w:p w:rsidR="00D82DEF" w:rsidRDefault="00D82DEF" w:rsidP="00D82DEF">
      <w:pPr>
        <w:pStyle w:val="xmsonormal"/>
        <w:spacing w:before="0" w:beforeAutospacing="0" w:after="0" w:afterAutospacing="0"/>
      </w:pPr>
      <w:r>
        <w:rPr>
          <w:rFonts w:hint="eastAsia"/>
        </w:rPr>
        <w:t xml:space="preserve">　　得邀請地區有關交通安全教育、公民營運輸、工程、工（公）會等單位代表列席。</w:t>
      </w:r>
    </w:p>
    <w:p w:rsidR="00D82DEF" w:rsidRDefault="00D82DEF" w:rsidP="00D82DEF">
      <w:pPr>
        <w:pStyle w:val="xmsonormal"/>
        <w:spacing w:before="0" w:beforeAutospacing="0" w:after="0" w:afterAutospacing="0"/>
      </w:pPr>
      <w:r>
        <w:rPr>
          <w:rFonts w:hint="eastAsia"/>
        </w:rPr>
        <w:t>五、本會報工作小組職掌如下：</w:t>
      </w:r>
    </w:p>
    <w:p w:rsidR="00D82DEF" w:rsidRDefault="00D82DEF" w:rsidP="00D82DEF">
      <w:pPr>
        <w:pStyle w:val="xmsonormal"/>
        <w:spacing w:before="0" w:beforeAutospacing="0" w:after="0" w:afterAutospacing="0"/>
      </w:pPr>
      <w:r>
        <w:rPr>
          <w:rFonts w:hint="eastAsia"/>
        </w:rPr>
        <w:t xml:space="preserve">　　（一）研擬或審議有關交通改善工作之整體規劃與設計事項。</w:t>
      </w:r>
    </w:p>
    <w:p w:rsidR="00D82DEF" w:rsidRDefault="00D82DEF" w:rsidP="00D82DEF">
      <w:pPr>
        <w:pStyle w:val="xmsonormal"/>
        <w:spacing w:before="0" w:beforeAutospacing="0" w:after="0" w:afterAutospacing="0"/>
      </w:pPr>
      <w:r>
        <w:rPr>
          <w:rFonts w:hint="eastAsia"/>
        </w:rPr>
        <w:t xml:space="preserve">　　（二）有關案件之先行審查、分析、研究事項。</w:t>
      </w:r>
    </w:p>
    <w:p w:rsidR="00D82DEF" w:rsidRDefault="00D82DEF" w:rsidP="00D82DEF">
      <w:pPr>
        <w:pStyle w:val="xmsonormal"/>
        <w:spacing w:before="0" w:beforeAutospacing="0" w:after="0" w:afterAutospacing="0"/>
      </w:pPr>
      <w:r>
        <w:rPr>
          <w:rFonts w:hint="eastAsia"/>
        </w:rPr>
        <w:t xml:space="preserve">　　（三）有關本縣交通工程、交通設施及交通改善之調查及會勘事項。</w:t>
      </w:r>
    </w:p>
    <w:p w:rsidR="00D82DEF" w:rsidRDefault="00D82DEF" w:rsidP="00D82DEF">
      <w:pPr>
        <w:pStyle w:val="xmsonormal"/>
        <w:spacing w:before="0" w:beforeAutospacing="0" w:after="0" w:afterAutospacing="0"/>
      </w:pPr>
      <w:r>
        <w:rPr>
          <w:rFonts w:hint="eastAsia"/>
        </w:rPr>
        <w:t xml:space="preserve">　　（四）有關案件之擬具具體意見，提供本會報審議事項。</w:t>
      </w:r>
    </w:p>
    <w:p w:rsidR="00D82DEF" w:rsidRDefault="00D82DEF" w:rsidP="00D82DEF">
      <w:pPr>
        <w:pStyle w:val="xmsonormal"/>
        <w:spacing w:before="0" w:beforeAutospacing="0" w:after="0" w:afterAutospacing="0"/>
      </w:pPr>
      <w:r>
        <w:rPr>
          <w:rFonts w:hint="eastAsia"/>
        </w:rPr>
        <w:t xml:space="preserve">　　（五）有關道路交通執法、交通工程、交通教育訓練等協調事宜。</w:t>
      </w:r>
    </w:p>
    <w:p w:rsidR="00D82DEF" w:rsidRDefault="00D82DEF" w:rsidP="00D82DEF">
      <w:pPr>
        <w:pStyle w:val="xmsonormal"/>
        <w:spacing w:before="0" w:beforeAutospacing="0" w:after="0" w:afterAutospacing="0"/>
      </w:pPr>
      <w:r>
        <w:rPr>
          <w:rFonts w:hint="eastAsia"/>
        </w:rPr>
        <w:t xml:space="preserve">　　（六）有關本會報交辦案件之研究執行事項。</w:t>
      </w:r>
    </w:p>
    <w:p w:rsidR="00242DF5" w:rsidRPr="00D82DEF" w:rsidRDefault="00D82DEF" w:rsidP="00D82DEF">
      <w:pPr>
        <w:pStyle w:val="xmsonormal"/>
        <w:spacing w:before="0" w:beforeAutospacing="0" w:after="0" w:afterAutospacing="0"/>
        <w:rPr>
          <w:spacing w:val="-2"/>
        </w:rPr>
      </w:pPr>
      <w:r w:rsidRPr="00D82DEF">
        <w:rPr>
          <w:rFonts w:hint="eastAsia"/>
          <w:spacing w:val="-2"/>
        </w:rPr>
        <w:t>六、本會報有關教育、宣導、道路工程、交通執法、督導所需經費由相關單位自行編列預算支應。</w:t>
      </w:r>
    </w:p>
    <w:p w:rsidR="00187756" w:rsidRPr="003640E8" w:rsidRDefault="00187756" w:rsidP="00187756">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w:t>
      </w:r>
      <w:r w:rsidR="004738BC">
        <w:rPr>
          <w:rFonts w:ascii="方正中楷" w:eastAsia="方正中楷" w:hint="eastAsia"/>
          <w:sz w:val="36"/>
          <w:szCs w:val="36"/>
        </w:rPr>
        <w:t>函</w:t>
      </w:r>
    </w:p>
    <w:p w:rsidR="00187756" w:rsidRPr="007E5922" w:rsidRDefault="00187756" w:rsidP="00187756">
      <w:pPr>
        <w:rPr>
          <w:rFonts w:hAnsi="標楷體"/>
        </w:rPr>
      </w:pPr>
      <w:r w:rsidRPr="007E5922">
        <w:rPr>
          <w:rFonts w:hAnsi="標楷體" w:hint="eastAsia"/>
        </w:rPr>
        <w:t>發文日期：中華民國</w:t>
      </w:r>
      <w:r w:rsidR="001B02AB">
        <w:rPr>
          <w:rFonts w:hAnsi="標楷體" w:hint="eastAsia"/>
        </w:rPr>
        <w:t>102</w:t>
      </w:r>
      <w:r w:rsidRPr="007E5922">
        <w:rPr>
          <w:rFonts w:hAnsi="標楷體" w:hint="eastAsia"/>
        </w:rPr>
        <w:t>年</w:t>
      </w:r>
      <w:r w:rsidR="004C1380">
        <w:rPr>
          <w:rFonts w:hAnsi="標楷體" w:hint="eastAsia"/>
        </w:rPr>
        <w:t>7</w:t>
      </w:r>
      <w:r w:rsidRPr="007E5922">
        <w:rPr>
          <w:rFonts w:hAnsi="標楷體" w:hint="eastAsia"/>
        </w:rPr>
        <w:t>月</w:t>
      </w:r>
      <w:r w:rsidR="004C1380">
        <w:rPr>
          <w:rFonts w:hAnsi="標楷體" w:hint="eastAsia"/>
        </w:rPr>
        <w:t>18</w:t>
      </w:r>
      <w:r w:rsidRPr="007E5922">
        <w:rPr>
          <w:rFonts w:hAnsi="標楷體" w:hint="eastAsia"/>
        </w:rPr>
        <w:t>日</w:t>
      </w:r>
    </w:p>
    <w:p w:rsidR="00187756" w:rsidRDefault="00187756" w:rsidP="00187756">
      <w:pPr>
        <w:rPr>
          <w:rFonts w:hAnsi="標楷體"/>
        </w:rPr>
      </w:pPr>
      <w:r w:rsidRPr="007E5922">
        <w:rPr>
          <w:rFonts w:hAnsi="標楷體" w:hint="eastAsia"/>
        </w:rPr>
        <w:t>發文字號：府</w:t>
      </w:r>
      <w:r w:rsidR="004C1380">
        <w:rPr>
          <w:rFonts w:hAnsi="標楷體" w:hint="eastAsia"/>
        </w:rPr>
        <w:t>社福</w:t>
      </w:r>
      <w:r>
        <w:rPr>
          <w:rFonts w:hAnsi="標楷體" w:hint="eastAsia"/>
        </w:rPr>
        <w:t>字</w:t>
      </w:r>
      <w:r w:rsidRPr="007E5922">
        <w:rPr>
          <w:rFonts w:hAnsi="標楷體" w:hint="eastAsia"/>
        </w:rPr>
        <w:t>第</w:t>
      </w:r>
      <w:r w:rsidR="001B02AB">
        <w:rPr>
          <w:rFonts w:hAnsi="標楷體" w:hint="eastAsia"/>
        </w:rPr>
        <w:t>102</w:t>
      </w:r>
      <w:r w:rsidR="004C1380">
        <w:rPr>
          <w:rFonts w:hAnsi="標楷體" w:hint="eastAsia"/>
        </w:rPr>
        <w:t>0058123</w:t>
      </w:r>
      <w:r w:rsidRPr="007E5922">
        <w:rPr>
          <w:rFonts w:hAnsi="標楷體" w:hint="eastAsia"/>
        </w:rPr>
        <w:t>號</w:t>
      </w:r>
    </w:p>
    <w:p w:rsidR="004C1380" w:rsidRDefault="004738BC" w:rsidP="004C1380">
      <w:r>
        <w:rPr>
          <w:rFonts w:ascii="Verdana" w:hAnsi="Verdana" w:hint="eastAsia"/>
          <w:color w:val="000000"/>
        </w:rPr>
        <w:t>主旨：</w:t>
      </w:r>
      <w:r w:rsidR="004C1380">
        <w:t>修正</w:t>
      </w:r>
      <w:r w:rsidR="004C1380">
        <w:rPr>
          <w:rFonts w:hint="eastAsia"/>
        </w:rPr>
        <w:t>「</w:t>
      </w:r>
      <w:r w:rsidR="004C1380">
        <w:t>金門縣身心障礙者托育養護費用補助要點</w:t>
      </w:r>
      <w:r w:rsidR="004C1380">
        <w:rPr>
          <w:rFonts w:hint="eastAsia"/>
        </w:rPr>
        <w:t>」</w:t>
      </w:r>
      <w:r w:rsidR="004C1380">
        <w:t>名稱為</w:t>
      </w:r>
      <w:r w:rsidR="004C1380">
        <w:rPr>
          <w:rFonts w:hint="eastAsia"/>
        </w:rPr>
        <w:t>「</w:t>
      </w:r>
      <w:r w:rsidR="004C1380">
        <w:t>金門縣身心障礙者日間照顧</w:t>
      </w:r>
    </w:p>
    <w:p w:rsidR="004C1380" w:rsidRDefault="004C1380" w:rsidP="004C1380">
      <w:r>
        <w:rPr>
          <w:rFonts w:hint="eastAsia"/>
        </w:rPr>
        <w:t xml:space="preserve">　　　</w:t>
      </w:r>
      <w:r>
        <w:t>及住宿式照顧費用補助要點</w:t>
      </w:r>
      <w:r>
        <w:rPr>
          <w:rFonts w:hint="eastAsia"/>
        </w:rPr>
        <w:t>」</w:t>
      </w:r>
      <w:r>
        <w:t>及部分條文</w:t>
      </w:r>
      <w:r>
        <w:rPr>
          <w:rFonts w:hint="eastAsia"/>
        </w:rPr>
        <w:t>，並自中華民國102年8月1日起生效，請　查</w:t>
      </w:r>
    </w:p>
    <w:p w:rsidR="001B02AB" w:rsidRDefault="004C1380" w:rsidP="004C1380">
      <w:pPr>
        <w:rPr>
          <w:rFonts w:ascii="Verdana" w:hAnsi="Verdana"/>
          <w:color w:val="000000"/>
        </w:rPr>
      </w:pPr>
      <w:r>
        <w:rPr>
          <w:rFonts w:hint="eastAsia"/>
        </w:rPr>
        <w:t xml:space="preserve">　　　照</w:t>
      </w:r>
      <w:r w:rsidR="001B02AB">
        <w:rPr>
          <w:rFonts w:ascii="Verdana" w:hAnsi="Verdana" w:hint="eastAsia"/>
          <w:color w:val="000000"/>
        </w:rPr>
        <w:t>。</w:t>
      </w:r>
    </w:p>
    <w:p w:rsidR="004738BC" w:rsidRDefault="004C1380" w:rsidP="004C1380">
      <w:r>
        <w:rPr>
          <w:rFonts w:ascii="Verdana" w:hAnsi="Verdana" w:hint="eastAsia"/>
          <w:color w:val="000000"/>
        </w:rPr>
        <w:t>說明</w:t>
      </w:r>
      <w:r w:rsidR="004738BC">
        <w:rPr>
          <w:rFonts w:ascii="Verdana" w:hAnsi="Verdana" w:hint="eastAsia"/>
          <w:color w:val="000000"/>
        </w:rPr>
        <w:t>：</w:t>
      </w:r>
      <w:r>
        <w:rPr>
          <w:rFonts w:ascii="Verdana" w:hAnsi="Verdana" w:hint="eastAsia"/>
          <w:color w:val="000000"/>
        </w:rPr>
        <w:t>檢附</w:t>
      </w:r>
      <w:r>
        <w:rPr>
          <w:rFonts w:hint="eastAsia"/>
        </w:rPr>
        <w:t>「</w:t>
      </w:r>
      <w:r>
        <w:t>金門縣身心障礙者日間照顧及住宿式照顧費用補助要點</w:t>
      </w:r>
      <w:r>
        <w:rPr>
          <w:rFonts w:hint="eastAsia"/>
        </w:rPr>
        <w:t>」、申請者各乙份。</w:t>
      </w:r>
    </w:p>
    <w:p w:rsidR="004C1380" w:rsidRDefault="004C1380" w:rsidP="004C1380">
      <w:r>
        <w:rPr>
          <w:rFonts w:hint="eastAsia"/>
        </w:rPr>
        <w:t>正本：金門縣金城鎮公所、金門縣金湖鎮公所、金門縣金沙鎮公所、金門縣金寧鄉公所、金門</w:t>
      </w:r>
    </w:p>
    <w:p w:rsidR="004C1380" w:rsidRPr="004C1380" w:rsidRDefault="004C1380" w:rsidP="004C1380">
      <w:r>
        <w:rPr>
          <w:rFonts w:hint="eastAsia"/>
        </w:rPr>
        <w:t xml:space="preserve">　　　縣烈嶼鄉公所</w:t>
      </w:r>
    </w:p>
    <w:p w:rsidR="004C1380" w:rsidRDefault="004738BC" w:rsidP="004C1380">
      <w:pPr>
        <w:rPr>
          <w:rFonts w:ascii="Verdana" w:hAnsi="Verdana"/>
          <w:color w:val="000000"/>
        </w:rPr>
      </w:pPr>
      <w:r>
        <w:rPr>
          <w:rFonts w:ascii="Verdana" w:hAnsi="Verdana" w:hint="eastAsia"/>
          <w:color w:val="000000"/>
        </w:rPr>
        <w:t>副本：</w:t>
      </w:r>
      <w:r w:rsidR="004C1380">
        <w:rPr>
          <w:rFonts w:ascii="Verdana" w:hAnsi="Verdana" w:hint="eastAsia"/>
          <w:color w:val="000000"/>
        </w:rPr>
        <w:t>社團法人金門縣身心障礙者家長協會（含附件）、社團法人金門縣身心障礙福利協進會</w:t>
      </w:r>
    </w:p>
    <w:p w:rsidR="004C1380" w:rsidRDefault="004C1380" w:rsidP="004C1380">
      <w:pPr>
        <w:rPr>
          <w:rFonts w:ascii="Verdana" w:hAnsi="Verdana"/>
          <w:color w:val="000000"/>
        </w:rPr>
      </w:pPr>
      <w:r>
        <w:rPr>
          <w:rFonts w:ascii="Verdana" w:hAnsi="Verdana" w:hint="eastAsia"/>
          <w:color w:val="000000"/>
        </w:rPr>
        <w:t xml:space="preserve">　　　（含附件）、社團法人金門縣康復之友協會（含附件）、金門縣私立晨光教養家園（含</w:t>
      </w:r>
    </w:p>
    <w:p w:rsidR="004738BC" w:rsidRPr="004C1380" w:rsidRDefault="004C1380" w:rsidP="004C1380">
      <w:pPr>
        <w:rPr>
          <w:rFonts w:hAnsi="標楷體"/>
        </w:rPr>
      </w:pPr>
      <w:r>
        <w:rPr>
          <w:rFonts w:ascii="Verdana" w:hAnsi="Verdana" w:hint="eastAsia"/>
          <w:color w:val="000000"/>
        </w:rPr>
        <w:t xml:space="preserve">　　　附件）、金門縣立福田家園（含附件）、本府行政處（含附件）、社會處（含附件）</w:t>
      </w:r>
    </w:p>
    <w:p w:rsidR="00187756" w:rsidRPr="00CC6322" w:rsidRDefault="00187756" w:rsidP="00187756">
      <w:pPr>
        <w:ind w:left="1080" w:hangingChars="300" w:hanging="1080"/>
        <w:jc w:val="center"/>
        <w:rPr>
          <w:rFonts w:hAnsi="標楷體"/>
        </w:rPr>
      </w:pPr>
      <w:r>
        <w:rPr>
          <w:rFonts w:eastAsia="方正中楷" w:hint="eastAsia"/>
          <w:sz w:val="36"/>
          <w:szCs w:val="36"/>
        </w:rPr>
        <w:t>金門縣</w:t>
      </w:r>
      <w:r w:rsidR="008A566B">
        <w:rPr>
          <w:rFonts w:eastAsia="方正中楷" w:hint="eastAsia"/>
          <w:sz w:val="36"/>
          <w:szCs w:val="36"/>
        </w:rPr>
        <w:t>身心礙障者日間照顧及住宿式照顧費用補助要點</w:t>
      </w:r>
    </w:p>
    <w:p w:rsidR="008A566B" w:rsidRDefault="001B02AB" w:rsidP="008A566B">
      <w:r w:rsidRPr="001B02AB">
        <w:rPr>
          <w:rFonts w:asciiTheme="minorEastAsia" w:hAnsiTheme="minorEastAsia"/>
        </w:rPr>
        <w:t> </w:t>
      </w:r>
      <w:r w:rsidR="008A566B">
        <w:t>一、為加強本縣身心障礙者之生活照顧，減輕其家庭經濟負擔，安定社會秩序，特訂定本要點</w:t>
      </w:r>
    </w:p>
    <w:p w:rsidR="008A566B" w:rsidRDefault="008A566B" w:rsidP="008A566B">
      <w:r>
        <w:rPr>
          <w:rFonts w:hint="eastAsia"/>
        </w:rPr>
        <w:t xml:space="preserve">　　</w:t>
      </w:r>
      <w:r>
        <w:t>。</w:t>
      </w:r>
      <w:r>
        <w:br/>
        <w:t>二、符合下列各款之規定，得為本要點之補助對象：</w:t>
      </w:r>
      <w:r>
        <w:br/>
      </w:r>
      <w:r>
        <w:rPr>
          <w:rFonts w:hint="eastAsia"/>
        </w:rPr>
        <w:t xml:space="preserve">　　</w:t>
      </w:r>
      <w:r>
        <w:t>（一）設籍本縣且未滿六十五歲，領有本縣核（換）發身心障礙手冊</w:t>
      </w:r>
      <w:r w:rsidRPr="008A566B">
        <w:rPr>
          <w:u w:val="single"/>
        </w:rPr>
        <w:t>或身心障礙證明</w:t>
      </w:r>
      <w:r>
        <w:t>，並</w:t>
      </w:r>
    </w:p>
    <w:p w:rsidR="008A566B" w:rsidRDefault="008A566B" w:rsidP="008A566B">
      <w:r>
        <w:rPr>
          <w:rFonts w:hint="eastAsia"/>
        </w:rPr>
        <w:t xml:space="preserve">　　　　　</w:t>
      </w:r>
      <w:r>
        <w:t>符合「</w:t>
      </w:r>
      <w:r w:rsidRPr="008A566B">
        <w:rPr>
          <w:u w:val="single"/>
        </w:rPr>
        <w:t>身心障礙者日間照顧及住宿式照顧費用補助辦法</w:t>
      </w:r>
      <w:r>
        <w:t>」之補助標準者。</w:t>
      </w:r>
      <w:r>
        <w:br/>
      </w:r>
      <w:r>
        <w:rPr>
          <w:rFonts w:hint="eastAsia"/>
        </w:rPr>
        <w:t xml:space="preserve">　　</w:t>
      </w:r>
      <w:r>
        <w:t>（二）經由本府轉介於社會福利機構、精神復健機構、護理之家或行政院國軍退除役官兵</w:t>
      </w:r>
    </w:p>
    <w:p w:rsidR="008A566B" w:rsidRDefault="008A566B" w:rsidP="008A566B">
      <w:r>
        <w:rPr>
          <w:rFonts w:hint="eastAsia"/>
        </w:rPr>
        <w:t xml:space="preserve">　　　　　</w:t>
      </w:r>
      <w:r>
        <w:t>輔導委員會榮譽國民之家托育、養護者。</w:t>
      </w:r>
      <w:r>
        <w:br/>
      </w:r>
      <w:r>
        <w:rPr>
          <w:rFonts w:hint="eastAsia"/>
        </w:rPr>
        <w:t xml:space="preserve">　　　　　</w:t>
      </w:r>
      <w:r>
        <w:t>其他縣市遷入本縣，需設籍滿十年始得申請本補助，但於本縣出生者不受前述設籍</w:t>
      </w:r>
    </w:p>
    <w:p w:rsidR="008A566B" w:rsidRDefault="008A566B" w:rsidP="008A566B">
      <w:r>
        <w:rPr>
          <w:rFonts w:hint="eastAsia"/>
        </w:rPr>
        <w:t xml:space="preserve">　　　　　</w:t>
      </w:r>
      <w:r>
        <w:t>滿十年年之限制。</w:t>
      </w:r>
      <w:r>
        <w:br/>
        <w:t>三、符合資格，得檢附下列證件向戶籍所在地鄉（鎮）公所提出申請：</w:t>
      </w:r>
      <w:r>
        <w:br/>
      </w:r>
      <w:r>
        <w:rPr>
          <w:rFonts w:hint="eastAsia"/>
        </w:rPr>
        <w:t xml:space="preserve">　　</w:t>
      </w:r>
      <w:r>
        <w:t>（一）申請表。</w:t>
      </w:r>
      <w:r>
        <w:br/>
      </w:r>
      <w:r>
        <w:rPr>
          <w:rFonts w:hint="eastAsia"/>
        </w:rPr>
        <w:t xml:space="preserve">　　</w:t>
      </w:r>
      <w:r>
        <w:t>（二）身心障礙者手冊或</w:t>
      </w:r>
      <w:r w:rsidRPr="008A566B">
        <w:rPr>
          <w:u w:val="single"/>
        </w:rPr>
        <w:t>身心障礙證明</w:t>
      </w:r>
      <w:r>
        <w:t>正反面影本。</w:t>
      </w:r>
      <w:r>
        <w:br/>
      </w:r>
      <w:r>
        <w:rPr>
          <w:rFonts w:hint="eastAsia"/>
        </w:rPr>
        <w:t xml:space="preserve">　　</w:t>
      </w:r>
      <w:r>
        <w:t>（三）全戶戶籍謄本一份。</w:t>
      </w:r>
      <w:r>
        <w:br/>
        <w:t>四、</w:t>
      </w:r>
      <w:r w:rsidRPr="008A566B">
        <w:rPr>
          <w:u w:val="single"/>
        </w:rPr>
        <w:t>日間照顧及住宿式照顧費用補助</w:t>
      </w:r>
      <w:r>
        <w:t>之申請，經審核通過者，追溯自受理申請日生效。但檢附</w:t>
      </w:r>
    </w:p>
    <w:p w:rsidR="008A566B" w:rsidRDefault="008A566B" w:rsidP="008A566B">
      <w:r>
        <w:rPr>
          <w:rFonts w:hint="eastAsia"/>
        </w:rPr>
        <w:t xml:space="preserve">　　</w:t>
      </w:r>
      <w:r>
        <w:t>資料不全且未於通知期限內補齊者，自資料補齊日生效。</w:t>
      </w:r>
      <w:r>
        <w:br/>
      </w:r>
      <w:r>
        <w:rPr>
          <w:rFonts w:hint="eastAsia"/>
        </w:rPr>
        <w:t xml:space="preserve">　　</w:t>
      </w:r>
      <w:r>
        <w:t>前項受理申請日以公文收文日為準。</w:t>
      </w:r>
      <w:r>
        <w:br/>
        <w:t>五、補助標準：經本府依「</w:t>
      </w:r>
      <w:r w:rsidRPr="008A566B">
        <w:rPr>
          <w:u w:val="single"/>
        </w:rPr>
        <w:t>身心障礙者日間照顧及住宿式照顧費用補助辦法</w:t>
      </w:r>
      <w:r>
        <w:t>」之規定核定補助</w:t>
      </w:r>
    </w:p>
    <w:p w:rsidR="0059098F" w:rsidRDefault="008A566B" w:rsidP="008A566B">
      <w:r>
        <w:rPr>
          <w:rFonts w:hint="eastAsia"/>
        </w:rPr>
        <w:t xml:space="preserve">　　</w:t>
      </w:r>
      <w:r>
        <w:t>有案者，其應自行負擔之</w:t>
      </w:r>
      <w:r w:rsidRPr="008A566B">
        <w:rPr>
          <w:u w:val="single"/>
        </w:rPr>
        <w:t>日間照顧及住宿式照顧費</w:t>
      </w:r>
      <w:r>
        <w:t>由本府全額補助。</w:t>
      </w:r>
      <w:r>
        <w:br/>
        <w:t>六、補助方式：補助款由本府逕撥收托（容）機構。</w:t>
      </w:r>
      <w:r>
        <w:br/>
        <w:t>七、本補助款不得作為扣押、讓與或供擔保之標的。</w:t>
      </w:r>
      <w:r>
        <w:br/>
        <w:t>八、經類來源：由本府年度身心障礙福利服務計畫預算項下列之。</w:t>
      </w:r>
    </w:p>
    <w:p w:rsidR="008A566B" w:rsidRDefault="008A566B" w:rsidP="0059098F">
      <w:pPr>
        <w:rPr>
          <w:rFonts w:ascii="方正中楷" w:eastAsia="方正中楷"/>
          <w:sz w:val="36"/>
          <w:szCs w:val="36"/>
        </w:rPr>
      </w:pPr>
    </w:p>
    <w:p w:rsidR="008A566B" w:rsidRPr="008A566B" w:rsidRDefault="008A566B" w:rsidP="008A566B">
      <w:pPr>
        <w:spacing w:line="400" w:lineRule="exact"/>
        <w:jc w:val="center"/>
        <w:rPr>
          <w:rFonts w:asciiTheme="majorEastAsia" w:eastAsiaTheme="majorEastAsia" w:hAnsiTheme="majorEastAsia"/>
          <w:b/>
          <w:sz w:val="32"/>
          <w:szCs w:val="32"/>
        </w:rPr>
      </w:pPr>
      <w:r w:rsidRPr="008A566B">
        <w:rPr>
          <w:rFonts w:asciiTheme="majorEastAsia" w:eastAsiaTheme="majorEastAsia" w:hAnsiTheme="majorEastAsia" w:hint="eastAsia"/>
          <w:b/>
          <w:sz w:val="32"/>
          <w:szCs w:val="32"/>
        </w:rPr>
        <w:lastRenderedPageBreak/>
        <w:t>金門縣身心障礙者日間照顧及住宿式照顧費用部份負擔補助申請表</w:t>
      </w:r>
    </w:p>
    <w:p w:rsidR="008A566B" w:rsidRPr="008A566B" w:rsidRDefault="008A566B" w:rsidP="008A566B">
      <w:pPr>
        <w:rPr>
          <w:rFonts w:asciiTheme="majorEastAsia" w:eastAsiaTheme="majorEastAsia" w:hAnsiTheme="majorEastAsia"/>
          <w:b/>
          <w:sz w:val="20"/>
          <w:szCs w:val="20"/>
        </w:rPr>
      </w:pPr>
      <w:r>
        <w:rPr>
          <w:rFonts w:asciiTheme="majorEastAsia" w:eastAsiaTheme="majorEastAsia" w:hAnsiTheme="majorEastAsia" w:hint="eastAsia"/>
          <w:b/>
          <w:sz w:val="20"/>
          <w:szCs w:val="20"/>
        </w:rPr>
        <w:t xml:space="preserve">　</w:t>
      </w:r>
      <w:r w:rsidRPr="008A566B">
        <w:rPr>
          <w:rFonts w:asciiTheme="majorEastAsia" w:eastAsiaTheme="majorEastAsia" w:hAnsiTheme="majorEastAsia" w:hint="eastAsia"/>
          <w:b/>
          <w:sz w:val="20"/>
          <w:szCs w:val="20"/>
        </w:rPr>
        <w:t>公所收件日期：   年    月    日                      証件齊全日期：   年    月    日</w:t>
      </w:r>
    </w:p>
    <w:tbl>
      <w:tblPr>
        <w:tblW w:w="8820"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28" w:type="dxa"/>
          <w:right w:w="28" w:type="dxa"/>
        </w:tblCellMar>
        <w:tblLook w:val="0000" w:firstRow="0" w:lastRow="0" w:firstColumn="0" w:lastColumn="0" w:noHBand="0" w:noVBand="0"/>
      </w:tblPr>
      <w:tblGrid>
        <w:gridCol w:w="525"/>
        <w:gridCol w:w="735"/>
        <w:gridCol w:w="525"/>
        <w:gridCol w:w="15"/>
        <w:gridCol w:w="798"/>
        <w:gridCol w:w="12"/>
        <w:gridCol w:w="270"/>
        <w:gridCol w:w="1035"/>
        <w:gridCol w:w="757"/>
        <w:gridCol w:w="548"/>
        <w:gridCol w:w="1526"/>
        <w:gridCol w:w="2074"/>
      </w:tblGrid>
      <w:tr w:rsidR="008A566B" w:rsidRPr="008A566B" w:rsidTr="008A566B">
        <w:trPr>
          <w:trHeight w:val="547"/>
          <w:jc w:val="center"/>
        </w:trPr>
        <w:tc>
          <w:tcPr>
            <w:tcW w:w="5220" w:type="dxa"/>
            <w:gridSpan w:val="10"/>
            <w:tcBorders>
              <w:bottom w:val="single" w:sz="4" w:space="0" w:color="auto"/>
              <w:right w:val="thinThickSmallGap" w:sz="24" w:space="0" w:color="auto"/>
            </w:tcBorders>
            <w:vAlign w:val="center"/>
          </w:tcPr>
          <w:p w:rsidR="008A566B" w:rsidRPr="008A566B" w:rsidRDefault="008A566B" w:rsidP="00FD2FBE">
            <w:pPr>
              <w:jc w:val="center"/>
              <w:rPr>
                <w:rFonts w:ascii="標楷體" w:eastAsia="標楷體" w:hAnsi="標楷體"/>
                <w:sz w:val="28"/>
                <w:szCs w:val="28"/>
              </w:rPr>
            </w:pPr>
            <w:r w:rsidRPr="008A566B">
              <w:rPr>
                <w:rFonts w:ascii="標楷體" w:eastAsia="標楷體" w:hAnsi="標楷體" w:hint="eastAsia"/>
                <w:sz w:val="28"/>
                <w:szCs w:val="28"/>
              </w:rPr>
              <w:t>身心障礙者</w:t>
            </w:r>
          </w:p>
        </w:tc>
        <w:tc>
          <w:tcPr>
            <w:tcW w:w="3600" w:type="dxa"/>
            <w:gridSpan w:val="2"/>
            <w:tcBorders>
              <w:left w:val="thinThickSmallGap" w:sz="24" w:space="0" w:color="auto"/>
              <w:bottom w:val="single" w:sz="4" w:space="0" w:color="auto"/>
            </w:tcBorders>
            <w:vAlign w:val="center"/>
          </w:tcPr>
          <w:p w:rsidR="008A566B" w:rsidRPr="008A566B" w:rsidRDefault="008A566B" w:rsidP="00FD2FBE">
            <w:pPr>
              <w:jc w:val="center"/>
              <w:rPr>
                <w:rFonts w:ascii="標楷體" w:eastAsia="標楷體" w:hAnsi="標楷體"/>
                <w:sz w:val="28"/>
                <w:szCs w:val="28"/>
              </w:rPr>
            </w:pPr>
            <w:r w:rsidRPr="008A566B">
              <w:rPr>
                <w:rFonts w:ascii="標楷體" w:eastAsia="標楷體" w:hAnsi="標楷體" w:hint="eastAsia"/>
                <w:sz w:val="28"/>
                <w:szCs w:val="28"/>
              </w:rPr>
              <w:t>檢附證件</w:t>
            </w:r>
          </w:p>
        </w:tc>
      </w:tr>
      <w:tr w:rsidR="008A566B" w:rsidRPr="008A566B" w:rsidTr="008A566B">
        <w:trPr>
          <w:trHeight w:val="534"/>
          <w:jc w:val="center"/>
        </w:trPr>
        <w:tc>
          <w:tcPr>
            <w:tcW w:w="1800" w:type="dxa"/>
            <w:gridSpan w:val="4"/>
            <w:tcBorders>
              <w:top w:val="single" w:sz="4" w:space="0" w:color="auto"/>
              <w:bottom w:val="single" w:sz="4" w:space="0" w:color="auto"/>
              <w:right w:val="single" w:sz="4" w:space="0" w:color="auto"/>
            </w:tcBorders>
            <w:vAlign w:val="center"/>
          </w:tcPr>
          <w:p w:rsidR="008A566B" w:rsidRPr="008A566B" w:rsidRDefault="008A566B" w:rsidP="00FD2FBE">
            <w:pPr>
              <w:jc w:val="distribute"/>
              <w:rPr>
                <w:rFonts w:ascii="標楷體" w:eastAsia="標楷體" w:hAnsi="標楷體"/>
              </w:rPr>
            </w:pPr>
            <w:r w:rsidRPr="008A566B">
              <w:rPr>
                <w:rFonts w:ascii="標楷體" w:eastAsia="標楷體" w:hAnsi="標楷體" w:hint="eastAsia"/>
              </w:rPr>
              <w:t>姓名</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8A566B" w:rsidRPr="008A566B" w:rsidRDefault="008A566B" w:rsidP="00FD2FBE">
            <w:pPr>
              <w:jc w:val="distribute"/>
              <w:rPr>
                <w:rFonts w:ascii="標楷體" w:eastAsia="標楷體" w:hAnsi="標楷體"/>
              </w:rPr>
            </w:pPr>
            <w:r w:rsidRPr="008A566B">
              <w:rPr>
                <w:rFonts w:ascii="標楷體" w:eastAsia="標楷體" w:hAnsi="標楷體" w:hint="eastAsia"/>
              </w:rPr>
              <w:t>年齡</w:t>
            </w:r>
          </w:p>
        </w:tc>
        <w:tc>
          <w:tcPr>
            <w:tcW w:w="1305" w:type="dxa"/>
            <w:gridSpan w:val="2"/>
            <w:tcBorders>
              <w:top w:val="single" w:sz="4" w:space="0" w:color="auto"/>
              <w:left w:val="single" w:sz="4" w:space="0" w:color="auto"/>
              <w:bottom w:val="single" w:sz="4" w:space="0" w:color="auto"/>
              <w:right w:val="single" w:sz="4" w:space="0" w:color="auto"/>
            </w:tcBorders>
            <w:vAlign w:val="center"/>
          </w:tcPr>
          <w:p w:rsidR="008A566B" w:rsidRPr="008A566B" w:rsidRDefault="008A566B" w:rsidP="00FD2FBE">
            <w:pPr>
              <w:jc w:val="distribute"/>
              <w:rPr>
                <w:rFonts w:ascii="標楷體" w:eastAsia="標楷體" w:hAnsi="標楷體"/>
              </w:rPr>
            </w:pPr>
            <w:r w:rsidRPr="008A566B">
              <w:rPr>
                <w:rFonts w:ascii="標楷體" w:eastAsia="標楷體" w:hAnsi="標楷體" w:hint="eastAsia"/>
              </w:rPr>
              <w:t>障礙類別</w:t>
            </w:r>
          </w:p>
        </w:tc>
        <w:tc>
          <w:tcPr>
            <w:tcW w:w="1305" w:type="dxa"/>
            <w:gridSpan w:val="2"/>
            <w:tcBorders>
              <w:top w:val="single" w:sz="4" w:space="0" w:color="auto"/>
              <w:left w:val="single" w:sz="4" w:space="0" w:color="auto"/>
              <w:bottom w:val="single" w:sz="4" w:space="0" w:color="auto"/>
              <w:right w:val="thinThickSmallGap" w:sz="24" w:space="0" w:color="auto"/>
            </w:tcBorders>
            <w:vAlign w:val="center"/>
          </w:tcPr>
          <w:p w:rsidR="008A566B" w:rsidRPr="008A566B" w:rsidRDefault="008A566B" w:rsidP="00FD2FBE">
            <w:pPr>
              <w:jc w:val="distribute"/>
              <w:rPr>
                <w:rFonts w:ascii="標楷體" w:eastAsia="標楷體" w:hAnsi="標楷體"/>
              </w:rPr>
            </w:pPr>
            <w:r w:rsidRPr="008A566B">
              <w:rPr>
                <w:rFonts w:ascii="標楷體" w:eastAsia="標楷體" w:hAnsi="標楷體" w:hint="eastAsia"/>
              </w:rPr>
              <w:t>等級</w:t>
            </w:r>
          </w:p>
        </w:tc>
        <w:tc>
          <w:tcPr>
            <w:tcW w:w="3600" w:type="dxa"/>
            <w:gridSpan w:val="2"/>
            <w:vMerge w:val="restart"/>
            <w:tcBorders>
              <w:top w:val="single" w:sz="4" w:space="0" w:color="auto"/>
              <w:left w:val="thinThickSmallGap" w:sz="24" w:space="0" w:color="auto"/>
            </w:tcBorders>
            <w:vAlign w:val="center"/>
          </w:tcPr>
          <w:p w:rsidR="008A566B" w:rsidRPr="008A566B" w:rsidRDefault="008A566B" w:rsidP="00FD2FBE">
            <w:pPr>
              <w:jc w:val="both"/>
              <w:rPr>
                <w:rFonts w:ascii="標楷體" w:eastAsia="標楷體"/>
              </w:rPr>
            </w:pPr>
            <w:r w:rsidRPr="008A566B">
              <w:rPr>
                <w:rFonts w:ascii="標楷體" w:eastAsia="標楷體" w:hint="eastAsia"/>
              </w:rPr>
              <w:t>一、全戶戶籍謄本一份。</w:t>
            </w:r>
          </w:p>
          <w:p w:rsidR="008A566B" w:rsidRPr="008A566B" w:rsidRDefault="008A566B" w:rsidP="00FD2FBE">
            <w:pPr>
              <w:jc w:val="center"/>
              <w:rPr>
                <w:rFonts w:ascii="標楷體" w:eastAsia="標楷體" w:hAnsi="標楷體"/>
              </w:rPr>
            </w:pPr>
            <w:r w:rsidRPr="008A566B">
              <w:rPr>
                <w:rFonts w:ascii="標楷體" w:eastAsia="標楷體" w:hint="eastAsia"/>
              </w:rPr>
              <w:t>二、身心障礙手冊或身心障礙證明正反面影本一份。</w:t>
            </w:r>
          </w:p>
        </w:tc>
      </w:tr>
      <w:tr w:rsidR="008A566B" w:rsidRPr="008A566B" w:rsidTr="008A566B">
        <w:trPr>
          <w:trHeight w:val="447"/>
          <w:jc w:val="center"/>
        </w:trPr>
        <w:tc>
          <w:tcPr>
            <w:tcW w:w="1800" w:type="dxa"/>
            <w:gridSpan w:val="4"/>
            <w:tcBorders>
              <w:top w:val="single" w:sz="4" w:space="0" w:color="auto"/>
              <w:bottom w:val="thinThickSmallGap" w:sz="24" w:space="0" w:color="auto"/>
              <w:right w:val="single" w:sz="4" w:space="0" w:color="auto"/>
            </w:tcBorders>
          </w:tcPr>
          <w:p w:rsidR="008A566B" w:rsidRPr="008A566B" w:rsidRDefault="008A566B" w:rsidP="00FD2FBE"/>
        </w:tc>
        <w:tc>
          <w:tcPr>
            <w:tcW w:w="810" w:type="dxa"/>
            <w:gridSpan w:val="2"/>
            <w:tcBorders>
              <w:top w:val="single" w:sz="4" w:space="0" w:color="auto"/>
              <w:left w:val="single" w:sz="4" w:space="0" w:color="auto"/>
              <w:bottom w:val="thinThickSmallGap" w:sz="24" w:space="0" w:color="auto"/>
              <w:right w:val="single" w:sz="4" w:space="0" w:color="auto"/>
            </w:tcBorders>
          </w:tcPr>
          <w:p w:rsidR="008A566B" w:rsidRPr="008A566B" w:rsidRDefault="008A566B" w:rsidP="00FD2FBE"/>
        </w:tc>
        <w:tc>
          <w:tcPr>
            <w:tcW w:w="1305" w:type="dxa"/>
            <w:gridSpan w:val="2"/>
            <w:tcBorders>
              <w:top w:val="single" w:sz="4" w:space="0" w:color="auto"/>
              <w:left w:val="single" w:sz="4" w:space="0" w:color="auto"/>
              <w:bottom w:val="thinThickSmallGap" w:sz="24" w:space="0" w:color="auto"/>
              <w:right w:val="single" w:sz="4" w:space="0" w:color="auto"/>
            </w:tcBorders>
          </w:tcPr>
          <w:p w:rsidR="008A566B" w:rsidRPr="008A566B" w:rsidRDefault="008A566B" w:rsidP="00FD2FBE"/>
        </w:tc>
        <w:tc>
          <w:tcPr>
            <w:tcW w:w="1305" w:type="dxa"/>
            <w:gridSpan w:val="2"/>
            <w:tcBorders>
              <w:top w:val="single" w:sz="4" w:space="0" w:color="auto"/>
              <w:left w:val="single" w:sz="4" w:space="0" w:color="auto"/>
              <w:bottom w:val="thinThickSmallGap" w:sz="24" w:space="0" w:color="auto"/>
              <w:right w:val="thinThickSmallGap" w:sz="24" w:space="0" w:color="auto"/>
            </w:tcBorders>
          </w:tcPr>
          <w:p w:rsidR="008A566B" w:rsidRPr="008A566B" w:rsidRDefault="008A566B" w:rsidP="00FD2FBE"/>
        </w:tc>
        <w:tc>
          <w:tcPr>
            <w:tcW w:w="3600" w:type="dxa"/>
            <w:gridSpan w:val="2"/>
            <w:vMerge/>
            <w:tcBorders>
              <w:left w:val="thinThickSmallGap" w:sz="24" w:space="0" w:color="auto"/>
              <w:bottom w:val="thinThickSmallGap" w:sz="24" w:space="0" w:color="auto"/>
            </w:tcBorders>
          </w:tcPr>
          <w:p w:rsidR="008A566B" w:rsidRPr="008A566B" w:rsidRDefault="008A566B" w:rsidP="00FD2FBE"/>
        </w:tc>
      </w:tr>
      <w:tr w:rsidR="008A566B" w:rsidRPr="008A566B" w:rsidTr="008A566B">
        <w:trPr>
          <w:trHeight w:val="622"/>
          <w:jc w:val="center"/>
        </w:trPr>
        <w:tc>
          <w:tcPr>
            <w:tcW w:w="1785" w:type="dxa"/>
            <w:gridSpan w:val="3"/>
            <w:tcBorders>
              <w:top w:val="thinThickSmallGap" w:sz="24" w:space="0" w:color="auto"/>
              <w:bottom w:val="thinThickSmallGap" w:sz="24" w:space="0" w:color="auto"/>
              <w:right w:val="single" w:sz="4" w:space="0" w:color="auto"/>
            </w:tcBorders>
          </w:tcPr>
          <w:p w:rsidR="008A566B" w:rsidRPr="008A566B" w:rsidRDefault="008A566B" w:rsidP="00FD2FBE">
            <w:pPr>
              <w:jc w:val="distribute"/>
              <w:rPr>
                <w:rFonts w:ascii="標楷體" w:eastAsia="標楷體" w:hAnsi="標楷體"/>
              </w:rPr>
            </w:pPr>
            <w:r w:rsidRPr="008A566B">
              <w:rPr>
                <w:rFonts w:ascii="標楷體" w:eastAsia="標楷體" w:hAnsi="標楷體" w:hint="eastAsia"/>
              </w:rPr>
              <w:t>安置</w:t>
            </w:r>
          </w:p>
          <w:p w:rsidR="008A566B" w:rsidRPr="008A566B" w:rsidRDefault="008A566B" w:rsidP="00FD2FBE">
            <w:pPr>
              <w:jc w:val="distribute"/>
              <w:rPr>
                <w:rFonts w:ascii="標楷體" w:eastAsia="標楷體" w:hAnsi="標楷體"/>
              </w:rPr>
            </w:pPr>
            <w:r w:rsidRPr="008A566B">
              <w:rPr>
                <w:rFonts w:ascii="標楷體" w:eastAsia="標楷體" w:hAnsi="標楷體" w:hint="eastAsia"/>
              </w:rPr>
              <w:t>機構名稱</w:t>
            </w:r>
          </w:p>
        </w:tc>
        <w:tc>
          <w:tcPr>
            <w:tcW w:w="7035" w:type="dxa"/>
            <w:gridSpan w:val="9"/>
            <w:tcBorders>
              <w:top w:val="thinThickSmallGap" w:sz="24" w:space="0" w:color="auto"/>
              <w:left w:val="single" w:sz="4" w:space="0" w:color="auto"/>
              <w:bottom w:val="thinThickSmallGap" w:sz="24" w:space="0" w:color="auto"/>
            </w:tcBorders>
          </w:tcPr>
          <w:p w:rsidR="008A566B" w:rsidRPr="008A566B" w:rsidRDefault="008A566B" w:rsidP="00FD2FBE">
            <w:pPr>
              <w:jc w:val="distribute"/>
              <w:rPr>
                <w:rFonts w:ascii="標楷體" w:eastAsia="標楷體" w:hAnsi="標楷體"/>
              </w:rPr>
            </w:pPr>
          </w:p>
        </w:tc>
      </w:tr>
      <w:tr w:rsidR="008A566B" w:rsidRPr="008A566B" w:rsidTr="008A566B">
        <w:trPr>
          <w:trHeight w:val="720"/>
          <w:jc w:val="center"/>
        </w:trPr>
        <w:tc>
          <w:tcPr>
            <w:tcW w:w="1260" w:type="dxa"/>
            <w:gridSpan w:val="2"/>
            <w:tcBorders>
              <w:top w:val="thinThickSmallGap" w:sz="24" w:space="0" w:color="auto"/>
              <w:bottom w:val="single" w:sz="4" w:space="0" w:color="auto"/>
              <w:right w:val="single" w:sz="4" w:space="0" w:color="auto"/>
            </w:tcBorders>
            <w:vAlign w:val="center"/>
          </w:tcPr>
          <w:p w:rsidR="008A566B" w:rsidRPr="008A566B" w:rsidRDefault="008A566B" w:rsidP="00FD2FBE">
            <w:pPr>
              <w:jc w:val="distribute"/>
              <w:rPr>
                <w:rFonts w:ascii="標楷體" w:eastAsia="標楷體" w:hAnsi="標楷體"/>
              </w:rPr>
            </w:pPr>
            <w:r w:rsidRPr="008A566B">
              <w:rPr>
                <w:rFonts w:ascii="標楷體" w:eastAsia="標楷體" w:hAnsi="標楷體" w:hint="eastAsia"/>
              </w:rPr>
              <w:t>申請人</w:t>
            </w:r>
          </w:p>
          <w:p w:rsidR="008A566B" w:rsidRPr="008A566B" w:rsidRDefault="008A566B" w:rsidP="00FD2FBE">
            <w:pPr>
              <w:jc w:val="distribute"/>
              <w:rPr>
                <w:rFonts w:ascii="標楷體" w:eastAsia="標楷體" w:hAnsi="標楷體"/>
              </w:rPr>
            </w:pPr>
            <w:r w:rsidRPr="008A566B">
              <w:rPr>
                <w:rFonts w:ascii="標楷體" w:eastAsia="標楷體" w:hAnsi="標楷體" w:hint="eastAsia"/>
              </w:rPr>
              <w:t>姓名（蓋章）</w:t>
            </w:r>
          </w:p>
        </w:tc>
        <w:tc>
          <w:tcPr>
            <w:tcW w:w="1620" w:type="dxa"/>
            <w:gridSpan w:val="5"/>
            <w:tcBorders>
              <w:top w:val="thinThickSmallGap" w:sz="24" w:space="0" w:color="auto"/>
              <w:left w:val="single" w:sz="4" w:space="0" w:color="auto"/>
              <w:bottom w:val="single" w:sz="4" w:space="0" w:color="auto"/>
              <w:right w:val="single" w:sz="4" w:space="0" w:color="auto"/>
            </w:tcBorders>
            <w:vAlign w:val="center"/>
          </w:tcPr>
          <w:p w:rsidR="008A566B" w:rsidRPr="008A566B" w:rsidRDefault="008A566B" w:rsidP="00FD2FBE">
            <w:pPr>
              <w:jc w:val="distribute"/>
              <w:rPr>
                <w:rFonts w:ascii="標楷體" w:eastAsia="標楷體" w:hAnsi="標楷體"/>
              </w:rPr>
            </w:pPr>
          </w:p>
        </w:tc>
        <w:tc>
          <w:tcPr>
            <w:tcW w:w="1035" w:type="dxa"/>
            <w:tcBorders>
              <w:top w:val="thinThickSmallGap" w:sz="24" w:space="0" w:color="auto"/>
              <w:left w:val="single" w:sz="4" w:space="0" w:color="auto"/>
              <w:bottom w:val="single" w:sz="4" w:space="0" w:color="auto"/>
              <w:right w:val="single" w:sz="4" w:space="0" w:color="auto"/>
            </w:tcBorders>
            <w:vAlign w:val="center"/>
          </w:tcPr>
          <w:p w:rsidR="008A566B" w:rsidRPr="008A566B" w:rsidRDefault="008A566B" w:rsidP="00FD2FBE">
            <w:pPr>
              <w:jc w:val="distribute"/>
              <w:rPr>
                <w:rFonts w:ascii="標楷體" w:eastAsia="標楷體" w:hAnsi="標楷體"/>
              </w:rPr>
            </w:pPr>
            <w:r w:rsidRPr="008A566B">
              <w:rPr>
                <w:rFonts w:ascii="標楷體" w:eastAsia="標楷體" w:hAnsi="標楷體" w:hint="eastAsia"/>
              </w:rPr>
              <w:t>戶籍地址</w:t>
            </w:r>
          </w:p>
        </w:tc>
        <w:tc>
          <w:tcPr>
            <w:tcW w:w="4905" w:type="dxa"/>
            <w:gridSpan w:val="4"/>
            <w:tcBorders>
              <w:top w:val="thinThickSmallGap" w:sz="24" w:space="0" w:color="auto"/>
              <w:left w:val="single" w:sz="4" w:space="0" w:color="auto"/>
              <w:bottom w:val="single" w:sz="4" w:space="0" w:color="auto"/>
            </w:tcBorders>
            <w:vAlign w:val="center"/>
          </w:tcPr>
          <w:p w:rsidR="008A566B" w:rsidRPr="008A566B" w:rsidRDefault="008A566B" w:rsidP="00FD2FBE">
            <w:pPr>
              <w:jc w:val="center"/>
              <w:rPr>
                <w:rFonts w:ascii="標楷體" w:eastAsia="標楷體" w:hAnsi="標楷體"/>
              </w:rPr>
            </w:pPr>
          </w:p>
        </w:tc>
      </w:tr>
      <w:tr w:rsidR="008A566B" w:rsidRPr="008A566B" w:rsidTr="008A566B">
        <w:trPr>
          <w:trHeight w:val="720"/>
          <w:jc w:val="center"/>
        </w:trPr>
        <w:tc>
          <w:tcPr>
            <w:tcW w:w="1260" w:type="dxa"/>
            <w:gridSpan w:val="2"/>
            <w:tcBorders>
              <w:top w:val="single" w:sz="4" w:space="0" w:color="auto"/>
              <w:bottom w:val="thinThickSmallGap" w:sz="24" w:space="0" w:color="auto"/>
              <w:right w:val="single" w:sz="4" w:space="0" w:color="auto"/>
            </w:tcBorders>
            <w:vAlign w:val="center"/>
          </w:tcPr>
          <w:p w:rsidR="008A566B" w:rsidRPr="008A566B" w:rsidRDefault="008A566B" w:rsidP="00FD2FBE">
            <w:pPr>
              <w:jc w:val="distribute"/>
              <w:rPr>
                <w:rFonts w:ascii="標楷體" w:eastAsia="標楷體" w:hAnsi="標楷體"/>
              </w:rPr>
            </w:pPr>
            <w:r w:rsidRPr="008A566B">
              <w:rPr>
                <w:rFonts w:ascii="標楷體" w:eastAsia="標楷體" w:hAnsi="標楷體" w:hint="eastAsia"/>
              </w:rPr>
              <w:t>與身心障礙者關係</w:t>
            </w:r>
          </w:p>
        </w:tc>
        <w:tc>
          <w:tcPr>
            <w:tcW w:w="1620" w:type="dxa"/>
            <w:gridSpan w:val="5"/>
            <w:tcBorders>
              <w:top w:val="single" w:sz="4" w:space="0" w:color="auto"/>
              <w:left w:val="single" w:sz="4" w:space="0" w:color="auto"/>
              <w:bottom w:val="thinThickSmallGap" w:sz="24" w:space="0" w:color="auto"/>
              <w:right w:val="single" w:sz="4" w:space="0" w:color="auto"/>
            </w:tcBorders>
            <w:vAlign w:val="center"/>
          </w:tcPr>
          <w:p w:rsidR="008A566B" w:rsidRPr="008A566B" w:rsidRDefault="008A566B" w:rsidP="00FD2FBE">
            <w:pPr>
              <w:jc w:val="distribute"/>
              <w:rPr>
                <w:rFonts w:ascii="標楷體" w:eastAsia="標楷體" w:hAnsi="標楷體"/>
              </w:rPr>
            </w:pPr>
          </w:p>
        </w:tc>
        <w:tc>
          <w:tcPr>
            <w:tcW w:w="1035" w:type="dxa"/>
            <w:tcBorders>
              <w:top w:val="single" w:sz="4" w:space="0" w:color="auto"/>
              <w:left w:val="single" w:sz="4" w:space="0" w:color="auto"/>
              <w:bottom w:val="thinThickSmallGap" w:sz="24" w:space="0" w:color="auto"/>
              <w:right w:val="single" w:sz="4" w:space="0" w:color="auto"/>
            </w:tcBorders>
            <w:vAlign w:val="center"/>
          </w:tcPr>
          <w:p w:rsidR="008A566B" w:rsidRPr="008A566B" w:rsidRDefault="008A566B" w:rsidP="00FD2FBE">
            <w:pPr>
              <w:jc w:val="distribute"/>
              <w:rPr>
                <w:rFonts w:ascii="標楷體" w:eastAsia="標楷體" w:hAnsi="標楷體"/>
              </w:rPr>
            </w:pPr>
            <w:r w:rsidRPr="008A566B">
              <w:rPr>
                <w:rFonts w:ascii="標楷體" w:eastAsia="標楷體" w:hAnsi="標楷體" w:hint="eastAsia"/>
              </w:rPr>
              <w:t>通訊地址</w:t>
            </w:r>
          </w:p>
          <w:p w:rsidR="008A566B" w:rsidRPr="008A566B" w:rsidRDefault="008A566B" w:rsidP="00FD2FBE">
            <w:pPr>
              <w:jc w:val="distribute"/>
              <w:rPr>
                <w:rFonts w:ascii="標楷體" w:eastAsia="標楷體" w:hAnsi="標楷體"/>
              </w:rPr>
            </w:pPr>
            <w:r w:rsidRPr="008A566B">
              <w:rPr>
                <w:rFonts w:ascii="標楷體" w:eastAsia="標楷體" w:hAnsi="標楷體" w:hint="eastAsia"/>
              </w:rPr>
              <w:t>連絡電話</w:t>
            </w:r>
          </w:p>
        </w:tc>
        <w:tc>
          <w:tcPr>
            <w:tcW w:w="4905" w:type="dxa"/>
            <w:gridSpan w:val="4"/>
            <w:tcBorders>
              <w:top w:val="single" w:sz="4" w:space="0" w:color="auto"/>
              <w:left w:val="single" w:sz="4" w:space="0" w:color="auto"/>
              <w:bottom w:val="thinThickSmallGap" w:sz="24" w:space="0" w:color="auto"/>
            </w:tcBorders>
            <w:vAlign w:val="center"/>
          </w:tcPr>
          <w:p w:rsidR="008A566B" w:rsidRPr="008A566B" w:rsidRDefault="008A566B" w:rsidP="00FD2FBE">
            <w:pPr>
              <w:jc w:val="center"/>
              <w:rPr>
                <w:rFonts w:ascii="標楷體" w:eastAsia="標楷體" w:hAnsi="標楷體"/>
              </w:rPr>
            </w:pPr>
          </w:p>
        </w:tc>
      </w:tr>
      <w:tr w:rsidR="008A566B" w:rsidRPr="008A566B" w:rsidTr="008A566B">
        <w:trPr>
          <w:trHeight w:val="705"/>
          <w:jc w:val="center"/>
        </w:trPr>
        <w:tc>
          <w:tcPr>
            <w:tcW w:w="8820" w:type="dxa"/>
            <w:gridSpan w:val="12"/>
            <w:tcBorders>
              <w:top w:val="thinThickSmallGap" w:sz="24" w:space="0" w:color="auto"/>
              <w:bottom w:val="thinThickSmallGap" w:sz="24" w:space="0" w:color="auto"/>
            </w:tcBorders>
          </w:tcPr>
          <w:p w:rsidR="008A566B" w:rsidRPr="008A566B" w:rsidRDefault="008A566B" w:rsidP="00FD2FBE">
            <w:pPr>
              <w:spacing w:line="400" w:lineRule="exact"/>
              <w:rPr>
                <w:rFonts w:eastAsia="標楷體"/>
                <w:sz w:val="28"/>
                <w:szCs w:val="28"/>
              </w:rPr>
            </w:pPr>
            <w:r w:rsidRPr="008A566B">
              <w:rPr>
                <w:rFonts w:eastAsia="標楷體" w:hint="eastAsia"/>
                <w:sz w:val="28"/>
                <w:szCs w:val="28"/>
              </w:rPr>
              <w:t>依「</w:t>
            </w:r>
            <w:r w:rsidRPr="008A566B">
              <w:rPr>
                <w:rFonts w:ascii="標楷體" w:eastAsia="標楷體" w:hAnsi="標楷體" w:hint="eastAsia"/>
                <w:sz w:val="32"/>
                <w:szCs w:val="32"/>
                <w:u w:val="single"/>
              </w:rPr>
              <w:t>身心障礙者日間照顧及住宿式照顧費用補助辦法</w:t>
            </w:r>
            <w:r w:rsidRPr="008A566B">
              <w:rPr>
                <w:rFonts w:eastAsia="標楷體" w:hint="eastAsia"/>
                <w:sz w:val="28"/>
                <w:szCs w:val="28"/>
              </w:rPr>
              <w:t>」核定補助標準</w:t>
            </w:r>
          </w:p>
          <w:p w:rsidR="008A566B" w:rsidRPr="008A566B" w:rsidRDefault="008A566B" w:rsidP="00FD2FBE">
            <w:pPr>
              <w:spacing w:line="400" w:lineRule="exact"/>
              <w:rPr>
                <w:rFonts w:eastAsia="標楷體"/>
                <w:sz w:val="28"/>
                <w:szCs w:val="28"/>
              </w:rPr>
            </w:pPr>
            <w:r w:rsidRPr="008A566B">
              <w:rPr>
                <w:rFonts w:ascii="標楷體" w:eastAsia="標楷體" w:hAnsi="標楷體" w:hint="eastAsia"/>
                <w:sz w:val="32"/>
                <w:szCs w:val="32"/>
                <w:u w:val="single"/>
              </w:rPr>
              <w:t>日間照顧或住宿式照顧費用</w:t>
            </w:r>
            <w:r w:rsidRPr="008A566B">
              <w:rPr>
                <w:rFonts w:eastAsia="標楷體" w:hint="eastAsia"/>
                <w:sz w:val="28"/>
                <w:szCs w:val="28"/>
              </w:rPr>
              <w:t>總額：</w:t>
            </w:r>
          </w:p>
          <w:p w:rsidR="008A566B" w:rsidRPr="008A566B" w:rsidRDefault="008A566B" w:rsidP="00FD2FBE">
            <w:pPr>
              <w:spacing w:line="400" w:lineRule="exact"/>
              <w:rPr>
                <w:rFonts w:eastAsia="標楷體"/>
                <w:sz w:val="28"/>
                <w:szCs w:val="28"/>
              </w:rPr>
            </w:pPr>
            <w:r w:rsidRPr="008A566B">
              <w:rPr>
                <w:rFonts w:eastAsia="標楷體" w:hint="eastAsia"/>
                <w:sz w:val="28"/>
                <w:szCs w:val="28"/>
              </w:rPr>
              <w:t>申請縣府補助金額：新台幣</w:t>
            </w:r>
            <w:r w:rsidRPr="008A566B">
              <w:rPr>
                <w:rFonts w:eastAsia="標楷體" w:hint="eastAsia"/>
                <w:sz w:val="28"/>
                <w:szCs w:val="28"/>
              </w:rPr>
              <w:t xml:space="preserve">   </w:t>
            </w:r>
            <w:r w:rsidRPr="008A566B">
              <w:rPr>
                <w:rFonts w:eastAsia="標楷體" w:hint="eastAsia"/>
                <w:sz w:val="28"/>
                <w:szCs w:val="28"/>
              </w:rPr>
              <w:t>萬</w:t>
            </w:r>
            <w:r w:rsidRPr="008A566B">
              <w:rPr>
                <w:rFonts w:eastAsia="標楷體" w:hint="eastAsia"/>
                <w:sz w:val="28"/>
                <w:szCs w:val="28"/>
              </w:rPr>
              <w:t xml:space="preserve">   </w:t>
            </w:r>
            <w:r w:rsidRPr="008A566B">
              <w:rPr>
                <w:rFonts w:eastAsia="標楷體" w:hint="eastAsia"/>
                <w:sz w:val="28"/>
                <w:szCs w:val="28"/>
              </w:rPr>
              <w:t>仟</w:t>
            </w:r>
            <w:r w:rsidRPr="008A566B">
              <w:rPr>
                <w:rFonts w:eastAsia="標楷體" w:hint="eastAsia"/>
                <w:sz w:val="28"/>
                <w:szCs w:val="28"/>
              </w:rPr>
              <w:t xml:space="preserve">   </w:t>
            </w:r>
            <w:r w:rsidRPr="008A566B">
              <w:rPr>
                <w:rFonts w:eastAsia="標楷體" w:hint="eastAsia"/>
                <w:sz w:val="28"/>
                <w:szCs w:val="28"/>
              </w:rPr>
              <w:t>佰</w:t>
            </w:r>
            <w:r w:rsidRPr="008A566B">
              <w:rPr>
                <w:rFonts w:eastAsia="標楷體" w:hint="eastAsia"/>
                <w:sz w:val="28"/>
                <w:szCs w:val="28"/>
              </w:rPr>
              <w:t xml:space="preserve">   </w:t>
            </w:r>
            <w:r w:rsidRPr="008A566B">
              <w:rPr>
                <w:rFonts w:eastAsia="標楷體" w:hint="eastAsia"/>
                <w:sz w:val="28"/>
                <w:szCs w:val="28"/>
              </w:rPr>
              <w:t>拾</w:t>
            </w:r>
            <w:r w:rsidRPr="008A566B">
              <w:rPr>
                <w:rFonts w:eastAsia="標楷體" w:hint="eastAsia"/>
                <w:sz w:val="28"/>
                <w:szCs w:val="28"/>
              </w:rPr>
              <w:t xml:space="preserve">  </w:t>
            </w:r>
            <w:r w:rsidRPr="008A566B">
              <w:rPr>
                <w:rFonts w:eastAsia="標楷體" w:hint="eastAsia"/>
                <w:sz w:val="28"/>
                <w:szCs w:val="28"/>
              </w:rPr>
              <w:t>元整。</w:t>
            </w:r>
          </w:p>
          <w:p w:rsidR="008A566B" w:rsidRPr="008A566B" w:rsidRDefault="008A566B" w:rsidP="00FD2FBE">
            <w:pPr>
              <w:spacing w:line="400" w:lineRule="exact"/>
              <w:rPr>
                <w:rFonts w:eastAsia="標楷體"/>
                <w:sz w:val="28"/>
                <w:szCs w:val="28"/>
              </w:rPr>
            </w:pPr>
            <w:r w:rsidRPr="008A566B">
              <w:rPr>
                <w:rFonts w:eastAsia="標楷體" w:hint="eastAsia"/>
                <w:sz w:val="28"/>
                <w:szCs w:val="28"/>
              </w:rPr>
              <w:t>縣府補助比例：</w:t>
            </w:r>
          </w:p>
          <w:p w:rsidR="008A566B" w:rsidRPr="008A566B" w:rsidRDefault="008A566B" w:rsidP="00FD2FBE">
            <w:pPr>
              <w:spacing w:line="400" w:lineRule="exact"/>
              <w:rPr>
                <w:rFonts w:eastAsia="標楷體"/>
                <w:sz w:val="28"/>
                <w:szCs w:val="28"/>
              </w:rPr>
            </w:pPr>
            <w:r w:rsidRPr="008A566B">
              <w:rPr>
                <w:rFonts w:eastAsia="標楷體" w:hint="eastAsia"/>
                <w:sz w:val="28"/>
                <w:szCs w:val="28"/>
              </w:rPr>
              <w:t>應自行付擔金額：新台幣</w:t>
            </w:r>
            <w:r w:rsidRPr="008A566B">
              <w:rPr>
                <w:rFonts w:eastAsia="標楷體" w:hint="eastAsia"/>
                <w:sz w:val="28"/>
                <w:szCs w:val="28"/>
              </w:rPr>
              <w:t xml:space="preserve">   </w:t>
            </w:r>
            <w:r w:rsidRPr="008A566B">
              <w:rPr>
                <w:rFonts w:eastAsia="標楷體" w:hint="eastAsia"/>
                <w:sz w:val="28"/>
                <w:szCs w:val="28"/>
              </w:rPr>
              <w:t>萬</w:t>
            </w:r>
            <w:r w:rsidRPr="008A566B">
              <w:rPr>
                <w:rFonts w:eastAsia="標楷體" w:hint="eastAsia"/>
                <w:sz w:val="28"/>
                <w:szCs w:val="28"/>
              </w:rPr>
              <w:t xml:space="preserve">   </w:t>
            </w:r>
            <w:r w:rsidRPr="008A566B">
              <w:rPr>
                <w:rFonts w:eastAsia="標楷體" w:hint="eastAsia"/>
                <w:sz w:val="28"/>
                <w:szCs w:val="28"/>
              </w:rPr>
              <w:t>仟</w:t>
            </w:r>
            <w:r w:rsidRPr="008A566B">
              <w:rPr>
                <w:rFonts w:eastAsia="標楷體" w:hint="eastAsia"/>
                <w:sz w:val="28"/>
                <w:szCs w:val="28"/>
              </w:rPr>
              <w:t xml:space="preserve">   </w:t>
            </w:r>
            <w:r w:rsidRPr="008A566B">
              <w:rPr>
                <w:rFonts w:eastAsia="標楷體" w:hint="eastAsia"/>
                <w:sz w:val="28"/>
                <w:szCs w:val="28"/>
              </w:rPr>
              <w:t>佰</w:t>
            </w:r>
            <w:r w:rsidRPr="008A566B">
              <w:rPr>
                <w:rFonts w:eastAsia="標楷體" w:hint="eastAsia"/>
                <w:sz w:val="28"/>
                <w:szCs w:val="28"/>
              </w:rPr>
              <w:t xml:space="preserve">   </w:t>
            </w:r>
            <w:r w:rsidRPr="008A566B">
              <w:rPr>
                <w:rFonts w:eastAsia="標楷體" w:hint="eastAsia"/>
                <w:sz w:val="28"/>
                <w:szCs w:val="28"/>
              </w:rPr>
              <w:t>拾</w:t>
            </w:r>
            <w:r w:rsidRPr="008A566B">
              <w:rPr>
                <w:rFonts w:eastAsia="標楷體" w:hint="eastAsia"/>
                <w:sz w:val="28"/>
                <w:szCs w:val="28"/>
              </w:rPr>
              <w:t xml:space="preserve">  </w:t>
            </w:r>
            <w:r w:rsidRPr="008A566B">
              <w:rPr>
                <w:rFonts w:eastAsia="標楷體" w:hint="eastAsia"/>
                <w:sz w:val="28"/>
                <w:szCs w:val="28"/>
              </w:rPr>
              <w:t>元整。</w:t>
            </w:r>
          </w:p>
          <w:p w:rsidR="008A566B" w:rsidRPr="008A566B" w:rsidRDefault="008A566B" w:rsidP="00FD2FBE">
            <w:pPr>
              <w:spacing w:afterLines="50" w:after="180" w:line="400" w:lineRule="exact"/>
            </w:pPr>
            <w:r w:rsidRPr="008A566B">
              <w:rPr>
                <w:rFonts w:eastAsia="標楷體" w:hint="eastAsia"/>
                <w:sz w:val="28"/>
                <w:szCs w:val="28"/>
              </w:rPr>
              <w:t>自行負擔比例：</w:t>
            </w:r>
          </w:p>
        </w:tc>
      </w:tr>
      <w:tr w:rsidR="008A566B" w:rsidRPr="008A566B" w:rsidTr="008A566B">
        <w:trPr>
          <w:trHeight w:val="1531"/>
          <w:jc w:val="center"/>
        </w:trPr>
        <w:tc>
          <w:tcPr>
            <w:tcW w:w="8820" w:type="dxa"/>
            <w:gridSpan w:val="12"/>
            <w:tcBorders>
              <w:top w:val="thinThickSmallGap" w:sz="24" w:space="0" w:color="auto"/>
              <w:bottom w:val="thinThickSmallGap" w:sz="24" w:space="0" w:color="auto"/>
            </w:tcBorders>
          </w:tcPr>
          <w:p w:rsidR="008A566B" w:rsidRPr="008A566B" w:rsidRDefault="008A566B" w:rsidP="00FD2FBE">
            <w:pPr>
              <w:spacing w:line="400" w:lineRule="exact"/>
              <w:rPr>
                <w:rFonts w:eastAsia="標楷體"/>
                <w:sz w:val="28"/>
                <w:szCs w:val="28"/>
              </w:rPr>
            </w:pPr>
            <w:r w:rsidRPr="008A566B">
              <w:rPr>
                <w:rFonts w:eastAsia="標楷體" w:hint="eastAsia"/>
                <w:sz w:val="28"/>
                <w:szCs w:val="28"/>
              </w:rPr>
              <w:t>依「</w:t>
            </w:r>
            <w:r w:rsidRPr="008A566B">
              <w:rPr>
                <w:rFonts w:ascii="標楷體" w:eastAsia="標楷體" w:hAnsi="標楷體" w:hint="eastAsia"/>
                <w:sz w:val="32"/>
                <w:szCs w:val="32"/>
              </w:rPr>
              <w:t>金門縣身心障礙者日間照顧及住宿式照顧費用補助要點</w:t>
            </w:r>
            <w:r w:rsidRPr="008A566B">
              <w:rPr>
                <w:rFonts w:eastAsia="標楷體" w:hint="eastAsia"/>
                <w:sz w:val="28"/>
                <w:szCs w:val="28"/>
              </w:rPr>
              <w:t>」申請應自行負擔費用補助金額</w:t>
            </w:r>
          </w:p>
          <w:p w:rsidR="008A566B" w:rsidRPr="008A566B" w:rsidRDefault="008A566B" w:rsidP="00FD2FBE">
            <w:pPr>
              <w:spacing w:line="400" w:lineRule="exact"/>
            </w:pPr>
            <w:r w:rsidRPr="008A566B">
              <w:rPr>
                <w:rFonts w:eastAsia="標楷體" w:hint="eastAsia"/>
                <w:sz w:val="28"/>
                <w:szCs w:val="28"/>
              </w:rPr>
              <w:t>※新台幣</w:t>
            </w:r>
            <w:r w:rsidRPr="008A566B">
              <w:rPr>
                <w:rFonts w:eastAsia="標楷體" w:hint="eastAsia"/>
                <w:sz w:val="28"/>
                <w:szCs w:val="28"/>
              </w:rPr>
              <w:t xml:space="preserve">   </w:t>
            </w:r>
            <w:r w:rsidRPr="008A566B">
              <w:rPr>
                <w:rFonts w:eastAsia="標楷體" w:hint="eastAsia"/>
                <w:sz w:val="28"/>
                <w:szCs w:val="28"/>
              </w:rPr>
              <w:t>萬</w:t>
            </w:r>
            <w:r w:rsidRPr="008A566B">
              <w:rPr>
                <w:rFonts w:eastAsia="標楷體" w:hint="eastAsia"/>
                <w:sz w:val="28"/>
                <w:szCs w:val="28"/>
              </w:rPr>
              <w:t xml:space="preserve">   </w:t>
            </w:r>
            <w:r w:rsidRPr="008A566B">
              <w:rPr>
                <w:rFonts w:eastAsia="標楷體" w:hint="eastAsia"/>
                <w:sz w:val="28"/>
                <w:szCs w:val="28"/>
              </w:rPr>
              <w:t>仟</w:t>
            </w:r>
            <w:r w:rsidRPr="008A566B">
              <w:rPr>
                <w:rFonts w:eastAsia="標楷體" w:hint="eastAsia"/>
                <w:sz w:val="28"/>
                <w:szCs w:val="28"/>
              </w:rPr>
              <w:t xml:space="preserve">   </w:t>
            </w:r>
            <w:r w:rsidRPr="008A566B">
              <w:rPr>
                <w:rFonts w:eastAsia="標楷體" w:hint="eastAsia"/>
                <w:sz w:val="28"/>
                <w:szCs w:val="28"/>
              </w:rPr>
              <w:t>佰</w:t>
            </w:r>
            <w:r w:rsidRPr="008A566B">
              <w:rPr>
                <w:rFonts w:eastAsia="標楷體" w:hint="eastAsia"/>
                <w:sz w:val="28"/>
                <w:szCs w:val="28"/>
              </w:rPr>
              <w:t xml:space="preserve">   </w:t>
            </w:r>
            <w:r w:rsidRPr="008A566B">
              <w:rPr>
                <w:rFonts w:eastAsia="標楷體" w:hint="eastAsia"/>
                <w:sz w:val="28"/>
                <w:szCs w:val="28"/>
              </w:rPr>
              <w:t>拾</w:t>
            </w:r>
            <w:r w:rsidRPr="008A566B">
              <w:rPr>
                <w:rFonts w:eastAsia="標楷體" w:hint="eastAsia"/>
                <w:sz w:val="28"/>
                <w:szCs w:val="28"/>
              </w:rPr>
              <w:t xml:space="preserve">  </w:t>
            </w:r>
            <w:r w:rsidRPr="008A566B">
              <w:rPr>
                <w:rFonts w:eastAsia="標楷體" w:hint="eastAsia"/>
                <w:sz w:val="28"/>
                <w:szCs w:val="28"/>
              </w:rPr>
              <w:t>元整。</w:t>
            </w:r>
          </w:p>
        </w:tc>
      </w:tr>
      <w:tr w:rsidR="008A566B" w:rsidRPr="008A566B" w:rsidTr="008A566B">
        <w:trPr>
          <w:trHeight w:val="540"/>
          <w:jc w:val="center"/>
        </w:trPr>
        <w:tc>
          <w:tcPr>
            <w:tcW w:w="525" w:type="dxa"/>
            <w:vMerge w:val="restart"/>
            <w:tcBorders>
              <w:top w:val="thinThickSmallGap" w:sz="24" w:space="0" w:color="auto"/>
              <w:right w:val="thinThickSmallGap" w:sz="24" w:space="0" w:color="auto"/>
            </w:tcBorders>
            <w:textDirection w:val="tbRlV"/>
          </w:tcPr>
          <w:p w:rsidR="008A566B" w:rsidRPr="008A566B" w:rsidRDefault="008A566B" w:rsidP="00FD2FBE">
            <w:pPr>
              <w:ind w:left="113" w:right="113"/>
              <w:jc w:val="distribute"/>
              <w:rPr>
                <w:rFonts w:ascii="標楷體" w:eastAsia="標楷體" w:hAnsi="標楷體"/>
              </w:rPr>
            </w:pPr>
            <w:r w:rsidRPr="008A566B">
              <w:rPr>
                <w:rFonts w:ascii="標楷體" w:eastAsia="標楷體" w:hAnsi="標楷體" w:hint="eastAsia"/>
              </w:rPr>
              <w:t>鄉鎮公所</w:t>
            </w:r>
          </w:p>
        </w:tc>
        <w:tc>
          <w:tcPr>
            <w:tcW w:w="2073" w:type="dxa"/>
            <w:gridSpan w:val="4"/>
            <w:tcBorders>
              <w:top w:val="thinThickSmallGap" w:sz="24" w:space="0" w:color="auto"/>
              <w:left w:val="thinThickSmallGap" w:sz="24" w:space="0" w:color="auto"/>
              <w:bottom w:val="single" w:sz="4" w:space="0" w:color="auto"/>
              <w:right w:val="single" w:sz="4" w:space="0" w:color="auto"/>
            </w:tcBorders>
            <w:vAlign w:val="center"/>
          </w:tcPr>
          <w:p w:rsidR="008A566B" w:rsidRPr="008A566B" w:rsidRDefault="008A566B" w:rsidP="00FD2FBE">
            <w:pPr>
              <w:jc w:val="center"/>
              <w:rPr>
                <w:rFonts w:ascii="標楷體" w:eastAsia="標楷體" w:hAnsi="標楷體"/>
              </w:rPr>
            </w:pPr>
            <w:r w:rsidRPr="008A566B">
              <w:rPr>
                <w:rFonts w:ascii="標楷體" w:eastAsia="標楷體" w:hAnsi="標楷體" w:hint="eastAsia"/>
              </w:rPr>
              <w:t>村里幹事</w:t>
            </w:r>
          </w:p>
        </w:tc>
        <w:tc>
          <w:tcPr>
            <w:tcW w:w="2074" w:type="dxa"/>
            <w:gridSpan w:val="4"/>
            <w:tcBorders>
              <w:top w:val="thinThickSmallGap" w:sz="24" w:space="0" w:color="auto"/>
              <w:left w:val="single" w:sz="4" w:space="0" w:color="auto"/>
              <w:bottom w:val="single" w:sz="4" w:space="0" w:color="auto"/>
              <w:right w:val="single" w:sz="4" w:space="0" w:color="auto"/>
            </w:tcBorders>
            <w:vAlign w:val="center"/>
          </w:tcPr>
          <w:p w:rsidR="008A566B" w:rsidRPr="008A566B" w:rsidRDefault="008A566B" w:rsidP="00FD2FBE">
            <w:pPr>
              <w:jc w:val="center"/>
              <w:rPr>
                <w:rFonts w:ascii="標楷體" w:eastAsia="標楷體" w:hAnsi="標楷體"/>
              </w:rPr>
            </w:pPr>
            <w:r w:rsidRPr="008A566B">
              <w:rPr>
                <w:rFonts w:ascii="標楷體" w:eastAsia="標楷體" w:hAnsi="標楷體" w:hint="eastAsia"/>
              </w:rPr>
              <w:t>承辦人</w:t>
            </w:r>
          </w:p>
        </w:tc>
        <w:tc>
          <w:tcPr>
            <w:tcW w:w="2074" w:type="dxa"/>
            <w:gridSpan w:val="2"/>
            <w:tcBorders>
              <w:top w:val="thinThickSmallGap" w:sz="24" w:space="0" w:color="auto"/>
              <w:left w:val="single" w:sz="4" w:space="0" w:color="auto"/>
              <w:bottom w:val="single" w:sz="4" w:space="0" w:color="auto"/>
              <w:right w:val="single" w:sz="4" w:space="0" w:color="auto"/>
            </w:tcBorders>
            <w:vAlign w:val="center"/>
          </w:tcPr>
          <w:p w:rsidR="008A566B" w:rsidRPr="008A566B" w:rsidRDefault="008A566B" w:rsidP="00FD2FBE">
            <w:pPr>
              <w:jc w:val="center"/>
              <w:rPr>
                <w:rFonts w:ascii="標楷體" w:eastAsia="標楷體" w:hAnsi="標楷體"/>
              </w:rPr>
            </w:pPr>
            <w:r w:rsidRPr="008A566B">
              <w:rPr>
                <w:rFonts w:ascii="標楷體" w:eastAsia="標楷體" w:hAnsi="標楷體" w:hint="eastAsia"/>
              </w:rPr>
              <w:t>課長</w:t>
            </w:r>
          </w:p>
        </w:tc>
        <w:tc>
          <w:tcPr>
            <w:tcW w:w="2074" w:type="dxa"/>
            <w:tcBorders>
              <w:top w:val="thinThickSmallGap" w:sz="24" w:space="0" w:color="auto"/>
              <w:left w:val="single" w:sz="4" w:space="0" w:color="auto"/>
              <w:bottom w:val="single" w:sz="4" w:space="0" w:color="auto"/>
            </w:tcBorders>
            <w:vAlign w:val="center"/>
          </w:tcPr>
          <w:p w:rsidR="008A566B" w:rsidRPr="008A566B" w:rsidRDefault="008A566B" w:rsidP="00FD2FBE">
            <w:pPr>
              <w:jc w:val="center"/>
              <w:rPr>
                <w:rFonts w:ascii="標楷體" w:eastAsia="標楷體" w:hAnsi="標楷體"/>
              </w:rPr>
            </w:pPr>
            <w:r w:rsidRPr="008A566B">
              <w:rPr>
                <w:rFonts w:ascii="標楷體" w:eastAsia="標楷體" w:hAnsi="標楷體" w:hint="eastAsia"/>
              </w:rPr>
              <w:t>鄉鎮長</w:t>
            </w:r>
          </w:p>
        </w:tc>
      </w:tr>
      <w:tr w:rsidR="008A566B" w:rsidRPr="008A566B" w:rsidTr="008A566B">
        <w:trPr>
          <w:trHeight w:val="768"/>
          <w:jc w:val="center"/>
        </w:trPr>
        <w:tc>
          <w:tcPr>
            <w:tcW w:w="525" w:type="dxa"/>
            <w:vMerge/>
            <w:tcBorders>
              <w:right w:val="thinThickSmallGap" w:sz="24" w:space="0" w:color="auto"/>
            </w:tcBorders>
            <w:textDirection w:val="tbRlV"/>
          </w:tcPr>
          <w:p w:rsidR="008A566B" w:rsidRPr="008A566B" w:rsidRDefault="008A566B" w:rsidP="00FD2FBE">
            <w:pPr>
              <w:ind w:left="113" w:right="113"/>
              <w:jc w:val="distribute"/>
              <w:rPr>
                <w:rFonts w:ascii="標楷體" w:eastAsia="標楷體" w:hAnsi="標楷體"/>
              </w:rPr>
            </w:pPr>
          </w:p>
        </w:tc>
        <w:tc>
          <w:tcPr>
            <w:tcW w:w="2073" w:type="dxa"/>
            <w:gridSpan w:val="4"/>
            <w:tcBorders>
              <w:top w:val="single" w:sz="4" w:space="0" w:color="auto"/>
              <w:left w:val="thinThickSmallGap" w:sz="24" w:space="0" w:color="auto"/>
              <w:right w:val="single" w:sz="4" w:space="0" w:color="auto"/>
            </w:tcBorders>
            <w:vAlign w:val="center"/>
          </w:tcPr>
          <w:p w:rsidR="008A566B" w:rsidRPr="008A566B" w:rsidRDefault="008A566B" w:rsidP="00FD2FBE">
            <w:pPr>
              <w:jc w:val="center"/>
              <w:rPr>
                <w:rFonts w:ascii="標楷體" w:eastAsia="標楷體" w:hAnsi="標楷體"/>
              </w:rPr>
            </w:pPr>
          </w:p>
        </w:tc>
        <w:tc>
          <w:tcPr>
            <w:tcW w:w="2074" w:type="dxa"/>
            <w:gridSpan w:val="4"/>
            <w:tcBorders>
              <w:top w:val="single" w:sz="4" w:space="0" w:color="auto"/>
              <w:left w:val="single" w:sz="4" w:space="0" w:color="auto"/>
              <w:right w:val="single" w:sz="4" w:space="0" w:color="auto"/>
            </w:tcBorders>
            <w:vAlign w:val="center"/>
          </w:tcPr>
          <w:p w:rsidR="008A566B" w:rsidRPr="008A566B" w:rsidRDefault="008A566B" w:rsidP="00FD2FBE">
            <w:pPr>
              <w:jc w:val="center"/>
              <w:rPr>
                <w:rFonts w:ascii="標楷體" w:eastAsia="標楷體" w:hAnsi="標楷體"/>
              </w:rPr>
            </w:pPr>
          </w:p>
        </w:tc>
        <w:tc>
          <w:tcPr>
            <w:tcW w:w="2074" w:type="dxa"/>
            <w:gridSpan w:val="2"/>
            <w:tcBorders>
              <w:top w:val="single" w:sz="4" w:space="0" w:color="auto"/>
              <w:left w:val="single" w:sz="4" w:space="0" w:color="auto"/>
              <w:right w:val="single" w:sz="4" w:space="0" w:color="auto"/>
            </w:tcBorders>
            <w:vAlign w:val="center"/>
          </w:tcPr>
          <w:p w:rsidR="008A566B" w:rsidRPr="008A566B" w:rsidRDefault="008A566B" w:rsidP="00FD2FBE">
            <w:pPr>
              <w:jc w:val="center"/>
              <w:rPr>
                <w:rFonts w:ascii="標楷體" w:eastAsia="標楷體" w:hAnsi="標楷體"/>
              </w:rPr>
            </w:pPr>
          </w:p>
        </w:tc>
        <w:tc>
          <w:tcPr>
            <w:tcW w:w="2074" w:type="dxa"/>
            <w:tcBorders>
              <w:top w:val="single" w:sz="4" w:space="0" w:color="auto"/>
              <w:left w:val="single" w:sz="4" w:space="0" w:color="auto"/>
            </w:tcBorders>
            <w:vAlign w:val="center"/>
          </w:tcPr>
          <w:p w:rsidR="008A566B" w:rsidRPr="008A566B" w:rsidRDefault="008A566B" w:rsidP="00FD2FBE">
            <w:pPr>
              <w:jc w:val="center"/>
              <w:rPr>
                <w:rFonts w:ascii="標楷體" w:eastAsia="標楷體" w:hAnsi="標楷體"/>
              </w:rPr>
            </w:pPr>
          </w:p>
        </w:tc>
      </w:tr>
      <w:tr w:rsidR="008A566B" w:rsidRPr="008A566B" w:rsidTr="008A566B">
        <w:trPr>
          <w:trHeight w:val="540"/>
          <w:jc w:val="center"/>
        </w:trPr>
        <w:tc>
          <w:tcPr>
            <w:tcW w:w="525" w:type="dxa"/>
            <w:vMerge w:val="restart"/>
            <w:tcBorders>
              <w:top w:val="single" w:sz="4" w:space="0" w:color="auto"/>
              <w:right w:val="thinThickSmallGap" w:sz="24" w:space="0" w:color="auto"/>
            </w:tcBorders>
            <w:textDirection w:val="tbRlV"/>
          </w:tcPr>
          <w:p w:rsidR="008A566B" w:rsidRPr="008A566B" w:rsidRDefault="008A566B" w:rsidP="00FD2FBE">
            <w:pPr>
              <w:ind w:left="113" w:right="113"/>
              <w:jc w:val="distribute"/>
              <w:rPr>
                <w:rFonts w:ascii="標楷體" w:eastAsia="標楷體" w:hAnsi="標楷體"/>
              </w:rPr>
            </w:pPr>
            <w:r w:rsidRPr="008A566B">
              <w:rPr>
                <w:rFonts w:ascii="標楷體" w:eastAsia="標楷體" w:hAnsi="標楷體" w:hint="eastAsia"/>
              </w:rPr>
              <w:t>社會處</w:t>
            </w:r>
          </w:p>
        </w:tc>
        <w:tc>
          <w:tcPr>
            <w:tcW w:w="2073" w:type="dxa"/>
            <w:gridSpan w:val="4"/>
            <w:tcBorders>
              <w:top w:val="single" w:sz="4" w:space="0" w:color="auto"/>
              <w:left w:val="thinThickSmallGap" w:sz="24" w:space="0" w:color="auto"/>
              <w:bottom w:val="single" w:sz="4" w:space="0" w:color="auto"/>
              <w:right w:val="single" w:sz="4" w:space="0" w:color="auto"/>
            </w:tcBorders>
            <w:vAlign w:val="center"/>
          </w:tcPr>
          <w:p w:rsidR="008A566B" w:rsidRPr="008A566B" w:rsidRDefault="008A566B" w:rsidP="00FD2FBE">
            <w:pPr>
              <w:jc w:val="center"/>
              <w:rPr>
                <w:rFonts w:ascii="標楷體" w:eastAsia="標楷體" w:hAnsi="標楷體"/>
              </w:rPr>
            </w:pPr>
            <w:r w:rsidRPr="008A566B">
              <w:rPr>
                <w:rFonts w:ascii="標楷體" w:eastAsia="標楷體" w:hAnsi="標楷體" w:hint="eastAsia"/>
              </w:rPr>
              <w:t>承辦人</w:t>
            </w:r>
          </w:p>
        </w:tc>
        <w:tc>
          <w:tcPr>
            <w:tcW w:w="2074" w:type="dxa"/>
            <w:gridSpan w:val="4"/>
            <w:tcBorders>
              <w:top w:val="single" w:sz="4" w:space="0" w:color="auto"/>
              <w:left w:val="single" w:sz="4" w:space="0" w:color="auto"/>
              <w:bottom w:val="single" w:sz="4" w:space="0" w:color="auto"/>
              <w:right w:val="single" w:sz="4" w:space="0" w:color="auto"/>
            </w:tcBorders>
            <w:vAlign w:val="center"/>
          </w:tcPr>
          <w:p w:rsidR="008A566B" w:rsidRPr="008A566B" w:rsidRDefault="008A566B" w:rsidP="00FD2FBE">
            <w:pPr>
              <w:jc w:val="center"/>
              <w:rPr>
                <w:rFonts w:ascii="標楷體" w:eastAsia="標楷體" w:hAnsi="標楷體"/>
              </w:rPr>
            </w:pPr>
            <w:r w:rsidRPr="008A566B">
              <w:rPr>
                <w:rFonts w:ascii="標楷體" w:eastAsia="標楷體" w:hAnsi="標楷體" w:hint="eastAsia"/>
              </w:rPr>
              <w:t>科長</w:t>
            </w:r>
          </w:p>
        </w:tc>
        <w:tc>
          <w:tcPr>
            <w:tcW w:w="2074" w:type="dxa"/>
            <w:gridSpan w:val="2"/>
            <w:tcBorders>
              <w:top w:val="single" w:sz="4" w:space="0" w:color="auto"/>
              <w:left w:val="single" w:sz="4" w:space="0" w:color="auto"/>
              <w:bottom w:val="single" w:sz="4" w:space="0" w:color="auto"/>
              <w:right w:val="single" w:sz="4" w:space="0" w:color="auto"/>
            </w:tcBorders>
            <w:vAlign w:val="center"/>
          </w:tcPr>
          <w:p w:rsidR="008A566B" w:rsidRPr="008A566B" w:rsidRDefault="008A566B" w:rsidP="00FD2FBE">
            <w:pPr>
              <w:jc w:val="center"/>
              <w:rPr>
                <w:rFonts w:ascii="標楷體" w:eastAsia="標楷體" w:hAnsi="標楷體"/>
              </w:rPr>
            </w:pPr>
            <w:r w:rsidRPr="008A566B">
              <w:rPr>
                <w:rFonts w:ascii="標楷體" w:eastAsia="標楷體" w:hAnsi="標楷體" w:hint="eastAsia"/>
              </w:rPr>
              <w:t>副處長</w:t>
            </w:r>
          </w:p>
        </w:tc>
        <w:tc>
          <w:tcPr>
            <w:tcW w:w="2074" w:type="dxa"/>
            <w:tcBorders>
              <w:top w:val="single" w:sz="4" w:space="0" w:color="auto"/>
              <w:left w:val="single" w:sz="4" w:space="0" w:color="auto"/>
              <w:bottom w:val="single" w:sz="4" w:space="0" w:color="auto"/>
            </w:tcBorders>
            <w:vAlign w:val="center"/>
          </w:tcPr>
          <w:p w:rsidR="008A566B" w:rsidRPr="008A566B" w:rsidRDefault="008A566B" w:rsidP="00FD2FBE">
            <w:pPr>
              <w:jc w:val="center"/>
              <w:rPr>
                <w:rFonts w:ascii="標楷體" w:eastAsia="標楷體" w:hAnsi="標楷體"/>
              </w:rPr>
            </w:pPr>
            <w:r w:rsidRPr="008A566B">
              <w:rPr>
                <w:rFonts w:ascii="標楷體" w:eastAsia="標楷體" w:hAnsi="標楷體" w:hint="eastAsia"/>
              </w:rPr>
              <w:t>處長</w:t>
            </w:r>
          </w:p>
        </w:tc>
      </w:tr>
      <w:tr w:rsidR="008A566B" w:rsidRPr="008A566B" w:rsidTr="008A566B">
        <w:trPr>
          <w:trHeight w:val="1170"/>
          <w:jc w:val="center"/>
        </w:trPr>
        <w:tc>
          <w:tcPr>
            <w:tcW w:w="525" w:type="dxa"/>
            <w:vMerge/>
            <w:tcBorders>
              <w:right w:val="thinThickSmallGap" w:sz="24" w:space="0" w:color="auto"/>
            </w:tcBorders>
          </w:tcPr>
          <w:p w:rsidR="008A566B" w:rsidRPr="008A566B" w:rsidRDefault="008A566B" w:rsidP="00FD2FBE"/>
        </w:tc>
        <w:tc>
          <w:tcPr>
            <w:tcW w:w="2073" w:type="dxa"/>
            <w:gridSpan w:val="4"/>
            <w:tcBorders>
              <w:top w:val="single" w:sz="4" w:space="0" w:color="auto"/>
              <w:left w:val="thinThickSmallGap" w:sz="24" w:space="0" w:color="auto"/>
              <w:right w:val="single" w:sz="4" w:space="0" w:color="auto"/>
            </w:tcBorders>
          </w:tcPr>
          <w:p w:rsidR="008A566B" w:rsidRPr="008A566B" w:rsidRDefault="008A566B" w:rsidP="00FD2FBE"/>
        </w:tc>
        <w:tc>
          <w:tcPr>
            <w:tcW w:w="2074" w:type="dxa"/>
            <w:gridSpan w:val="4"/>
            <w:tcBorders>
              <w:top w:val="single" w:sz="4" w:space="0" w:color="auto"/>
              <w:left w:val="single" w:sz="4" w:space="0" w:color="auto"/>
              <w:right w:val="single" w:sz="4" w:space="0" w:color="auto"/>
            </w:tcBorders>
          </w:tcPr>
          <w:p w:rsidR="008A566B" w:rsidRPr="008A566B" w:rsidRDefault="008A566B" w:rsidP="00FD2FBE"/>
        </w:tc>
        <w:tc>
          <w:tcPr>
            <w:tcW w:w="2074" w:type="dxa"/>
            <w:gridSpan w:val="2"/>
            <w:tcBorders>
              <w:top w:val="single" w:sz="4" w:space="0" w:color="auto"/>
              <w:left w:val="single" w:sz="4" w:space="0" w:color="auto"/>
              <w:right w:val="single" w:sz="4" w:space="0" w:color="auto"/>
            </w:tcBorders>
          </w:tcPr>
          <w:p w:rsidR="008A566B" w:rsidRPr="008A566B" w:rsidRDefault="008A566B" w:rsidP="00FD2FBE"/>
        </w:tc>
        <w:tc>
          <w:tcPr>
            <w:tcW w:w="2074" w:type="dxa"/>
            <w:tcBorders>
              <w:top w:val="single" w:sz="4" w:space="0" w:color="auto"/>
              <w:left w:val="single" w:sz="4" w:space="0" w:color="auto"/>
            </w:tcBorders>
          </w:tcPr>
          <w:p w:rsidR="008A566B" w:rsidRPr="008A566B" w:rsidRDefault="008A566B" w:rsidP="00FD2FBE"/>
        </w:tc>
      </w:tr>
    </w:tbl>
    <w:p w:rsidR="008A566B" w:rsidRPr="008A566B" w:rsidRDefault="008A566B" w:rsidP="008A566B"/>
    <w:p w:rsidR="00E46296" w:rsidRPr="003640E8" w:rsidRDefault="00E46296" w:rsidP="0059098F">
      <w:pPr>
        <w:rPr>
          <w:rFonts w:ascii="方正中楷" w:eastAsia="方正中楷"/>
          <w:sz w:val="36"/>
          <w:szCs w:val="36"/>
        </w:rPr>
      </w:pPr>
      <w:r w:rsidRPr="003640E8">
        <w:rPr>
          <w:rFonts w:ascii="方正中楷" w:eastAsia="方正中楷" w:hint="eastAsia"/>
          <w:sz w:val="36"/>
          <w:szCs w:val="36"/>
        </w:rPr>
        <w:lastRenderedPageBreak/>
        <w:t>金門縣</w:t>
      </w:r>
      <w:r w:rsidR="005B6BC8">
        <w:rPr>
          <w:rFonts w:ascii="方正中楷" w:eastAsia="方正中楷" w:hint="eastAsia"/>
          <w:sz w:val="36"/>
          <w:szCs w:val="36"/>
        </w:rPr>
        <w:t>政府</w:t>
      </w:r>
      <w:r w:rsidR="006A31BE">
        <w:rPr>
          <w:rFonts w:ascii="方正中楷" w:eastAsia="方正中楷" w:hint="eastAsia"/>
          <w:sz w:val="36"/>
          <w:szCs w:val="36"/>
        </w:rPr>
        <w:t>函</w:t>
      </w:r>
    </w:p>
    <w:p w:rsidR="00E46296" w:rsidRPr="007E5922" w:rsidRDefault="00E46296" w:rsidP="00E46296">
      <w:pPr>
        <w:rPr>
          <w:rFonts w:hAnsi="標楷體"/>
        </w:rPr>
      </w:pPr>
      <w:r w:rsidRPr="007E5922">
        <w:rPr>
          <w:rFonts w:hAnsi="標楷體" w:hint="eastAsia"/>
        </w:rPr>
        <w:t>發文日期：中華民國</w:t>
      </w:r>
      <w:r w:rsidR="00607F7E">
        <w:rPr>
          <w:rFonts w:hAnsi="標楷體" w:hint="eastAsia"/>
        </w:rPr>
        <w:t>102</w:t>
      </w:r>
      <w:r w:rsidRPr="007E5922">
        <w:rPr>
          <w:rFonts w:hAnsi="標楷體" w:hint="eastAsia"/>
        </w:rPr>
        <w:t>年</w:t>
      </w:r>
      <w:r w:rsidR="006A31BE">
        <w:rPr>
          <w:rFonts w:hAnsi="標楷體" w:hint="eastAsia"/>
        </w:rPr>
        <w:t>7</w:t>
      </w:r>
      <w:r w:rsidRPr="007E5922">
        <w:rPr>
          <w:rFonts w:hAnsi="標楷體" w:hint="eastAsia"/>
        </w:rPr>
        <w:t>月</w:t>
      </w:r>
      <w:r w:rsidR="006A31BE">
        <w:rPr>
          <w:rFonts w:hAnsi="標楷體" w:hint="eastAsia"/>
        </w:rPr>
        <w:t>19</w:t>
      </w:r>
      <w:r w:rsidRPr="007E5922">
        <w:rPr>
          <w:rFonts w:hAnsi="標楷體" w:hint="eastAsia"/>
        </w:rPr>
        <w:t>日</w:t>
      </w:r>
    </w:p>
    <w:p w:rsidR="00E46296" w:rsidRDefault="00E46296" w:rsidP="00E46296">
      <w:pPr>
        <w:rPr>
          <w:rFonts w:hAnsi="標楷體"/>
        </w:rPr>
      </w:pPr>
      <w:r w:rsidRPr="007E5922">
        <w:rPr>
          <w:rFonts w:hAnsi="標楷體" w:hint="eastAsia"/>
        </w:rPr>
        <w:t>發文字號：府</w:t>
      </w:r>
      <w:r w:rsidR="006A31BE">
        <w:rPr>
          <w:rFonts w:hAnsi="標楷體" w:hint="eastAsia"/>
        </w:rPr>
        <w:t>政預</w:t>
      </w:r>
      <w:r>
        <w:rPr>
          <w:rFonts w:hAnsi="標楷體" w:hint="eastAsia"/>
        </w:rPr>
        <w:t>字</w:t>
      </w:r>
      <w:r w:rsidRPr="007E5922">
        <w:rPr>
          <w:rFonts w:hAnsi="標楷體" w:hint="eastAsia"/>
        </w:rPr>
        <w:t>第</w:t>
      </w:r>
      <w:r w:rsidR="00EE2DA0">
        <w:rPr>
          <w:rFonts w:hAnsi="標楷體" w:hint="eastAsia"/>
        </w:rPr>
        <w:t>102</w:t>
      </w:r>
      <w:r w:rsidR="006A31BE">
        <w:rPr>
          <w:rFonts w:hAnsi="標楷體" w:hint="eastAsia"/>
        </w:rPr>
        <w:t>0058418</w:t>
      </w:r>
      <w:r w:rsidRPr="007E5922">
        <w:rPr>
          <w:rFonts w:hAnsi="標楷體" w:hint="eastAsia"/>
        </w:rPr>
        <w:t>號</w:t>
      </w:r>
    </w:p>
    <w:p w:rsidR="00FA18DF" w:rsidRDefault="006A31BE" w:rsidP="00E46296">
      <w:pPr>
        <w:ind w:left="720" w:hangingChars="300" w:hanging="720"/>
        <w:rPr>
          <w:rFonts w:ascii="Verdana" w:hAnsi="Verdana"/>
          <w:color w:val="000000"/>
        </w:rPr>
      </w:pPr>
      <w:r>
        <w:rPr>
          <w:rFonts w:ascii="Verdana" w:hAnsi="Verdana" w:hint="eastAsia"/>
          <w:color w:val="000000"/>
        </w:rPr>
        <w:t>主旨：檢送本府</w:t>
      </w:r>
      <w:r>
        <w:rPr>
          <w:rFonts w:ascii="Verdana" w:hAnsi="Verdana" w:hint="eastAsia"/>
          <w:color w:val="000000"/>
        </w:rPr>
        <w:t>102</w:t>
      </w:r>
      <w:r>
        <w:rPr>
          <w:rFonts w:ascii="Verdana" w:hAnsi="Verdana" w:hint="eastAsia"/>
          <w:color w:val="000000"/>
        </w:rPr>
        <w:t>年度第</w:t>
      </w:r>
      <w:r>
        <w:rPr>
          <w:rFonts w:ascii="Verdana" w:hAnsi="Verdana" w:hint="eastAsia"/>
          <w:color w:val="000000"/>
        </w:rPr>
        <w:t>1</w:t>
      </w:r>
      <w:r>
        <w:rPr>
          <w:rFonts w:ascii="Verdana" w:hAnsi="Verdana" w:hint="eastAsia"/>
          <w:color w:val="000000"/>
        </w:rPr>
        <w:t>次廉政會報會議紀錄、法令修正案等相關資料，請依決議內容落實辦理，請　查照</w:t>
      </w:r>
      <w:r w:rsidR="00EE2DA0">
        <w:rPr>
          <w:rFonts w:ascii="Verdana" w:hAnsi="Verdana" w:hint="eastAsia"/>
          <w:color w:val="000000"/>
        </w:rPr>
        <w:t>。</w:t>
      </w:r>
    </w:p>
    <w:p w:rsidR="006A31BE" w:rsidRDefault="006A31BE" w:rsidP="00EE2DA0">
      <w:pPr>
        <w:ind w:left="720" w:hangingChars="300" w:hanging="720"/>
        <w:rPr>
          <w:rFonts w:ascii="Verdana" w:hAnsi="Verdana"/>
          <w:color w:val="000000"/>
        </w:rPr>
      </w:pPr>
      <w:r>
        <w:rPr>
          <w:rFonts w:ascii="Verdana" w:hAnsi="Verdana" w:hint="eastAsia"/>
          <w:color w:val="000000"/>
        </w:rPr>
        <w:t>說明：</w:t>
      </w:r>
    </w:p>
    <w:p w:rsidR="00EE2DA0" w:rsidRDefault="006A31BE" w:rsidP="00EE2DA0">
      <w:pPr>
        <w:ind w:left="720" w:hangingChars="300" w:hanging="720"/>
        <w:rPr>
          <w:rFonts w:ascii="Verdana" w:hAnsi="Verdana"/>
          <w:color w:val="000000"/>
        </w:rPr>
      </w:pPr>
      <w:r>
        <w:rPr>
          <w:rFonts w:ascii="Verdana" w:hAnsi="Verdana" w:hint="eastAsia"/>
          <w:color w:val="000000"/>
        </w:rPr>
        <w:t xml:space="preserve">　一、為推動本府防貪、反貪、肅貪檢討機制及相關廉能革新政策，本案特於</w:t>
      </w:r>
      <w:r>
        <w:rPr>
          <w:rFonts w:ascii="Verdana" w:hAnsi="Verdana" w:hint="eastAsia"/>
          <w:color w:val="000000"/>
        </w:rPr>
        <w:t>7</w:t>
      </w:r>
      <w:r>
        <w:rPr>
          <w:rFonts w:ascii="Verdana" w:hAnsi="Verdana" w:hint="eastAsia"/>
          <w:color w:val="000000"/>
        </w:rPr>
        <w:t>月</w:t>
      </w:r>
      <w:r>
        <w:rPr>
          <w:rFonts w:ascii="Verdana" w:hAnsi="Verdana" w:hint="eastAsia"/>
          <w:color w:val="000000"/>
        </w:rPr>
        <w:t>11</w:t>
      </w:r>
      <w:r>
        <w:rPr>
          <w:rFonts w:ascii="Verdana" w:hAnsi="Verdana" w:hint="eastAsia"/>
          <w:color w:val="000000"/>
        </w:rPr>
        <w:t>日召開</w:t>
      </w:r>
      <w:r>
        <w:rPr>
          <w:rFonts w:ascii="Verdana" w:hAnsi="Verdana" w:hint="eastAsia"/>
          <w:color w:val="000000"/>
        </w:rPr>
        <w:t>102</w:t>
      </w:r>
      <w:r>
        <w:rPr>
          <w:rFonts w:ascii="Verdana" w:hAnsi="Verdana" w:hint="eastAsia"/>
          <w:color w:val="000000"/>
        </w:rPr>
        <w:t>年度第</w:t>
      </w:r>
      <w:r>
        <w:rPr>
          <w:rFonts w:ascii="Verdana" w:hAnsi="Verdana" w:hint="eastAsia"/>
          <w:color w:val="000000"/>
        </w:rPr>
        <w:t>1</w:t>
      </w:r>
      <w:r>
        <w:rPr>
          <w:rFonts w:ascii="Verdana" w:hAnsi="Verdana" w:hint="eastAsia"/>
          <w:color w:val="000000"/>
        </w:rPr>
        <w:t>次廉政會報，並由縣長親自主持，以展現本府廉政決心、提升清廉形象。</w:t>
      </w:r>
    </w:p>
    <w:p w:rsidR="006A31BE" w:rsidRDefault="006A31BE" w:rsidP="00EE2DA0">
      <w:pPr>
        <w:ind w:left="720" w:hangingChars="300" w:hanging="720"/>
        <w:rPr>
          <w:rFonts w:ascii="Verdana" w:hAnsi="Verdana"/>
          <w:color w:val="000000"/>
        </w:rPr>
      </w:pPr>
      <w:r>
        <w:rPr>
          <w:rFonts w:ascii="Verdana" w:hAnsi="Verdana" w:hint="eastAsia"/>
          <w:color w:val="000000"/>
        </w:rPr>
        <w:t xml:space="preserve">　二、本次會議共計通過「工程施工鑽心抽測本處派員會同辦理案」及「金門縣政府落實檢舉」（陳情）人身分保密作業實施要項」、「金門縣政府協辦政風業務作業要點」、「金門縣政府表揚廉潔楷模實施要點」及「金門縣政府廉政會報設置要點」等四項法令修正案，共計五項議案，請依上開修正案及會議決議內容確實辦理。</w:t>
      </w:r>
    </w:p>
    <w:p w:rsidR="006A31BE" w:rsidRDefault="006A31BE" w:rsidP="00EE2DA0">
      <w:pPr>
        <w:ind w:left="720" w:hangingChars="300" w:hanging="720"/>
        <w:rPr>
          <w:rFonts w:ascii="Verdana" w:hAnsi="Verdana"/>
          <w:color w:val="000000"/>
        </w:rPr>
      </w:pPr>
      <w:r>
        <w:rPr>
          <w:rFonts w:ascii="Verdana" w:hAnsi="Verdana" w:hint="eastAsia"/>
          <w:color w:val="000000"/>
        </w:rPr>
        <w:t>正本：甲種發行</w:t>
      </w:r>
    </w:p>
    <w:p w:rsidR="006A31BE" w:rsidRPr="006A31BE" w:rsidRDefault="006A31BE" w:rsidP="00EE2DA0">
      <w:pPr>
        <w:ind w:left="720" w:hangingChars="300" w:hanging="720"/>
        <w:rPr>
          <w:rFonts w:ascii="Verdana" w:hAnsi="Verdana"/>
          <w:color w:val="000000"/>
        </w:rPr>
      </w:pPr>
      <w:r>
        <w:rPr>
          <w:rFonts w:ascii="Verdana" w:hAnsi="Verdana" w:hint="eastAsia"/>
          <w:color w:val="000000"/>
        </w:rPr>
        <w:t>副本：李委員金振（含附件）、蔡委員錦杉（含附件）、本府政風處（含附件）</w:t>
      </w:r>
    </w:p>
    <w:p w:rsidR="007A45B0" w:rsidRPr="007A45B0" w:rsidRDefault="00E46296" w:rsidP="007A45B0">
      <w:pPr>
        <w:ind w:left="1080" w:hangingChars="300" w:hanging="1080"/>
        <w:jc w:val="center"/>
        <w:rPr>
          <w:rFonts w:eastAsia="方正中楷"/>
          <w:sz w:val="36"/>
          <w:szCs w:val="36"/>
        </w:rPr>
      </w:pPr>
      <w:r>
        <w:rPr>
          <w:rFonts w:eastAsia="方正中楷" w:hint="eastAsia"/>
          <w:sz w:val="36"/>
          <w:szCs w:val="36"/>
        </w:rPr>
        <w:t>金門縣</w:t>
      </w:r>
      <w:r w:rsidR="006A31BE">
        <w:rPr>
          <w:rFonts w:eastAsia="方正中楷" w:hint="eastAsia"/>
          <w:sz w:val="36"/>
          <w:szCs w:val="36"/>
        </w:rPr>
        <w:t>政府</w:t>
      </w:r>
      <w:r w:rsidR="006A31BE">
        <w:rPr>
          <w:rFonts w:eastAsia="方正中楷" w:hint="eastAsia"/>
          <w:sz w:val="36"/>
          <w:szCs w:val="36"/>
        </w:rPr>
        <w:t>102</w:t>
      </w:r>
      <w:r w:rsidR="006A31BE">
        <w:rPr>
          <w:rFonts w:eastAsia="方正中楷" w:hint="eastAsia"/>
          <w:sz w:val="36"/>
          <w:szCs w:val="36"/>
        </w:rPr>
        <w:t>年第</w:t>
      </w:r>
      <w:r w:rsidR="006A31BE">
        <w:rPr>
          <w:rFonts w:eastAsia="方正中楷" w:hint="eastAsia"/>
          <w:sz w:val="36"/>
          <w:szCs w:val="36"/>
        </w:rPr>
        <w:t>1</w:t>
      </w:r>
      <w:r w:rsidR="006A31BE">
        <w:rPr>
          <w:rFonts w:eastAsia="方正中楷" w:hint="eastAsia"/>
          <w:sz w:val="36"/>
          <w:szCs w:val="36"/>
        </w:rPr>
        <w:t>次廉政會報會議紀錄</w:t>
      </w:r>
    </w:p>
    <w:p w:rsidR="0062405B" w:rsidRDefault="0062405B" w:rsidP="0062405B">
      <w:r>
        <w:rPr>
          <w:rFonts w:hint="eastAsia"/>
        </w:rPr>
        <w:t>時間：102年7月11日（星期四）下午2時0分</w:t>
      </w:r>
    </w:p>
    <w:p w:rsidR="0062405B" w:rsidRDefault="0062405B" w:rsidP="0062405B">
      <w:r>
        <w:rPr>
          <w:rFonts w:hint="eastAsia"/>
        </w:rPr>
        <w:t>地點：本府第一會議室</w:t>
      </w:r>
    </w:p>
    <w:p w:rsidR="0062405B" w:rsidRDefault="0062405B" w:rsidP="0062405B">
      <w:r>
        <w:rPr>
          <w:rFonts w:hint="eastAsia"/>
        </w:rPr>
        <w:t>主席：李</w:t>
      </w:r>
      <w:r w:rsidR="00E56729">
        <w:rPr>
          <w:rFonts w:hint="eastAsia"/>
        </w:rPr>
        <w:t>縣長沃士　　　　　　　　　　　　　　　　　　　　　　　　　　　記</w:t>
      </w:r>
      <w:r>
        <w:rPr>
          <w:rFonts w:hint="eastAsia"/>
        </w:rPr>
        <w:t>錄：吳俊揚</w:t>
      </w:r>
    </w:p>
    <w:p w:rsidR="0062405B" w:rsidRDefault="0062405B" w:rsidP="0062405B">
      <w:r>
        <w:rPr>
          <w:rFonts w:hint="eastAsia"/>
        </w:rPr>
        <w:t>出席人員：本府廉政委員（如簽到名冊）</w:t>
      </w:r>
    </w:p>
    <w:p w:rsidR="0062405B" w:rsidRPr="0062405B" w:rsidRDefault="0062405B" w:rsidP="0062405B">
      <w:pPr>
        <w:rPr>
          <w:b/>
        </w:rPr>
      </w:pPr>
      <w:r w:rsidRPr="0062405B">
        <w:rPr>
          <w:b/>
        </w:rPr>
        <w:t>壹、主席致詞</w:t>
      </w:r>
    </w:p>
    <w:p w:rsidR="0062405B" w:rsidRPr="0062405B" w:rsidRDefault="0062405B" w:rsidP="0062405B">
      <w:r>
        <w:rPr>
          <w:rFonts w:hint="eastAsia"/>
        </w:rPr>
        <w:t xml:space="preserve">　　</w:t>
      </w:r>
      <w:r w:rsidRPr="0062405B">
        <w:t>副縣長、金門高中蔡校長、各局處委員代表、各位女士、先生，大家午安大家好，今天召開本府102年第1次廉政會報，特別感謝蔡委員撥空來參加，今天召開廉政會報，最主要的目的就是希望透過各位委員寶貴的經驗，能夠讓縣府在施政上落實廉能的要求。</w:t>
      </w:r>
    </w:p>
    <w:p w:rsidR="0062405B" w:rsidRPr="0062405B" w:rsidRDefault="0062405B" w:rsidP="0062405B">
      <w:r>
        <w:rPr>
          <w:rFonts w:hint="eastAsia"/>
        </w:rPr>
        <w:t xml:space="preserve">　　</w:t>
      </w:r>
      <w:r w:rsidRPr="0062405B">
        <w:t>金門是個小地方，所以時常會聽到許多不同的聲音，這些聲音雖然未必是事實，但是常會讓外界產生不必要的揣測。我一直覺得，不少民眾對政府部門的信任是缺 乏的，任何活動的舉辦，大多抱持著不信任的態度，包含社會局保母的抽籤、金酒公司的考試、代課老師的考試等等，許多都還沒考就被說有內定，但事實上，地區 這幾年來所有的考試，都是用最高標準來執行，譬如說，金酒公司的考試就是用晶片配合即時公布，讓大家可以馬上看到自己的分數。做這些事，最主要的目的就是 希望能藉此增加鄉親們對政府的信任度，因此我們寧可付出更大的成本，來辦好這些事情，也不願被質疑或不信賴。</w:t>
      </w:r>
    </w:p>
    <w:p w:rsidR="0062405B" w:rsidRDefault="0062405B" w:rsidP="0062405B">
      <w:r>
        <w:rPr>
          <w:rFonts w:hint="eastAsia"/>
        </w:rPr>
        <w:t xml:space="preserve">　　</w:t>
      </w:r>
      <w:r w:rsidRPr="0062405B">
        <w:t>或許部分鄉親覺得為何要這麼麻煩？例如，鴻福百壽酒的配售作業，政府動用多少規劃、多少人力，目的就是要讓鄉親們安心，讓鄉親們瞭解政府所有程序都是公 開的、透明的。我希望所有局處部門都不要小看這些透明檢視程序。尤其，這次財政處即將要辦理的中和五眷村電腦抽籤，這將會是馬上就要面對的問題，因為抽中 的人少、沒有抽中的人多，所以，如果用電腦抽籤並公布結果，可能會被民眾質疑一定是用電腦作弊，這是我們應該要預先去去思考、改進的。又例如，以前文化局 只要一有熱門活動，狀況就是秒殺，就是一票難求，但之後的賽德</w:t>
      </w:r>
      <w:r w:rsidRPr="0062405B">
        <w:lastRenderedPageBreak/>
        <w:t>克巴萊電影播放活動就讓民眾沒有話講。簡單的說，核心問題一解決，鄉親對政府的信賴感就大幅 度成長。</w:t>
      </w:r>
    </w:p>
    <w:p w:rsidR="0062405B" w:rsidRDefault="0062405B" w:rsidP="0062405B">
      <w:r>
        <w:rPr>
          <w:rFonts w:hint="eastAsia"/>
        </w:rPr>
        <w:t xml:space="preserve">　　</w:t>
      </w:r>
      <w:r w:rsidRPr="0062405B">
        <w:t>在金門廉潔的工作上，地方這麼小，你在外面吃一頓飯，哪有人會不知道？所以，金門這幾年來看不到有公務員接受廠商招待的情形。因此，希望大家都能持續自我要求，不接受廠商的餽贈、宴客，並且在公務上盡量提供正當的協助，以達到雙贏的目的。</w:t>
      </w:r>
    </w:p>
    <w:p w:rsidR="0062405B" w:rsidRPr="0062405B" w:rsidRDefault="0062405B" w:rsidP="0062405B">
      <w:r>
        <w:rPr>
          <w:rFonts w:hint="eastAsia"/>
        </w:rPr>
        <w:t xml:space="preserve">　　</w:t>
      </w:r>
      <w:r w:rsidRPr="0062405B">
        <w:t>我國現階段的廉政工作，在「防貪」、「反貪」的層面，遠重於「肅貪」層面，我想這個情況，同仁們應該都非常清楚，同時我也不希望同仁因為不知道或不瞭解 法令，而有誤觸法律的情況產生。以利益迴避法為例，據我所知，之前就有議會的同仁或周邊的親戚因為不懂得利益迴避而慘遭罰鍰，利益迴避法的罰鍰都是幾千 萬，甚至幾億的，所以，如果事先知道違反利益迴避法的嚴重性，那麼根本不可能會去違犯。</w:t>
      </w:r>
    </w:p>
    <w:p w:rsidR="0062405B" w:rsidRPr="0062405B" w:rsidRDefault="0062405B" w:rsidP="0062405B">
      <w:r>
        <w:rPr>
          <w:rFonts w:hint="eastAsia"/>
        </w:rPr>
        <w:t xml:space="preserve">　　</w:t>
      </w:r>
      <w:r w:rsidRPr="0062405B">
        <w:t>防範的工作重於所有的一切，政風處每個月都會製作採購案件綜合分析，針對本縣的採購案件去做個案瞭解與統計，預先針對有異常採購現象的案件做好分析與防範工作，所以，這些資料我都很重視。</w:t>
      </w:r>
    </w:p>
    <w:p w:rsidR="0062405B" w:rsidRDefault="0062405B" w:rsidP="0062405B">
      <w:r>
        <w:rPr>
          <w:rFonts w:hint="eastAsia"/>
        </w:rPr>
        <w:t xml:space="preserve">　　</w:t>
      </w:r>
      <w:r w:rsidRPr="0062405B">
        <w:t>此外，也與所有的主管同仁來相互勉勵，有時候承擔反而沒有問題，不敢承擔反而會出問題。例如，辦理評選必須慎選評選委員，如果主管同仁不願主動擔負責 任，讓小事情發展成大事情，這就適得其反了。所以，在此特別提醒主管同仁，很多東西應該要讓它上軌道，不論是在採購案或工程案，任何的工作都應該勇於承 擔，並預先防範一切可能的疏失，這樣才是好的做事態度。</w:t>
      </w:r>
    </w:p>
    <w:p w:rsidR="0062405B" w:rsidRPr="0062405B" w:rsidRDefault="0062405B" w:rsidP="0062405B">
      <w:r>
        <w:rPr>
          <w:rFonts w:hint="eastAsia"/>
        </w:rPr>
        <w:t xml:space="preserve">　　</w:t>
      </w:r>
      <w:r w:rsidRPr="0062405B">
        <w:t>今天特別遴聘李校長跟蔡校長來擔任委員，希望藉由他們在各個面向上的經驗，提供寶貴的看法，希望金門縣政府在廉政工作的推動上，能夠更加的精彩，能更落實到各個環節上。</w:t>
      </w:r>
    </w:p>
    <w:p w:rsidR="0062405B" w:rsidRPr="0062405B" w:rsidRDefault="0062405B" w:rsidP="0062405B">
      <w:pPr>
        <w:rPr>
          <w:b/>
        </w:rPr>
      </w:pPr>
      <w:r w:rsidRPr="0062405B">
        <w:rPr>
          <w:b/>
        </w:rPr>
        <w:t>貳、報告事項</w:t>
      </w:r>
    </w:p>
    <w:p w:rsidR="0062405B" w:rsidRPr="0062405B" w:rsidRDefault="0062405B" w:rsidP="0062405B">
      <w:r>
        <w:rPr>
          <w:rFonts w:hint="eastAsia"/>
        </w:rPr>
        <w:t xml:space="preserve">　　</w:t>
      </w:r>
      <w:r w:rsidRPr="0062405B">
        <w:t>一、上次會議指（裁）示事項及執行情形（如會議資料）</w:t>
      </w:r>
    </w:p>
    <w:p w:rsidR="0062405B" w:rsidRPr="0062405B" w:rsidRDefault="0062405B" w:rsidP="0062405B">
      <w:r>
        <w:rPr>
          <w:rFonts w:hint="eastAsia"/>
        </w:rPr>
        <w:t xml:space="preserve">　　</w:t>
      </w:r>
      <w:r w:rsidRPr="0062405B">
        <w:t>二、政風工作報告（如會議資料）</w:t>
      </w:r>
    </w:p>
    <w:p w:rsidR="0062405B" w:rsidRPr="0062405B" w:rsidRDefault="0062405B" w:rsidP="0062405B">
      <w:r>
        <w:rPr>
          <w:rFonts w:hint="eastAsia"/>
        </w:rPr>
        <w:t xml:space="preserve">　　</w:t>
      </w:r>
      <w:r w:rsidRPr="0062405B">
        <w:t>三、法務部廉政署重要政策宣導（如會議資料）</w:t>
      </w:r>
    </w:p>
    <w:p w:rsidR="0062405B" w:rsidRPr="0062405B" w:rsidRDefault="0062405B" w:rsidP="0062405B">
      <w:pPr>
        <w:rPr>
          <w:b/>
        </w:rPr>
      </w:pPr>
      <w:r w:rsidRPr="0062405B">
        <w:rPr>
          <w:b/>
        </w:rPr>
        <w:t>主席發言：</w:t>
      </w:r>
    </w:p>
    <w:p w:rsidR="0062405B" w:rsidRPr="0062405B" w:rsidRDefault="0062405B" w:rsidP="0062405B">
      <w:r>
        <w:rPr>
          <w:rFonts w:hint="eastAsia"/>
        </w:rPr>
        <w:t xml:space="preserve">　　</w:t>
      </w:r>
      <w:r w:rsidRPr="0062405B">
        <w:t>有關英語主題館開放的部分，現在是用什麼方式來開放呢？另外，不止是開放給學校，能不能也在酌收費用的情況下，開放給民間的補習班借用？</w:t>
      </w:r>
    </w:p>
    <w:p w:rsidR="0062405B" w:rsidRPr="0062405B" w:rsidRDefault="0062405B" w:rsidP="0062405B">
      <w:pPr>
        <w:rPr>
          <w:b/>
        </w:rPr>
      </w:pPr>
      <w:r w:rsidRPr="0062405B">
        <w:rPr>
          <w:b/>
        </w:rPr>
        <w:t>教育處李處長再杭：</w:t>
      </w:r>
    </w:p>
    <w:p w:rsidR="0062405B" w:rsidRPr="0062405B" w:rsidRDefault="0062405B" w:rsidP="0062405B">
      <w:r>
        <w:rPr>
          <w:rFonts w:hint="eastAsia"/>
        </w:rPr>
        <w:t xml:space="preserve">　　</w:t>
      </w:r>
      <w:r w:rsidRPr="0062405B">
        <w:t>英語主題館現在的開放是採用預約方式來辦理，只要事先預約我們都會開放借用，但主要的困難處在於英語外師的配合教學部分，因為主題館必須配合英語外師的 教學才能使用，而外師是採簽訂合約的，每個星期工作多少小時是固定的，因此沒辦法請他們配合加班，就算請他們加班，他們也不願配合。但如果學校有中師可以 配合教學，或者補習班自行安排有教師教學，那麼在有預約的情況下，也可以來開放使用。</w:t>
      </w:r>
    </w:p>
    <w:p w:rsidR="0062405B" w:rsidRPr="0062405B" w:rsidRDefault="0062405B" w:rsidP="0062405B">
      <w:pPr>
        <w:rPr>
          <w:b/>
        </w:rPr>
      </w:pPr>
      <w:r w:rsidRPr="0062405B">
        <w:rPr>
          <w:b/>
        </w:rPr>
        <w:t>吳副縣長友欽：</w:t>
      </w:r>
    </w:p>
    <w:p w:rsidR="0062405B" w:rsidRPr="0062405B" w:rsidRDefault="0062405B" w:rsidP="0062405B">
      <w:r>
        <w:rPr>
          <w:rFonts w:hint="eastAsia"/>
        </w:rPr>
        <w:t xml:space="preserve">　　</w:t>
      </w:r>
      <w:r w:rsidRPr="0062405B">
        <w:t>各位伙伴大家好，有關表揚廉潔楷模的部分，去年已經做了部分修訂，今年7月馬上就要做遴選了，不知道推薦的人數如何？因為像這樣一個美意，推薦人數自然是越 多越好，然後再從眾多的人選中擇取最優異者，這樣參與的同仁才會有優越感，並以之為榮，此外，獎勵的部分，是不是可以研究一下給予旅遊假或者其他獎勵，以 鼓勵同人參與推薦、選拔？</w:t>
      </w:r>
    </w:p>
    <w:p w:rsidR="0062405B" w:rsidRPr="0062405B" w:rsidRDefault="0062405B" w:rsidP="0062405B">
      <w:pPr>
        <w:rPr>
          <w:b/>
        </w:rPr>
      </w:pPr>
      <w:r w:rsidRPr="0062405B">
        <w:rPr>
          <w:b/>
        </w:rPr>
        <w:lastRenderedPageBreak/>
        <w:t>承辦單位報告：</w:t>
      </w:r>
    </w:p>
    <w:p w:rsidR="0062405B" w:rsidRPr="0062405B" w:rsidRDefault="0062405B" w:rsidP="0062405B">
      <w:r>
        <w:rPr>
          <w:rFonts w:hint="eastAsia"/>
        </w:rPr>
        <w:t xml:space="preserve">　　</w:t>
      </w:r>
      <w:r w:rsidRPr="0062405B">
        <w:t>本年度的廉政楷模選拔，業已於日前發文與各機關單位，請各機關單位於8月15日前舉薦人選，所以，確切參與選拔的人數，目前尚不能確定。另外，廉潔楷模的選 拔要點在去年已經提案修正，除了原先的機關舉薦外，另外新增了「機關首長」與「協辦政風」的規定，「機關首長」與「協辦政風」的舉薦，將自今年起由本處統 籌辦理，相信今年的提報情形會較往年為佳。</w:t>
      </w:r>
    </w:p>
    <w:p w:rsidR="0062405B" w:rsidRPr="0062405B" w:rsidRDefault="0062405B" w:rsidP="0062405B">
      <w:pPr>
        <w:rPr>
          <w:b/>
        </w:rPr>
      </w:pPr>
      <w:r w:rsidRPr="0062405B">
        <w:rPr>
          <w:b/>
        </w:rPr>
        <w:t>政風處陳處長英斌：</w:t>
      </w:r>
    </w:p>
    <w:p w:rsidR="0062405B" w:rsidRPr="0062405B" w:rsidRDefault="0062405B" w:rsidP="0062405B">
      <w:r>
        <w:rPr>
          <w:rFonts w:hint="eastAsia"/>
        </w:rPr>
        <w:t xml:space="preserve">　　</w:t>
      </w:r>
      <w:r w:rsidRPr="0062405B">
        <w:t>剛剛我們承辦人員已經報告了，在這裡做個補充，去年廉潔楷模的選拔，是由副縣長主持，因為報名的情況不太好，所以才會針對提名辦法做出修正，事實上，本府有 很多機關首長在促進機關廉潔方面的表現都非常好，而且確實有實績出來，但是首長往往不好意思舉薦自己，所以，我們才會在這個部分增列由本處統籌辦理的規定。</w:t>
      </w:r>
    </w:p>
    <w:p w:rsidR="0062405B" w:rsidRPr="0062405B" w:rsidRDefault="0062405B" w:rsidP="0062405B">
      <w:pPr>
        <w:rPr>
          <w:b/>
        </w:rPr>
      </w:pPr>
      <w:r w:rsidRPr="0062405B">
        <w:rPr>
          <w:b/>
        </w:rPr>
        <w:t>參、討論提案</w:t>
      </w:r>
    </w:p>
    <w:p w:rsidR="0062405B" w:rsidRPr="0062405B" w:rsidRDefault="0062405B" w:rsidP="0062405B">
      <w:r>
        <w:rPr>
          <w:rFonts w:hint="eastAsia"/>
        </w:rPr>
        <w:t xml:space="preserve">　　</w:t>
      </w:r>
      <w:r w:rsidRPr="0062405B">
        <w:t>第一案：本府工程施工鑽心抽驗，本處派員會同辦理案。</w:t>
      </w:r>
    </w:p>
    <w:p w:rsidR="0062405B" w:rsidRPr="0062405B" w:rsidRDefault="0062405B" w:rsidP="0062405B">
      <w:r>
        <w:rPr>
          <w:rFonts w:hint="eastAsia"/>
        </w:rPr>
        <w:t xml:space="preserve">　　</w:t>
      </w:r>
      <w:r w:rsidRPr="0062405B">
        <w:t>決議：照案通過。</w:t>
      </w:r>
    </w:p>
    <w:p w:rsidR="0062405B" w:rsidRPr="0062405B" w:rsidRDefault="0062405B" w:rsidP="0062405B">
      <w:r>
        <w:rPr>
          <w:rFonts w:hint="eastAsia"/>
        </w:rPr>
        <w:t xml:space="preserve">　　</w:t>
      </w:r>
      <w:r w:rsidRPr="0062405B">
        <w:t>第二案：修訂「金門縣政府落實檢舉（陳情）人身分保密作業實施要項」案。</w:t>
      </w:r>
    </w:p>
    <w:p w:rsidR="0062405B" w:rsidRPr="0062405B" w:rsidRDefault="0062405B" w:rsidP="0062405B">
      <w:r>
        <w:rPr>
          <w:rFonts w:hint="eastAsia"/>
        </w:rPr>
        <w:t xml:space="preserve">　　</w:t>
      </w:r>
      <w:r w:rsidRPr="0062405B">
        <w:t>決議：照案通過。</w:t>
      </w:r>
    </w:p>
    <w:p w:rsidR="0062405B" w:rsidRPr="0062405B" w:rsidRDefault="0062405B" w:rsidP="0062405B">
      <w:r>
        <w:rPr>
          <w:rFonts w:hint="eastAsia"/>
        </w:rPr>
        <w:t xml:space="preserve">　　</w:t>
      </w:r>
      <w:r w:rsidRPr="0062405B">
        <w:t>第三案：修訂「金門縣政府協辦政風業務作業要點」案。</w:t>
      </w:r>
    </w:p>
    <w:p w:rsidR="0062405B" w:rsidRPr="0062405B" w:rsidRDefault="0062405B" w:rsidP="0062405B">
      <w:r>
        <w:rPr>
          <w:rFonts w:hint="eastAsia"/>
        </w:rPr>
        <w:t xml:space="preserve">　　</w:t>
      </w:r>
      <w:r w:rsidRPr="0062405B">
        <w:t>決議：照案通過。</w:t>
      </w:r>
    </w:p>
    <w:p w:rsidR="0062405B" w:rsidRPr="0062405B" w:rsidRDefault="0062405B" w:rsidP="0062405B">
      <w:r>
        <w:rPr>
          <w:rFonts w:hint="eastAsia"/>
        </w:rPr>
        <w:t xml:space="preserve">　　</w:t>
      </w:r>
      <w:r w:rsidRPr="0062405B">
        <w:t>第四案：修訂「金門縣政府表揚廉潔楷模實施要點」案。</w:t>
      </w:r>
    </w:p>
    <w:p w:rsidR="0062405B" w:rsidRPr="0062405B" w:rsidRDefault="0062405B" w:rsidP="0062405B">
      <w:r>
        <w:rPr>
          <w:rFonts w:hint="eastAsia"/>
        </w:rPr>
        <w:t xml:space="preserve">　　</w:t>
      </w:r>
      <w:r w:rsidRPr="0062405B">
        <w:t>決議：照案通過。</w:t>
      </w:r>
    </w:p>
    <w:p w:rsidR="0062405B" w:rsidRPr="0062405B" w:rsidRDefault="0062405B" w:rsidP="0062405B">
      <w:r>
        <w:rPr>
          <w:rFonts w:hint="eastAsia"/>
        </w:rPr>
        <w:t xml:space="preserve">　　</w:t>
      </w:r>
      <w:r w:rsidRPr="0062405B">
        <w:t>第五案：修訂「金門縣政府廉政會報設置要點」案。</w:t>
      </w:r>
    </w:p>
    <w:p w:rsidR="0062405B" w:rsidRPr="0062405B" w:rsidRDefault="0062405B" w:rsidP="0062405B">
      <w:r>
        <w:rPr>
          <w:rFonts w:hint="eastAsia"/>
        </w:rPr>
        <w:t xml:space="preserve">　　</w:t>
      </w:r>
      <w:r w:rsidRPr="0062405B">
        <w:t>決議：照案通過。</w:t>
      </w:r>
    </w:p>
    <w:p w:rsidR="0062405B" w:rsidRPr="0062405B" w:rsidRDefault="0062405B" w:rsidP="0062405B">
      <w:pPr>
        <w:rPr>
          <w:b/>
        </w:rPr>
      </w:pPr>
      <w:r w:rsidRPr="0062405B">
        <w:rPr>
          <w:b/>
        </w:rPr>
        <w:t>肆、意見交換</w:t>
      </w:r>
    </w:p>
    <w:p w:rsidR="0062405B" w:rsidRPr="0062405B" w:rsidRDefault="0062405B" w:rsidP="0062405B">
      <w:pPr>
        <w:rPr>
          <w:b/>
        </w:rPr>
      </w:pPr>
      <w:r w:rsidRPr="0062405B">
        <w:rPr>
          <w:b/>
        </w:rPr>
        <w:t>主席發言：</w:t>
      </w:r>
    </w:p>
    <w:p w:rsidR="0062405B" w:rsidRPr="0062405B" w:rsidRDefault="0062405B" w:rsidP="0062405B">
      <w:r>
        <w:rPr>
          <w:rFonts w:hint="eastAsia"/>
        </w:rPr>
        <w:t xml:space="preserve">　　</w:t>
      </w:r>
      <w:r w:rsidRPr="0062405B">
        <w:t>剛剛看了政風處的工作報告，發現本年度提列了二個異常採購案件，這二個採購案件是因為企業單位有疑似陪標的情形，才被提列為異常案件，這也許是有意的，但也 可能是無心的，所以，想請政風處來協助一下，想辦法在招標標單或各種通知書上，來替投標廠商做個提醒，讓他們能夠充分的瞭解到這種行為是違法的，我想這是 個可以努力的方向。</w:t>
      </w:r>
    </w:p>
    <w:p w:rsidR="0062405B" w:rsidRPr="0062405B" w:rsidRDefault="0062405B" w:rsidP="0062405B">
      <w:pPr>
        <w:rPr>
          <w:b/>
        </w:rPr>
      </w:pPr>
      <w:r w:rsidRPr="0062405B">
        <w:rPr>
          <w:b/>
        </w:rPr>
        <w:t>伍、臨時動議</w:t>
      </w:r>
    </w:p>
    <w:p w:rsidR="0062405B" w:rsidRPr="0062405B" w:rsidRDefault="0062405B" w:rsidP="0062405B">
      <w:r w:rsidRPr="0062405B">
        <w:t>無。</w:t>
      </w:r>
    </w:p>
    <w:p w:rsidR="0062405B" w:rsidRPr="0062405B" w:rsidRDefault="0062405B" w:rsidP="0062405B">
      <w:pPr>
        <w:rPr>
          <w:b/>
        </w:rPr>
      </w:pPr>
      <w:r w:rsidRPr="0062405B">
        <w:rPr>
          <w:b/>
        </w:rPr>
        <w:t>陸、主席結論</w:t>
      </w:r>
    </w:p>
    <w:p w:rsidR="0062405B" w:rsidRPr="0062405B" w:rsidRDefault="0062405B" w:rsidP="0062405B">
      <w:r>
        <w:rPr>
          <w:rFonts w:hint="eastAsia"/>
        </w:rPr>
        <w:t xml:space="preserve">　　</w:t>
      </w:r>
      <w:r w:rsidRPr="0062405B">
        <w:t>感謝二位外聘委員百忙之中來給我們指導，我還是在這裡要再次期許我們縣府主管要多用心，平常就應該多注意一下，避免小事變大事，可以承擔的，就主動把他承擔 下來，這樣才能避免掉一些事，如果去不承擔，那小事可能有朝一日就會變成大事，特別跟大家做這樣一個期許。本縣的廉政工作，就要請大家共同的來維護、來實現。</w:t>
      </w:r>
    </w:p>
    <w:p w:rsidR="0062405B" w:rsidRDefault="0062405B" w:rsidP="0062405B">
      <w:pPr>
        <w:rPr>
          <w:b/>
        </w:rPr>
      </w:pPr>
      <w:r w:rsidRPr="0062405B">
        <w:rPr>
          <w:b/>
        </w:rPr>
        <w:t>柒、散會（下午3時）</w:t>
      </w:r>
    </w:p>
    <w:p w:rsidR="00FD2FBE" w:rsidRDefault="00FD2FBE" w:rsidP="0062405B">
      <w:pPr>
        <w:rPr>
          <w:b/>
        </w:rPr>
      </w:pPr>
    </w:p>
    <w:p w:rsidR="00FD2FBE" w:rsidRDefault="00FD2FBE" w:rsidP="0062405B">
      <w:pPr>
        <w:rPr>
          <w:b/>
        </w:rPr>
      </w:pPr>
    </w:p>
    <w:p w:rsidR="00FD2FBE" w:rsidRDefault="00FD2FBE" w:rsidP="00FD2FBE">
      <w:pPr>
        <w:jc w:val="center"/>
        <w:rPr>
          <w:rFonts w:eastAsia="方正中楷"/>
          <w:sz w:val="36"/>
          <w:szCs w:val="36"/>
        </w:rPr>
      </w:pPr>
      <w:r>
        <w:rPr>
          <w:rFonts w:eastAsia="方正中楷" w:hint="eastAsia"/>
          <w:sz w:val="36"/>
          <w:szCs w:val="36"/>
        </w:rPr>
        <w:lastRenderedPageBreak/>
        <w:t>金門縣政府</w:t>
      </w:r>
      <w:r>
        <w:rPr>
          <w:rFonts w:eastAsia="方正中楷" w:hint="eastAsia"/>
          <w:sz w:val="36"/>
          <w:szCs w:val="36"/>
        </w:rPr>
        <w:t>102</w:t>
      </w:r>
      <w:r>
        <w:rPr>
          <w:rFonts w:eastAsia="方正中楷" w:hint="eastAsia"/>
          <w:sz w:val="36"/>
          <w:szCs w:val="36"/>
        </w:rPr>
        <w:t>年第</w:t>
      </w:r>
      <w:r>
        <w:rPr>
          <w:rFonts w:eastAsia="方正中楷" w:hint="eastAsia"/>
          <w:sz w:val="36"/>
          <w:szCs w:val="36"/>
        </w:rPr>
        <w:t>1</w:t>
      </w:r>
      <w:r>
        <w:rPr>
          <w:rFonts w:eastAsia="方正中楷" w:hint="eastAsia"/>
          <w:sz w:val="36"/>
          <w:szCs w:val="36"/>
        </w:rPr>
        <w:t>次廉政會報會議提案表</w:t>
      </w:r>
    </w:p>
    <w:p w:rsidR="003D3D3C" w:rsidRDefault="003D3D3C" w:rsidP="00FD2FBE">
      <w:pPr>
        <w:jc w:val="center"/>
        <w:rPr>
          <w:b/>
        </w:rPr>
      </w:pPr>
    </w:p>
    <w:tbl>
      <w:tblPr>
        <w:tblStyle w:val="a4"/>
        <w:tblW w:w="0" w:type="auto"/>
        <w:jc w:val="center"/>
        <w:tblLook w:val="04A0" w:firstRow="1" w:lastRow="0" w:firstColumn="1" w:lastColumn="0" w:noHBand="0" w:noVBand="1"/>
      </w:tblPr>
      <w:tblGrid>
        <w:gridCol w:w="1417"/>
        <w:gridCol w:w="2268"/>
        <w:gridCol w:w="1809"/>
        <w:gridCol w:w="1799"/>
      </w:tblGrid>
      <w:tr w:rsidR="00FD2FBE" w:rsidTr="003D3D3C">
        <w:trPr>
          <w:jc w:val="center"/>
        </w:trPr>
        <w:tc>
          <w:tcPr>
            <w:tcW w:w="1417" w:type="dxa"/>
            <w:vAlign w:val="center"/>
          </w:tcPr>
          <w:p w:rsidR="00FD2FBE" w:rsidRPr="00FD2FBE" w:rsidRDefault="00FD2FBE" w:rsidP="00FD2FBE">
            <w:pPr>
              <w:jc w:val="distribute"/>
            </w:pPr>
            <w:r w:rsidRPr="00FD2FBE">
              <w:rPr>
                <w:rFonts w:hint="eastAsia"/>
              </w:rPr>
              <w:t>討論事項</w:t>
            </w:r>
          </w:p>
        </w:tc>
        <w:tc>
          <w:tcPr>
            <w:tcW w:w="2268" w:type="dxa"/>
            <w:vAlign w:val="center"/>
          </w:tcPr>
          <w:p w:rsidR="00FD2FBE" w:rsidRPr="00FD2FBE" w:rsidRDefault="00FD2FBE" w:rsidP="00FD2FBE">
            <w:pPr>
              <w:jc w:val="center"/>
            </w:pPr>
            <w:r w:rsidRPr="00FD2FBE">
              <w:rPr>
                <w:rFonts w:hint="eastAsia"/>
              </w:rPr>
              <w:t>第1案</w:t>
            </w:r>
          </w:p>
        </w:tc>
        <w:tc>
          <w:tcPr>
            <w:tcW w:w="1809" w:type="dxa"/>
            <w:vAlign w:val="center"/>
          </w:tcPr>
          <w:p w:rsidR="00FD2FBE" w:rsidRPr="00FD2FBE" w:rsidRDefault="00FD2FBE" w:rsidP="00FD2FBE">
            <w:pPr>
              <w:jc w:val="distribute"/>
            </w:pPr>
            <w:r w:rsidRPr="00FD2FBE">
              <w:rPr>
                <w:rFonts w:hint="eastAsia"/>
              </w:rPr>
              <w:t>提案單位</w:t>
            </w:r>
          </w:p>
        </w:tc>
        <w:tc>
          <w:tcPr>
            <w:tcW w:w="1799" w:type="dxa"/>
            <w:vAlign w:val="center"/>
          </w:tcPr>
          <w:p w:rsidR="00FD2FBE" w:rsidRPr="00FD2FBE" w:rsidRDefault="00FD2FBE" w:rsidP="00FD2FBE">
            <w:pPr>
              <w:jc w:val="center"/>
            </w:pPr>
            <w:r w:rsidRPr="00FD2FBE">
              <w:rPr>
                <w:rFonts w:hint="eastAsia"/>
              </w:rPr>
              <w:t>政風處</w:t>
            </w:r>
          </w:p>
        </w:tc>
      </w:tr>
      <w:tr w:rsidR="00FD2FBE" w:rsidTr="003D3D3C">
        <w:trPr>
          <w:jc w:val="center"/>
        </w:trPr>
        <w:tc>
          <w:tcPr>
            <w:tcW w:w="1417" w:type="dxa"/>
            <w:vAlign w:val="center"/>
          </w:tcPr>
          <w:p w:rsidR="00FD2FBE" w:rsidRPr="00FD2FBE" w:rsidRDefault="00FD2FBE" w:rsidP="00FD2FBE">
            <w:pPr>
              <w:jc w:val="distribute"/>
            </w:pPr>
            <w:r w:rsidRPr="00FD2FBE">
              <w:rPr>
                <w:rFonts w:hint="eastAsia"/>
              </w:rPr>
              <w:t>案由</w:t>
            </w:r>
          </w:p>
        </w:tc>
        <w:tc>
          <w:tcPr>
            <w:tcW w:w="5876" w:type="dxa"/>
            <w:gridSpan w:val="3"/>
          </w:tcPr>
          <w:p w:rsidR="00FD2FBE" w:rsidRPr="00FD2FBE" w:rsidRDefault="00FD2FBE" w:rsidP="0062405B">
            <w:r w:rsidRPr="00FD2FBE">
              <w:rPr>
                <w:rFonts w:hint="eastAsia"/>
              </w:rPr>
              <w:t>本府工程施工查核小組辦理工程查核混凝土（含瀝青）鑽心抽驗，建請通知本處派員會同辦理。</w:t>
            </w:r>
          </w:p>
        </w:tc>
      </w:tr>
      <w:tr w:rsidR="00FD2FBE" w:rsidTr="003D3D3C">
        <w:trPr>
          <w:trHeight w:val="4130"/>
          <w:jc w:val="center"/>
        </w:trPr>
        <w:tc>
          <w:tcPr>
            <w:tcW w:w="1417" w:type="dxa"/>
            <w:vAlign w:val="center"/>
          </w:tcPr>
          <w:p w:rsidR="00FD2FBE" w:rsidRPr="00FD2FBE" w:rsidRDefault="00FD2FBE" w:rsidP="00FD2FBE">
            <w:pPr>
              <w:jc w:val="distribute"/>
            </w:pPr>
            <w:r w:rsidRPr="00FD2FBE">
              <w:rPr>
                <w:rFonts w:hint="eastAsia"/>
              </w:rPr>
              <w:t>說明</w:t>
            </w:r>
          </w:p>
        </w:tc>
        <w:tc>
          <w:tcPr>
            <w:tcW w:w="5876" w:type="dxa"/>
            <w:gridSpan w:val="3"/>
          </w:tcPr>
          <w:p w:rsidR="00FD2FBE" w:rsidRDefault="00FD2FBE" w:rsidP="0062405B">
            <w:r>
              <w:rPr>
                <w:rFonts w:hint="eastAsia"/>
              </w:rPr>
              <w:t>一、為營造工程清廉環境，提昇公共工程施工品質，法</w:t>
            </w:r>
          </w:p>
          <w:p w:rsidR="00FD2FBE" w:rsidRDefault="00FD2FBE" w:rsidP="0062405B">
            <w:r>
              <w:rPr>
                <w:rFonts w:hint="eastAsia"/>
              </w:rPr>
              <w:t xml:space="preserve">　　務部廉政署自102年10月起配合行政院公共工程</w:t>
            </w:r>
          </w:p>
          <w:p w:rsidR="00FD2FBE" w:rsidRDefault="00FD2FBE" w:rsidP="0062405B">
            <w:r>
              <w:rPr>
                <w:rFonts w:hint="eastAsia"/>
              </w:rPr>
              <w:t xml:space="preserve">　　委員會辦理「打擊貪腐蠹蟲剷除偷工減料─行動專</w:t>
            </w:r>
          </w:p>
          <w:p w:rsidR="00FD2FBE" w:rsidRDefault="00FD2FBE" w:rsidP="0062405B">
            <w:r>
              <w:rPr>
                <w:rFonts w:hint="eastAsia"/>
              </w:rPr>
              <w:t xml:space="preserve">　　案」實施工程抽驗。</w:t>
            </w:r>
          </w:p>
          <w:p w:rsidR="00FD2FBE" w:rsidRDefault="00FD2FBE" w:rsidP="0062405B">
            <w:r>
              <w:rPr>
                <w:rFonts w:hint="eastAsia"/>
              </w:rPr>
              <w:t>二、前項抽驗本縣金沙鎮公所辦理「陽翟排水（1</w:t>
            </w:r>
            <w:r>
              <w:t>）</w:t>
            </w:r>
            <w:r>
              <w:rPr>
                <w:rFonts w:hint="eastAsia"/>
              </w:rPr>
              <w:t>上、</w:t>
            </w:r>
          </w:p>
          <w:p w:rsidR="00FD2FBE" w:rsidRDefault="00FD2FBE" w:rsidP="0062405B">
            <w:r>
              <w:rPr>
                <w:rFonts w:hint="eastAsia"/>
              </w:rPr>
              <w:t xml:space="preserve">　　下游排水改善工程」一案，核有試體抗壓強度未符</w:t>
            </w:r>
          </w:p>
          <w:p w:rsidR="00FD2FBE" w:rsidRDefault="00FD2FBE" w:rsidP="0062405B">
            <w:r>
              <w:rPr>
                <w:rFonts w:hint="eastAsia"/>
              </w:rPr>
              <w:t xml:space="preserve">　　設計標準情事。</w:t>
            </w:r>
          </w:p>
          <w:p w:rsidR="003D3D3C" w:rsidRDefault="00FD2FBE" w:rsidP="0062405B">
            <w:r>
              <w:rPr>
                <w:rFonts w:hint="eastAsia"/>
              </w:rPr>
              <w:t>三、建請本府工程施工</w:t>
            </w:r>
            <w:r w:rsidR="003D3D3C">
              <w:rPr>
                <w:rFonts w:hint="eastAsia"/>
              </w:rPr>
              <w:t>查核小組，爾後辦理工程查核鑽</w:t>
            </w:r>
          </w:p>
          <w:p w:rsidR="00FD2FBE" w:rsidRPr="00FD2FBE" w:rsidRDefault="003D3D3C" w:rsidP="0062405B">
            <w:r>
              <w:rPr>
                <w:rFonts w:hint="eastAsia"/>
              </w:rPr>
              <w:t xml:space="preserve">　　心試體抽驗及複驗，通知本處派員會同辦理。</w:t>
            </w:r>
          </w:p>
        </w:tc>
      </w:tr>
      <w:tr w:rsidR="003D3D3C" w:rsidTr="003D3D3C">
        <w:trPr>
          <w:trHeight w:val="1269"/>
          <w:jc w:val="center"/>
        </w:trPr>
        <w:tc>
          <w:tcPr>
            <w:tcW w:w="1417" w:type="dxa"/>
            <w:vAlign w:val="center"/>
          </w:tcPr>
          <w:p w:rsidR="003D3D3C" w:rsidRPr="00FD2FBE" w:rsidRDefault="003D3D3C" w:rsidP="00FD2FBE">
            <w:pPr>
              <w:jc w:val="distribute"/>
            </w:pPr>
            <w:r w:rsidRPr="00FD2FBE">
              <w:rPr>
                <w:rFonts w:hint="eastAsia"/>
              </w:rPr>
              <w:t>建議或辦法</w:t>
            </w:r>
          </w:p>
        </w:tc>
        <w:tc>
          <w:tcPr>
            <w:tcW w:w="5876" w:type="dxa"/>
            <w:gridSpan w:val="3"/>
            <w:vAlign w:val="center"/>
          </w:tcPr>
          <w:p w:rsidR="003D3D3C" w:rsidRPr="00FD2FBE" w:rsidRDefault="003D3D3C" w:rsidP="003D3D3C">
            <w:pPr>
              <w:jc w:val="center"/>
            </w:pPr>
            <w:r>
              <w:rPr>
                <w:rFonts w:hint="eastAsia"/>
              </w:rPr>
              <w:t>討論通過後，移請本府工程施工查核小組協助辦理。</w:t>
            </w:r>
          </w:p>
        </w:tc>
      </w:tr>
      <w:tr w:rsidR="003D3D3C" w:rsidTr="003D3D3C">
        <w:trPr>
          <w:trHeight w:val="1103"/>
          <w:jc w:val="center"/>
        </w:trPr>
        <w:tc>
          <w:tcPr>
            <w:tcW w:w="1417" w:type="dxa"/>
            <w:vAlign w:val="center"/>
          </w:tcPr>
          <w:p w:rsidR="003D3D3C" w:rsidRPr="00FD2FBE" w:rsidRDefault="003D3D3C" w:rsidP="00FD2FBE">
            <w:pPr>
              <w:jc w:val="distribute"/>
            </w:pPr>
            <w:r w:rsidRPr="00FD2FBE">
              <w:rPr>
                <w:rFonts w:hint="eastAsia"/>
              </w:rPr>
              <w:t>決議</w:t>
            </w:r>
          </w:p>
        </w:tc>
        <w:tc>
          <w:tcPr>
            <w:tcW w:w="5876" w:type="dxa"/>
            <w:gridSpan w:val="3"/>
            <w:vAlign w:val="center"/>
          </w:tcPr>
          <w:p w:rsidR="003D3D3C" w:rsidRPr="00FD2FBE" w:rsidRDefault="003D3D3C" w:rsidP="003D3D3C">
            <w:r>
              <w:rPr>
                <w:rFonts w:hint="eastAsia"/>
              </w:rPr>
              <w:t>照案通過</w:t>
            </w:r>
          </w:p>
        </w:tc>
      </w:tr>
    </w:tbl>
    <w:p w:rsidR="00FD2FBE" w:rsidRDefault="00FD2FBE" w:rsidP="0062405B">
      <w:pPr>
        <w:rPr>
          <w:b/>
        </w:rPr>
      </w:pPr>
    </w:p>
    <w:p w:rsidR="00FD2FBE" w:rsidRDefault="00FD2FBE" w:rsidP="0062405B">
      <w:pPr>
        <w:rPr>
          <w:b/>
        </w:rPr>
      </w:pPr>
    </w:p>
    <w:p w:rsidR="00FD2FBE" w:rsidRDefault="00FD2FBE" w:rsidP="0062405B">
      <w:pPr>
        <w:rPr>
          <w:b/>
        </w:rPr>
      </w:pPr>
    </w:p>
    <w:p w:rsidR="00FD2FBE" w:rsidRPr="0062405B" w:rsidRDefault="00FD2FBE" w:rsidP="0062405B">
      <w:pPr>
        <w:rPr>
          <w:b/>
        </w:rPr>
      </w:pPr>
    </w:p>
    <w:p w:rsidR="00E630BE" w:rsidRDefault="00E630BE" w:rsidP="00E630BE"/>
    <w:p w:rsidR="003D3D3C" w:rsidRDefault="003D3D3C" w:rsidP="00E630BE"/>
    <w:p w:rsidR="003D3D3C" w:rsidRDefault="003D3D3C" w:rsidP="00E630BE"/>
    <w:p w:rsidR="003D3D3C" w:rsidRDefault="003D3D3C" w:rsidP="00E630BE"/>
    <w:p w:rsidR="003D3D3C" w:rsidRDefault="003D3D3C" w:rsidP="00E630BE"/>
    <w:p w:rsidR="003D3D3C" w:rsidRDefault="003D3D3C" w:rsidP="00E630BE"/>
    <w:p w:rsidR="003D3D3C" w:rsidRDefault="003D3D3C" w:rsidP="00E630BE"/>
    <w:p w:rsidR="003D3D3C" w:rsidRDefault="003D3D3C" w:rsidP="00E630BE"/>
    <w:p w:rsidR="003D3D3C" w:rsidRDefault="003D3D3C" w:rsidP="00E630BE"/>
    <w:p w:rsidR="003D3D3C" w:rsidRDefault="003D3D3C" w:rsidP="00E630BE"/>
    <w:p w:rsidR="003D3D3C" w:rsidRDefault="0044619C" w:rsidP="0044619C">
      <w:pPr>
        <w:jc w:val="center"/>
        <w:rPr>
          <w:rFonts w:eastAsia="方正中楷"/>
          <w:sz w:val="36"/>
          <w:szCs w:val="36"/>
        </w:rPr>
      </w:pPr>
      <w:r>
        <w:rPr>
          <w:rFonts w:eastAsia="方正中楷" w:hint="eastAsia"/>
          <w:sz w:val="36"/>
          <w:szCs w:val="36"/>
        </w:rPr>
        <w:t>金門縣政府落實檢舉（陳情）人身分保密作業實施要項</w:t>
      </w:r>
    </w:p>
    <w:p w:rsidR="0044619C" w:rsidRPr="0044619C" w:rsidRDefault="0044619C" w:rsidP="0044619C">
      <w:pPr>
        <w:rPr>
          <w:b/>
        </w:rPr>
      </w:pPr>
      <w:r w:rsidRPr="0044619C">
        <w:rPr>
          <w:b/>
        </w:rPr>
        <w:t>壹、依據：</w:t>
      </w:r>
    </w:p>
    <w:p w:rsidR="0044619C" w:rsidRDefault="0044619C" w:rsidP="0044619C">
      <w:r w:rsidRPr="0044619C">
        <w:t>一、行政程序法第170條第2項規定：「人民之陳情有保密必要者，受理機關處理時，應不予</w:t>
      </w:r>
    </w:p>
    <w:p w:rsidR="0044619C" w:rsidRPr="0044619C" w:rsidRDefault="0044619C" w:rsidP="0044619C">
      <w:r>
        <w:rPr>
          <w:rFonts w:hint="eastAsia"/>
        </w:rPr>
        <w:t xml:space="preserve">　　</w:t>
      </w:r>
      <w:r w:rsidRPr="0044619C">
        <w:t>公開」。</w:t>
      </w:r>
    </w:p>
    <w:p w:rsidR="0044619C" w:rsidRDefault="0044619C" w:rsidP="0044619C">
      <w:r w:rsidRPr="0044619C">
        <w:t>二、行政院暨所屬各機關處理人民陳情案件要點第18點規定：「人民陳情案件有保密之必要者</w:t>
      </w:r>
    </w:p>
    <w:p w:rsidR="0044619C" w:rsidRPr="0044619C" w:rsidRDefault="0044619C" w:rsidP="0044619C">
      <w:r>
        <w:rPr>
          <w:rFonts w:hint="eastAsia"/>
        </w:rPr>
        <w:t xml:space="preserve">　　</w:t>
      </w:r>
      <w:r w:rsidRPr="0044619C">
        <w:t>，受理機關應予保密」。</w:t>
      </w:r>
    </w:p>
    <w:p w:rsidR="0044619C" w:rsidRPr="0044619C" w:rsidRDefault="0044619C" w:rsidP="0044619C">
      <w:r w:rsidRPr="0044619C">
        <w:t>三、行政院頒發「文書處理手冊」第捌點「文書保密」。</w:t>
      </w:r>
    </w:p>
    <w:p w:rsidR="0044619C" w:rsidRDefault="0044619C" w:rsidP="0044619C">
      <w:r w:rsidRPr="0044619C">
        <w:t>四、法務部96年9月26日法政決字第0961114016號函頒「政風機構協助機關落實檢舉(陳情)</w:t>
      </w:r>
    </w:p>
    <w:p w:rsidR="0044619C" w:rsidRPr="0044619C" w:rsidRDefault="0044619C" w:rsidP="0044619C">
      <w:r>
        <w:rPr>
          <w:rFonts w:hint="eastAsia"/>
        </w:rPr>
        <w:t xml:space="preserve">　　</w:t>
      </w:r>
      <w:r w:rsidRPr="0044619C">
        <w:t>人身分保密實施要項」。</w:t>
      </w:r>
    </w:p>
    <w:p w:rsidR="0044619C" w:rsidRPr="0044619C" w:rsidRDefault="0044619C" w:rsidP="0044619C">
      <w:pPr>
        <w:rPr>
          <w:b/>
        </w:rPr>
      </w:pPr>
      <w:r w:rsidRPr="0044619C">
        <w:rPr>
          <w:b/>
        </w:rPr>
        <w:t>貳、目的：</w:t>
      </w:r>
    </w:p>
    <w:p w:rsidR="0044619C" w:rsidRDefault="0044619C" w:rsidP="0044619C">
      <w:r w:rsidRPr="0044619C">
        <w:t>一、鑑於目前政府各級機關對於檢舉（陳情）人身分保密作法不一，公務員常因作業疏失導致</w:t>
      </w:r>
    </w:p>
    <w:p w:rsidR="0044619C" w:rsidRDefault="0044619C" w:rsidP="0044619C">
      <w:r>
        <w:rPr>
          <w:rFonts w:hint="eastAsia"/>
        </w:rPr>
        <w:t xml:space="preserve">　　</w:t>
      </w:r>
      <w:r w:rsidRPr="0044619C">
        <w:t>洩漏檢舉（陳情）人身分，而影響當事人權益情事迭有所聞，為防範一再發生檢舉人身分</w:t>
      </w:r>
    </w:p>
    <w:p w:rsidR="0044619C" w:rsidRPr="0044619C" w:rsidRDefault="0044619C" w:rsidP="0044619C">
      <w:r>
        <w:rPr>
          <w:rFonts w:hint="eastAsia"/>
        </w:rPr>
        <w:t xml:space="preserve">　　</w:t>
      </w:r>
      <w:r w:rsidRPr="0044619C">
        <w:t>洩漏之情事，乃訂頒此要項供各機關統一作法。</w:t>
      </w:r>
    </w:p>
    <w:p w:rsidR="0044619C" w:rsidRDefault="0044619C" w:rsidP="0044619C">
      <w:r w:rsidRPr="0044619C">
        <w:t>二、為強化並落實檢舉（陳情）人身分保密，鼓勵民眾勇於舉發不法，建立全民監督機制，特</w:t>
      </w:r>
    </w:p>
    <w:p w:rsidR="0044619C" w:rsidRDefault="0044619C" w:rsidP="0044619C">
      <w:r>
        <w:rPr>
          <w:rFonts w:hint="eastAsia"/>
        </w:rPr>
        <w:t xml:space="preserve">　　</w:t>
      </w:r>
      <w:r w:rsidRPr="0044619C">
        <w:t>依據上級指導單位函示規定暨相關保密法令規定，並衡酌業務特 性與內部行政作業程序現</w:t>
      </w:r>
    </w:p>
    <w:p w:rsidR="0044619C" w:rsidRDefault="0044619C" w:rsidP="0044619C">
      <w:r>
        <w:rPr>
          <w:rFonts w:hint="eastAsia"/>
        </w:rPr>
        <w:t xml:space="preserve">　　</w:t>
      </w:r>
      <w:r w:rsidRPr="0044619C">
        <w:t>況，訂定本作業要點，期以統一本府暨所屬各機關處理檢舉（陳情）人案件作業程序，以</w:t>
      </w:r>
    </w:p>
    <w:p w:rsidR="0044619C" w:rsidRPr="0044619C" w:rsidRDefault="0044619C" w:rsidP="0044619C">
      <w:r>
        <w:rPr>
          <w:rFonts w:hint="eastAsia"/>
        </w:rPr>
        <w:t xml:space="preserve">　　</w:t>
      </w:r>
      <w:r w:rsidRPr="0044619C">
        <w:t>落實公務機密維護作為。</w:t>
      </w:r>
    </w:p>
    <w:p w:rsidR="0044619C" w:rsidRPr="0044619C" w:rsidRDefault="0044619C" w:rsidP="0044619C">
      <w:pPr>
        <w:rPr>
          <w:b/>
        </w:rPr>
      </w:pPr>
      <w:r w:rsidRPr="0044619C">
        <w:t> </w:t>
      </w:r>
      <w:r w:rsidRPr="0044619C">
        <w:rPr>
          <w:b/>
        </w:rPr>
        <w:t>參、受理檢舉（陳情）案件作業流程：</w:t>
      </w:r>
    </w:p>
    <w:p w:rsidR="0044619C" w:rsidRDefault="0044619C" w:rsidP="0044619C">
      <w:r w:rsidRPr="0044619C">
        <w:t>一、各機關（單位）業務性質須經常受理民眾檢舉（陳情）者，其主官（管）應指派專責人員</w:t>
      </w:r>
    </w:p>
    <w:p w:rsidR="0044619C" w:rsidRPr="0044619C" w:rsidRDefault="0044619C" w:rsidP="0044619C">
      <w:r>
        <w:rPr>
          <w:rFonts w:hint="eastAsia"/>
        </w:rPr>
        <w:t xml:space="preserve">　　</w:t>
      </w:r>
      <w:r w:rsidRPr="0044619C">
        <w:t>辦理檢舉（陳情）人身分保密事宜。</w:t>
      </w:r>
    </w:p>
    <w:p w:rsidR="0044619C" w:rsidRDefault="0044619C" w:rsidP="0044619C">
      <w:r w:rsidRPr="0044619C">
        <w:t>二、各單位人員於接獲具名檢舉（陳情）案件，應親持或密封交予專責人員拆閱並依據檢舉（陳</w:t>
      </w:r>
    </w:p>
    <w:p w:rsidR="0044619C" w:rsidRPr="0044619C" w:rsidRDefault="0044619C" w:rsidP="0044619C">
      <w:r>
        <w:rPr>
          <w:rFonts w:hint="eastAsia"/>
        </w:rPr>
        <w:t xml:space="preserve">　　</w:t>
      </w:r>
      <w:r w:rsidRPr="0044619C">
        <w:t>情）內容予以分案。</w:t>
      </w:r>
    </w:p>
    <w:p w:rsidR="0044619C" w:rsidRDefault="0044619C" w:rsidP="0044619C">
      <w:r w:rsidRPr="0044619C">
        <w:t>三、專責人員分案後研判內容無須保密者，交由行政處收發人員依照普通件公文收文登記程序</w:t>
      </w:r>
    </w:p>
    <w:p w:rsidR="0044619C" w:rsidRDefault="0044619C" w:rsidP="0044619C">
      <w:r>
        <w:rPr>
          <w:rFonts w:hint="eastAsia"/>
        </w:rPr>
        <w:t xml:space="preserve">　　</w:t>
      </w:r>
      <w:r w:rsidRPr="0044619C">
        <w:t>掛號後，再交予主辦單位承辦人以一般公文簽收登錄，依照處理檢舉（陳情）案件之相關</w:t>
      </w:r>
    </w:p>
    <w:p w:rsidR="0044619C" w:rsidRPr="0044619C" w:rsidRDefault="0044619C" w:rsidP="0044619C">
      <w:r>
        <w:rPr>
          <w:rFonts w:hint="eastAsia"/>
        </w:rPr>
        <w:t xml:space="preserve">　　</w:t>
      </w:r>
      <w:r w:rsidRPr="0044619C">
        <w:t>規定時程期限內辦理完竣。</w:t>
      </w:r>
    </w:p>
    <w:p w:rsidR="0044619C" w:rsidRDefault="0044619C" w:rsidP="0044619C">
      <w:r w:rsidRPr="0044619C">
        <w:t>四、具名之檢舉（陳情）案件內容具體、明確且有聯絡方式，專責人員研判應予保密者，應先</w:t>
      </w:r>
    </w:p>
    <w:p w:rsidR="0044619C" w:rsidRDefault="0044619C" w:rsidP="0044619C">
      <w:r>
        <w:rPr>
          <w:rFonts w:hint="eastAsia"/>
        </w:rPr>
        <w:t xml:space="preserve">　　</w:t>
      </w:r>
      <w:r w:rsidRPr="0044619C">
        <w:t>以電話、函件、親訪或其他方式查證確認檢舉（陳情）人身分及 檢舉（陳情）情事，主動</w:t>
      </w:r>
    </w:p>
    <w:p w:rsidR="0044619C" w:rsidRDefault="0044619C" w:rsidP="0044619C">
      <w:r>
        <w:rPr>
          <w:rFonts w:hint="eastAsia"/>
        </w:rPr>
        <w:t xml:space="preserve">　　</w:t>
      </w:r>
      <w:r w:rsidRPr="0044619C">
        <w:t>詢問相關內容細節並瞭解是否須予回覆後，將正本上檢舉（陳情）人姓名、住址、電話或</w:t>
      </w:r>
    </w:p>
    <w:p w:rsidR="0044619C" w:rsidRDefault="0044619C" w:rsidP="0044619C">
      <w:r>
        <w:rPr>
          <w:rFonts w:hint="eastAsia"/>
        </w:rPr>
        <w:t xml:space="preserve">　　</w:t>
      </w:r>
      <w:r w:rsidRPr="0044619C">
        <w:t>其他足以顯示檢舉（陳情）人身分之資料予以浮貼 彌封，並於浮貼彌封處蓋上職章，影印</w:t>
      </w:r>
    </w:p>
    <w:p w:rsidR="0044619C" w:rsidRDefault="0044619C" w:rsidP="0044619C">
      <w:r>
        <w:rPr>
          <w:rFonts w:hint="eastAsia"/>
        </w:rPr>
        <w:t xml:space="preserve">　　</w:t>
      </w:r>
      <w:r w:rsidRPr="0044619C">
        <w:t>後將正本妥善收置，再將該隱去足資辨識檢舉（陳情）人身分之相關資料影本交由行政處</w:t>
      </w:r>
    </w:p>
    <w:p w:rsidR="0044619C" w:rsidRDefault="0044619C" w:rsidP="0044619C">
      <w:r>
        <w:rPr>
          <w:rFonts w:hint="eastAsia"/>
        </w:rPr>
        <w:t xml:space="preserve">　　</w:t>
      </w:r>
      <w:r w:rsidRPr="0044619C">
        <w:t>以密件登記，分案後由該受理之主辦 單位收文處理；無法影印者，摘錄其內容轉交。專責</w:t>
      </w:r>
    </w:p>
    <w:p w:rsidR="0044619C" w:rsidRDefault="0044619C" w:rsidP="0044619C">
      <w:r>
        <w:rPr>
          <w:rFonts w:hint="eastAsia"/>
        </w:rPr>
        <w:t xml:space="preserve">　　</w:t>
      </w:r>
      <w:r w:rsidRPr="0044619C">
        <w:t>人員查證檢舉（陳情）人身分結果屬冒名或虛名者，則將全案資料移交業務主辦單位自行</w:t>
      </w:r>
    </w:p>
    <w:p w:rsidR="0044619C" w:rsidRPr="0044619C" w:rsidRDefault="0044619C" w:rsidP="0044619C">
      <w:r>
        <w:rPr>
          <w:rFonts w:hint="eastAsia"/>
        </w:rPr>
        <w:t xml:space="preserve">　　</w:t>
      </w:r>
      <w:r w:rsidRPr="0044619C">
        <w:t>處理。</w:t>
      </w:r>
    </w:p>
    <w:p w:rsidR="0044619C" w:rsidRDefault="0044619C" w:rsidP="0044619C">
      <w:r w:rsidRPr="0044619C">
        <w:t>五、業務主辦單位處理真實具名檢舉（陳情）案件期間，因案情需要須聯繫或訪談檢舉（陳情</w:t>
      </w:r>
    </w:p>
    <w:p w:rsidR="0044619C" w:rsidRDefault="0044619C" w:rsidP="0044619C">
      <w:r>
        <w:rPr>
          <w:rFonts w:hint="eastAsia"/>
        </w:rPr>
        <w:t xml:space="preserve">　　</w:t>
      </w:r>
      <w:r w:rsidRPr="0044619C">
        <w:t>）人時，由專責人員代為聯繫或訪談，並將結果轉知業務主辦單 位續辦，詢問過程均須恪</w:t>
      </w:r>
    </w:p>
    <w:p w:rsidR="0044619C" w:rsidRDefault="0044619C" w:rsidP="0044619C">
      <w:r>
        <w:rPr>
          <w:rFonts w:hint="eastAsia"/>
        </w:rPr>
        <w:t xml:space="preserve">　　</w:t>
      </w:r>
      <w:r w:rsidRPr="0044619C">
        <w:t>遵保密規定，以避免洩密；但案情過於複雜，非專責人員得以代辦者，則將全案資料移交</w:t>
      </w:r>
    </w:p>
    <w:p w:rsidR="0044619C" w:rsidRPr="0044619C" w:rsidRDefault="0044619C" w:rsidP="0044619C">
      <w:r>
        <w:rPr>
          <w:rFonts w:hint="eastAsia"/>
        </w:rPr>
        <w:lastRenderedPageBreak/>
        <w:t xml:space="preserve">　　</w:t>
      </w:r>
      <w:r w:rsidRPr="0044619C">
        <w:t>業務主辦單位自行處理、答覆。</w:t>
      </w:r>
    </w:p>
    <w:p w:rsidR="0044619C" w:rsidRDefault="0044619C" w:rsidP="0044619C">
      <w:r w:rsidRPr="0044619C">
        <w:t>六、密件案件承辦人於辦理公文處理流程時，應放置專用密件公文夾內，離開或下班後，應收</w:t>
      </w:r>
    </w:p>
    <w:p w:rsidR="0044619C" w:rsidRDefault="0044619C" w:rsidP="0044619C">
      <w:r>
        <w:rPr>
          <w:rFonts w:hint="eastAsia"/>
        </w:rPr>
        <w:t xml:space="preserve">　　</w:t>
      </w:r>
      <w:r w:rsidRPr="0044619C">
        <w:t>妥於櫥櫃內。須會簽或批示時應親自持往，於會簽或批示後，會簽單位應通知承辦人親自</w:t>
      </w:r>
    </w:p>
    <w:p w:rsidR="0044619C" w:rsidRPr="0044619C" w:rsidRDefault="0044619C" w:rsidP="0044619C">
      <w:r>
        <w:rPr>
          <w:rFonts w:hint="eastAsia"/>
        </w:rPr>
        <w:t xml:space="preserve">　　</w:t>
      </w:r>
      <w:r w:rsidRPr="0044619C">
        <w:t>攜回，中間不得假借他人之手，以避免無關之第三者知悉。</w:t>
      </w:r>
    </w:p>
    <w:p w:rsidR="0044619C" w:rsidRDefault="0044619C" w:rsidP="0044619C">
      <w:r w:rsidRPr="0044619C">
        <w:t>七、業務主辦單位辦理完成之具名檢舉（陳情）案件，於答覆檢舉（陳情）人或被檢舉（陳情）</w:t>
      </w:r>
    </w:p>
    <w:p w:rsidR="0044619C" w:rsidRDefault="0044619C" w:rsidP="0044619C">
      <w:r>
        <w:rPr>
          <w:rFonts w:hint="eastAsia"/>
        </w:rPr>
        <w:t xml:space="preserve">　　</w:t>
      </w:r>
      <w:r w:rsidRPr="0044619C">
        <w:t>人時，答覆公文應予分函辦理，避免將檢舉（陳情）人或被檢 舉（陳情）人併列於受文者</w:t>
      </w:r>
    </w:p>
    <w:p w:rsidR="0044619C" w:rsidRDefault="0044619C" w:rsidP="0044619C">
      <w:r>
        <w:rPr>
          <w:rFonts w:hint="eastAsia"/>
        </w:rPr>
        <w:t xml:space="preserve">　　</w:t>
      </w:r>
      <w:r w:rsidRPr="0044619C">
        <w:t>正、副本欄位。其檢舉（陳情）人身分資料仍由專責人員保管者，應將答覆函件簽准後空</w:t>
      </w:r>
    </w:p>
    <w:p w:rsidR="0044619C" w:rsidRDefault="0044619C" w:rsidP="0044619C">
      <w:r>
        <w:rPr>
          <w:rFonts w:hint="eastAsia"/>
        </w:rPr>
        <w:t xml:space="preserve">　　</w:t>
      </w:r>
      <w:r w:rsidRPr="0044619C">
        <w:t>留受文者欄，交由專責人員填註寄發。寄發時應 使用雙封套信封，外封套應避免使用印有</w:t>
      </w:r>
    </w:p>
    <w:p w:rsidR="0044619C" w:rsidRPr="0044619C" w:rsidRDefault="0044619C" w:rsidP="0044619C">
      <w:r>
        <w:rPr>
          <w:rFonts w:hint="eastAsia"/>
        </w:rPr>
        <w:t xml:space="preserve">　　</w:t>
      </w:r>
      <w:r w:rsidRPr="0044619C">
        <w:t>機關名稱字樣之信封，以避免於郵遞過程中遭他人窺知檢舉（陳情）人身分。</w:t>
      </w:r>
    </w:p>
    <w:p w:rsidR="0044619C" w:rsidRDefault="0044619C" w:rsidP="0044619C">
      <w:r w:rsidRPr="0044619C">
        <w:t>八、案件處理完竣或函覆檢舉（陳情）人後，由專責人員將具有檢舉（陳情）人身分資料之正</w:t>
      </w:r>
    </w:p>
    <w:p w:rsidR="0044619C" w:rsidRDefault="0044619C" w:rsidP="0044619C">
      <w:r>
        <w:rPr>
          <w:rFonts w:hint="eastAsia"/>
        </w:rPr>
        <w:t xml:space="preserve">　　</w:t>
      </w:r>
      <w:r w:rsidRPr="0044619C">
        <w:t>本以公文封密封，於公文封背面之黏貼騎縫線蓋上職章，送交業務主辦單位併卷歸檔，業</w:t>
      </w:r>
    </w:p>
    <w:p w:rsidR="0044619C" w:rsidRPr="0044619C" w:rsidRDefault="0044619C" w:rsidP="0044619C">
      <w:r>
        <w:rPr>
          <w:rFonts w:hint="eastAsia"/>
        </w:rPr>
        <w:t xml:space="preserve">　　</w:t>
      </w:r>
      <w:r w:rsidRPr="0044619C">
        <w:t>務主辦單位應將所有相關資料彙整成卷後以密件專用公文封封存。</w:t>
      </w:r>
    </w:p>
    <w:p w:rsidR="0044619C" w:rsidRDefault="0044619C" w:rsidP="0044619C">
      <w:r w:rsidRPr="0044619C">
        <w:t>九、檢舉（陳情）人親至機關檢舉（陳情）者，如事先表明係檢舉（陳情）事由時，由接待人</w:t>
      </w:r>
    </w:p>
    <w:p w:rsidR="0044619C" w:rsidRDefault="0044619C" w:rsidP="0044619C">
      <w:r>
        <w:rPr>
          <w:rFonts w:hint="eastAsia"/>
        </w:rPr>
        <w:t xml:space="preserve">　　</w:t>
      </w:r>
      <w:r w:rsidRPr="0044619C">
        <w:t>員聯繫專責人員受理，專責人員應製作書面紀錄資料，內容記載 檢舉（陳情）之人、事、</w:t>
      </w:r>
    </w:p>
    <w:p w:rsidR="0044619C" w:rsidRDefault="0044619C" w:rsidP="0044619C">
      <w:r>
        <w:rPr>
          <w:rFonts w:hint="eastAsia"/>
        </w:rPr>
        <w:t xml:space="preserve">　　</w:t>
      </w:r>
      <w:r w:rsidRPr="0044619C">
        <w:t>時、地、物等具備要件，同時詢問檢舉（陳情）人是否方便留下姓名及聯絡方式，於製作</w:t>
      </w:r>
    </w:p>
    <w:p w:rsidR="0044619C" w:rsidRDefault="0044619C" w:rsidP="0044619C">
      <w:r>
        <w:rPr>
          <w:rFonts w:hint="eastAsia"/>
        </w:rPr>
        <w:t xml:space="preserve">　　</w:t>
      </w:r>
      <w:r w:rsidRPr="0044619C">
        <w:t>完成後，依本要項第四項之規定分案辦理，接獲分 案之檢舉（陳情）案件承辦人，亦應依</w:t>
      </w:r>
    </w:p>
    <w:p w:rsidR="0044619C" w:rsidRDefault="0044619C" w:rsidP="0044619C">
      <w:r>
        <w:rPr>
          <w:rFonts w:hint="eastAsia"/>
        </w:rPr>
        <w:t xml:space="preserve">　　</w:t>
      </w:r>
      <w:r w:rsidRPr="0044619C">
        <w:t>照上述密件或普通件公文處理方式辦理。製作檢舉（陳情）紀錄時，應選擇適當場所，採</w:t>
      </w:r>
    </w:p>
    <w:p w:rsidR="0044619C" w:rsidRPr="0044619C" w:rsidRDefault="0044619C" w:rsidP="0044619C">
      <w:r>
        <w:rPr>
          <w:rFonts w:hint="eastAsia"/>
        </w:rPr>
        <w:t xml:space="preserve">　　</w:t>
      </w:r>
      <w:r w:rsidRPr="0044619C">
        <w:t>取隔離措施，並將談話音量放低。</w:t>
      </w:r>
    </w:p>
    <w:p w:rsidR="0044619C" w:rsidRDefault="0044619C" w:rsidP="0044619C">
      <w:r w:rsidRPr="0044619C">
        <w:t>十、檢舉（陳情）人以電話向機關檢舉（陳情）者，由總機或接聽人員聯繫專責人員受理後，</w:t>
      </w:r>
    </w:p>
    <w:p w:rsidR="0044619C" w:rsidRPr="0044619C" w:rsidRDefault="0044619C" w:rsidP="0044619C">
      <w:r>
        <w:rPr>
          <w:rFonts w:hint="eastAsia"/>
        </w:rPr>
        <w:t xml:space="preserve">　　</w:t>
      </w:r>
      <w:r w:rsidRPr="0044619C">
        <w:t>依前（九）項規定辦理。</w:t>
      </w:r>
    </w:p>
    <w:p w:rsidR="0044619C" w:rsidRDefault="0044619C" w:rsidP="0044619C">
      <w:r w:rsidRPr="0044619C">
        <w:t>十一、業務主辦單位辦理無須保密之檢舉（陳情）案件，其未具名但內容具體、明確且無聯絡</w:t>
      </w:r>
    </w:p>
    <w:p w:rsidR="0044619C" w:rsidRDefault="0044619C" w:rsidP="0044619C">
      <w:r>
        <w:rPr>
          <w:rFonts w:hint="eastAsia"/>
        </w:rPr>
        <w:t xml:space="preserve">　　　</w:t>
      </w:r>
      <w:r w:rsidRPr="0044619C">
        <w:t>方式時，仍應詳細查明後，專案簽准結案；具名或未具名之案件但內容缺乏具體、明確</w:t>
      </w:r>
    </w:p>
    <w:p w:rsidR="0044619C" w:rsidRPr="0044619C" w:rsidRDefault="0044619C" w:rsidP="0044619C">
      <w:r>
        <w:rPr>
          <w:rFonts w:hint="eastAsia"/>
        </w:rPr>
        <w:t xml:space="preserve">　　　</w:t>
      </w:r>
      <w:r w:rsidRPr="0044619C">
        <w:t>之事證，且無具體查證路線者，於受理後專案簽准結案。 </w:t>
      </w:r>
    </w:p>
    <w:p w:rsidR="0044619C" w:rsidRPr="0044619C" w:rsidRDefault="0044619C" w:rsidP="0044619C">
      <w:pPr>
        <w:rPr>
          <w:b/>
        </w:rPr>
      </w:pPr>
      <w:r w:rsidRPr="0044619C">
        <w:rPr>
          <w:b/>
        </w:rPr>
        <w:t>肆、受理檢舉（陳情）人身分保密作業注意事項：</w:t>
      </w:r>
    </w:p>
    <w:p w:rsidR="0044619C" w:rsidRDefault="0044619C" w:rsidP="0044619C">
      <w:r w:rsidRPr="0044619C">
        <w:t>一、專責人員保管或密封之檢舉（陳情）人身分辨識資料，非經書面簽奉主官（管）同意，他</w:t>
      </w:r>
    </w:p>
    <w:p w:rsidR="0044619C" w:rsidRDefault="0044619C" w:rsidP="0044619C">
      <w:pPr>
        <w:pStyle w:val="af2"/>
      </w:pPr>
      <w:r>
        <w:rPr>
          <w:rFonts w:hint="eastAsia"/>
        </w:rPr>
        <w:t xml:space="preserve">　　</w:t>
      </w:r>
      <w:r w:rsidRPr="0044619C">
        <w:t>人均不得閱覽或啟封；經核准閱覽或啟封者，應於相關文件中註明原因、發生時間及知悉</w:t>
      </w:r>
    </w:p>
    <w:p w:rsidR="0044619C" w:rsidRPr="0044619C" w:rsidRDefault="0044619C" w:rsidP="0044619C">
      <w:pPr>
        <w:pStyle w:val="af3"/>
        <w:ind w:leftChars="0" w:left="0"/>
      </w:pPr>
      <w:r>
        <w:rPr>
          <w:rFonts w:hint="eastAsia"/>
        </w:rPr>
        <w:t xml:space="preserve">　　</w:t>
      </w:r>
      <w:r w:rsidRPr="0044619C">
        <w:t>人員姓名。</w:t>
      </w:r>
    </w:p>
    <w:p w:rsidR="00D540C6" w:rsidRDefault="0044619C" w:rsidP="0044619C">
      <w:r w:rsidRPr="0044619C">
        <w:t>二、專責人員及承辦人於處理檢舉（陳情）案件公文簽辦過程中，任何書面資料均不得顯示出</w:t>
      </w:r>
    </w:p>
    <w:p w:rsidR="00D540C6" w:rsidRDefault="00D540C6" w:rsidP="0044619C">
      <w:r>
        <w:rPr>
          <w:rFonts w:hint="eastAsia"/>
        </w:rPr>
        <w:t xml:space="preserve">　　</w:t>
      </w:r>
      <w:r w:rsidR="0044619C" w:rsidRPr="0044619C">
        <w:t>檢舉（陳情）人姓名、住址、電話等，或其他足以顯示檢舉（陳 情）人身分之資料，並避</w:t>
      </w:r>
    </w:p>
    <w:p w:rsidR="00D540C6" w:rsidRDefault="00D540C6" w:rsidP="0044619C">
      <w:r>
        <w:rPr>
          <w:rFonts w:hint="eastAsia"/>
        </w:rPr>
        <w:t xml:space="preserve">　　</w:t>
      </w:r>
      <w:r w:rsidR="0044619C" w:rsidRPr="0044619C">
        <w:t>免記載足以辨識檢舉（陳情）人身分之相關文字或內容（如：據貴會會員、貴單位同仁、</w:t>
      </w:r>
    </w:p>
    <w:p w:rsidR="0044619C" w:rsidRPr="0044619C" w:rsidRDefault="00D540C6" w:rsidP="0044619C">
      <w:r>
        <w:rPr>
          <w:rFonts w:hint="eastAsia"/>
        </w:rPr>
        <w:t xml:space="preserve">　　</w:t>
      </w:r>
      <w:r w:rsidR="0044619C" w:rsidRPr="0044619C">
        <w:t>同棟鄰居反映等字眼）。</w:t>
      </w:r>
    </w:p>
    <w:p w:rsidR="00D540C6" w:rsidRDefault="0044619C" w:rsidP="0044619C">
      <w:r w:rsidRPr="0044619C">
        <w:t>三、行政處檔案管理人員於簽收結案之密件後，應將公文封送至密件專用櫥櫃存封，同時均應</w:t>
      </w:r>
    </w:p>
    <w:p w:rsidR="0044619C" w:rsidRPr="0044619C" w:rsidRDefault="00D540C6" w:rsidP="0044619C">
      <w:r>
        <w:rPr>
          <w:rFonts w:hint="eastAsia"/>
        </w:rPr>
        <w:t xml:space="preserve">　　</w:t>
      </w:r>
      <w:r w:rsidR="0044619C" w:rsidRPr="0044619C">
        <w:t>上鎖妥存。</w:t>
      </w:r>
    </w:p>
    <w:p w:rsidR="00D540C6" w:rsidRDefault="0044619C" w:rsidP="0044619C">
      <w:r w:rsidRPr="0044619C">
        <w:t>四、歸檔之密件日後因公務需要須予調檔、拆封、續辦時，應敘明理由專案簽准後向行政處檔</w:t>
      </w:r>
    </w:p>
    <w:p w:rsidR="00D540C6" w:rsidRDefault="00D540C6" w:rsidP="0044619C">
      <w:r>
        <w:rPr>
          <w:rFonts w:hint="eastAsia"/>
        </w:rPr>
        <w:t xml:space="preserve">　　</w:t>
      </w:r>
      <w:r w:rsidR="0044619C" w:rsidRPr="0044619C">
        <w:t>案管理人員借調，續辦過程、辦理完竣須答覆檢舉（陳情）人及封存歸檔時，均應依照本</w:t>
      </w:r>
    </w:p>
    <w:p w:rsidR="0044619C" w:rsidRPr="0044619C" w:rsidRDefault="00D540C6" w:rsidP="0044619C">
      <w:r>
        <w:rPr>
          <w:rFonts w:hint="eastAsia"/>
        </w:rPr>
        <w:t xml:space="preserve">　　</w:t>
      </w:r>
      <w:r w:rsidR="0044619C" w:rsidRPr="0044619C">
        <w:t>實施要項相關規定辦理。</w:t>
      </w:r>
    </w:p>
    <w:p w:rsidR="00D540C6" w:rsidRDefault="0044619C" w:rsidP="0044619C">
      <w:r w:rsidRPr="0044619C">
        <w:t>五、專責人員或業務承辦單位人員發現檢舉（陳情）案情外洩、案卷遺失及可能洩漏檢舉（陳</w:t>
      </w:r>
    </w:p>
    <w:p w:rsidR="0044619C" w:rsidRPr="0044619C" w:rsidRDefault="00D540C6" w:rsidP="0044619C">
      <w:r>
        <w:rPr>
          <w:rFonts w:hint="eastAsia"/>
        </w:rPr>
        <w:t xml:space="preserve">　　</w:t>
      </w:r>
      <w:r w:rsidR="0044619C" w:rsidRPr="0044619C">
        <w:t>情）人身分等情事，應立即陳報主官（管），並協助研採補救措施及查明責任歸屬。</w:t>
      </w:r>
    </w:p>
    <w:p w:rsidR="00D540C6" w:rsidRDefault="0044619C" w:rsidP="0044619C">
      <w:r w:rsidRPr="0044619C">
        <w:lastRenderedPageBreak/>
        <w:t>六、本府政風處會派員巡迴各單位實施稽核檢查保密作業實施要項執行情形，並持續追蹤檢討</w:t>
      </w:r>
    </w:p>
    <w:p w:rsidR="0044619C" w:rsidRPr="0044619C" w:rsidRDefault="00D540C6" w:rsidP="0044619C">
      <w:r>
        <w:rPr>
          <w:rFonts w:hint="eastAsia"/>
        </w:rPr>
        <w:t xml:space="preserve">　　</w:t>
      </w:r>
      <w:r w:rsidR="0044619C" w:rsidRPr="0044619C">
        <w:t>各單位執行是否落實。</w:t>
      </w:r>
    </w:p>
    <w:p w:rsidR="0044619C" w:rsidRPr="0044619C" w:rsidRDefault="0044619C" w:rsidP="0044619C">
      <w:r w:rsidRPr="0044619C">
        <w:t>七、本實施要項作業流程圖如&lt;後附&gt;。</w:t>
      </w:r>
    </w:p>
    <w:p w:rsidR="0044619C" w:rsidRPr="0044619C" w:rsidRDefault="0044619C" w:rsidP="0044619C">
      <w:r w:rsidRPr="0044619C">
        <w:t>八、本要項於簽奉核定後，函發各單位自即日起實施，如有未盡事宜得隨時修正之。</w:t>
      </w: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E1502E">
      <w:pPr>
        <w:rPr>
          <w:rFonts w:ascii="方正中楷" w:eastAsia="方正中楷"/>
          <w:sz w:val="36"/>
          <w:szCs w:val="36"/>
        </w:rPr>
      </w:pPr>
    </w:p>
    <w:p w:rsidR="00D540C6" w:rsidRDefault="00D540C6" w:rsidP="00D540C6">
      <w:pPr>
        <w:jc w:val="center"/>
        <w:rPr>
          <w:rFonts w:ascii="方正中楷" w:eastAsia="方正中楷"/>
          <w:sz w:val="36"/>
          <w:szCs w:val="36"/>
        </w:rPr>
      </w:pPr>
      <w:r>
        <w:rPr>
          <w:rFonts w:eastAsia="方正中楷" w:hint="eastAsia"/>
          <w:sz w:val="36"/>
          <w:szCs w:val="36"/>
        </w:rPr>
        <w:lastRenderedPageBreak/>
        <w:t>金門縣政府所屬機關學校協辦政風業務作業要點</w:t>
      </w:r>
    </w:p>
    <w:p w:rsidR="00D540C6" w:rsidRDefault="00D540C6" w:rsidP="00D540C6">
      <w:r w:rsidRPr="00D540C6">
        <w:t>一、金門縣政府（以下簡稱本府）為規範所屬未設政風機構 之機關、學校（以下簡稱機關學校</w:t>
      </w:r>
    </w:p>
    <w:p w:rsidR="00D540C6" w:rsidRDefault="00D540C6" w:rsidP="00D540C6">
      <w:r>
        <w:rPr>
          <w:rFonts w:hint="eastAsia"/>
        </w:rPr>
        <w:t xml:space="preserve">　　</w:t>
      </w:r>
      <w:r w:rsidRPr="00D540C6">
        <w:t>）協助辦理政風業務，以端正政風，樹立清廉服務品質，特訂定本要點。</w:t>
      </w:r>
      <w:r w:rsidRPr="00D540C6">
        <w:br/>
        <w:t>二、本府所屬未設專任政風人員之機關學校得遴選品德端正、熱忱負責之人員，協辦政風業務</w:t>
      </w:r>
    </w:p>
    <w:p w:rsidR="00D540C6" w:rsidRDefault="00D540C6" w:rsidP="00D540C6">
      <w:r>
        <w:rPr>
          <w:rFonts w:hint="eastAsia"/>
        </w:rPr>
        <w:t xml:space="preserve">　　</w:t>
      </w:r>
      <w:r w:rsidRPr="00D540C6">
        <w:t>並報本府核定。但採購人員不得協辦。</w:t>
      </w:r>
      <w:r w:rsidRPr="00D540C6">
        <w:br/>
        <w:t>三、各機關學校協辦政風業務人員應承機關首長之命及本府政風處之指導，協辦下列事項：</w:t>
      </w:r>
    </w:p>
    <w:p w:rsidR="00D540C6" w:rsidRDefault="00D540C6" w:rsidP="00D540C6">
      <w:r>
        <w:rPr>
          <w:rFonts w:hint="eastAsia"/>
        </w:rPr>
        <w:t xml:space="preserve">　　</w:t>
      </w:r>
      <w:r w:rsidRPr="00D540C6">
        <w:t>（一）本府「公務員廉政倫理規範」（受贈財物、飲宴應酬、請託關說及其他廉政倫理事</w:t>
      </w:r>
    </w:p>
    <w:p w:rsidR="00D540C6" w:rsidRDefault="00D540C6" w:rsidP="00D540C6">
      <w:r>
        <w:rPr>
          <w:rFonts w:hint="eastAsia"/>
        </w:rPr>
        <w:t xml:space="preserve">　　　　　</w:t>
      </w:r>
      <w:r w:rsidRPr="00D540C6">
        <w:t>件）之知會、登錄及諮詢事項。</w:t>
      </w:r>
      <w:r w:rsidRPr="00D540C6">
        <w:br/>
      </w:r>
      <w:r>
        <w:rPr>
          <w:rFonts w:hint="eastAsia"/>
        </w:rPr>
        <w:t xml:space="preserve">　　</w:t>
      </w:r>
      <w:r w:rsidRPr="00D540C6">
        <w:t>（二）機關採購業務監辦事項。</w:t>
      </w:r>
    </w:p>
    <w:p w:rsidR="00D540C6" w:rsidRDefault="00D540C6" w:rsidP="00D540C6">
      <w:r>
        <w:rPr>
          <w:rFonts w:hint="eastAsia"/>
        </w:rPr>
        <w:t xml:space="preserve">　　</w:t>
      </w:r>
      <w:r w:rsidRPr="00D540C6">
        <w:t>（三）機關安全維護及政風狀況之宣導、通報事項。</w:t>
      </w:r>
    </w:p>
    <w:p w:rsidR="00D540C6" w:rsidRDefault="00D540C6" w:rsidP="00D540C6">
      <w:r>
        <w:rPr>
          <w:rFonts w:hint="eastAsia"/>
        </w:rPr>
        <w:t xml:space="preserve">　　</w:t>
      </w:r>
      <w:r w:rsidRPr="00D540C6">
        <w:t>（四）有關公職人員財產申報法及公職人員利益衝突迴避法等之諮詢事項。</w:t>
      </w:r>
    </w:p>
    <w:p w:rsidR="00D540C6" w:rsidRDefault="00D540C6" w:rsidP="00D540C6">
      <w:r>
        <w:rPr>
          <w:rFonts w:hint="eastAsia"/>
        </w:rPr>
        <w:t xml:space="preserve">　　</w:t>
      </w:r>
      <w:r w:rsidRPr="00D540C6">
        <w:t>（五）政風法令宣導。</w:t>
      </w:r>
    </w:p>
    <w:p w:rsidR="00D540C6" w:rsidRDefault="00D540C6" w:rsidP="00D540C6">
      <w:r>
        <w:rPr>
          <w:rFonts w:hint="eastAsia"/>
        </w:rPr>
        <w:t xml:space="preserve">　　</w:t>
      </w:r>
      <w:r w:rsidRPr="00D540C6">
        <w:t>（六）其他有關政風事項。</w:t>
      </w:r>
      <w:r w:rsidRPr="00D540C6">
        <w:br/>
        <w:t>四、各機關學校協辦政風業務人員經選任後，應繕造名冊報送本府政風處備查；異動時亦同。</w:t>
      </w:r>
      <w:r w:rsidRPr="00D540C6">
        <w:br/>
        <w:t>五、本府政風處得視工作需要，對協辦政風業務人員實施專業訓練，以增進協辦政風業務人員</w:t>
      </w:r>
    </w:p>
    <w:p w:rsidR="00D540C6" w:rsidRDefault="00D540C6" w:rsidP="00D540C6">
      <w:r>
        <w:rPr>
          <w:rFonts w:hint="eastAsia"/>
        </w:rPr>
        <w:t xml:space="preserve">　　</w:t>
      </w:r>
      <w:r w:rsidRPr="00D540C6">
        <w:t>之工作觀念及知能。</w:t>
      </w:r>
      <w:r w:rsidRPr="00D540C6">
        <w:br/>
        <w:t>六、為有效推動政風工作，本府每年應依下列規定辦理所屬機關、學校政風工作成果考核及獎</w:t>
      </w:r>
    </w:p>
    <w:p w:rsidR="00D540C6" w:rsidRDefault="00D540C6" w:rsidP="00D540C6">
      <w:r>
        <w:rPr>
          <w:rFonts w:hint="eastAsia"/>
        </w:rPr>
        <w:t xml:space="preserve">　　</w:t>
      </w:r>
      <w:r w:rsidRPr="00D540C6">
        <w:t>懲：</w:t>
      </w:r>
    </w:p>
    <w:p w:rsidR="00D540C6" w:rsidRDefault="00D540C6" w:rsidP="00D540C6">
      <w:r>
        <w:rPr>
          <w:rFonts w:hint="eastAsia"/>
        </w:rPr>
        <w:t xml:space="preserve">　　</w:t>
      </w:r>
      <w:r w:rsidRPr="00D540C6">
        <w:t> （一）定期考核：機關、學校於年度內均未發生貪瀆不法及影響公務機密維護、安全維護</w:t>
      </w:r>
    </w:p>
    <w:p w:rsidR="00D540C6" w:rsidRDefault="00D540C6" w:rsidP="00D540C6">
      <w:r>
        <w:rPr>
          <w:rFonts w:hint="eastAsia"/>
        </w:rPr>
        <w:t xml:space="preserve">　　　　　</w:t>
      </w:r>
      <w:r w:rsidRPr="00D540C6">
        <w:t>事件，或能主動發掘政風案件，認真執行工作者，由本府政風處統一檢討並簽奉縣</w:t>
      </w:r>
    </w:p>
    <w:p w:rsidR="00D540C6" w:rsidRDefault="00D540C6" w:rsidP="00D540C6">
      <w:r>
        <w:rPr>
          <w:rFonts w:hint="eastAsia"/>
        </w:rPr>
        <w:t xml:space="preserve">　　　　　</w:t>
      </w:r>
      <w:r w:rsidRPr="00D540C6">
        <w:t>長核示後，函請該機關、學校依權責辦理獎勵。</w:t>
      </w:r>
    </w:p>
    <w:p w:rsidR="00D540C6" w:rsidRDefault="00D540C6" w:rsidP="00D540C6">
      <w:r>
        <w:rPr>
          <w:rFonts w:hint="eastAsia"/>
        </w:rPr>
        <w:t xml:space="preserve">　　</w:t>
      </w:r>
      <w:r w:rsidRPr="00D540C6">
        <w:t>（二）個案獎勵：協辦政風業務人員主動發掘單位弊端或事先防制單位貪瀆不法及影響安</w:t>
      </w:r>
    </w:p>
    <w:p w:rsidR="00D540C6" w:rsidRDefault="00D540C6" w:rsidP="00D540C6">
      <w:r>
        <w:rPr>
          <w:rFonts w:hint="eastAsia"/>
        </w:rPr>
        <w:t xml:space="preserve">　　　　　</w:t>
      </w:r>
      <w:r w:rsidRPr="00D540C6">
        <w:t>全事件於未然者，專案辦理獎勵。</w:t>
      </w:r>
    </w:p>
    <w:p w:rsidR="00D540C6" w:rsidRDefault="00D540C6" w:rsidP="00D540C6">
      <w:r>
        <w:rPr>
          <w:rFonts w:hint="eastAsia"/>
        </w:rPr>
        <w:t xml:space="preserve">　　</w:t>
      </w:r>
      <w:r w:rsidRPr="00D540C6">
        <w:t>（三）懲處：協辦政風業務人員如涉貪瀆不法或品德、言行不檢者，經查證屬實，除視情</w:t>
      </w:r>
    </w:p>
    <w:p w:rsidR="00D540C6" w:rsidRPr="00D540C6" w:rsidRDefault="00D540C6" w:rsidP="00D540C6">
      <w:r>
        <w:rPr>
          <w:rFonts w:hint="eastAsia"/>
        </w:rPr>
        <w:t xml:space="preserve">　　　　　</w:t>
      </w:r>
      <w:r w:rsidRPr="00D540C6">
        <w:t>節依相關法令規定懲處外，該機關、學校首長應即調整更換之。</w:t>
      </w:r>
      <w:r w:rsidRPr="00D540C6">
        <w:br/>
        <w:t>七、本府府內各一級單位得比照本要點遴選協辦政風業務人員，協助推動各項政風工作。</w:t>
      </w:r>
      <w:r w:rsidRPr="00D540C6">
        <w:br/>
        <w:t>八、本要點所需經費由本府政風處編列相關經費支應。</w:t>
      </w:r>
    </w:p>
    <w:p w:rsidR="005F4429" w:rsidRDefault="005F4429" w:rsidP="00E1502E">
      <w:pPr>
        <w:rPr>
          <w:rFonts w:ascii="方正中楷" w:eastAsia="方正中楷"/>
          <w:sz w:val="36"/>
          <w:szCs w:val="36"/>
        </w:rPr>
      </w:pPr>
    </w:p>
    <w:p w:rsidR="005F4429" w:rsidRDefault="005F4429" w:rsidP="00E1502E">
      <w:pPr>
        <w:rPr>
          <w:rFonts w:ascii="方正中楷" w:eastAsia="方正中楷"/>
          <w:sz w:val="36"/>
          <w:szCs w:val="36"/>
        </w:rPr>
      </w:pPr>
    </w:p>
    <w:p w:rsidR="005F4429" w:rsidRDefault="005F4429" w:rsidP="00E1502E">
      <w:pPr>
        <w:rPr>
          <w:rFonts w:ascii="方正中楷" w:eastAsia="方正中楷"/>
          <w:sz w:val="36"/>
          <w:szCs w:val="36"/>
        </w:rPr>
      </w:pPr>
    </w:p>
    <w:p w:rsidR="005F4429" w:rsidRDefault="005F4429" w:rsidP="00E1502E">
      <w:pPr>
        <w:rPr>
          <w:rFonts w:ascii="方正中楷" w:eastAsia="方正中楷"/>
          <w:sz w:val="36"/>
          <w:szCs w:val="36"/>
        </w:rPr>
      </w:pPr>
    </w:p>
    <w:p w:rsidR="005F4429" w:rsidRDefault="005F4429" w:rsidP="00E1502E">
      <w:pPr>
        <w:rPr>
          <w:rFonts w:ascii="方正中楷" w:eastAsia="方正中楷"/>
          <w:sz w:val="36"/>
          <w:szCs w:val="36"/>
        </w:rPr>
      </w:pPr>
    </w:p>
    <w:p w:rsidR="005F4429" w:rsidRDefault="005F4429" w:rsidP="005F4429">
      <w:pPr>
        <w:jc w:val="center"/>
        <w:rPr>
          <w:rFonts w:ascii="方正中楷" w:eastAsia="方正中楷"/>
          <w:sz w:val="36"/>
          <w:szCs w:val="36"/>
        </w:rPr>
      </w:pPr>
      <w:r>
        <w:rPr>
          <w:rFonts w:eastAsia="方正中楷" w:hint="eastAsia"/>
          <w:sz w:val="36"/>
          <w:szCs w:val="36"/>
        </w:rPr>
        <w:lastRenderedPageBreak/>
        <w:t>金門縣</w:t>
      </w:r>
      <w:r w:rsidR="00E56729">
        <w:rPr>
          <w:rFonts w:eastAsia="方正中楷" w:hint="eastAsia"/>
          <w:sz w:val="36"/>
          <w:szCs w:val="36"/>
        </w:rPr>
        <w:t>政府表揚廉潔楷模實施要點</w:t>
      </w:r>
    </w:p>
    <w:p w:rsidR="009B6907" w:rsidRDefault="009B6907" w:rsidP="009B6907">
      <w:r w:rsidRPr="009B6907">
        <w:t>一、金門縣政府（以下簡稱本府）為表揚廉潔楷模，激發員工清廉自持，崇法務實，特訂定本</w:t>
      </w:r>
    </w:p>
    <w:p w:rsidR="009B6907" w:rsidRDefault="009B6907" w:rsidP="009B6907">
      <w:r>
        <w:rPr>
          <w:rFonts w:hint="eastAsia"/>
        </w:rPr>
        <w:t xml:space="preserve">　　</w:t>
      </w:r>
      <w:r w:rsidRPr="009B6907">
        <w:t>要點。</w:t>
      </w:r>
      <w:r w:rsidRPr="009B6907">
        <w:br/>
        <w:t>二、本府每年選拔廉潔楷模一次，以本府暨所屬機關學校員工為對象。</w:t>
      </w:r>
      <w:r w:rsidRPr="009B6907">
        <w:br/>
        <w:t>三、有下列各款事蹟之一者，得選拔為本府廉潔楷模：</w:t>
      </w:r>
      <w:r w:rsidRPr="009B6907">
        <w:br/>
      </w:r>
      <w:r>
        <w:rPr>
          <w:rFonts w:hint="eastAsia"/>
        </w:rPr>
        <w:t xml:space="preserve">　　</w:t>
      </w:r>
      <w:r w:rsidRPr="009B6907">
        <w:t>（一）對於主管或監督之事務拒收賄賂、不當餽贈或其他不正利益，堪為廉潔典範。</w:t>
      </w:r>
      <w:r w:rsidRPr="009B6907">
        <w:br/>
      </w:r>
      <w:r>
        <w:rPr>
          <w:rFonts w:hint="eastAsia"/>
        </w:rPr>
        <w:t xml:space="preserve">　　</w:t>
      </w:r>
      <w:r w:rsidRPr="009B6907">
        <w:t>（二）主動檢舉或提供資料而偵破貪污、瀆職案件，對維護本府廉能政風具有重大貢獻。</w:t>
      </w:r>
      <w:r w:rsidRPr="009B6907">
        <w:br/>
      </w:r>
      <w:r>
        <w:rPr>
          <w:rFonts w:hint="eastAsia"/>
        </w:rPr>
        <w:t xml:space="preserve">　　</w:t>
      </w:r>
      <w:r w:rsidRPr="009B6907">
        <w:t>（三）舉發偽（變）造各類與縣民有關權益之證明文書，對維護本府信譽及縣</w:t>
      </w:r>
      <w:r>
        <w:rPr>
          <w:rFonts w:hint="eastAsia"/>
        </w:rPr>
        <w:t>民權益</w:t>
      </w:r>
      <w:r w:rsidRPr="009B6907">
        <w:t>具有</w:t>
      </w:r>
    </w:p>
    <w:p w:rsidR="009B6907" w:rsidRDefault="009B6907" w:rsidP="009B6907">
      <w:r>
        <w:rPr>
          <w:rFonts w:hint="eastAsia"/>
        </w:rPr>
        <w:t xml:space="preserve">　　　　　</w:t>
      </w:r>
      <w:r w:rsidRPr="009B6907">
        <w:t>重大貢獻。</w:t>
      </w:r>
      <w:r w:rsidRPr="009B6907">
        <w:br/>
      </w:r>
      <w:r>
        <w:rPr>
          <w:rFonts w:hint="eastAsia"/>
        </w:rPr>
        <w:t xml:space="preserve">　　</w:t>
      </w:r>
      <w:r w:rsidRPr="009B6907">
        <w:t>（四）對於易滋流弊之重要業務，採取有效措施，對消除收受賄賂陋規，改善風氣著有績</w:t>
      </w:r>
    </w:p>
    <w:p w:rsidR="009B6907" w:rsidRDefault="009B6907" w:rsidP="009B6907">
      <w:r>
        <w:rPr>
          <w:rFonts w:hint="eastAsia"/>
        </w:rPr>
        <w:t xml:space="preserve">　　　　　</w:t>
      </w:r>
      <w:r w:rsidRPr="009B6907">
        <w:t>效。</w:t>
      </w:r>
      <w:r w:rsidRPr="009B6907">
        <w:br/>
      </w:r>
      <w:r>
        <w:rPr>
          <w:rFonts w:hint="eastAsia"/>
        </w:rPr>
        <w:t xml:space="preserve">　　</w:t>
      </w:r>
      <w:r w:rsidRPr="009B6907">
        <w:t>（五）執行或監督採購營繕工程業務，有效防止舞弊貪瀆或節省巨額公帑，具有績效或貢</w:t>
      </w:r>
    </w:p>
    <w:p w:rsidR="009B6907" w:rsidRDefault="009B6907" w:rsidP="009B6907">
      <w:r>
        <w:rPr>
          <w:rFonts w:hint="eastAsia"/>
        </w:rPr>
        <w:t xml:space="preserve">　　　　　</w:t>
      </w:r>
      <w:r w:rsidRPr="009B6907">
        <w:t>獻。</w:t>
      </w:r>
      <w:r w:rsidRPr="009B6907">
        <w:br/>
      </w:r>
      <w:r>
        <w:rPr>
          <w:rFonts w:hint="eastAsia"/>
        </w:rPr>
        <w:t xml:space="preserve">　　</w:t>
      </w:r>
      <w:r w:rsidRPr="009B6907">
        <w:t>（六）有事實足認有拒絕請託關說或相類情事，對本府廉潔形象有重大貢獻。</w:t>
      </w:r>
      <w:r w:rsidRPr="009B6907">
        <w:br/>
      </w:r>
      <w:r>
        <w:rPr>
          <w:rFonts w:hint="eastAsia"/>
        </w:rPr>
        <w:t xml:space="preserve">　　</w:t>
      </w:r>
      <w:r w:rsidRPr="009B6907">
        <w:t>（七）其他有關維護本府廉能政風，銳意改進業務，對端正政風著有績效或重大貢獻。</w:t>
      </w:r>
      <w:r w:rsidRPr="009B6907">
        <w:br/>
        <w:t>四、如有下列情形之一者，不得薦舉：</w:t>
      </w:r>
      <w:r w:rsidRPr="009B6907">
        <w:br/>
      </w:r>
      <w:r>
        <w:rPr>
          <w:rFonts w:hint="eastAsia"/>
        </w:rPr>
        <w:t xml:space="preserve">　　</w:t>
      </w:r>
      <w:r w:rsidRPr="009B6907">
        <w:t>（一）最近二年內曾依本要點規定受表揚。但有特殊重大事蹟者，不在此限。</w:t>
      </w:r>
      <w:r w:rsidRPr="009B6907">
        <w:br/>
      </w:r>
      <w:r>
        <w:rPr>
          <w:rFonts w:hint="eastAsia"/>
        </w:rPr>
        <w:t xml:space="preserve">　　</w:t>
      </w:r>
      <w:r w:rsidRPr="009B6907">
        <w:t>（二）最近三年內曾受平時考核記過以上之處分或考績曾列丙等。</w:t>
      </w:r>
      <w:r w:rsidRPr="009B6907">
        <w:br/>
      </w:r>
      <w:r>
        <w:rPr>
          <w:rFonts w:hint="eastAsia"/>
        </w:rPr>
        <w:t xml:space="preserve">　　</w:t>
      </w:r>
      <w:r w:rsidRPr="009B6907">
        <w:t>（三）最近三年內曾受刑事處分、懲戒處分。但因過失行為受刑事處分者，不在此限。</w:t>
      </w:r>
      <w:r w:rsidRPr="009B6907">
        <w:br/>
      </w:r>
      <w:r>
        <w:rPr>
          <w:rFonts w:hint="eastAsia"/>
        </w:rPr>
        <w:t xml:space="preserve">　　</w:t>
      </w:r>
      <w:r w:rsidRPr="009B6907">
        <w:t>（四）因違法、失職行為，正在司法或檢察機關調查、審理尚未結案。</w:t>
      </w:r>
      <w:r w:rsidRPr="009B6907">
        <w:br/>
      </w:r>
      <w:r>
        <w:rPr>
          <w:rFonts w:hint="eastAsia"/>
        </w:rPr>
        <w:t xml:space="preserve">　　</w:t>
      </w:r>
      <w:r w:rsidRPr="009B6907">
        <w:t>（五）經監察院彈劾、糾舉或移送公務員懲戒委員會審議尚未結案。</w:t>
      </w:r>
      <w:r w:rsidRPr="009B6907">
        <w:br/>
        <w:t>五、選拔作業程序依下列規定辦理：</w:t>
      </w:r>
      <w:r w:rsidRPr="009B6907">
        <w:br/>
      </w:r>
      <w:r>
        <w:rPr>
          <w:rFonts w:hint="eastAsia"/>
        </w:rPr>
        <w:t xml:space="preserve">　　</w:t>
      </w:r>
      <w:r w:rsidRPr="009B6907">
        <w:t>（一）本府所屬機關學校員工之舉薦部分，應由各機關單位主官（管）於指定期限內，遴</w:t>
      </w:r>
    </w:p>
    <w:p w:rsidR="009B6907" w:rsidRDefault="009B6907" w:rsidP="009B6907">
      <w:r>
        <w:rPr>
          <w:rFonts w:hint="eastAsia"/>
        </w:rPr>
        <w:t xml:space="preserve">　　　　　</w:t>
      </w:r>
      <w:r w:rsidRPr="009B6907">
        <w:t>選上年度符合獎勵條件之績優人員一至數員，填具推薦表（如附件）具名保荐，一</w:t>
      </w:r>
    </w:p>
    <w:p w:rsidR="009B6907" w:rsidRDefault="009B6907" w:rsidP="009B6907">
      <w:r>
        <w:rPr>
          <w:rFonts w:hint="eastAsia"/>
        </w:rPr>
        <w:t xml:space="preserve">　　　　　</w:t>
      </w:r>
      <w:r w:rsidRPr="009B6907">
        <w:t>式二份，函送本府政風處彙辦。</w:t>
      </w:r>
      <w:r w:rsidRPr="009B6907">
        <w:br/>
      </w:r>
      <w:r>
        <w:rPr>
          <w:rFonts w:hint="eastAsia"/>
        </w:rPr>
        <w:t xml:space="preserve">　　</w:t>
      </w:r>
      <w:r w:rsidRPr="009B6907">
        <w:t>（二）本府所屬機關學校之機關單位主官（管）及協辦政風人員之舉薦部分，由本府政風</w:t>
      </w:r>
    </w:p>
    <w:p w:rsidR="009B6907" w:rsidRDefault="009B6907" w:rsidP="009B6907">
      <w:r>
        <w:rPr>
          <w:rFonts w:hint="eastAsia"/>
        </w:rPr>
        <w:t xml:space="preserve">　　　　　</w:t>
      </w:r>
      <w:r w:rsidRPr="009B6907">
        <w:t>處統籌遴選舉薦上年度符合獎勵條件之績優人員，填具推薦表具名保荐。</w:t>
      </w:r>
      <w:r w:rsidRPr="009B6907">
        <w:br/>
      </w:r>
      <w:r>
        <w:rPr>
          <w:rFonts w:hint="eastAsia"/>
        </w:rPr>
        <w:t xml:space="preserve">　　</w:t>
      </w:r>
      <w:r w:rsidRPr="009B6907">
        <w:t>（三）本府評審小組由縣長指派副縣長、秘書長或參議一人及人事處、主計處、政風處主</w:t>
      </w:r>
    </w:p>
    <w:p w:rsidR="009B6907" w:rsidRDefault="009B6907" w:rsidP="009B6907">
      <w:r>
        <w:rPr>
          <w:rFonts w:hint="eastAsia"/>
        </w:rPr>
        <w:t xml:space="preserve">　　　　　</w:t>
      </w:r>
      <w:r w:rsidRPr="009B6907">
        <w:t>管等相關人員組成，並辦理評審，每年度以擇優評定五名為上限。</w:t>
      </w:r>
      <w:r w:rsidRPr="009B6907">
        <w:br/>
        <w:t>六、經審定之楷模人員由本府政風處簽請縣長核定，公開予以表揚，頒給獎牌及紀念品。</w:t>
      </w:r>
      <w:r w:rsidRPr="009B6907">
        <w:br/>
        <w:t>七、各機關學校薦舉之人員，如有不符事蹟、資料錯誤或其他不宜保薦之情事者，應於審定前，</w:t>
      </w:r>
    </w:p>
    <w:p w:rsidR="005F4429" w:rsidRPr="009B6907" w:rsidRDefault="009B6907" w:rsidP="009B6907">
      <w:r>
        <w:rPr>
          <w:rFonts w:hint="eastAsia"/>
        </w:rPr>
        <w:t xml:space="preserve">　　</w:t>
      </w:r>
      <w:r w:rsidRPr="009B6907">
        <w:t>撤回其薦舉；已核定者，撤銷之。</w:t>
      </w:r>
      <w:r w:rsidRPr="009B6907">
        <w:br/>
        <w:t>八、本要點所需經費，由本府編列年度預算支應。</w:t>
      </w:r>
    </w:p>
    <w:p w:rsidR="009B6907" w:rsidRDefault="009B6907" w:rsidP="00E1502E">
      <w:pPr>
        <w:rPr>
          <w:rFonts w:ascii="方正中楷" w:eastAsia="方正中楷"/>
          <w:sz w:val="36"/>
          <w:szCs w:val="36"/>
        </w:rPr>
      </w:pPr>
    </w:p>
    <w:p w:rsidR="009B6907" w:rsidRDefault="009B6907" w:rsidP="00E1502E">
      <w:pPr>
        <w:rPr>
          <w:rFonts w:ascii="方正中楷" w:eastAsia="方正中楷"/>
          <w:sz w:val="36"/>
          <w:szCs w:val="36"/>
        </w:rPr>
      </w:pPr>
    </w:p>
    <w:p w:rsidR="009B6907" w:rsidRDefault="009B6907" w:rsidP="009B6907">
      <w:pPr>
        <w:jc w:val="center"/>
        <w:rPr>
          <w:rFonts w:ascii="方正中楷" w:eastAsia="方正中楷"/>
          <w:sz w:val="36"/>
          <w:szCs w:val="36"/>
        </w:rPr>
      </w:pPr>
      <w:r>
        <w:rPr>
          <w:rFonts w:eastAsia="方正中楷" w:hint="eastAsia"/>
          <w:sz w:val="36"/>
          <w:szCs w:val="36"/>
        </w:rPr>
        <w:lastRenderedPageBreak/>
        <w:t>金門縣政府廉政會報設置要點</w:t>
      </w:r>
    </w:p>
    <w:p w:rsidR="009B6907" w:rsidRDefault="009B6907" w:rsidP="009B6907">
      <w:r>
        <w:t>一、金門縣政府</w:t>
      </w:r>
      <w:r>
        <w:rPr>
          <w:rFonts w:hint="eastAsia"/>
        </w:rPr>
        <w:t>（</w:t>
      </w:r>
      <w:r>
        <w:t>以下簡稱本府</w:t>
      </w:r>
      <w:r>
        <w:rPr>
          <w:rFonts w:hint="eastAsia"/>
        </w:rPr>
        <w:t>）</w:t>
      </w:r>
      <w:r>
        <w:t>為貫徹廉能政治，端正政治風氣，提昇施政效能，特設金門</w:t>
      </w:r>
    </w:p>
    <w:p w:rsidR="009B6907" w:rsidRDefault="009B6907" w:rsidP="009B6907">
      <w:r>
        <w:rPr>
          <w:rFonts w:hint="eastAsia"/>
        </w:rPr>
        <w:t xml:space="preserve">　　</w:t>
      </w:r>
      <w:r>
        <w:t>縣政府廉政會報</w:t>
      </w:r>
      <w:r>
        <w:rPr>
          <w:rFonts w:hint="eastAsia"/>
        </w:rPr>
        <w:t>（</w:t>
      </w:r>
      <w:r>
        <w:t>以下簡稱本會報</w:t>
      </w:r>
      <w:r>
        <w:rPr>
          <w:rFonts w:hint="eastAsia"/>
        </w:rPr>
        <w:t>）</w:t>
      </w:r>
      <w:r>
        <w:t>。</w:t>
      </w:r>
      <w:r>
        <w:br/>
        <w:t>二、本會報任務如下：</w:t>
      </w:r>
      <w:r>
        <w:br/>
      </w:r>
      <w:r>
        <w:rPr>
          <w:rFonts w:hint="eastAsia"/>
        </w:rPr>
        <w:t xml:space="preserve">　　（</w:t>
      </w:r>
      <w:r>
        <w:t>一</w:t>
      </w:r>
      <w:r>
        <w:rPr>
          <w:rFonts w:hint="eastAsia"/>
        </w:rPr>
        <w:t>）</w:t>
      </w:r>
      <w:r>
        <w:t>本府廉政計畫之規劃事項。</w:t>
      </w:r>
      <w:r>
        <w:br/>
      </w:r>
      <w:r>
        <w:rPr>
          <w:rFonts w:hint="eastAsia"/>
        </w:rPr>
        <w:t xml:space="preserve">　　（</w:t>
      </w:r>
      <w:r>
        <w:t>二</w:t>
      </w:r>
      <w:r>
        <w:rPr>
          <w:rFonts w:hint="eastAsia"/>
        </w:rPr>
        <w:t>）</w:t>
      </w:r>
      <w:r>
        <w:t>本府廉政工作之諮詢事項。</w:t>
      </w:r>
      <w:r>
        <w:br/>
      </w:r>
      <w:r>
        <w:rPr>
          <w:rFonts w:hint="eastAsia"/>
        </w:rPr>
        <w:t xml:space="preserve">　　（</w:t>
      </w:r>
      <w:r>
        <w:t>三</w:t>
      </w:r>
      <w:r>
        <w:rPr>
          <w:rFonts w:hint="eastAsia"/>
        </w:rPr>
        <w:t>）</w:t>
      </w:r>
      <w:r>
        <w:t>本府廉政工作執行情形之督導及考核事項。</w:t>
      </w:r>
      <w:r>
        <w:br/>
      </w:r>
      <w:r>
        <w:rPr>
          <w:rFonts w:hint="eastAsia"/>
        </w:rPr>
        <w:t xml:space="preserve">　　（</w:t>
      </w:r>
      <w:r>
        <w:t>四</w:t>
      </w:r>
      <w:r>
        <w:rPr>
          <w:rFonts w:hint="eastAsia"/>
        </w:rPr>
        <w:t>）</w:t>
      </w:r>
      <w:r>
        <w:t>其他有關端正政風及促進廉能政治事項。</w:t>
      </w:r>
      <w:r>
        <w:br/>
        <w:t>三、本會報置召集人一人，由縣長兼任；副召集人一人，由副縣長兼任；委員由本府一級機關</w:t>
      </w:r>
    </w:p>
    <w:p w:rsidR="009B6907" w:rsidRDefault="009B6907" w:rsidP="009B6907">
      <w:r>
        <w:rPr>
          <w:rFonts w:hint="eastAsia"/>
        </w:rPr>
        <w:t xml:space="preserve">　　</w:t>
      </w:r>
      <w:r>
        <w:t>單位首長以上人員派兼，另敦請專家學者及社會公正人士三人聘兼之，任期二年。</w:t>
      </w:r>
      <w:r>
        <w:br/>
        <w:t>四、本會報置執行秘書一人，由本府政風處處長兼任，承召集人之命綜理本會報事務。</w:t>
      </w:r>
      <w:r>
        <w:br/>
        <w:t>五、本會報委員因故懸缺或無法出席時，依下列方式辦理：</w:t>
      </w:r>
      <w:r>
        <w:br/>
      </w:r>
      <w:r>
        <w:rPr>
          <w:rFonts w:hint="eastAsia"/>
        </w:rPr>
        <w:t xml:space="preserve">　　</w:t>
      </w:r>
      <w:r>
        <w:t>（一）外聘委員因故懸缺時，得視實際需要，由秘書單位簽請召集人，選任專家學者及社</w:t>
      </w:r>
    </w:p>
    <w:p w:rsidR="009B6907" w:rsidRDefault="009B6907" w:rsidP="009B6907">
      <w:r>
        <w:rPr>
          <w:rFonts w:hint="eastAsia"/>
        </w:rPr>
        <w:t xml:space="preserve">　　　　　</w:t>
      </w:r>
      <w:r>
        <w:t>會公正人士於原任期內聘兼之。</w:t>
      </w:r>
      <w:r>
        <w:br/>
      </w:r>
      <w:r>
        <w:rPr>
          <w:rFonts w:hint="eastAsia"/>
        </w:rPr>
        <w:t xml:space="preserve">　　</w:t>
      </w:r>
      <w:r>
        <w:t>（二）內派委員因故懸缺時，由代理人兼任之。</w:t>
      </w:r>
      <w:r>
        <w:br/>
      </w:r>
      <w:r>
        <w:rPr>
          <w:rFonts w:hint="eastAsia"/>
        </w:rPr>
        <w:t xml:space="preserve">　　</w:t>
      </w:r>
      <w:r>
        <w:t>（三）內派委員因公不能出席時，應指定主管級以上人員出席。</w:t>
      </w:r>
      <w:r>
        <w:br/>
        <w:t>六、本會報原則每二個月召開會議一次，必要時，得隨時召開臨時會議，由召集人擔任主席，</w:t>
      </w:r>
    </w:p>
    <w:p w:rsidR="009B6907" w:rsidRDefault="009B6907" w:rsidP="009B6907">
      <w:pPr>
        <w:rPr>
          <w:rFonts w:ascii="方正中楷" w:eastAsia="方正中楷"/>
          <w:sz w:val="36"/>
          <w:szCs w:val="36"/>
        </w:rPr>
      </w:pPr>
      <w:r>
        <w:rPr>
          <w:rFonts w:hint="eastAsia"/>
        </w:rPr>
        <w:t xml:space="preserve">　　</w:t>
      </w:r>
      <w:r>
        <w:t>召集人不能出席會議時，由副召集人代理。</w:t>
      </w:r>
      <w:r>
        <w:br/>
        <w:t>七、本會報召開會議時，得視需要邀請有關機關</w:t>
      </w:r>
      <w:r>
        <w:rPr>
          <w:rFonts w:hint="eastAsia"/>
        </w:rPr>
        <w:t>（</w:t>
      </w:r>
      <w:r>
        <w:t>單位</w:t>
      </w:r>
      <w:r>
        <w:rPr>
          <w:rFonts w:hint="eastAsia"/>
        </w:rPr>
        <w:t>）</w:t>
      </w:r>
      <w:r>
        <w:t>人員或相關人士列席。</w:t>
      </w:r>
      <w:r>
        <w:br/>
        <w:t>八、本會報召集人、副召集人及委員均為無給職。</w:t>
      </w:r>
      <w:r>
        <w:br/>
        <w:t>九、本會報所需經費由各相關機關</w:t>
      </w:r>
      <w:r>
        <w:rPr>
          <w:rFonts w:hint="eastAsia"/>
        </w:rPr>
        <w:t>（</w:t>
      </w:r>
      <w:r>
        <w:t>單位</w:t>
      </w:r>
      <w:r>
        <w:rPr>
          <w:rFonts w:hint="eastAsia"/>
        </w:rPr>
        <w:t>）</w:t>
      </w:r>
      <w:r>
        <w:t>預算項下支應。</w:t>
      </w:r>
    </w:p>
    <w:p w:rsidR="009B6907" w:rsidRDefault="009B6907" w:rsidP="00E1502E">
      <w:pPr>
        <w:rPr>
          <w:rFonts w:ascii="方正中楷" w:eastAsia="方正中楷"/>
          <w:sz w:val="36"/>
          <w:szCs w:val="36"/>
        </w:rPr>
      </w:pPr>
    </w:p>
    <w:p w:rsidR="009B6907" w:rsidRDefault="009B6907" w:rsidP="00E1502E">
      <w:pPr>
        <w:rPr>
          <w:rFonts w:ascii="方正中楷" w:eastAsia="方正中楷"/>
          <w:sz w:val="36"/>
          <w:szCs w:val="36"/>
        </w:rPr>
      </w:pPr>
    </w:p>
    <w:p w:rsidR="009B6907" w:rsidRDefault="009B6907" w:rsidP="00E1502E">
      <w:pPr>
        <w:rPr>
          <w:rFonts w:ascii="方正中楷" w:eastAsia="方正中楷"/>
          <w:sz w:val="36"/>
          <w:szCs w:val="36"/>
        </w:rPr>
      </w:pPr>
    </w:p>
    <w:p w:rsidR="009B6907" w:rsidRDefault="009B6907" w:rsidP="00E1502E">
      <w:pPr>
        <w:rPr>
          <w:rFonts w:ascii="方正中楷" w:eastAsia="方正中楷"/>
          <w:sz w:val="36"/>
          <w:szCs w:val="36"/>
        </w:rPr>
      </w:pPr>
    </w:p>
    <w:p w:rsidR="009B6907" w:rsidRDefault="009B6907" w:rsidP="00E1502E">
      <w:pPr>
        <w:rPr>
          <w:rFonts w:ascii="方正中楷" w:eastAsia="方正中楷"/>
          <w:sz w:val="36"/>
          <w:szCs w:val="36"/>
        </w:rPr>
      </w:pPr>
    </w:p>
    <w:p w:rsidR="009B6907" w:rsidRDefault="009B6907" w:rsidP="00E1502E">
      <w:pPr>
        <w:rPr>
          <w:rFonts w:ascii="方正中楷" w:eastAsia="方正中楷"/>
          <w:sz w:val="36"/>
          <w:szCs w:val="36"/>
        </w:rPr>
      </w:pPr>
    </w:p>
    <w:p w:rsidR="009B6907" w:rsidRDefault="009B6907" w:rsidP="00E1502E">
      <w:pPr>
        <w:rPr>
          <w:rFonts w:ascii="方正中楷" w:eastAsia="方正中楷"/>
          <w:sz w:val="36"/>
          <w:szCs w:val="36"/>
        </w:rPr>
      </w:pPr>
    </w:p>
    <w:p w:rsidR="009B6907" w:rsidRDefault="009B6907" w:rsidP="00E1502E">
      <w:pPr>
        <w:rPr>
          <w:rFonts w:ascii="方正中楷" w:eastAsia="方正中楷"/>
          <w:sz w:val="36"/>
          <w:szCs w:val="36"/>
        </w:rPr>
      </w:pPr>
    </w:p>
    <w:p w:rsidR="00E1502E" w:rsidRPr="003640E8" w:rsidRDefault="00E1502E" w:rsidP="00E1502E">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E1502E" w:rsidRPr="007E5922" w:rsidRDefault="00E1502E" w:rsidP="00E1502E">
      <w:pPr>
        <w:rPr>
          <w:rFonts w:hAnsi="標楷體"/>
        </w:rPr>
      </w:pPr>
      <w:r w:rsidRPr="007E5922">
        <w:rPr>
          <w:rFonts w:hAnsi="標楷體" w:hint="eastAsia"/>
        </w:rPr>
        <w:t>發文日期：中華民國</w:t>
      </w:r>
      <w:r>
        <w:rPr>
          <w:rFonts w:hAnsi="標楷體" w:hint="eastAsia"/>
        </w:rPr>
        <w:t>10</w:t>
      </w:r>
      <w:r w:rsidR="004F1AD6">
        <w:rPr>
          <w:rFonts w:hAnsi="標楷體" w:hint="eastAsia"/>
        </w:rPr>
        <w:t>2</w:t>
      </w:r>
      <w:r w:rsidRPr="007E5922">
        <w:rPr>
          <w:rFonts w:hAnsi="標楷體" w:hint="eastAsia"/>
        </w:rPr>
        <w:t>年</w:t>
      </w:r>
      <w:r w:rsidR="009B6907">
        <w:rPr>
          <w:rFonts w:hAnsi="標楷體" w:hint="eastAsia"/>
        </w:rPr>
        <w:t>7</w:t>
      </w:r>
      <w:r w:rsidRPr="007E5922">
        <w:rPr>
          <w:rFonts w:hAnsi="標楷體" w:hint="eastAsia"/>
        </w:rPr>
        <w:t>月</w:t>
      </w:r>
      <w:r w:rsidR="009B6907">
        <w:rPr>
          <w:rFonts w:hAnsi="標楷體" w:hint="eastAsia"/>
        </w:rPr>
        <w:t>22</w:t>
      </w:r>
      <w:r w:rsidRPr="007E5922">
        <w:rPr>
          <w:rFonts w:hAnsi="標楷體" w:hint="eastAsia"/>
        </w:rPr>
        <w:t>日</w:t>
      </w:r>
    </w:p>
    <w:p w:rsidR="00E1502E" w:rsidRDefault="00E1502E" w:rsidP="00E1502E">
      <w:pPr>
        <w:rPr>
          <w:rFonts w:hAnsi="標楷體"/>
        </w:rPr>
      </w:pPr>
      <w:r w:rsidRPr="007E5922">
        <w:rPr>
          <w:rFonts w:hAnsi="標楷體" w:hint="eastAsia"/>
        </w:rPr>
        <w:t>發文字號：府</w:t>
      </w:r>
      <w:r w:rsidR="009B6907">
        <w:rPr>
          <w:rFonts w:hAnsi="標楷體" w:hint="eastAsia"/>
        </w:rPr>
        <w:t>社福</w:t>
      </w:r>
      <w:r>
        <w:rPr>
          <w:rFonts w:hAnsi="標楷體" w:hint="eastAsia"/>
        </w:rPr>
        <w:t>字</w:t>
      </w:r>
      <w:r w:rsidRPr="007E5922">
        <w:rPr>
          <w:rFonts w:hAnsi="標楷體" w:hint="eastAsia"/>
        </w:rPr>
        <w:t>第</w:t>
      </w:r>
      <w:r w:rsidR="00770670">
        <w:rPr>
          <w:rFonts w:hAnsi="標楷體" w:hint="eastAsia"/>
        </w:rPr>
        <w:t>10</w:t>
      </w:r>
      <w:r w:rsidR="004F1AD6">
        <w:rPr>
          <w:rFonts w:hAnsi="標楷體" w:hint="eastAsia"/>
        </w:rPr>
        <w:t>2</w:t>
      </w:r>
      <w:r w:rsidR="009B6907">
        <w:rPr>
          <w:rFonts w:hAnsi="標楷體" w:hint="eastAsia"/>
        </w:rPr>
        <w:t>0058530</w:t>
      </w:r>
      <w:r w:rsidRPr="007E5922">
        <w:rPr>
          <w:rFonts w:hAnsi="標楷體" w:hint="eastAsia"/>
        </w:rPr>
        <w:t>號</w:t>
      </w:r>
    </w:p>
    <w:p w:rsidR="004F1AD6" w:rsidRDefault="009B6907" w:rsidP="00E1502E">
      <w:pPr>
        <w:ind w:left="720" w:hangingChars="300" w:hanging="720"/>
        <w:rPr>
          <w:rFonts w:ascii="Verdana" w:hAnsi="Verdana"/>
          <w:color w:val="000000"/>
        </w:rPr>
      </w:pPr>
      <w:r>
        <w:t>修</w:t>
      </w:r>
      <w:r>
        <w:rPr>
          <w:rFonts w:hint="eastAsia"/>
        </w:rPr>
        <w:t>訂「金</w:t>
      </w:r>
      <w:r>
        <w:t>門縣身心障礙者臨時暨短期照顧服務實施計畫</w:t>
      </w:r>
      <w:r>
        <w:rPr>
          <w:rFonts w:hint="eastAsia"/>
        </w:rPr>
        <w:t>」並自中華民國102年7月1日生效</w:t>
      </w:r>
      <w:r w:rsidR="004F1AD6">
        <w:rPr>
          <w:rFonts w:ascii="Verdana" w:hAnsi="Verdana" w:hint="eastAsia"/>
          <w:color w:val="000000"/>
        </w:rPr>
        <w:t>。</w:t>
      </w:r>
    </w:p>
    <w:p w:rsidR="00E1502E" w:rsidRDefault="004F1AD6" w:rsidP="00E1502E">
      <w:pPr>
        <w:ind w:left="720" w:hangingChars="300" w:hanging="720"/>
        <w:rPr>
          <w:rFonts w:hAnsi="標楷體"/>
        </w:rPr>
      </w:pPr>
      <w:r>
        <w:rPr>
          <w:rFonts w:ascii="Verdana" w:hAnsi="Verdana" w:hint="eastAsia"/>
          <w:color w:val="000000"/>
        </w:rPr>
        <w:t>附「</w:t>
      </w:r>
      <w:r w:rsidR="009B6907">
        <w:rPr>
          <w:rFonts w:hint="eastAsia"/>
        </w:rPr>
        <w:t>金</w:t>
      </w:r>
      <w:r w:rsidR="009B6907">
        <w:t>門縣身心障礙者臨時暨短期照顧服務實施計畫</w:t>
      </w:r>
      <w:r>
        <w:rPr>
          <w:rFonts w:ascii="Verdana" w:hAnsi="Verdana" w:hint="eastAsia"/>
          <w:color w:val="000000"/>
        </w:rPr>
        <w:t>」。</w:t>
      </w:r>
    </w:p>
    <w:p w:rsidR="00E1502E" w:rsidRPr="00A74B08" w:rsidRDefault="00E1502E" w:rsidP="00E1502E">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1502E" w:rsidRPr="00CC6322" w:rsidRDefault="00F2681D" w:rsidP="00F2681D">
      <w:pPr>
        <w:ind w:left="1080" w:hangingChars="300" w:hanging="1080"/>
        <w:jc w:val="center"/>
        <w:rPr>
          <w:rFonts w:hAnsi="標楷體"/>
        </w:rPr>
      </w:pPr>
      <w:r>
        <w:rPr>
          <w:rFonts w:eastAsia="方正中楷" w:hint="eastAsia"/>
          <w:sz w:val="36"/>
          <w:szCs w:val="36"/>
        </w:rPr>
        <w:t>金門縣</w:t>
      </w:r>
      <w:r w:rsidR="00894A31">
        <w:rPr>
          <w:rFonts w:eastAsia="方正中楷" w:hint="eastAsia"/>
          <w:sz w:val="36"/>
          <w:szCs w:val="36"/>
        </w:rPr>
        <w:t>身心障礙者臨時暨短期照顧服務實施計畫</w:t>
      </w:r>
    </w:p>
    <w:p w:rsidR="00894A31" w:rsidRDefault="00894A31" w:rsidP="00894A31">
      <w:r w:rsidRPr="00894A31">
        <w:t>一、緣起：</w:t>
      </w:r>
      <w:r w:rsidRPr="00894A31">
        <w:br/>
      </w:r>
      <w:r>
        <w:rPr>
          <w:rFonts w:hint="eastAsia"/>
        </w:rPr>
        <w:t xml:space="preserve">　　</w:t>
      </w:r>
      <w:r w:rsidRPr="00894A31">
        <w:t>有鑒於身心障礙者受到先天或後天因素，導致身心機能障礙而無法自行照顧生活起居，必</w:t>
      </w:r>
    </w:p>
    <w:p w:rsidR="00894A31" w:rsidRDefault="00894A31" w:rsidP="00894A31">
      <w:r>
        <w:rPr>
          <w:rFonts w:hint="eastAsia"/>
        </w:rPr>
        <w:t xml:space="preserve">　　</w:t>
      </w:r>
      <w:r w:rsidRPr="00894A31">
        <w:t>須由家屬照顧看護。但長期的照顧壓力，除影響家庭的生活作息，更影響整 體生活品質。</w:t>
      </w:r>
    </w:p>
    <w:p w:rsidR="00894A31" w:rsidRDefault="00894A31" w:rsidP="00894A31">
      <w:r>
        <w:rPr>
          <w:rFonts w:hint="eastAsia"/>
        </w:rPr>
        <w:t xml:space="preserve">　　</w:t>
      </w:r>
      <w:r w:rsidRPr="00894A31">
        <w:t>臨時及短期照顧服務，是當身心障礙者家屬在照顧身心障礙者感到疲累時，或是家屬臨時</w:t>
      </w:r>
    </w:p>
    <w:p w:rsidR="00894A31" w:rsidRDefault="00894A31" w:rsidP="00894A31">
      <w:r>
        <w:rPr>
          <w:rFonts w:hint="eastAsia"/>
        </w:rPr>
        <w:t xml:space="preserve">　　</w:t>
      </w:r>
      <w:r w:rsidRPr="00894A31">
        <w:t>有特別事故無法照顧身心障礙者時，能適時獲得人力協助，減 輕照顧上的壓力及負擔，並</w:t>
      </w:r>
    </w:p>
    <w:p w:rsidR="00894A31" w:rsidRDefault="00894A31" w:rsidP="00894A31">
      <w:r>
        <w:rPr>
          <w:rFonts w:hint="eastAsia"/>
        </w:rPr>
        <w:t xml:space="preserve">　　</w:t>
      </w:r>
      <w:r w:rsidRPr="00894A31">
        <w:t>可增加照顧者與其他家屬成員互動，及增加被照顧者參與社會活動的機會。</w:t>
      </w:r>
      <w:r w:rsidRPr="00894A31">
        <w:br/>
        <w:t>二、目的：提供身心障礙者臨時暨短期照顧服務。</w:t>
      </w:r>
      <w:r w:rsidRPr="00894A31">
        <w:br/>
        <w:t>三、主辦單位:金門縣政府</w:t>
      </w:r>
      <w:r>
        <w:rPr>
          <w:rFonts w:hint="eastAsia"/>
        </w:rPr>
        <w:t>（</w:t>
      </w:r>
      <w:r w:rsidRPr="00894A31">
        <w:t>以下簡稱本府</w:t>
      </w:r>
      <w:r>
        <w:rPr>
          <w:rFonts w:hint="eastAsia"/>
        </w:rPr>
        <w:t>）</w:t>
      </w:r>
      <w:r w:rsidRPr="00894A31">
        <w:t>。</w:t>
      </w:r>
      <w:r w:rsidRPr="00894A31">
        <w:br/>
        <w:t>四、服務對象：</w:t>
      </w:r>
      <w:r w:rsidRPr="00894A31">
        <w:br/>
      </w:r>
      <w:r>
        <w:rPr>
          <w:rFonts w:hint="eastAsia"/>
        </w:rPr>
        <w:t xml:space="preserve">　　</w:t>
      </w:r>
      <w:r w:rsidRPr="00894A31">
        <w:t>凡設籍金門縣</w:t>
      </w:r>
      <w:r>
        <w:rPr>
          <w:rFonts w:hint="eastAsia"/>
        </w:rPr>
        <w:t>（</w:t>
      </w:r>
      <w:r w:rsidRPr="00894A31">
        <w:t>以下簡稱本縣</w:t>
      </w:r>
      <w:r>
        <w:rPr>
          <w:rFonts w:hint="eastAsia"/>
        </w:rPr>
        <w:t>）</w:t>
      </w:r>
      <w:r w:rsidRPr="00894A31">
        <w:t>六十五歲以下領有身心障礙手冊</w:t>
      </w:r>
      <w:r>
        <w:rPr>
          <w:rFonts w:hint="eastAsia"/>
        </w:rPr>
        <w:t>（</w:t>
      </w:r>
      <w:r w:rsidRPr="00894A31">
        <w:t>身心障礙証明</w:t>
      </w:r>
      <w:r>
        <w:rPr>
          <w:rFonts w:hint="eastAsia"/>
        </w:rPr>
        <w:t>）</w:t>
      </w:r>
      <w:r w:rsidRPr="00894A31">
        <w:t>，經評</w:t>
      </w:r>
    </w:p>
    <w:p w:rsidR="00894A31" w:rsidRDefault="00894A31" w:rsidP="00894A31">
      <w:r>
        <w:rPr>
          <w:rFonts w:hint="eastAsia"/>
        </w:rPr>
        <w:t xml:space="preserve">　　</w:t>
      </w:r>
      <w:r w:rsidRPr="00894A31">
        <w:t>估主要照顧者臨時或短期無法繼續照顧，需他人照顧者，可提出申請。（但若已僱用外籍</w:t>
      </w:r>
    </w:p>
    <w:p w:rsidR="00894A31" w:rsidRDefault="00894A31" w:rsidP="00894A31">
      <w:r>
        <w:rPr>
          <w:rFonts w:hint="eastAsia"/>
        </w:rPr>
        <w:t xml:space="preserve">　　</w:t>
      </w:r>
      <w:r w:rsidRPr="00894A31">
        <w:t>看護工代為照顧、已接受社會福利機構照顧補助、已申請衛生主管機關提供之喘息服務者</w:t>
      </w:r>
    </w:p>
    <w:p w:rsidR="00894A31" w:rsidRDefault="00894A31" w:rsidP="00894A31">
      <w:r>
        <w:rPr>
          <w:rFonts w:hint="eastAsia"/>
        </w:rPr>
        <w:t xml:space="preserve">　　</w:t>
      </w:r>
      <w:r w:rsidRPr="00894A31">
        <w:t>不得申請本項補助）。</w:t>
      </w:r>
      <w:r w:rsidRPr="00894A31">
        <w:br/>
      </w:r>
      <w:r>
        <w:rPr>
          <w:rFonts w:hint="eastAsia"/>
        </w:rPr>
        <w:t xml:space="preserve">　　</w:t>
      </w:r>
      <w:r w:rsidRPr="00894A31">
        <w:t>本府應就個案進行家訪，評估是否符合服務對象，若經評估不符本服務對象，而申請人確</w:t>
      </w:r>
    </w:p>
    <w:p w:rsidR="00894A31" w:rsidRDefault="00894A31" w:rsidP="00894A31">
      <w:r>
        <w:rPr>
          <w:rFonts w:hint="eastAsia"/>
        </w:rPr>
        <w:t xml:space="preserve">　　</w:t>
      </w:r>
      <w:r w:rsidRPr="00894A31">
        <w:t>有本項服務之需求，所需服務費用由申請人自行負擔。</w:t>
      </w:r>
      <w:r w:rsidRPr="00894A31">
        <w:br/>
        <w:t>五、服務方式：</w:t>
      </w:r>
      <w:r w:rsidRPr="00894A31">
        <w:br/>
      </w:r>
      <w:r>
        <w:rPr>
          <w:rFonts w:hint="eastAsia"/>
        </w:rPr>
        <w:t xml:space="preserve">　　</w:t>
      </w:r>
      <w:r w:rsidRPr="00894A31">
        <w:t>（一）臨時照顧服務：每日上午8時至下午5時。</w:t>
      </w:r>
      <w:r w:rsidRPr="00894A31">
        <w:br/>
      </w:r>
      <w:r>
        <w:rPr>
          <w:rFonts w:hint="eastAsia"/>
        </w:rPr>
        <w:t xml:space="preserve">　　　　　</w:t>
      </w:r>
      <w:r w:rsidRPr="00894A31">
        <w:t>1.在宅服務:由本府指派照顧服務員至案家提供服務。</w:t>
      </w:r>
    </w:p>
    <w:p w:rsidR="00894A31" w:rsidRDefault="00894A31" w:rsidP="00894A31">
      <w:r>
        <w:rPr>
          <w:rFonts w:hint="eastAsia"/>
        </w:rPr>
        <w:t xml:space="preserve">　　　　　</w:t>
      </w:r>
      <w:r w:rsidRPr="00894A31">
        <w:t>2.定點服務:由案家親送至社會福利機構接受服務。</w:t>
      </w:r>
      <w:r w:rsidRPr="00894A31">
        <w:br/>
      </w:r>
      <w:r>
        <w:rPr>
          <w:rFonts w:hint="eastAsia"/>
        </w:rPr>
        <w:t xml:space="preserve">　　</w:t>
      </w:r>
      <w:r w:rsidRPr="00894A31">
        <w:t>（二）短期照顧服務：</w:t>
      </w:r>
    </w:p>
    <w:p w:rsidR="00894A31" w:rsidRDefault="00894A31" w:rsidP="00894A31">
      <w:r>
        <w:rPr>
          <w:rFonts w:hint="eastAsia"/>
        </w:rPr>
        <w:t xml:space="preserve">　　</w:t>
      </w:r>
      <w:r w:rsidRPr="00894A31">
        <w:t>由本府轉介至本縣所屬或立案之社會福利機構提供照顧服務。</w:t>
      </w:r>
      <w:r w:rsidRPr="00894A31">
        <w:br/>
        <w:t>六、申請應備文件及服務流程：</w:t>
      </w:r>
      <w:r w:rsidRPr="00894A31">
        <w:br/>
      </w:r>
      <w:r>
        <w:rPr>
          <w:rFonts w:hint="eastAsia"/>
        </w:rPr>
        <w:t xml:space="preserve">　　</w:t>
      </w:r>
      <w:r w:rsidRPr="00894A31">
        <w:t>（一）應備文件</w:t>
      </w:r>
    </w:p>
    <w:p w:rsidR="00894A31" w:rsidRDefault="00894A31" w:rsidP="00894A31">
      <w:r>
        <w:rPr>
          <w:rFonts w:hint="eastAsia"/>
        </w:rPr>
        <w:t xml:space="preserve">　　　　　</w:t>
      </w:r>
      <w:r w:rsidRPr="00894A31">
        <w:t>1.申請表（如附件一）</w:t>
      </w:r>
      <w:r w:rsidRPr="00894A31">
        <w:br/>
      </w:r>
      <w:r>
        <w:rPr>
          <w:rFonts w:hint="eastAsia"/>
        </w:rPr>
        <w:t xml:space="preserve">　　　　　</w:t>
      </w:r>
      <w:r w:rsidRPr="00894A31">
        <w:t>2.戶口名簿影本</w:t>
      </w:r>
      <w:r w:rsidRPr="00894A31">
        <w:br/>
      </w:r>
      <w:r>
        <w:rPr>
          <w:rFonts w:hint="eastAsia"/>
        </w:rPr>
        <w:t xml:space="preserve">　　　　　</w:t>
      </w:r>
      <w:r w:rsidRPr="00894A31">
        <w:t>3.身心障礙者手冊(身心障礙証明)正反面影本。</w:t>
      </w:r>
      <w:r w:rsidRPr="00894A31">
        <w:br/>
      </w:r>
      <w:r>
        <w:rPr>
          <w:rFonts w:hint="eastAsia"/>
        </w:rPr>
        <w:t xml:space="preserve">　　</w:t>
      </w:r>
      <w:r w:rsidRPr="00894A31">
        <w:t>（二）服務流程（如附件二）</w:t>
      </w:r>
    </w:p>
    <w:p w:rsidR="00894A31" w:rsidRDefault="00894A31" w:rsidP="00894A31">
      <w:r>
        <w:rPr>
          <w:rFonts w:hint="eastAsia"/>
        </w:rPr>
        <w:t xml:space="preserve">　　　　　</w:t>
      </w:r>
      <w:r w:rsidRPr="00894A31">
        <w:t>需要臨時或短期照顧之身心障礙者，逕向本府提出申請。地址:金門縣金城鎮民生路</w:t>
      </w:r>
    </w:p>
    <w:p w:rsidR="00894A31" w:rsidRDefault="00894A31" w:rsidP="00894A31">
      <w:r>
        <w:rPr>
          <w:rFonts w:hint="eastAsia"/>
        </w:rPr>
        <w:lastRenderedPageBreak/>
        <w:t xml:space="preserve">　　　　　</w:t>
      </w:r>
      <w:r w:rsidRPr="00894A31">
        <w:t>60號、電話:082-324648。</w:t>
      </w:r>
      <w:r w:rsidRPr="00894A31">
        <w:br/>
        <w:t>七、服務內容：</w:t>
      </w:r>
      <w:r w:rsidRPr="00894A31">
        <w:br/>
      </w:r>
      <w:r>
        <w:rPr>
          <w:rFonts w:hint="eastAsia"/>
        </w:rPr>
        <w:t xml:space="preserve">　　</w:t>
      </w:r>
      <w:r w:rsidRPr="00894A31">
        <w:t>（一）安全照顧服務。</w:t>
      </w:r>
      <w:r w:rsidRPr="00894A31">
        <w:br/>
      </w:r>
      <w:r>
        <w:rPr>
          <w:rFonts w:hint="eastAsia"/>
        </w:rPr>
        <w:t xml:space="preserve">　　</w:t>
      </w:r>
      <w:r w:rsidRPr="00894A31">
        <w:t>（二）協助膳食。</w:t>
      </w:r>
      <w:r w:rsidRPr="00894A31">
        <w:br/>
      </w:r>
      <w:r>
        <w:rPr>
          <w:rFonts w:hint="eastAsia"/>
        </w:rPr>
        <w:t xml:space="preserve">　　</w:t>
      </w:r>
      <w:r w:rsidRPr="00894A31">
        <w:t>（三）協助生活自理。</w:t>
      </w:r>
      <w:r w:rsidRPr="00894A31">
        <w:br/>
      </w:r>
      <w:r>
        <w:rPr>
          <w:rFonts w:hint="eastAsia"/>
        </w:rPr>
        <w:t xml:space="preserve">　　</w:t>
      </w:r>
      <w:r w:rsidRPr="00894A31">
        <w:t>（四）陪同就醫。</w:t>
      </w:r>
      <w:r w:rsidRPr="00894A31">
        <w:br/>
      </w:r>
      <w:r>
        <w:rPr>
          <w:rFonts w:hint="eastAsia"/>
        </w:rPr>
        <w:t xml:space="preserve">　　</w:t>
      </w:r>
      <w:r w:rsidRPr="00894A31">
        <w:t>（五）休閒及精神支持服務。</w:t>
      </w:r>
      <w:r w:rsidRPr="00894A31">
        <w:br/>
      </w:r>
      <w:r>
        <w:rPr>
          <w:rFonts w:hint="eastAsia"/>
        </w:rPr>
        <w:t xml:space="preserve">　　</w:t>
      </w:r>
      <w:r w:rsidRPr="00894A31">
        <w:t>（六）其他符合臨時照顧服務精神之項目。</w:t>
      </w:r>
      <w:r w:rsidRPr="00894A31">
        <w:br/>
        <w:t>八、補助項目及標準：</w:t>
      </w:r>
    </w:p>
    <w:p w:rsidR="00894A31" w:rsidRDefault="00894A31" w:rsidP="00894A31">
      <w:r>
        <w:rPr>
          <w:rFonts w:hint="eastAsia"/>
        </w:rPr>
        <w:t xml:space="preserve">　　</w:t>
      </w:r>
      <w:r w:rsidRPr="00894A31">
        <w:t>（一）臨時照顧服務：</w:t>
      </w:r>
      <w:r w:rsidRPr="00894A31">
        <w:br/>
      </w:r>
      <w:r>
        <w:rPr>
          <w:rFonts w:hint="eastAsia"/>
        </w:rPr>
        <w:t xml:space="preserve">　　　　　</w:t>
      </w:r>
      <w:r w:rsidRPr="00894A31">
        <w:t>1.到宅服務：照顧服務員每小時服務費比照金門縣失能老人補助使用居家服務計畫所</w:t>
      </w:r>
    </w:p>
    <w:p w:rsidR="00894A31" w:rsidRDefault="00894A31" w:rsidP="00894A31">
      <w:r>
        <w:rPr>
          <w:rFonts w:hint="eastAsia"/>
        </w:rPr>
        <w:t xml:space="preserve">　　　　　　</w:t>
      </w:r>
      <w:r w:rsidRPr="00894A31">
        <w:t>定補助標準辦理。每日不超過8小時，每個案全年最多補助56小時。</w:t>
      </w:r>
      <w:r w:rsidRPr="00894A31">
        <w:br/>
      </w:r>
      <w:r>
        <w:rPr>
          <w:rFonts w:hint="eastAsia"/>
        </w:rPr>
        <w:t xml:space="preserve">　　　　　</w:t>
      </w:r>
      <w:r w:rsidRPr="00894A31">
        <w:t>2.定點服務：補助受委託機構每小時150元，每日最高補助8小時，每個案全年最多</w:t>
      </w:r>
    </w:p>
    <w:p w:rsidR="00894A31" w:rsidRDefault="00894A31" w:rsidP="00894A31">
      <w:r>
        <w:rPr>
          <w:rFonts w:hint="eastAsia"/>
        </w:rPr>
        <w:t xml:space="preserve">　　　　　　</w:t>
      </w:r>
      <w:r w:rsidRPr="00894A31">
        <w:t>補助112小時。</w:t>
      </w:r>
    </w:p>
    <w:p w:rsidR="00894A31" w:rsidRDefault="00894A31" w:rsidP="00894A31">
      <w:r>
        <w:rPr>
          <w:rFonts w:hint="eastAsia"/>
        </w:rPr>
        <w:t xml:space="preserve">　　</w:t>
      </w:r>
      <w:r w:rsidRPr="00894A31">
        <w:t>（二）短期照顧服務：每1個案每日補助受委託機構新台幣1,200元整（含餐食），每案1</w:t>
      </w:r>
    </w:p>
    <w:p w:rsidR="00894A31" w:rsidRDefault="00894A31" w:rsidP="00894A31">
      <w:r>
        <w:rPr>
          <w:rFonts w:hint="eastAsia"/>
        </w:rPr>
        <w:t xml:space="preserve">　　　　　</w:t>
      </w:r>
      <w:r w:rsidRPr="00894A31">
        <w:t>年最高補助14日（1日以24小時計，未滿1日以1日計），可分次請領。補助期間</w:t>
      </w:r>
    </w:p>
    <w:p w:rsidR="00894A31" w:rsidRDefault="00894A31" w:rsidP="00894A31">
      <w:r>
        <w:rPr>
          <w:rFonts w:hint="eastAsia"/>
        </w:rPr>
        <w:t xml:space="preserve">　　　　　</w:t>
      </w:r>
      <w:r w:rsidRPr="00894A31">
        <w:t>受委託機構不得另立名目向托顧者及其家屬收取其他費用。</w:t>
      </w:r>
      <w:r w:rsidRPr="00894A31">
        <w:br/>
      </w:r>
      <w:r>
        <w:rPr>
          <w:rFonts w:hint="eastAsia"/>
        </w:rPr>
        <w:t xml:space="preserve">　　</w:t>
      </w:r>
      <w:r w:rsidRPr="00894A31">
        <w:t>（三）服務費用在補助最高時數內由本府全額補助，超出最高補助時數者由使用者自行負</w:t>
      </w:r>
    </w:p>
    <w:p w:rsidR="00894A31" w:rsidRDefault="00894A31" w:rsidP="00894A31">
      <w:r>
        <w:rPr>
          <w:rFonts w:hint="eastAsia"/>
        </w:rPr>
        <w:t xml:space="preserve">　　　　　</w:t>
      </w:r>
      <w:r w:rsidRPr="00894A31">
        <w:t>擔。</w:t>
      </w:r>
      <w:r w:rsidRPr="00894A31">
        <w:br/>
        <w:t>九、經費來源及撥付：由本府在年度相關計畫預算編列。</w:t>
      </w:r>
    </w:p>
    <w:p w:rsidR="00894A31" w:rsidRDefault="00894A31" w:rsidP="00894A31">
      <w:r>
        <w:rPr>
          <w:rFonts w:hint="eastAsia"/>
        </w:rPr>
        <w:t xml:space="preserve">　　</w:t>
      </w:r>
      <w:r w:rsidRPr="00894A31">
        <w:t>（一）臨時照顧（到宅）：由本府按月檢據辦理撥付。</w:t>
      </w:r>
    </w:p>
    <w:p w:rsidR="00894A31" w:rsidRDefault="00894A31" w:rsidP="00894A31">
      <w:r>
        <w:rPr>
          <w:rFonts w:hint="eastAsia"/>
        </w:rPr>
        <w:t xml:space="preserve">　　</w:t>
      </w:r>
      <w:r w:rsidRPr="00894A31">
        <w:t>（二）短期照顧暨臨時照顧（定點）：由受委託機構按月檢據申請。</w:t>
      </w:r>
      <w:r w:rsidRPr="00894A31">
        <w:br/>
        <w:t>十、預期效益：</w:t>
      </w:r>
    </w:p>
    <w:p w:rsidR="00894A31" w:rsidRDefault="00894A31" w:rsidP="00894A31">
      <w:r>
        <w:rPr>
          <w:rFonts w:hint="eastAsia"/>
        </w:rPr>
        <w:t xml:space="preserve">　　</w:t>
      </w:r>
      <w:r w:rsidRPr="00894A31">
        <w:t>強化並落實身心障礙者全面關懷，推展社區化服務照顧模式，使身心障礙者家庭得到臨時</w:t>
      </w:r>
    </w:p>
    <w:p w:rsidR="004F1AD6" w:rsidRPr="00894A31" w:rsidRDefault="00894A31" w:rsidP="00894A31">
      <w:r>
        <w:rPr>
          <w:rFonts w:hint="eastAsia"/>
        </w:rPr>
        <w:t xml:space="preserve">　　</w:t>
      </w:r>
      <w:r w:rsidRPr="00894A31">
        <w:t>及短期的支持性服務，紓解家庭照顧者的壓力。</w:t>
      </w:r>
    </w:p>
    <w:p w:rsidR="00E1502E" w:rsidRPr="003640E8" w:rsidRDefault="00E1502E" w:rsidP="004F1AD6">
      <w:pPr>
        <w:rPr>
          <w:rFonts w:ascii="方正中楷" w:eastAsia="方正中楷"/>
          <w:sz w:val="36"/>
          <w:szCs w:val="36"/>
        </w:rPr>
      </w:pPr>
      <w:r w:rsidRPr="003640E8">
        <w:rPr>
          <w:rFonts w:ascii="方正中楷" w:eastAsia="方正中楷" w:hint="eastAsia"/>
          <w:sz w:val="36"/>
          <w:szCs w:val="36"/>
        </w:rPr>
        <w:t>金門縣</w:t>
      </w:r>
      <w:r w:rsidR="004A46E9">
        <w:rPr>
          <w:rFonts w:ascii="方正中楷" w:eastAsia="方正中楷" w:hint="eastAsia"/>
          <w:sz w:val="36"/>
          <w:szCs w:val="36"/>
        </w:rPr>
        <w:t>政府</w:t>
      </w:r>
      <w:r w:rsidR="00570BE8">
        <w:rPr>
          <w:rFonts w:ascii="方正中楷" w:eastAsia="方正中楷" w:hint="eastAsia"/>
          <w:sz w:val="36"/>
          <w:szCs w:val="36"/>
        </w:rPr>
        <w:t>函</w:t>
      </w:r>
    </w:p>
    <w:p w:rsidR="00E1502E" w:rsidRPr="007E5922" w:rsidRDefault="00E1502E" w:rsidP="00E1502E">
      <w:pPr>
        <w:rPr>
          <w:rFonts w:hAnsi="標楷體"/>
        </w:rPr>
      </w:pPr>
      <w:r w:rsidRPr="007E5922">
        <w:rPr>
          <w:rFonts w:hAnsi="標楷體" w:hint="eastAsia"/>
        </w:rPr>
        <w:t>發文日期：中華民國</w:t>
      </w:r>
      <w:r w:rsidR="00025831">
        <w:rPr>
          <w:rFonts w:hAnsi="標楷體" w:hint="eastAsia"/>
        </w:rPr>
        <w:t>102</w:t>
      </w:r>
      <w:r w:rsidRPr="007E5922">
        <w:rPr>
          <w:rFonts w:hAnsi="標楷體" w:hint="eastAsia"/>
        </w:rPr>
        <w:t>年</w:t>
      </w:r>
      <w:r w:rsidR="00570BE8">
        <w:rPr>
          <w:rFonts w:hAnsi="標楷體" w:hint="eastAsia"/>
        </w:rPr>
        <w:t>7</w:t>
      </w:r>
      <w:r w:rsidRPr="007E5922">
        <w:rPr>
          <w:rFonts w:hAnsi="標楷體" w:hint="eastAsia"/>
        </w:rPr>
        <w:t>月</w:t>
      </w:r>
      <w:r w:rsidR="00570BE8">
        <w:rPr>
          <w:rFonts w:hAnsi="標楷體" w:hint="eastAsia"/>
        </w:rPr>
        <w:t>30</w:t>
      </w:r>
      <w:r w:rsidRPr="007E5922">
        <w:rPr>
          <w:rFonts w:hAnsi="標楷體" w:hint="eastAsia"/>
        </w:rPr>
        <w:t>日</w:t>
      </w:r>
    </w:p>
    <w:p w:rsidR="00E1502E" w:rsidRDefault="00E1502E" w:rsidP="00E1502E">
      <w:pPr>
        <w:rPr>
          <w:rFonts w:hAnsi="標楷體"/>
        </w:rPr>
      </w:pPr>
      <w:r w:rsidRPr="007E5922">
        <w:rPr>
          <w:rFonts w:hAnsi="標楷體" w:hint="eastAsia"/>
        </w:rPr>
        <w:t>發文字號：府</w:t>
      </w:r>
      <w:r w:rsidR="00570BE8">
        <w:rPr>
          <w:rFonts w:hAnsi="標楷體" w:hint="eastAsia"/>
        </w:rPr>
        <w:t>衛醫</w:t>
      </w:r>
      <w:r>
        <w:rPr>
          <w:rFonts w:hAnsi="標楷體" w:hint="eastAsia"/>
        </w:rPr>
        <w:t>字</w:t>
      </w:r>
      <w:r w:rsidRPr="007E5922">
        <w:rPr>
          <w:rFonts w:hAnsi="標楷體" w:hint="eastAsia"/>
        </w:rPr>
        <w:t>第</w:t>
      </w:r>
      <w:r w:rsidR="00025831">
        <w:rPr>
          <w:rFonts w:hAnsi="標楷體" w:hint="eastAsia"/>
        </w:rPr>
        <w:t>102</w:t>
      </w:r>
      <w:r w:rsidR="00570BE8">
        <w:rPr>
          <w:rFonts w:hAnsi="標楷體" w:hint="eastAsia"/>
        </w:rPr>
        <w:t>0060648</w:t>
      </w:r>
      <w:r w:rsidRPr="007E5922">
        <w:rPr>
          <w:rFonts w:hAnsi="標楷體" w:hint="eastAsia"/>
        </w:rPr>
        <w:t>號</w:t>
      </w:r>
    </w:p>
    <w:p w:rsidR="00C30E56" w:rsidRDefault="00570BE8" w:rsidP="00C30E56">
      <w:pPr>
        <w:ind w:left="720" w:hangingChars="300" w:hanging="720"/>
      </w:pPr>
      <w:r>
        <w:rPr>
          <w:rFonts w:ascii="Verdana" w:hAnsi="Verdana" w:hint="eastAsia"/>
          <w:color w:val="000000"/>
        </w:rPr>
        <w:t>主旨：</w:t>
      </w:r>
      <w:r w:rsidR="001D1C4B">
        <w:rPr>
          <w:rFonts w:ascii="Verdana" w:hAnsi="Verdana" w:hint="eastAsia"/>
          <w:color w:val="000000"/>
        </w:rPr>
        <w:t>訂定「金門縣長期照顧整合計畫衛政相關服務及交通費補助要點」，如附件，並溯自</w:t>
      </w:r>
      <w:r w:rsidR="001D1C4B">
        <w:rPr>
          <w:rFonts w:ascii="Verdana" w:hAnsi="Verdana" w:hint="eastAsia"/>
          <w:color w:val="000000"/>
        </w:rPr>
        <w:t>102</w:t>
      </w:r>
      <w:r w:rsidR="001D1C4B">
        <w:rPr>
          <w:rFonts w:ascii="Verdana" w:hAnsi="Verdana" w:hint="eastAsia"/>
          <w:color w:val="000000"/>
        </w:rPr>
        <w:t>年</w:t>
      </w:r>
      <w:r w:rsidR="001D1C4B">
        <w:rPr>
          <w:rFonts w:ascii="Verdana" w:hAnsi="Verdana" w:hint="eastAsia"/>
          <w:color w:val="000000"/>
        </w:rPr>
        <w:t>1</w:t>
      </w:r>
      <w:r w:rsidR="001D1C4B">
        <w:rPr>
          <w:rFonts w:ascii="Verdana" w:hAnsi="Verdana" w:hint="eastAsia"/>
          <w:color w:val="000000"/>
        </w:rPr>
        <w:t>月</w:t>
      </w:r>
      <w:r w:rsidR="001D1C4B">
        <w:rPr>
          <w:rFonts w:ascii="Verdana" w:hAnsi="Verdana" w:hint="eastAsia"/>
          <w:color w:val="000000"/>
        </w:rPr>
        <w:t>1</w:t>
      </w:r>
      <w:r w:rsidR="001D1C4B">
        <w:rPr>
          <w:rFonts w:ascii="Verdana" w:hAnsi="Verdana" w:hint="eastAsia"/>
          <w:color w:val="000000"/>
        </w:rPr>
        <w:t>日起生效，請　查照</w:t>
      </w:r>
      <w:r w:rsidR="00C30E56">
        <w:rPr>
          <w:rFonts w:hint="eastAsia"/>
        </w:rPr>
        <w:t>。</w:t>
      </w:r>
    </w:p>
    <w:p w:rsidR="00025831" w:rsidRDefault="001D1C4B" w:rsidP="00025831">
      <w:pPr>
        <w:ind w:left="720" w:hangingChars="300" w:hanging="720"/>
      </w:pPr>
      <w:r>
        <w:rPr>
          <w:rFonts w:ascii="Verdana" w:hAnsi="Verdana" w:hint="eastAsia"/>
          <w:color w:val="000000"/>
        </w:rPr>
        <w:t>正本：</w:t>
      </w:r>
      <w:r>
        <w:rPr>
          <w:rFonts w:hint="eastAsia"/>
        </w:rPr>
        <w:t>衛生福利部金門醫院</w:t>
      </w:r>
    </w:p>
    <w:p w:rsidR="001D1C4B" w:rsidRDefault="001D1C4B" w:rsidP="00025831">
      <w:pPr>
        <w:ind w:left="720" w:hangingChars="300" w:hanging="720"/>
      </w:pPr>
      <w:r>
        <w:rPr>
          <w:rFonts w:hint="eastAsia"/>
        </w:rPr>
        <w:t>副本：行政處、財政處、主計處、本縣衛生局</w:t>
      </w:r>
    </w:p>
    <w:p w:rsidR="00025831" w:rsidRPr="00025831" w:rsidRDefault="00025831" w:rsidP="00025831">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1D1C4B" w:rsidRDefault="001D1C4B" w:rsidP="00025831">
      <w:pPr>
        <w:ind w:left="1080" w:hangingChars="300" w:hanging="1080"/>
        <w:jc w:val="center"/>
        <w:rPr>
          <w:rFonts w:eastAsia="方正中楷"/>
          <w:sz w:val="36"/>
          <w:szCs w:val="36"/>
        </w:rPr>
      </w:pPr>
    </w:p>
    <w:p w:rsidR="00E1502E" w:rsidRPr="00CC6322" w:rsidRDefault="00E1502E" w:rsidP="00025831">
      <w:pPr>
        <w:ind w:left="1080" w:hangingChars="300" w:hanging="1080"/>
        <w:jc w:val="center"/>
        <w:rPr>
          <w:rFonts w:hAnsi="標楷體"/>
        </w:rPr>
      </w:pPr>
      <w:r>
        <w:rPr>
          <w:rFonts w:eastAsia="方正中楷" w:hint="eastAsia"/>
          <w:sz w:val="36"/>
          <w:szCs w:val="36"/>
        </w:rPr>
        <w:lastRenderedPageBreak/>
        <w:t>金門縣</w:t>
      </w:r>
      <w:r w:rsidR="001D1C4B">
        <w:rPr>
          <w:rFonts w:eastAsia="方正中楷" w:hint="eastAsia"/>
          <w:sz w:val="36"/>
          <w:szCs w:val="36"/>
        </w:rPr>
        <w:t>長期照顧整合計畫衛政相關服務及交通費用補助要點</w:t>
      </w:r>
    </w:p>
    <w:p w:rsidR="00184419" w:rsidRDefault="00184419" w:rsidP="00025831">
      <w:r>
        <w:t>一、金門縣政府</w:t>
      </w:r>
      <w:r>
        <w:rPr>
          <w:rFonts w:hint="eastAsia"/>
        </w:rPr>
        <w:t>（</w:t>
      </w:r>
      <w:r>
        <w:t>以下簡稱本府</w:t>
      </w:r>
      <w:r>
        <w:rPr>
          <w:rFonts w:hint="eastAsia"/>
        </w:rPr>
        <w:t>）</w:t>
      </w:r>
      <w:r>
        <w:t>為提升長期照顧服務品質，減輕本縣日常生活需他人協助之</w:t>
      </w:r>
    </w:p>
    <w:p w:rsidR="00184419" w:rsidRDefault="00184419" w:rsidP="00025831">
      <w:r>
        <w:rPr>
          <w:rFonts w:hint="eastAsia"/>
        </w:rPr>
        <w:t xml:space="preserve">　　</w:t>
      </w:r>
      <w:r>
        <w:t>失能者與家庭照顧者之經濟負擔，對於有居家護理、居家復健、喘息服務等我國長期照顧</w:t>
      </w:r>
    </w:p>
    <w:p w:rsidR="00184419" w:rsidRDefault="00184419" w:rsidP="00025831">
      <w:r>
        <w:rPr>
          <w:rFonts w:hint="eastAsia"/>
        </w:rPr>
        <w:t xml:space="preserve">　　</w:t>
      </w:r>
      <w:r>
        <w:t>整合計畫衛政三項及安寧療護等使用需求，並實際居住本縣之縣民，提供服務費用之補助，</w:t>
      </w:r>
    </w:p>
    <w:p w:rsidR="00184419" w:rsidRDefault="00184419" w:rsidP="00025831">
      <w:r>
        <w:rPr>
          <w:rFonts w:hint="eastAsia"/>
        </w:rPr>
        <w:t xml:space="preserve">　　</w:t>
      </w:r>
      <w:r>
        <w:t>特訂定本要點。</w:t>
      </w:r>
      <w:r>
        <w:br/>
        <w:t>二、本要點之主管機關為本縣衛生局。</w:t>
      </w:r>
      <w:r>
        <w:br/>
        <w:t>三、本要點補助對象為設籍本縣並實際居住本縣之縣民，符合長期照顧整合計畫衛政服務之失</w:t>
      </w:r>
    </w:p>
    <w:p w:rsidR="00184419" w:rsidRDefault="00184419" w:rsidP="00025831">
      <w:r>
        <w:rPr>
          <w:rFonts w:hint="eastAsia"/>
        </w:rPr>
        <w:t xml:space="preserve">　　</w:t>
      </w:r>
      <w:r>
        <w:t>能個案、50歲以上身心障礙者及安寧療護服務個案。</w:t>
      </w:r>
      <w:r>
        <w:br/>
        <w:t>四、前點所稱補助係指依個案之失能程度及需求，由本縣衛生局擬定照顧服務計畫，並委由機</w:t>
      </w:r>
    </w:p>
    <w:p w:rsidR="00184419" w:rsidRDefault="00184419" w:rsidP="00025831">
      <w:r>
        <w:rPr>
          <w:rFonts w:hint="eastAsia"/>
        </w:rPr>
        <w:t xml:space="preserve">　　</w:t>
      </w:r>
      <w:r>
        <w:t>構提供個案照護服務所需之費用。</w:t>
      </w:r>
      <w:r>
        <w:br/>
        <w:t>五、本要點所稱長期照顧整合計畫衛政服務係指居家護理、居家復健、喘息服務三項，補助項</w:t>
      </w:r>
    </w:p>
    <w:p w:rsidR="00AB084C" w:rsidRDefault="00184419" w:rsidP="00025831">
      <w:r>
        <w:rPr>
          <w:rFonts w:hint="eastAsia"/>
        </w:rPr>
        <w:t xml:space="preserve">　　</w:t>
      </w:r>
      <w:r>
        <w:t>目及標準如下：</w:t>
      </w:r>
      <w:r w:rsidR="00AB084C">
        <w:br/>
      </w:r>
      <w:r w:rsidR="00AB084C">
        <w:rPr>
          <w:rFonts w:hint="eastAsia"/>
        </w:rPr>
        <w:t xml:space="preserve">　　（</w:t>
      </w:r>
      <w:r>
        <w:t>一</w:t>
      </w:r>
      <w:r w:rsidR="00AB084C">
        <w:rPr>
          <w:rFonts w:hint="eastAsia"/>
        </w:rPr>
        <w:t>）</w:t>
      </w:r>
      <w:r>
        <w:t>居家護理：</w:t>
      </w:r>
      <w:r w:rsidR="00AB084C">
        <w:t>     </w:t>
      </w:r>
      <w:r w:rsidR="00AB084C">
        <w:br/>
      </w:r>
      <w:r w:rsidR="00AB084C">
        <w:rPr>
          <w:rFonts w:hint="eastAsia"/>
        </w:rPr>
        <w:t xml:space="preserve">　　　　　１．</w:t>
      </w:r>
      <w:r>
        <w:t>除現行全民健保居家護理給付2次以外，經衛生局評定有需求者，每月最多再</w:t>
      </w:r>
    </w:p>
    <w:p w:rsidR="00AB084C" w:rsidRDefault="00AB084C" w:rsidP="00025831">
      <w:r>
        <w:rPr>
          <w:rFonts w:hint="eastAsia"/>
        </w:rPr>
        <w:t xml:space="preserve">　　　　　　　</w:t>
      </w:r>
      <w:r w:rsidR="00184419">
        <w:t>提供2次居家護理服務。</w:t>
      </w:r>
      <w:r>
        <w:br/>
      </w:r>
      <w:r>
        <w:rPr>
          <w:rFonts w:hint="eastAsia"/>
        </w:rPr>
        <w:t xml:space="preserve">　　　　　２．</w:t>
      </w:r>
      <w:r w:rsidR="00184419">
        <w:t>每次補助居家護理師訪視費以新台幣1,300元計(外島加計一成服務費)。</w:t>
      </w:r>
      <w:r>
        <w:br/>
      </w:r>
      <w:r>
        <w:rPr>
          <w:rFonts w:hint="eastAsia"/>
        </w:rPr>
        <w:t xml:space="preserve">　　　　　３．</w:t>
      </w:r>
      <w:r w:rsidR="00184419">
        <w:t>每次訪視補助交通費新台幣200元。</w:t>
      </w:r>
      <w:r>
        <w:br/>
      </w:r>
      <w:r>
        <w:rPr>
          <w:rFonts w:hint="eastAsia"/>
        </w:rPr>
        <w:t xml:space="preserve">　　　　　４．</w:t>
      </w:r>
      <w:r w:rsidR="00184419">
        <w:t>前列各項居家護理服務之費用，除中央補助款外，差額費用均由本府補助(詳如</w:t>
      </w:r>
    </w:p>
    <w:p w:rsidR="00AB084C" w:rsidRDefault="00AB084C" w:rsidP="00025831">
      <w:r>
        <w:rPr>
          <w:rFonts w:hint="eastAsia"/>
        </w:rPr>
        <w:t xml:space="preserve">　　　　　　　</w:t>
      </w:r>
      <w:r w:rsidR="00184419">
        <w:t>附表一)。</w:t>
      </w:r>
    </w:p>
    <w:p w:rsidR="00AB084C" w:rsidRDefault="00AB084C" w:rsidP="00025831">
      <w:r>
        <w:rPr>
          <w:rFonts w:hint="eastAsia"/>
        </w:rPr>
        <w:t xml:space="preserve">　　（</w:t>
      </w:r>
      <w:r w:rsidR="00184419">
        <w:t>二</w:t>
      </w:r>
      <w:r>
        <w:rPr>
          <w:rFonts w:hint="eastAsia"/>
        </w:rPr>
        <w:t>）</w:t>
      </w:r>
      <w:r w:rsidR="00184419">
        <w:t>居家復健：</w:t>
      </w:r>
      <w:r>
        <w:br/>
      </w:r>
      <w:r>
        <w:rPr>
          <w:rFonts w:hint="eastAsia"/>
        </w:rPr>
        <w:t xml:space="preserve">　　　　　１．</w:t>
      </w:r>
      <w:r w:rsidR="00184419">
        <w:t>每星期最多補助1次，1年以6次為原則，連續1個月無明顯進步且無法積極配</w:t>
      </w:r>
    </w:p>
    <w:p w:rsidR="00AB084C" w:rsidRDefault="00AB084C" w:rsidP="00025831">
      <w:r>
        <w:rPr>
          <w:rFonts w:hint="eastAsia"/>
        </w:rPr>
        <w:t xml:space="preserve">　　　　　　　</w:t>
      </w:r>
      <w:r w:rsidR="00184419">
        <w:t>合者停止補助。</w:t>
      </w:r>
      <w:r w:rsidR="00184419">
        <w:br/>
      </w:r>
      <w:r>
        <w:rPr>
          <w:rFonts w:hint="eastAsia"/>
        </w:rPr>
        <w:t xml:space="preserve">　　　　　２．</w:t>
      </w:r>
      <w:r w:rsidR="00184419">
        <w:t>每次補助以新台幣1,000元計(外島加計一成服務費)。</w:t>
      </w:r>
      <w:r w:rsidR="00184419">
        <w:br/>
      </w:r>
      <w:r>
        <w:rPr>
          <w:rFonts w:hint="eastAsia"/>
        </w:rPr>
        <w:t xml:space="preserve">　　　　　３．</w:t>
      </w:r>
      <w:r w:rsidR="00184419">
        <w:t>另經治療師評估個案具高恢復潛力，可提出延案申請，惟須經長期照顧管理中</w:t>
      </w:r>
    </w:p>
    <w:p w:rsidR="00AB084C" w:rsidRDefault="00AB084C" w:rsidP="00025831">
      <w:r>
        <w:rPr>
          <w:rFonts w:hint="eastAsia"/>
        </w:rPr>
        <w:t xml:space="preserve">　　　　　　　</w:t>
      </w:r>
      <w:r w:rsidR="00184419">
        <w:t>心核准。</w:t>
      </w:r>
      <w:r w:rsidR="00184419">
        <w:br/>
      </w:r>
      <w:r>
        <w:rPr>
          <w:rFonts w:hint="eastAsia"/>
        </w:rPr>
        <w:t xml:space="preserve">　　　　　４．</w:t>
      </w:r>
      <w:r w:rsidR="00184419">
        <w:t>每次補助交通費新台幣200元。</w:t>
      </w:r>
      <w:r w:rsidR="00184419">
        <w:br/>
      </w:r>
      <w:r>
        <w:rPr>
          <w:rFonts w:hint="eastAsia"/>
        </w:rPr>
        <w:t xml:space="preserve">　　　　　５．</w:t>
      </w:r>
      <w:r w:rsidR="00184419">
        <w:t>前列各項居家復健服務之費用，除中央補助款外，差額費用均由本府補助</w:t>
      </w:r>
      <w:r>
        <w:rPr>
          <w:rFonts w:hint="eastAsia"/>
        </w:rPr>
        <w:t>（</w:t>
      </w:r>
      <w:r w:rsidR="00184419">
        <w:t>詳</w:t>
      </w:r>
    </w:p>
    <w:p w:rsidR="00AB084C" w:rsidRDefault="00AB084C" w:rsidP="00025831">
      <w:r>
        <w:rPr>
          <w:rFonts w:hint="eastAsia"/>
        </w:rPr>
        <w:t xml:space="preserve">　　　　　　　</w:t>
      </w:r>
      <w:r w:rsidR="00184419">
        <w:t>如附表二</w:t>
      </w:r>
      <w:r>
        <w:rPr>
          <w:rFonts w:hint="eastAsia"/>
        </w:rPr>
        <w:t>）</w:t>
      </w:r>
      <w:r w:rsidR="00184419">
        <w:t>。</w:t>
      </w:r>
      <w:r>
        <w:br/>
      </w:r>
      <w:r>
        <w:rPr>
          <w:rFonts w:hint="eastAsia"/>
        </w:rPr>
        <w:t xml:space="preserve">　　（</w:t>
      </w:r>
      <w:r w:rsidR="00184419">
        <w:t>三</w:t>
      </w:r>
      <w:r>
        <w:rPr>
          <w:rFonts w:hint="eastAsia"/>
        </w:rPr>
        <w:t>）</w:t>
      </w:r>
      <w:r w:rsidR="00184419">
        <w:t>喘息服務：</w:t>
      </w:r>
      <w:r>
        <w:br/>
      </w:r>
      <w:r>
        <w:rPr>
          <w:rFonts w:hint="eastAsia"/>
        </w:rPr>
        <w:t xml:space="preserve">　　　　　１．</w:t>
      </w:r>
      <w:r w:rsidR="00184419">
        <w:t>輕度失能、中度失能：</w:t>
      </w:r>
      <w:r>
        <w:br/>
      </w:r>
      <w:r>
        <w:rPr>
          <w:rFonts w:hint="eastAsia"/>
        </w:rPr>
        <w:t xml:space="preserve">　　　　　　　（１）</w:t>
      </w:r>
      <w:r w:rsidR="00184419">
        <w:t>補助受照顧者照顧費，每年最高補助14 日。</w:t>
      </w:r>
      <w:r>
        <w:br/>
      </w:r>
      <w:r>
        <w:rPr>
          <w:rFonts w:hint="eastAsia"/>
        </w:rPr>
        <w:t xml:space="preserve">　　　　　　　（２）</w:t>
      </w:r>
      <w:r w:rsidR="00184419">
        <w:t>機構喘息另補助交通費每趟新台幣1,000元，1年最多4趟。居家喘息無</w:t>
      </w:r>
    </w:p>
    <w:p w:rsidR="00AB084C" w:rsidRDefault="00AB084C" w:rsidP="00025831">
      <w:r>
        <w:rPr>
          <w:rFonts w:hint="eastAsia"/>
        </w:rPr>
        <w:t xml:space="preserve">　　　　　　　　　　</w:t>
      </w:r>
      <w:r w:rsidR="00184419">
        <w:t>交通費補助。</w:t>
      </w:r>
      <w:r w:rsidR="00184419">
        <w:br/>
      </w:r>
      <w:r>
        <w:rPr>
          <w:rFonts w:hint="eastAsia"/>
        </w:rPr>
        <w:t xml:space="preserve">　　　　　　　（３）</w:t>
      </w:r>
      <w:r w:rsidR="00184419">
        <w:t>每日補助照顧費以新台幣2,000元為上限</w:t>
      </w:r>
      <w:r>
        <w:rPr>
          <w:rFonts w:hint="eastAsia"/>
        </w:rPr>
        <w:t>（</w:t>
      </w:r>
      <w:r w:rsidR="00184419">
        <w:t>含中央款1000元及外島加計</w:t>
      </w:r>
    </w:p>
    <w:p w:rsidR="00AB084C" w:rsidRDefault="00AB084C" w:rsidP="00025831">
      <w:r>
        <w:rPr>
          <w:rFonts w:hint="eastAsia"/>
        </w:rPr>
        <w:t xml:space="preserve">　　　　　　　　　　</w:t>
      </w:r>
      <w:r w:rsidR="00184419">
        <w:t>一成100元</w:t>
      </w:r>
      <w:r>
        <w:rPr>
          <w:rFonts w:hint="eastAsia"/>
        </w:rPr>
        <w:t>）</w:t>
      </w:r>
      <w:r w:rsidR="00184419">
        <w:t>。</w:t>
      </w:r>
      <w:r>
        <w:br/>
      </w:r>
      <w:r>
        <w:rPr>
          <w:rFonts w:hint="eastAsia"/>
        </w:rPr>
        <w:t xml:space="preserve">　　　　　　　（４）</w:t>
      </w:r>
      <w:r w:rsidR="00184419">
        <w:t>每日補助病房費新台幣300元。</w:t>
      </w:r>
      <w:r>
        <w:br/>
      </w:r>
      <w:r>
        <w:rPr>
          <w:rFonts w:hint="eastAsia"/>
        </w:rPr>
        <w:t xml:space="preserve">　　　　　　　（５）</w:t>
      </w:r>
      <w:r w:rsidR="00184419">
        <w:t>前列各項喘息服務之費用，除中央補助款外，差額費用均由本府補助</w:t>
      </w:r>
      <w:r>
        <w:rPr>
          <w:rFonts w:hint="eastAsia"/>
        </w:rPr>
        <w:t>（</w:t>
      </w:r>
    </w:p>
    <w:p w:rsidR="00AB084C" w:rsidRDefault="00AB084C" w:rsidP="00025831">
      <w:r>
        <w:rPr>
          <w:rFonts w:hint="eastAsia"/>
        </w:rPr>
        <w:lastRenderedPageBreak/>
        <w:t xml:space="preserve">　　　　　　　　　　</w:t>
      </w:r>
      <w:r w:rsidR="00184419">
        <w:t>詳如附表三</w:t>
      </w:r>
      <w:r>
        <w:rPr>
          <w:rFonts w:hint="eastAsia"/>
        </w:rPr>
        <w:t>）</w:t>
      </w:r>
      <w:r w:rsidR="00184419">
        <w:t>。</w:t>
      </w:r>
      <w:r>
        <w:br/>
      </w:r>
      <w:r>
        <w:rPr>
          <w:rFonts w:hint="eastAsia"/>
        </w:rPr>
        <w:t xml:space="preserve">　　　　　２．</w:t>
      </w:r>
      <w:r w:rsidR="00184419">
        <w:t>重度失能：</w:t>
      </w:r>
      <w:r>
        <w:br/>
      </w:r>
      <w:r>
        <w:rPr>
          <w:rFonts w:hint="eastAsia"/>
        </w:rPr>
        <w:t xml:space="preserve">　　　　　　　（１）</w:t>
      </w:r>
      <w:r w:rsidR="00184419">
        <w:t>補助受照顧者照顧費，每年最高補助21 日。</w:t>
      </w:r>
      <w:r>
        <w:br/>
      </w:r>
      <w:r>
        <w:rPr>
          <w:rFonts w:hint="eastAsia"/>
        </w:rPr>
        <w:t xml:space="preserve">　　　　　　　（２）</w:t>
      </w:r>
      <w:r w:rsidR="00184419">
        <w:t>機構喘息另補助交通費每趟新台幣1,000元，1年最多4趟。居家喘息無</w:t>
      </w:r>
    </w:p>
    <w:p w:rsidR="00AB084C" w:rsidRDefault="00AB084C" w:rsidP="00025831">
      <w:r>
        <w:rPr>
          <w:rFonts w:hint="eastAsia"/>
        </w:rPr>
        <w:t xml:space="preserve">　　　　　　　　　　</w:t>
      </w:r>
      <w:r w:rsidR="00184419">
        <w:t>交通費補助。</w:t>
      </w:r>
      <w:r>
        <w:br/>
      </w:r>
      <w:r>
        <w:rPr>
          <w:rFonts w:hint="eastAsia"/>
        </w:rPr>
        <w:t xml:space="preserve">　　　　　　　（３）</w:t>
      </w:r>
      <w:r w:rsidR="00184419">
        <w:t>每日補助照顧費以新台幣2,000元為上限</w:t>
      </w:r>
      <w:r>
        <w:rPr>
          <w:rFonts w:hint="eastAsia"/>
        </w:rPr>
        <w:t>（</w:t>
      </w:r>
      <w:r w:rsidR="00184419">
        <w:t>含中央款1000元及外島加計</w:t>
      </w:r>
    </w:p>
    <w:p w:rsidR="00AB084C" w:rsidRDefault="00AB084C" w:rsidP="00025831">
      <w:r>
        <w:rPr>
          <w:rFonts w:hint="eastAsia"/>
        </w:rPr>
        <w:t xml:space="preserve">　　　　　　　　　　</w:t>
      </w:r>
      <w:r w:rsidR="00184419">
        <w:t>一成100元</w:t>
      </w:r>
      <w:r>
        <w:rPr>
          <w:rFonts w:hint="eastAsia"/>
        </w:rPr>
        <w:t>）</w:t>
      </w:r>
      <w:r w:rsidR="00184419">
        <w:t>。</w:t>
      </w:r>
      <w:r>
        <w:br/>
      </w:r>
      <w:r>
        <w:rPr>
          <w:rFonts w:hint="eastAsia"/>
        </w:rPr>
        <w:t xml:space="preserve">　　　　　　　（４）</w:t>
      </w:r>
      <w:r w:rsidR="00184419">
        <w:t>每日補助病房費新台幣300元。</w:t>
      </w:r>
      <w:r>
        <w:br/>
      </w:r>
      <w:r>
        <w:rPr>
          <w:rFonts w:hint="eastAsia"/>
        </w:rPr>
        <w:t xml:space="preserve">　　　　　　　（５）</w:t>
      </w:r>
      <w:r w:rsidR="00184419">
        <w:t>前列各項喘息服務之費用，除中央補助款外，差額費用均由本府補助</w:t>
      </w:r>
      <w:r>
        <w:rPr>
          <w:rFonts w:hint="eastAsia"/>
        </w:rPr>
        <w:t>（</w:t>
      </w:r>
    </w:p>
    <w:p w:rsidR="00AB084C" w:rsidRDefault="00AB084C" w:rsidP="00025831">
      <w:r>
        <w:rPr>
          <w:rFonts w:hint="eastAsia"/>
        </w:rPr>
        <w:t xml:space="preserve">　　　　　　　　　　</w:t>
      </w:r>
      <w:r w:rsidR="00184419">
        <w:t>詳如附表三</w:t>
      </w:r>
      <w:r>
        <w:rPr>
          <w:rFonts w:hint="eastAsia"/>
        </w:rPr>
        <w:t>）</w:t>
      </w:r>
      <w:r w:rsidR="00184419">
        <w:t>。</w:t>
      </w:r>
      <w:r w:rsidR="00184419">
        <w:br/>
        <w:t>六、</w:t>
      </w:r>
      <w:r>
        <w:t>   </w:t>
      </w:r>
      <w:r w:rsidR="00184419">
        <w:t>本要點所稱安寧療護服務，係指經醫師診斷證明治癒性不佳之末期病人</w:t>
      </w:r>
      <w:r>
        <w:rPr>
          <w:rFonts w:hint="eastAsia"/>
        </w:rPr>
        <w:t>（</w:t>
      </w:r>
      <w:r w:rsidR="00184419">
        <w:t>包含1.癌症，2.</w:t>
      </w:r>
    </w:p>
    <w:p w:rsidR="004A3A3E" w:rsidRDefault="00AB084C" w:rsidP="00025831">
      <w:r>
        <w:rPr>
          <w:rFonts w:hint="eastAsia"/>
        </w:rPr>
        <w:t xml:space="preserve">　　</w:t>
      </w:r>
      <w:r w:rsidR="00184419">
        <w:t>末期運動神經元病患，3老年期及初老期器質性精神病態，4.其他大 腦變質，5.心臟衰竭，</w:t>
      </w:r>
    </w:p>
    <w:p w:rsidR="004A3A3E" w:rsidRDefault="004A3A3E" w:rsidP="00025831">
      <w:r>
        <w:rPr>
          <w:rFonts w:hint="eastAsia"/>
        </w:rPr>
        <w:t xml:space="preserve">　　</w:t>
      </w:r>
      <w:r w:rsidR="00184419">
        <w:t>6.慢性氣道阻塞疾病，7.肺部其他疾病，8.慢性肝病及肝硬化，9.急性腎衰竭，10.慢性腎衰</w:t>
      </w:r>
    </w:p>
    <w:p w:rsidR="004A3A3E" w:rsidRDefault="004A3A3E" w:rsidP="00025831">
      <w:r>
        <w:rPr>
          <w:rFonts w:hint="eastAsia"/>
        </w:rPr>
        <w:t xml:space="preserve">　　</w:t>
      </w:r>
      <w:r w:rsidR="00184419">
        <w:t>竭及腎衰竭</w:t>
      </w:r>
      <w:r w:rsidR="00AB084C">
        <w:rPr>
          <w:rFonts w:hint="eastAsia"/>
        </w:rPr>
        <w:t>）</w:t>
      </w:r>
      <w:r w:rsidR="00184419">
        <w:t>；由居家安寧療護專 業小組包括醫師、護理師、社工師、營養師等提供居家</w:t>
      </w:r>
    </w:p>
    <w:p w:rsidR="004A3A3E" w:rsidRDefault="004A3A3E" w:rsidP="00025831">
      <w:r>
        <w:rPr>
          <w:rFonts w:hint="eastAsia"/>
        </w:rPr>
        <w:t xml:space="preserve">　　</w:t>
      </w:r>
      <w:r w:rsidR="00184419">
        <w:t>訪視服務。補助項目及標準如下：</w:t>
      </w:r>
      <w:r>
        <w:br/>
      </w:r>
      <w:r>
        <w:rPr>
          <w:rFonts w:hint="eastAsia"/>
        </w:rPr>
        <w:t xml:space="preserve">　　（</w:t>
      </w:r>
      <w:r w:rsidR="00184419">
        <w:t>一</w:t>
      </w:r>
      <w:r>
        <w:rPr>
          <w:rFonts w:hint="eastAsia"/>
        </w:rPr>
        <w:t>）</w:t>
      </w:r>
      <w:r w:rsidR="00184419">
        <w:t>喘息服務受照顧者補助費，每次最高補助5 日；每日以新台幣 2,000元計。</w:t>
      </w:r>
      <w:r>
        <w:br/>
      </w:r>
      <w:r>
        <w:rPr>
          <w:rFonts w:hint="eastAsia"/>
        </w:rPr>
        <w:t xml:space="preserve">　　（</w:t>
      </w:r>
      <w:r w:rsidR="00184419">
        <w:t>二</w:t>
      </w:r>
      <w:r>
        <w:rPr>
          <w:rFonts w:hint="eastAsia"/>
        </w:rPr>
        <w:t>）</w:t>
      </w:r>
      <w:r w:rsidR="00184419">
        <w:t>交通費：每次補助交通費新台幣200元。</w:t>
      </w:r>
      <w:r>
        <w:br/>
      </w:r>
      <w:r>
        <w:rPr>
          <w:rFonts w:hint="eastAsia"/>
        </w:rPr>
        <w:t xml:space="preserve">　　（</w:t>
      </w:r>
      <w:r w:rsidR="00184419">
        <w:t>三</w:t>
      </w:r>
      <w:r>
        <w:rPr>
          <w:rFonts w:hint="eastAsia"/>
        </w:rPr>
        <w:t>）</w:t>
      </w:r>
      <w:r w:rsidR="00184419">
        <w:t>居家訪視費：每次補助醫師居家訪視費新台幣1,300元，護理師居家訪視費新台幣</w:t>
      </w:r>
    </w:p>
    <w:p w:rsidR="00025831" w:rsidRPr="00025831" w:rsidRDefault="004A3A3E" w:rsidP="00025831">
      <w:r>
        <w:rPr>
          <w:rFonts w:hint="eastAsia"/>
        </w:rPr>
        <w:t xml:space="preserve">　　　　　</w:t>
      </w:r>
      <w:r w:rsidR="00184419">
        <w:t>1,000元，社工居家訪視費新台幣500元，營養師居家訪視費新台幣500元。</w:t>
      </w:r>
      <w:r>
        <w:br/>
      </w:r>
      <w:r>
        <w:rPr>
          <w:rFonts w:hint="eastAsia"/>
        </w:rPr>
        <w:t xml:space="preserve">　　（</w:t>
      </w:r>
      <w:r w:rsidR="00184419">
        <w:t>四</w:t>
      </w:r>
      <w:r>
        <w:rPr>
          <w:rFonts w:hint="eastAsia"/>
        </w:rPr>
        <w:t>）</w:t>
      </w:r>
      <w:r w:rsidR="00184419">
        <w:t>以上各項費用均由本府全額補助</w:t>
      </w:r>
      <w:r>
        <w:rPr>
          <w:rFonts w:hint="eastAsia"/>
        </w:rPr>
        <w:t>（</w:t>
      </w:r>
      <w:r w:rsidR="00184419">
        <w:t>詳如附表四</w:t>
      </w:r>
      <w:r>
        <w:rPr>
          <w:rFonts w:hint="eastAsia"/>
        </w:rPr>
        <w:t>）</w:t>
      </w:r>
      <w:r w:rsidR="00184419">
        <w:t>。</w:t>
      </w:r>
      <w:r w:rsidR="00184419">
        <w:br/>
        <w:t>七、申請補助時由醫療機構按月繕造申請總表，向主管機關依實核銷，民眾不需檢據核銷。</w:t>
      </w:r>
      <w:r w:rsidR="00184419">
        <w:br/>
        <w:t>八、本要點所需經費由主管機關編列預算支應。</w:t>
      </w: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Pr="008F0C3C" w:rsidRDefault="004A3A3E" w:rsidP="004A3A3E">
      <w:r w:rsidRPr="008F0C3C">
        <w:rPr>
          <w:rFonts w:hint="eastAsia"/>
        </w:rPr>
        <w:lastRenderedPageBreak/>
        <w:t>附表一</w:t>
      </w:r>
    </w:p>
    <w:p w:rsidR="004A3A3E" w:rsidRPr="008F0C3C" w:rsidRDefault="004A3A3E" w:rsidP="004A3A3E">
      <w:pPr>
        <w:jc w:val="center"/>
      </w:pPr>
      <w:r w:rsidRPr="008F0C3C">
        <w:rPr>
          <w:rFonts w:hint="eastAsia"/>
        </w:rPr>
        <w:t>金門縣政府居家護理服務補助項目及標準</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57"/>
        <w:gridCol w:w="2457"/>
        <w:gridCol w:w="2457"/>
      </w:tblGrid>
      <w:tr w:rsidR="004A3A3E" w:rsidRPr="008F0C3C" w:rsidTr="004A3A3E">
        <w:trPr>
          <w:jc w:val="center"/>
        </w:trPr>
        <w:tc>
          <w:tcPr>
            <w:tcW w:w="1526" w:type="dxa"/>
            <w:shd w:val="clear" w:color="auto" w:fill="auto"/>
          </w:tcPr>
          <w:p w:rsidR="004A3A3E" w:rsidRPr="008F0C3C" w:rsidRDefault="004A3A3E" w:rsidP="0094540A">
            <w:r w:rsidRPr="008F0C3C">
              <w:rPr>
                <w:rFonts w:hint="eastAsia"/>
              </w:rPr>
              <w:t xml:space="preserve">失能程度 </w:t>
            </w:r>
          </w:p>
        </w:tc>
        <w:tc>
          <w:tcPr>
            <w:tcW w:w="2457" w:type="dxa"/>
            <w:shd w:val="clear" w:color="auto" w:fill="auto"/>
          </w:tcPr>
          <w:p w:rsidR="004A3A3E" w:rsidRPr="008F0C3C" w:rsidRDefault="004A3A3E" w:rsidP="0094540A">
            <w:r w:rsidRPr="008F0C3C">
              <w:rPr>
                <w:rFonts w:hint="eastAsia"/>
              </w:rPr>
              <w:t xml:space="preserve">一般戶 </w:t>
            </w:r>
          </w:p>
        </w:tc>
        <w:tc>
          <w:tcPr>
            <w:tcW w:w="2457" w:type="dxa"/>
            <w:shd w:val="clear" w:color="auto" w:fill="auto"/>
          </w:tcPr>
          <w:p w:rsidR="004A3A3E" w:rsidRPr="008F0C3C" w:rsidRDefault="004A3A3E" w:rsidP="0094540A">
            <w:r w:rsidRPr="008F0C3C">
              <w:rPr>
                <w:rFonts w:hint="eastAsia"/>
              </w:rPr>
              <w:t>中低收入戶</w:t>
            </w:r>
          </w:p>
        </w:tc>
        <w:tc>
          <w:tcPr>
            <w:tcW w:w="2457" w:type="dxa"/>
            <w:shd w:val="clear" w:color="auto" w:fill="auto"/>
          </w:tcPr>
          <w:p w:rsidR="004A3A3E" w:rsidRPr="008F0C3C" w:rsidRDefault="004A3A3E" w:rsidP="0094540A">
            <w:r w:rsidRPr="008F0C3C">
              <w:rPr>
                <w:rFonts w:hint="eastAsia"/>
              </w:rPr>
              <w:t>低收入戶</w:t>
            </w:r>
          </w:p>
        </w:tc>
      </w:tr>
      <w:tr w:rsidR="004A3A3E" w:rsidRPr="008F0C3C" w:rsidTr="004A3A3E">
        <w:trPr>
          <w:jc w:val="center"/>
        </w:trPr>
        <w:tc>
          <w:tcPr>
            <w:tcW w:w="1526" w:type="dxa"/>
            <w:vMerge w:val="restart"/>
            <w:shd w:val="clear" w:color="auto" w:fill="auto"/>
          </w:tcPr>
          <w:p w:rsidR="004A3A3E" w:rsidRPr="008F0C3C" w:rsidRDefault="004A3A3E" w:rsidP="0094540A">
            <w:r w:rsidRPr="008F0C3C">
              <w:rPr>
                <w:rFonts w:hint="eastAsia"/>
              </w:rPr>
              <w:t>中度失能、重度失能</w:t>
            </w:r>
          </w:p>
        </w:tc>
        <w:tc>
          <w:tcPr>
            <w:tcW w:w="7371" w:type="dxa"/>
            <w:gridSpan w:val="3"/>
            <w:shd w:val="clear" w:color="auto" w:fill="auto"/>
          </w:tcPr>
          <w:p w:rsidR="004A3A3E" w:rsidRPr="008F0C3C" w:rsidRDefault="004A3A3E" w:rsidP="0094540A">
            <w:r w:rsidRPr="008F0C3C">
              <w:rPr>
                <w:rFonts w:hint="eastAsia"/>
              </w:rPr>
              <w:t>補助額度：</w:t>
            </w:r>
          </w:p>
          <w:p w:rsidR="00775729" w:rsidRDefault="004A3A3E" w:rsidP="0094540A">
            <w:r w:rsidRPr="008F0C3C">
              <w:rPr>
                <w:rFonts w:hint="eastAsia"/>
              </w:rPr>
              <w:t>（1）除現行全民健保居家護理給付 2次以外，經評定有需求者，每</w:t>
            </w:r>
          </w:p>
          <w:p w:rsidR="004A3A3E" w:rsidRPr="008F0C3C" w:rsidRDefault="00775729" w:rsidP="0094540A">
            <w:r>
              <w:rPr>
                <w:rFonts w:hint="eastAsia"/>
              </w:rPr>
              <w:t xml:space="preserve">     </w:t>
            </w:r>
            <w:r w:rsidR="004A3A3E" w:rsidRPr="008F0C3C">
              <w:rPr>
                <w:rFonts w:hint="eastAsia"/>
              </w:rPr>
              <w:t>月最多提供 2次居家護理服務。</w:t>
            </w:r>
          </w:p>
          <w:p w:rsidR="004A3A3E" w:rsidRPr="008F0C3C" w:rsidRDefault="004A3A3E" w:rsidP="0094540A">
            <w:r w:rsidRPr="008F0C3C">
              <w:rPr>
                <w:rFonts w:hint="eastAsia"/>
              </w:rPr>
              <w:t xml:space="preserve">（2）每次補助居家護理師訪視費以新台幣1,300元計，   </w:t>
            </w:r>
          </w:p>
          <w:p w:rsidR="004A3A3E" w:rsidRPr="008F0C3C" w:rsidRDefault="004A3A3E" w:rsidP="0094540A">
            <w:r w:rsidRPr="008F0C3C">
              <w:rPr>
                <w:rFonts w:hint="eastAsia"/>
              </w:rPr>
              <w:t xml:space="preserve">     外島加計一成</w:t>
            </w:r>
            <w:r w:rsidRPr="008F0C3C">
              <w:t>(</w:t>
            </w:r>
            <w:r w:rsidRPr="008F0C3C">
              <w:rPr>
                <w:rFonts w:hint="eastAsia"/>
              </w:rPr>
              <w:t>130元)服務費。</w:t>
            </w:r>
          </w:p>
          <w:p w:rsidR="004A3A3E" w:rsidRPr="008F0C3C" w:rsidRDefault="004A3A3E" w:rsidP="0094540A">
            <w:r w:rsidRPr="008F0C3C">
              <w:rPr>
                <w:rFonts w:hint="eastAsia"/>
              </w:rPr>
              <w:t>（3）每次補助交通費新台幣200元。</w:t>
            </w:r>
          </w:p>
        </w:tc>
      </w:tr>
      <w:tr w:rsidR="004A3A3E" w:rsidRPr="008F0C3C" w:rsidTr="004A3A3E">
        <w:trPr>
          <w:jc w:val="center"/>
        </w:trPr>
        <w:tc>
          <w:tcPr>
            <w:tcW w:w="1526" w:type="dxa"/>
            <w:vMerge/>
            <w:shd w:val="clear" w:color="auto" w:fill="auto"/>
          </w:tcPr>
          <w:p w:rsidR="004A3A3E" w:rsidRPr="008F0C3C" w:rsidRDefault="004A3A3E" w:rsidP="0094540A"/>
        </w:tc>
        <w:tc>
          <w:tcPr>
            <w:tcW w:w="2457" w:type="dxa"/>
            <w:shd w:val="clear" w:color="auto" w:fill="auto"/>
          </w:tcPr>
          <w:p w:rsidR="004A3A3E" w:rsidRPr="008F0C3C" w:rsidRDefault="004A3A3E" w:rsidP="0094540A">
            <w:r w:rsidRPr="008F0C3C">
              <w:rPr>
                <w:rFonts w:hint="eastAsia"/>
              </w:rPr>
              <w:t>分攤比率：</w:t>
            </w:r>
          </w:p>
          <w:p w:rsidR="004A3A3E" w:rsidRPr="008F0C3C" w:rsidRDefault="004A3A3E" w:rsidP="0094540A">
            <w:r w:rsidRPr="008F0C3C">
              <w:rPr>
                <w:rFonts w:hint="eastAsia"/>
              </w:rPr>
              <w:t>中央補助 70%</w:t>
            </w:r>
          </w:p>
          <w:p w:rsidR="004A3A3E" w:rsidRPr="008F0C3C" w:rsidRDefault="004A3A3E" w:rsidP="0094540A">
            <w:r w:rsidRPr="008F0C3C">
              <w:rPr>
                <w:rFonts w:hint="eastAsia"/>
              </w:rPr>
              <w:t>縣府補助 30%</w:t>
            </w:r>
          </w:p>
          <w:p w:rsidR="004A3A3E" w:rsidRPr="008F0C3C" w:rsidRDefault="004A3A3E" w:rsidP="0094540A">
            <w:r w:rsidRPr="008F0C3C">
              <w:rPr>
                <w:rFonts w:hint="eastAsia"/>
              </w:rPr>
              <w:t>*其中(3)交通費新台幣200元由縣府補助。</w:t>
            </w:r>
          </w:p>
        </w:tc>
        <w:tc>
          <w:tcPr>
            <w:tcW w:w="2457" w:type="dxa"/>
            <w:shd w:val="clear" w:color="auto" w:fill="auto"/>
          </w:tcPr>
          <w:p w:rsidR="004A3A3E" w:rsidRPr="008F0C3C" w:rsidRDefault="004A3A3E" w:rsidP="0094540A">
            <w:r w:rsidRPr="008F0C3C">
              <w:rPr>
                <w:rFonts w:hint="eastAsia"/>
              </w:rPr>
              <w:t>分攤比率：</w:t>
            </w:r>
          </w:p>
          <w:p w:rsidR="004A3A3E" w:rsidRPr="008F0C3C" w:rsidRDefault="004A3A3E" w:rsidP="0094540A">
            <w:r w:rsidRPr="008F0C3C">
              <w:rPr>
                <w:rFonts w:hint="eastAsia"/>
              </w:rPr>
              <w:t>中央補助 90%</w:t>
            </w:r>
          </w:p>
          <w:p w:rsidR="004A3A3E" w:rsidRPr="008F0C3C" w:rsidRDefault="004A3A3E" w:rsidP="0094540A">
            <w:r w:rsidRPr="008F0C3C">
              <w:rPr>
                <w:rFonts w:hint="eastAsia"/>
              </w:rPr>
              <w:t>縣府補助 10%</w:t>
            </w:r>
          </w:p>
        </w:tc>
        <w:tc>
          <w:tcPr>
            <w:tcW w:w="2457" w:type="dxa"/>
            <w:shd w:val="clear" w:color="auto" w:fill="auto"/>
          </w:tcPr>
          <w:p w:rsidR="004A3A3E" w:rsidRPr="008F0C3C" w:rsidRDefault="004A3A3E" w:rsidP="0094540A">
            <w:r w:rsidRPr="008F0C3C">
              <w:rPr>
                <w:rFonts w:hint="eastAsia"/>
              </w:rPr>
              <w:t>分攤比率：</w:t>
            </w:r>
          </w:p>
          <w:p w:rsidR="004A3A3E" w:rsidRPr="008F0C3C" w:rsidRDefault="004A3A3E" w:rsidP="0094540A">
            <w:r w:rsidRPr="008F0C3C">
              <w:rPr>
                <w:rFonts w:hint="eastAsia"/>
              </w:rPr>
              <w:t>中央全額補助</w:t>
            </w:r>
          </w:p>
        </w:tc>
      </w:tr>
      <w:tr w:rsidR="004A3A3E" w:rsidRPr="008F0C3C" w:rsidTr="004A3A3E">
        <w:trPr>
          <w:jc w:val="center"/>
        </w:trPr>
        <w:tc>
          <w:tcPr>
            <w:tcW w:w="8897" w:type="dxa"/>
            <w:gridSpan w:val="4"/>
            <w:shd w:val="clear" w:color="auto" w:fill="auto"/>
          </w:tcPr>
          <w:p w:rsidR="004A3A3E" w:rsidRPr="008F0C3C" w:rsidRDefault="004A3A3E" w:rsidP="0094540A">
            <w:r w:rsidRPr="008F0C3C">
              <w:rPr>
                <w:rFonts w:hint="eastAsia"/>
              </w:rPr>
              <w:t>註：50歲以下身心障礙者，經長照中心評估有居家護理需求者，除 (2)不加計一成服務費外，餘比照上述補助方式，其經費全額由縣府補助。</w:t>
            </w:r>
          </w:p>
        </w:tc>
      </w:tr>
    </w:tbl>
    <w:p w:rsidR="004A3A3E" w:rsidRPr="008F0C3C" w:rsidRDefault="004A3A3E" w:rsidP="004A3A3E"/>
    <w:p w:rsidR="004A3A3E" w:rsidRP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4A3A3E"/>
    <w:p w:rsidR="004A3A3E" w:rsidRPr="008F0C3C" w:rsidRDefault="004A3A3E" w:rsidP="004A3A3E">
      <w:r w:rsidRPr="008F0C3C">
        <w:rPr>
          <w:rFonts w:hint="eastAsia"/>
        </w:rPr>
        <w:lastRenderedPageBreak/>
        <w:t>附表二</w:t>
      </w:r>
    </w:p>
    <w:p w:rsidR="004A3A3E" w:rsidRPr="008F0C3C" w:rsidRDefault="004A3A3E" w:rsidP="004A3A3E">
      <w:pPr>
        <w:jc w:val="center"/>
      </w:pPr>
      <w:r w:rsidRPr="008F0C3C">
        <w:rPr>
          <w:rFonts w:hint="eastAsia"/>
        </w:rPr>
        <w:t>金門縣政府居家復健服務補助項目及標準</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57"/>
        <w:gridCol w:w="2457"/>
        <w:gridCol w:w="2457"/>
      </w:tblGrid>
      <w:tr w:rsidR="004A3A3E" w:rsidRPr="008F0C3C" w:rsidTr="004A3A3E">
        <w:trPr>
          <w:jc w:val="center"/>
        </w:trPr>
        <w:tc>
          <w:tcPr>
            <w:tcW w:w="1526" w:type="dxa"/>
            <w:shd w:val="clear" w:color="auto" w:fill="auto"/>
          </w:tcPr>
          <w:p w:rsidR="004A3A3E" w:rsidRPr="008F0C3C" w:rsidRDefault="004A3A3E" w:rsidP="0094540A">
            <w:r w:rsidRPr="008F0C3C">
              <w:rPr>
                <w:rFonts w:hint="eastAsia"/>
              </w:rPr>
              <w:t xml:space="preserve">失能程度 </w:t>
            </w:r>
          </w:p>
        </w:tc>
        <w:tc>
          <w:tcPr>
            <w:tcW w:w="2457" w:type="dxa"/>
            <w:shd w:val="clear" w:color="auto" w:fill="auto"/>
          </w:tcPr>
          <w:p w:rsidR="004A3A3E" w:rsidRPr="008F0C3C" w:rsidRDefault="004A3A3E" w:rsidP="0094540A">
            <w:r w:rsidRPr="008F0C3C">
              <w:rPr>
                <w:rFonts w:hint="eastAsia"/>
              </w:rPr>
              <w:t xml:space="preserve">一般戶 </w:t>
            </w:r>
          </w:p>
        </w:tc>
        <w:tc>
          <w:tcPr>
            <w:tcW w:w="2457" w:type="dxa"/>
            <w:shd w:val="clear" w:color="auto" w:fill="auto"/>
          </w:tcPr>
          <w:p w:rsidR="004A3A3E" w:rsidRPr="008F0C3C" w:rsidRDefault="004A3A3E" w:rsidP="0094540A">
            <w:r w:rsidRPr="008F0C3C">
              <w:rPr>
                <w:rFonts w:hint="eastAsia"/>
              </w:rPr>
              <w:t>中低收入戶</w:t>
            </w:r>
          </w:p>
        </w:tc>
        <w:tc>
          <w:tcPr>
            <w:tcW w:w="2457" w:type="dxa"/>
            <w:shd w:val="clear" w:color="auto" w:fill="auto"/>
          </w:tcPr>
          <w:p w:rsidR="004A3A3E" w:rsidRPr="008F0C3C" w:rsidRDefault="004A3A3E" w:rsidP="0094540A">
            <w:r w:rsidRPr="008F0C3C">
              <w:rPr>
                <w:rFonts w:hint="eastAsia"/>
              </w:rPr>
              <w:t>低收入戶</w:t>
            </w:r>
          </w:p>
        </w:tc>
      </w:tr>
      <w:tr w:rsidR="004A3A3E" w:rsidRPr="008F0C3C" w:rsidTr="004A3A3E">
        <w:trPr>
          <w:jc w:val="center"/>
        </w:trPr>
        <w:tc>
          <w:tcPr>
            <w:tcW w:w="1526" w:type="dxa"/>
            <w:vMerge w:val="restart"/>
            <w:shd w:val="clear" w:color="auto" w:fill="auto"/>
          </w:tcPr>
          <w:p w:rsidR="004A3A3E" w:rsidRPr="008F0C3C" w:rsidRDefault="004A3A3E" w:rsidP="0094540A">
            <w:r w:rsidRPr="008F0C3C">
              <w:rPr>
                <w:rFonts w:hint="eastAsia"/>
              </w:rPr>
              <w:t>中度失能</w:t>
            </w:r>
          </w:p>
          <w:p w:rsidR="004A3A3E" w:rsidRPr="008F0C3C" w:rsidRDefault="004A3A3E" w:rsidP="0094540A">
            <w:r w:rsidRPr="008F0C3C">
              <w:rPr>
                <w:rFonts w:hint="eastAsia"/>
              </w:rPr>
              <w:t>、重度失能</w:t>
            </w:r>
          </w:p>
        </w:tc>
        <w:tc>
          <w:tcPr>
            <w:tcW w:w="7371" w:type="dxa"/>
            <w:gridSpan w:val="3"/>
            <w:shd w:val="clear" w:color="auto" w:fill="auto"/>
          </w:tcPr>
          <w:p w:rsidR="004A3A3E" w:rsidRPr="008F0C3C" w:rsidRDefault="004A3A3E" w:rsidP="0094540A">
            <w:r w:rsidRPr="008F0C3C">
              <w:rPr>
                <w:rFonts w:hint="eastAsia"/>
              </w:rPr>
              <w:t>補助額度：</w:t>
            </w:r>
          </w:p>
          <w:p w:rsidR="00775729" w:rsidRDefault="004A3A3E" w:rsidP="0094540A">
            <w:r w:rsidRPr="008F0C3C">
              <w:rPr>
                <w:rFonts w:hint="eastAsia"/>
              </w:rPr>
              <w:t>（1）每星期最多補助 1次，1年以 6次為原則，連續 1個月無明顯</w:t>
            </w:r>
          </w:p>
          <w:p w:rsidR="004A3A3E" w:rsidRPr="008F0C3C" w:rsidRDefault="00775729" w:rsidP="0094540A">
            <w:r>
              <w:rPr>
                <w:rFonts w:hint="eastAsia"/>
              </w:rPr>
              <w:t xml:space="preserve">　　 </w:t>
            </w:r>
            <w:r w:rsidR="004A3A3E" w:rsidRPr="008F0C3C">
              <w:rPr>
                <w:rFonts w:hint="eastAsia"/>
              </w:rPr>
              <w:t>進步且無法積極配合者停止補助。</w:t>
            </w:r>
          </w:p>
          <w:p w:rsidR="004A3A3E" w:rsidRPr="008F0C3C" w:rsidRDefault="004A3A3E" w:rsidP="0094540A">
            <w:r w:rsidRPr="008F0C3C">
              <w:rPr>
                <w:rFonts w:hint="eastAsia"/>
              </w:rPr>
              <w:t>（2）每次補助以新台幣1,000元計，外島加計一成(100元)服務費。</w:t>
            </w:r>
          </w:p>
          <w:p w:rsidR="004A3A3E" w:rsidRPr="008F0C3C" w:rsidRDefault="004A3A3E" w:rsidP="0094540A">
            <w:r w:rsidRPr="008F0C3C">
              <w:rPr>
                <w:rFonts w:hint="eastAsia"/>
              </w:rPr>
              <w:t>（3）另經治療師評估個案具高恢復潛力，可提出延案申請，</w:t>
            </w:r>
          </w:p>
          <w:p w:rsidR="004A3A3E" w:rsidRPr="008F0C3C" w:rsidRDefault="004A3A3E" w:rsidP="0094540A">
            <w:r w:rsidRPr="008F0C3C">
              <w:rPr>
                <w:rFonts w:hint="eastAsia"/>
              </w:rPr>
              <w:t xml:space="preserve">    </w:t>
            </w:r>
            <w:r w:rsidR="00775729">
              <w:rPr>
                <w:rFonts w:hint="eastAsia"/>
              </w:rPr>
              <w:t xml:space="preserve"> </w:t>
            </w:r>
            <w:r w:rsidRPr="008F0C3C">
              <w:rPr>
                <w:rFonts w:hint="eastAsia"/>
              </w:rPr>
              <w:t>惟須經長期照顧管理中心核准。</w:t>
            </w:r>
          </w:p>
          <w:p w:rsidR="004A3A3E" w:rsidRPr="008F0C3C" w:rsidRDefault="004A3A3E" w:rsidP="0094540A">
            <w:r w:rsidRPr="008F0C3C">
              <w:rPr>
                <w:rFonts w:hint="eastAsia"/>
              </w:rPr>
              <w:t>（4）每次補助交通費新台幣200元。</w:t>
            </w:r>
          </w:p>
        </w:tc>
      </w:tr>
      <w:tr w:rsidR="004A3A3E" w:rsidRPr="008F0C3C" w:rsidTr="004A3A3E">
        <w:trPr>
          <w:jc w:val="center"/>
        </w:trPr>
        <w:tc>
          <w:tcPr>
            <w:tcW w:w="1526" w:type="dxa"/>
            <w:vMerge/>
            <w:shd w:val="clear" w:color="auto" w:fill="auto"/>
          </w:tcPr>
          <w:p w:rsidR="004A3A3E" w:rsidRPr="008F0C3C" w:rsidRDefault="004A3A3E" w:rsidP="0094540A"/>
        </w:tc>
        <w:tc>
          <w:tcPr>
            <w:tcW w:w="2457" w:type="dxa"/>
            <w:shd w:val="clear" w:color="auto" w:fill="auto"/>
          </w:tcPr>
          <w:p w:rsidR="004A3A3E" w:rsidRPr="008F0C3C" w:rsidRDefault="004A3A3E" w:rsidP="0094540A">
            <w:r w:rsidRPr="008F0C3C">
              <w:rPr>
                <w:rFonts w:hint="eastAsia"/>
              </w:rPr>
              <w:t>分攤比率：</w:t>
            </w:r>
          </w:p>
          <w:p w:rsidR="004A3A3E" w:rsidRPr="008F0C3C" w:rsidRDefault="004A3A3E" w:rsidP="0094540A">
            <w:r w:rsidRPr="008F0C3C">
              <w:rPr>
                <w:rFonts w:hint="eastAsia"/>
              </w:rPr>
              <w:t>中央補助 70%</w:t>
            </w:r>
          </w:p>
          <w:p w:rsidR="004A3A3E" w:rsidRPr="008F0C3C" w:rsidRDefault="004A3A3E" w:rsidP="0094540A">
            <w:r w:rsidRPr="008F0C3C">
              <w:rPr>
                <w:rFonts w:hint="eastAsia"/>
              </w:rPr>
              <w:t>縣府補助 30%</w:t>
            </w:r>
          </w:p>
          <w:p w:rsidR="004A3A3E" w:rsidRPr="008F0C3C" w:rsidRDefault="004A3A3E" w:rsidP="0094540A">
            <w:r w:rsidRPr="008F0C3C">
              <w:rPr>
                <w:rFonts w:hint="eastAsia"/>
              </w:rPr>
              <w:t>*其中(4)治療師交通費新台幣200元由縣府全額補助。</w:t>
            </w:r>
          </w:p>
        </w:tc>
        <w:tc>
          <w:tcPr>
            <w:tcW w:w="2457" w:type="dxa"/>
            <w:shd w:val="clear" w:color="auto" w:fill="auto"/>
          </w:tcPr>
          <w:p w:rsidR="004A3A3E" w:rsidRPr="008F0C3C" w:rsidRDefault="004A3A3E" w:rsidP="0094540A">
            <w:r w:rsidRPr="008F0C3C">
              <w:rPr>
                <w:rFonts w:hint="eastAsia"/>
              </w:rPr>
              <w:t>分攤比率：</w:t>
            </w:r>
          </w:p>
          <w:p w:rsidR="004A3A3E" w:rsidRPr="008F0C3C" w:rsidRDefault="004A3A3E" w:rsidP="0094540A">
            <w:r w:rsidRPr="008F0C3C">
              <w:rPr>
                <w:rFonts w:hint="eastAsia"/>
              </w:rPr>
              <w:t>中央補助 90%</w:t>
            </w:r>
          </w:p>
          <w:p w:rsidR="004A3A3E" w:rsidRPr="008F0C3C" w:rsidRDefault="004A3A3E" w:rsidP="0094540A">
            <w:r w:rsidRPr="008F0C3C">
              <w:rPr>
                <w:rFonts w:hint="eastAsia"/>
              </w:rPr>
              <w:t>縣府補助 10%</w:t>
            </w:r>
          </w:p>
        </w:tc>
        <w:tc>
          <w:tcPr>
            <w:tcW w:w="2457" w:type="dxa"/>
            <w:shd w:val="clear" w:color="auto" w:fill="auto"/>
          </w:tcPr>
          <w:p w:rsidR="004A3A3E" w:rsidRPr="008F0C3C" w:rsidRDefault="004A3A3E" w:rsidP="0094540A">
            <w:r w:rsidRPr="008F0C3C">
              <w:rPr>
                <w:rFonts w:hint="eastAsia"/>
              </w:rPr>
              <w:t>分攤比率：</w:t>
            </w:r>
          </w:p>
          <w:p w:rsidR="004A3A3E" w:rsidRPr="008F0C3C" w:rsidRDefault="004A3A3E" w:rsidP="0094540A">
            <w:r w:rsidRPr="008F0C3C">
              <w:rPr>
                <w:rFonts w:hint="eastAsia"/>
              </w:rPr>
              <w:t>中央全額補助</w:t>
            </w:r>
          </w:p>
        </w:tc>
      </w:tr>
      <w:tr w:rsidR="004A3A3E" w:rsidRPr="008F0C3C" w:rsidTr="004A3A3E">
        <w:trPr>
          <w:jc w:val="center"/>
        </w:trPr>
        <w:tc>
          <w:tcPr>
            <w:tcW w:w="8897" w:type="dxa"/>
            <w:gridSpan w:val="4"/>
            <w:shd w:val="clear" w:color="auto" w:fill="auto"/>
          </w:tcPr>
          <w:p w:rsidR="004A3A3E" w:rsidRPr="008F0C3C" w:rsidRDefault="004A3A3E" w:rsidP="0094540A">
            <w:r w:rsidRPr="008F0C3C">
              <w:rPr>
                <w:rFonts w:hint="eastAsia"/>
              </w:rPr>
              <w:t>註：50歲以下身心障礙者，經長照中心評估有居家復健需求者，除 (2)不加計一成服務費外，餘比照上述補助方式，其經費全額由縣府補助。。</w:t>
            </w:r>
          </w:p>
        </w:tc>
      </w:tr>
    </w:tbl>
    <w:p w:rsidR="004A3A3E" w:rsidRP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Pr="008F0C3C" w:rsidRDefault="004A3A3E" w:rsidP="004A3A3E">
      <w:r w:rsidRPr="008F0C3C">
        <w:rPr>
          <w:rFonts w:hint="eastAsia"/>
        </w:rPr>
        <w:lastRenderedPageBreak/>
        <w:t>附表三</w:t>
      </w:r>
    </w:p>
    <w:p w:rsidR="004A3A3E" w:rsidRPr="008F0C3C" w:rsidRDefault="004A3A3E" w:rsidP="004A3A3E">
      <w:pPr>
        <w:jc w:val="center"/>
      </w:pPr>
      <w:r w:rsidRPr="008F0C3C">
        <w:rPr>
          <w:rFonts w:hint="eastAsia"/>
        </w:rPr>
        <w:t>金門縣政府喘息服務補助項目及標準</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57"/>
        <w:gridCol w:w="2457"/>
        <w:gridCol w:w="2457"/>
      </w:tblGrid>
      <w:tr w:rsidR="004A3A3E" w:rsidRPr="008F0C3C" w:rsidTr="004A3A3E">
        <w:trPr>
          <w:jc w:val="center"/>
        </w:trPr>
        <w:tc>
          <w:tcPr>
            <w:tcW w:w="1526" w:type="dxa"/>
            <w:shd w:val="clear" w:color="auto" w:fill="auto"/>
          </w:tcPr>
          <w:p w:rsidR="004A3A3E" w:rsidRPr="008F0C3C" w:rsidRDefault="004A3A3E" w:rsidP="0094540A">
            <w:r w:rsidRPr="008F0C3C">
              <w:rPr>
                <w:rFonts w:hint="eastAsia"/>
              </w:rPr>
              <w:t xml:space="preserve">失能程度 </w:t>
            </w:r>
          </w:p>
        </w:tc>
        <w:tc>
          <w:tcPr>
            <w:tcW w:w="2457" w:type="dxa"/>
            <w:shd w:val="clear" w:color="auto" w:fill="auto"/>
          </w:tcPr>
          <w:p w:rsidR="004A3A3E" w:rsidRPr="008F0C3C" w:rsidRDefault="004A3A3E" w:rsidP="0094540A">
            <w:r w:rsidRPr="008F0C3C">
              <w:rPr>
                <w:rFonts w:hint="eastAsia"/>
              </w:rPr>
              <w:t xml:space="preserve">一般戶 </w:t>
            </w:r>
          </w:p>
        </w:tc>
        <w:tc>
          <w:tcPr>
            <w:tcW w:w="2457" w:type="dxa"/>
            <w:shd w:val="clear" w:color="auto" w:fill="auto"/>
          </w:tcPr>
          <w:p w:rsidR="004A3A3E" w:rsidRPr="008F0C3C" w:rsidRDefault="004A3A3E" w:rsidP="0094540A">
            <w:r w:rsidRPr="008F0C3C">
              <w:rPr>
                <w:rFonts w:hint="eastAsia"/>
              </w:rPr>
              <w:t>中低收入戶</w:t>
            </w:r>
          </w:p>
        </w:tc>
        <w:tc>
          <w:tcPr>
            <w:tcW w:w="2457" w:type="dxa"/>
            <w:shd w:val="clear" w:color="auto" w:fill="auto"/>
          </w:tcPr>
          <w:p w:rsidR="004A3A3E" w:rsidRPr="008F0C3C" w:rsidRDefault="004A3A3E" w:rsidP="0094540A">
            <w:r w:rsidRPr="008F0C3C">
              <w:rPr>
                <w:rFonts w:hint="eastAsia"/>
              </w:rPr>
              <w:t>低收入戶</w:t>
            </w:r>
          </w:p>
        </w:tc>
      </w:tr>
      <w:tr w:rsidR="004A3A3E" w:rsidRPr="008F0C3C" w:rsidTr="004A3A3E">
        <w:trPr>
          <w:trHeight w:val="3905"/>
          <w:jc w:val="center"/>
        </w:trPr>
        <w:tc>
          <w:tcPr>
            <w:tcW w:w="1526" w:type="dxa"/>
            <w:shd w:val="clear" w:color="auto" w:fill="auto"/>
          </w:tcPr>
          <w:p w:rsidR="004A3A3E" w:rsidRPr="008F0C3C" w:rsidRDefault="004A3A3E" w:rsidP="0094540A">
            <w:r w:rsidRPr="008F0C3C">
              <w:rPr>
                <w:rFonts w:hint="eastAsia"/>
              </w:rPr>
              <w:t>輕度失能</w:t>
            </w:r>
          </w:p>
          <w:p w:rsidR="004A3A3E" w:rsidRPr="008F0C3C" w:rsidRDefault="004A3A3E" w:rsidP="0094540A">
            <w:r w:rsidRPr="008F0C3C">
              <w:rPr>
                <w:rFonts w:hint="eastAsia"/>
              </w:rPr>
              <w:t>、中度失能</w:t>
            </w:r>
          </w:p>
        </w:tc>
        <w:tc>
          <w:tcPr>
            <w:tcW w:w="7371" w:type="dxa"/>
            <w:gridSpan w:val="3"/>
            <w:shd w:val="clear" w:color="auto" w:fill="auto"/>
          </w:tcPr>
          <w:p w:rsidR="004A3A3E" w:rsidRPr="008F0C3C" w:rsidRDefault="004A3A3E" w:rsidP="0094540A">
            <w:r w:rsidRPr="008F0C3C">
              <w:rPr>
                <w:rFonts w:hint="eastAsia"/>
              </w:rPr>
              <w:t>補助額度：</w:t>
            </w:r>
          </w:p>
          <w:p w:rsidR="004A3A3E" w:rsidRPr="008F0C3C" w:rsidRDefault="004A3A3E" w:rsidP="0094540A">
            <w:r w:rsidRPr="008F0C3C">
              <w:rPr>
                <w:rFonts w:hint="eastAsia"/>
              </w:rPr>
              <w:t>（1）補助受照顧者照顧費，每年最高補助 14 日。</w:t>
            </w:r>
          </w:p>
          <w:p w:rsidR="004A3A3E" w:rsidRPr="008F0C3C" w:rsidRDefault="004A3A3E" w:rsidP="0094540A">
            <w:r w:rsidRPr="008F0C3C">
              <w:rPr>
                <w:rFonts w:hint="eastAsia"/>
              </w:rPr>
              <w:t>（2）機構喘息另補助交通費每趟新台幣1,000元，1年最</w:t>
            </w:r>
          </w:p>
          <w:p w:rsidR="004A3A3E" w:rsidRPr="008F0C3C" w:rsidRDefault="004A3A3E" w:rsidP="0094540A">
            <w:r w:rsidRPr="008F0C3C">
              <w:rPr>
                <w:rFonts w:hint="eastAsia"/>
              </w:rPr>
              <w:t xml:space="preserve">     多 4趟。居家喘息無交通費補助。</w:t>
            </w:r>
          </w:p>
          <w:p w:rsidR="004A3A3E" w:rsidRPr="008F0C3C" w:rsidRDefault="00775729" w:rsidP="0094540A">
            <w:r>
              <w:rPr>
                <w:rFonts w:hint="eastAsia"/>
              </w:rPr>
              <w:t>（3）</w:t>
            </w:r>
            <w:r w:rsidR="004A3A3E" w:rsidRPr="008F0C3C">
              <w:rPr>
                <w:rFonts w:hint="eastAsia"/>
              </w:rPr>
              <w:t>每日補助照顧費以新台幣2,000元為上限(含中央款</w:t>
            </w:r>
          </w:p>
          <w:p w:rsidR="004A3A3E" w:rsidRPr="008F0C3C" w:rsidRDefault="00775729" w:rsidP="0094540A">
            <w:r>
              <w:rPr>
                <w:rFonts w:hint="eastAsia"/>
              </w:rPr>
              <w:t xml:space="preserve">     </w:t>
            </w:r>
            <w:r w:rsidR="004A3A3E" w:rsidRPr="008F0C3C">
              <w:rPr>
                <w:rFonts w:hint="eastAsia"/>
              </w:rPr>
              <w:t>1,000元及外島加計一成100元)。</w:t>
            </w:r>
          </w:p>
          <w:p w:rsidR="004A3A3E" w:rsidRPr="008F0C3C" w:rsidRDefault="00775729" w:rsidP="0094540A">
            <w:r>
              <w:rPr>
                <w:rFonts w:hint="eastAsia"/>
              </w:rPr>
              <w:t>（4）</w:t>
            </w:r>
            <w:r w:rsidR="004A3A3E" w:rsidRPr="008F0C3C">
              <w:rPr>
                <w:rFonts w:hint="eastAsia"/>
              </w:rPr>
              <w:t>每日補助病房費新台幣300元。</w:t>
            </w:r>
          </w:p>
        </w:tc>
      </w:tr>
      <w:tr w:rsidR="004A3A3E" w:rsidRPr="008F0C3C" w:rsidTr="004A3A3E">
        <w:trPr>
          <w:trHeight w:val="3536"/>
          <w:jc w:val="center"/>
        </w:trPr>
        <w:tc>
          <w:tcPr>
            <w:tcW w:w="1526" w:type="dxa"/>
            <w:shd w:val="clear" w:color="auto" w:fill="auto"/>
          </w:tcPr>
          <w:p w:rsidR="004A3A3E" w:rsidRPr="008F0C3C" w:rsidRDefault="004A3A3E" w:rsidP="0094540A">
            <w:r w:rsidRPr="008F0C3C">
              <w:rPr>
                <w:rFonts w:hint="eastAsia"/>
              </w:rPr>
              <w:t>重度失能</w:t>
            </w:r>
          </w:p>
        </w:tc>
        <w:tc>
          <w:tcPr>
            <w:tcW w:w="7371" w:type="dxa"/>
            <w:gridSpan w:val="3"/>
            <w:shd w:val="clear" w:color="auto" w:fill="auto"/>
          </w:tcPr>
          <w:p w:rsidR="004A3A3E" w:rsidRPr="008F0C3C" w:rsidRDefault="004A3A3E" w:rsidP="0094540A">
            <w:r w:rsidRPr="008F0C3C">
              <w:rPr>
                <w:rFonts w:hint="eastAsia"/>
              </w:rPr>
              <w:t>補助額度：</w:t>
            </w:r>
          </w:p>
          <w:p w:rsidR="004A3A3E" w:rsidRPr="008F0C3C" w:rsidRDefault="004A3A3E" w:rsidP="0094540A">
            <w:r w:rsidRPr="008F0C3C">
              <w:rPr>
                <w:rFonts w:hint="eastAsia"/>
              </w:rPr>
              <w:t>（1）補助受照顧者照顧費，每年最高補助 21 日。</w:t>
            </w:r>
          </w:p>
          <w:p w:rsidR="004A3A3E" w:rsidRPr="008F0C3C" w:rsidRDefault="004A3A3E" w:rsidP="0094540A">
            <w:r w:rsidRPr="008F0C3C">
              <w:rPr>
                <w:rFonts w:hint="eastAsia"/>
              </w:rPr>
              <w:t>（2）機構喘息另補助交通費每趟新台幣1,000元，1年最</w:t>
            </w:r>
          </w:p>
          <w:p w:rsidR="004A3A3E" w:rsidRPr="008F0C3C" w:rsidRDefault="004A3A3E" w:rsidP="0094540A">
            <w:r w:rsidRPr="008F0C3C">
              <w:rPr>
                <w:rFonts w:hint="eastAsia"/>
              </w:rPr>
              <w:t xml:space="preserve">     多 4趟。居家喘息無交通費補助。</w:t>
            </w:r>
          </w:p>
          <w:p w:rsidR="00775729" w:rsidRDefault="004A3A3E" w:rsidP="0094540A">
            <w:r w:rsidRPr="008F0C3C">
              <w:rPr>
                <w:rFonts w:hint="eastAsia"/>
              </w:rPr>
              <w:t>（3）每日補助照顧費以新台幣2,000元為上限(含中央款1,000元及外</w:t>
            </w:r>
          </w:p>
          <w:p w:rsidR="004A3A3E" w:rsidRPr="008F0C3C" w:rsidRDefault="00775729" w:rsidP="0094540A">
            <w:r>
              <w:rPr>
                <w:rFonts w:hint="eastAsia"/>
              </w:rPr>
              <w:t xml:space="preserve">     </w:t>
            </w:r>
            <w:r w:rsidR="004A3A3E" w:rsidRPr="008F0C3C">
              <w:rPr>
                <w:rFonts w:hint="eastAsia"/>
              </w:rPr>
              <w:t>島加計一成100元) 。</w:t>
            </w:r>
          </w:p>
          <w:p w:rsidR="004A3A3E" w:rsidRPr="008F0C3C" w:rsidRDefault="00775729" w:rsidP="0094540A">
            <w:r>
              <w:rPr>
                <w:rFonts w:hint="eastAsia"/>
              </w:rPr>
              <w:t>（4）</w:t>
            </w:r>
            <w:r w:rsidR="004A3A3E" w:rsidRPr="008F0C3C">
              <w:rPr>
                <w:rFonts w:hint="eastAsia"/>
              </w:rPr>
              <w:t>每日補助病房費新台幣300元。</w:t>
            </w:r>
          </w:p>
        </w:tc>
      </w:tr>
      <w:tr w:rsidR="004A3A3E" w:rsidRPr="008F0C3C" w:rsidTr="004A3A3E">
        <w:trPr>
          <w:jc w:val="center"/>
        </w:trPr>
        <w:tc>
          <w:tcPr>
            <w:tcW w:w="1526" w:type="dxa"/>
            <w:shd w:val="clear" w:color="auto" w:fill="auto"/>
          </w:tcPr>
          <w:p w:rsidR="004A3A3E" w:rsidRPr="008F0C3C" w:rsidRDefault="004A3A3E" w:rsidP="0094540A"/>
        </w:tc>
        <w:tc>
          <w:tcPr>
            <w:tcW w:w="2457" w:type="dxa"/>
            <w:shd w:val="clear" w:color="auto" w:fill="auto"/>
          </w:tcPr>
          <w:p w:rsidR="004A3A3E" w:rsidRPr="008F0C3C" w:rsidRDefault="004A3A3E" w:rsidP="0094540A">
            <w:r w:rsidRPr="008F0C3C">
              <w:rPr>
                <w:rFonts w:hint="eastAsia"/>
              </w:rPr>
              <w:t>分攤比率：</w:t>
            </w:r>
          </w:p>
          <w:p w:rsidR="004A3A3E" w:rsidRPr="008F0C3C" w:rsidRDefault="004A3A3E" w:rsidP="0094540A">
            <w:r w:rsidRPr="008F0C3C">
              <w:rPr>
                <w:rFonts w:hint="eastAsia"/>
              </w:rPr>
              <w:t>中央補助 70%</w:t>
            </w:r>
          </w:p>
          <w:p w:rsidR="004A3A3E" w:rsidRPr="008F0C3C" w:rsidRDefault="004A3A3E" w:rsidP="0094540A">
            <w:r w:rsidRPr="008F0C3C">
              <w:rPr>
                <w:rFonts w:hint="eastAsia"/>
              </w:rPr>
              <w:t>縣府補助 30%</w:t>
            </w:r>
          </w:p>
          <w:p w:rsidR="004A3A3E" w:rsidRPr="008F0C3C" w:rsidRDefault="004A3A3E" w:rsidP="0094540A">
            <w:r w:rsidRPr="008F0C3C">
              <w:rPr>
                <w:rFonts w:hint="eastAsia"/>
              </w:rPr>
              <w:t>*其中(3)每日照顧費超過1,000元由縣府補足；(4)每日病房費300元由縣府全額負擔。</w:t>
            </w:r>
          </w:p>
        </w:tc>
        <w:tc>
          <w:tcPr>
            <w:tcW w:w="2457" w:type="dxa"/>
            <w:shd w:val="clear" w:color="auto" w:fill="auto"/>
          </w:tcPr>
          <w:p w:rsidR="004A3A3E" w:rsidRPr="008F0C3C" w:rsidRDefault="004A3A3E" w:rsidP="0094540A">
            <w:r w:rsidRPr="008F0C3C">
              <w:rPr>
                <w:rFonts w:hint="eastAsia"/>
              </w:rPr>
              <w:t>分攤比率：</w:t>
            </w:r>
          </w:p>
          <w:p w:rsidR="004A3A3E" w:rsidRPr="008F0C3C" w:rsidRDefault="004A3A3E" w:rsidP="0094540A">
            <w:r w:rsidRPr="008F0C3C">
              <w:rPr>
                <w:rFonts w:hint="eastAsia"/>
              </w:rPr>
              <w:t>中央補助 90%</w:t>
            </w:r>
          </w:p>
          <w:p w:rsidR="004A3A3E" w:rsidRPr="008F0C3C" w:rsidRDefault="004A3A3E" w:rsidP="0094540A">
            <w:r w:rsidRPr="008F0C3C">
              <w:rPr>
                <w:rFonts w:hint="eastAsia"/>
              </w:rPr>
              <w:t>縣府補助 10%</w:t>
            </w:r>
          </w:p>
          <w:p w:rsidR="004A3A3E" w:rsidRPr="008F0C3C" w:rsidRDefault="004A3A3E" w:rsidP="0094540A">
            <w:r w:rsidRPr="008F0C3C">
              <w:rPr>
                <w:rFonts w:hint="eastAsia"/>
              </w:rPr>
              <w:t>*其中(3)每日照顧費超過1,000元由縣府補足；(4)每日病房費300元由縣府全額負擔。</w:t>
            </w:r>
          </w:p>
        </w:tc>
        <w:tc>
          <w:tcPr>
            <w:tcW w:w="2457" w:type="dxa"/>
            <w:shd w:val="clear" w:color="auto" w:fill="auto"/>
          </w:tcPr>
          <w:p w:rsidR="004A3A3E" w:rsidRPr="008F0C3C" w:rsidRDefault="004A3A3E" w:rsidP="0094540A">
            <w:r w:rsidRPr="008F0C3C">
              <w:rPr>
                <w:rFonts w:hint="eastAsia"/>
              </w:rPr>
              <w:t>分攤比率：</w:t>
            </w:r>
          </w:p>
          <w:p w:rsidR="004A3A3E" w:rsidRPr="008F0C3C" w:rsidRDefault="004A3A3E" w:rsidP="0094540A">
            <w:r w:rsidRPr="008F0C3C">
              <w:rPr>
                <w:rFonts w:hint="eastAsia"/>
              </w:rPr>
              <w:t>中央全額補助</w:t>
            </w:r>
          </w:p>
          <w:p w:rsidR="004A3A3E" w:rsidRPr="008F0C3C" w:rsidRDefault="004A3A3E" w:rsidP="0094540A"/>
          <w:p w:rsidR="004A3A3E" w:rsidRPr="008F0C3C" w:rsidRDefault="004A3A3E" w:rsidP="0094540A">
            <w:r w:rsidRPr="008F0C3C">
              <w:rPr>
                <w:rFonts w:hint="eastAsia"/>
              </w:rPr>
              <w:t>*其中(3)每日照顧費超過1,000元由縣府補足；(4)每日病房費300元由縣府全額負擔。</w:t>
            </w:r>
          </w:p>
        </w:tc>
      </w:tr>
    </w:tbl>
    <w:p w:rsidR="004A3A3E" w:rsidRDefault="004A3A3E" w:rsidP="004A3A3E"/>
    <w:p w:rsidR="004A3A3E" w:rsidRDefault="004A3A3E" w:rsidP="004A3A3E"/>
    <w:p w:rsidR="004A3A3E" w:rsidRDefault="004A3A3E" w:rsidP="004A3A3E"/>
    <w:p w:rsidR="004A3A3E" w:rsidRDefault="004A3A3E" w:rsidP="004A3A3E"/>
    <w:p w:rsidR="004A3A3E" w:rsidRDefault="004A3A3E" w:rsidP="004A3A3E"/>
    <w:p w:rsidR="004A3A3E" w:rsidRDefault="004A3A3E" w:rsidP="004A3A3E"/>
    <w:p w:rsidR="004A3A3E" w:rsidRPr="008F0C3C" w:rsidRDefault="004A3A3E" w:rsidP="004A3A3E">
      <w:r w:rsidRPr="008F0C3C">
        <w:rPr>
          <w:rFonts w:hint="eastAsia"/>
        </w:rPr>
        <w:lastRenderedPageBreak/>
        <w:t>附表四</w:t>
      </w:r>
    </w:p>
    <w:p w:rsidR="004A3A3E" w:rsidRPr="008F0C3C" w:rsidRDefault="004A3A3E" w:rsidP="004A3A3E">
      <w:pPr>
        <w:jc w:val="center"/>
      </w:pPr>
      <w:r w:rsidRPr="008F0C3C">
        <w:rPr>
          <w:rFonts w:hint="eastAsia"/>
        </w:rPr>
        <w:t>金門縣政府安寧療護服務補助項目及標準</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57"/>
        <w:gridCol w:w="2457"/>
        <w:gridCol w:w="2457"/>
      </w:tblGrid>
      <w:tr w:rsidR="004A3A3E" w:rsidRPr="008F0C3C" w:rsidTr="004A3A3E">
        <w:trPr>
          <w:jc w:val="center"/>
        </w:trPr>
        <w:tc>
          <w:tcPr>
            <w:tcW w:w="1526" w:type="dxa"/>
            <w:shd w:val="clear" w:color="auto" w:fill="auto"/>
          </w:tcPr>
          <w:p w:rsidR="004A3A3E" w:rsidRPr="008F0C3C" w:rsidRDefault="004A3A3E" w:rsidP="0094540A">
            <w:r w:rsidRPr="008F0C3C">
              <w:rPr>
                <w:rFonts w:hint="eastAsia"/>
              </w:rPr>
              <w:t xml:space="preserve">失能程度 </w:t>
            </w:r>
          </w:p>
        </w:tc>
        <w:tc>
          <w:tcPr>
            <w:tcW w:w="2457" w:type="dxa"/>
            <w:shd w:val="clear" w:color="auto" w:fill="auto"/>
          </w:tcPr>
          <w:p w:rsidR="004A3A3E" w:rsidRPr="008F0C3C" w:rsidRDefault="004A3A3E" w:rsidP="0094540A">
            <w:r w:rsidRPr="008F0C3C">
              <w:rPr>
                <w:rFonts w:hint="eastAsia"/>
              </w:rPr>
              <w:t xml:space="preserve">一般戶 </w:t>
            </w:r>
          </w:p>
        </w:tc>
        <w:tc>
          <w:tcPr>
            <w:tcW w:w="2457" w:type="dxa"/>
            <w:shd w:val="clear" w:color="auto" w:fill="auto"/>
          </w:tcPr>
          <w:p w:rsidR="004A3A3E" w:rsidRPr="008F0C3C" w:rsidRDefault="004A3A3E" w:rsidP="0094540A">
            <w:r w:rsidRPr="008F0C3C">
              <w:rPr>
                <w:rFonts w:hint="eastAsia"/>
              </w:rPr>
              <w:t>中低收入戶</w:t>
            </w:r>
          </w:p>
        </w:tc>
        <w:tc>
          <w:tcPr>
            <w:tcW w:w="2457" w:type="dxa"/>
            <w:shd w:val="clear" w:color="auto" w:fill="auto"/>
          </w:tcPr>
          <w:p w:rsidR="004A3A3E" w:rsidRPr="008F0C3C" w:rsidRDefault="004A3A3E" w:rsidP="0094540A">
            <w:r w:rsidRPr="008F0C3C">
              <w:rPr>
                <w:rFonts w:hint="eastAsia"/>
              </w:rPr>
              <w:t>低收入戶</w:t>
            </w:r>
          </w:p>
        </w:tc>
      </w:tr>
      <w:tr w:rsidR="004A3A3E" w:rsidRPr="008F0C3C" w:rsidTr="004A3A3E">
        <w:trPr>
          <w:jc w:val="center"/>
        </w:trPr>
        <w:tc>
          <w:tcPr>
            <w:tcW w:w="1526" w:type="dxa"/>
            <w:vMerge w:val="restart"/>
            <w:shd w:val="clear" w:color="auto" w:fill="auto"/>
          </w:tcPr>
          <w:p w:rsidR="004A3A3E" w:rsidRPr="008F0C3C" w:rsidRDefault="004A3A3E" w:rsidP="0094540A">
            <w:r w:rsidRPr="008F0C3C">
              <w:rPr>
                <w:rFonts w:hint="eastAsia"/>
              </w:rPr>
              <w:t>中度失能</w:t>
            </w:r>
          </w:p>
          <w:p w:rsidR="004A3A3E" w:rsidRPr="008F0C3C" w:rsidRDefault="004A3A3E" w:rsidP="0094540A">
            <w:r w:rsidRPr="008F0C3C">
              <w:rPr>
                <w:rFonts w:hint="eastAsia"/>
              </w:rPr>
              <w:t>、重度失能</w:t>
            </w:r>
          </w:p>
        </w:tc>
        <w:tc>
          <w:tcPr>
            <w:tcW w:w="7371" w:type="dxa"/>
            <w:gridSpan w:val="3"/>
            <w:shd w:val="clear" w:color="auto" w:fill="auto"/>
          </w:tcPr>
          <w:p w:rsidR="004A3A3E" w:rsidRPr="008F0C3C" w:rsidRDefault="004A3A3E" w:rsidP="0094540A">
            <w:r w:rsidRPr="008F0C3C">
              <w:rPr>
                <w:rFonts w:hint="eastAsia"/>
              </w:rPr>
              <w:t>補助額度：</w:t>
            </w:r>
          </w:p>
          <w:p w:rsidR="00775729" w:rsidRDefault="00775729" w:rsidP="0094540A">
            <w:r w:rsidRPr="00775729">
              <w:rPr>
                <w:rFonts w:hint="eastAsia"/>
              </w:rPr>
              <w:t>（</w:t>
            </w:r>
            <w:r>
              <w:rPr>
                <w:rFonts w:hint="eastAsia"/>
              </w:rPr>
              <w:t>1</w:t>
            </w:r>
            <w:r w:rsidRPr="00775729">
              <w:t>）</w:t>
            </w:r>
            <w:r w:rsidR="004A3A3E" w:rsidRPr="008F0C3C">
              <w:rPr>
                <w:rFonts w:hint="eastAsia"/>
              </w:rPr>
              <w:t>喘息服務受照顧者補助費，每次最高補助5</w:t>
            </w:r>
            <w:r w:rsidR="004A3A3E" w:rsidRPr="008F0C3C">
              <w:t xml:space="preserve"> </w:t>
            </w:r>
            <w:r w:rsidR="004A3A3E" w:rsidRPr="008F0C3C">
              <w:rPr>
                <w:rFonts w:hint="eastAsia"/>
              </w:rPr>
              <w:t>日；每日以新台幣</w:t>
            </w:r>
          </w:p>
          <w:p w:rsidR="004A3A3E" w:rsidRPr="008F0C3C" w:rsidRDefault="00775729" w:rsidP="0094540A">
            <w:r>
              <w:rPr>
                <w:rFonts w:hint="eastAsia"/>
              </w:rPr>
              <w:t xml:space="preserve">　　 </w:t>
            </w:r>
            <w:r w:rsidR="004A3A3E" w:rsidRPr="008F0C3C">
              <w:rPr>
                <w:rFonts w:hint="eastAsia"/>
              </w:rPr>
              <w:t>2,000元計。</w:t>
            </w:r>
          </w:p>
          <w:p w:rsidR="004A3A3E" w:rsidRPr="008F0C3C" w:rsidRDefault="004A3A3E" w:rsidP="0094540A">
            <w:r w:rsidRPr="008F0C3C">
              <w:rPr>
                <w:rFonts w:hint="eastAsia"/>
              </w:rPr>
              <w:t>（2）交通費：每次補助交通費新台幣200元。</w:t>
            </w:r>
          </w:p>
          <w:p w:rsidR="00775729" w:rsidRDefault="004A3A3E" w:rsidP="0094540A">
            <w:r w:rsidRPr="008F0C3C">
              <w:rPr>
                <w:rFonts w:hint="eastAsia"/>
              </w:rPr>
              <w:t>（3）居家訪視費：每次補助醫師居家訪視費新台幣1,300元，護理師</w:t>
            </w:r>
          </w:p>
          <w:p w:rsidR="00775729" w:rsidRDefault="00775729" w:rsidP="0094540A">
            <w:r>
              <w:rPr>
                <w:rFonts w:hint="eastAsia"/>
              </w:rPr>
              <w:t xml:space="preserve">　　 </w:t>
            </w:r>
            <w:r w:rsidR="004A3A3E" w:rsidRPr="008F0C3C">
              <w:rPr>
                <w:rFonts w:hint="eastAsia"/>
              </w:rPr>
              <w:t>居家訪視費新台幣1,000元，社工居家訪視費新台幣500元，</w:t>
            </w:r>
          </w:p>
          <w:p w:rsidR="004A3A3E" w:rsidRPr="008F0C3C" w:rsidRDefault="00775729" w:rsidP="0094540A">
            <w:r>
              <w:rPr>
                <w:rFonts w:hint="eastAsia"/>
              </w:rPr>
              <w:t xml:space="preserve">　　 </w:t>
            </w:r>
            <w:r w:rsidR="004A3A3E" w:rsidRPr="008F0C3C">
              <w:rPr>
                <w:rFonts w:hint="eastAsia"/>
              </w:rPr>
              <w:t>營養師居家訪視費新台幣500元。</w:t>
            </w:r>
          </w:p>
        </w:tc>
      </w:tr>
      <w:tr w:rsidR="004A3A3E" w:rsidRPr="008F0C3C" w:rsidTr="004A3A3E">
        <w:trPr>
          <w:jc w:val="center"/>
        </w:trPr>
        <w:tc>
          <w:tcPr>
            <w:tcW w:w="1526" w:type="dxa"/>
            <w:vMerge/>
            <w:shd w:val="clear" w:color="auto" w:fill="auto"/>
          </w:tcPr>
          <w:p w:rsidR="004A3A3E" w:rsidRPr="008F0C3C" w:rsidRDefault="004A3A3E" w:rsidP="0094540A"/>
        </w:tc>
        <w:tc>
          <w:tcPr>
            <w:tcW w:w="7371" w:type="dxa"/>
            <w:gridSpan w:val="3"/>
            <w:shd w:val="clear" w:color="auto" w:fill="auto"/>
          </w:tcPr>
          <w:p w:rsidR="004A3A3E" w:rsidRPr="008F0C3C" w:rsidRDefault="004A3A3E" w:rsidP="0094540A">
            <w:r w:rsidRPr="008F0C3C">
              <w:rPr>
                <w:rFonts w:hint="eastAsia"/>
              </w:rPr>
              <w:t>分攤比率：以上各項費用均由縣府全額補助。</w:t>
            </w:r>
          </w:p>
          <w:p w:rsidR="004A3A3E" w:rsidRPr="008F0C3C" w:rsidRDefault="004A3A3E" w:rsidP="0094540A"/>
        </w:tc>
      </w:tr>
    </w:tbl>
    <w:p w:rsidR="004A3A3E" w:rsidRP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4A3A3E" w:rsidRDefault="004A3A3E" w:rsidP="00AA2D37">
      <w:pPr>
        <w:rPr>
          <w:rFonts w:ascii="方正中楷" w:eastAsia="方正中楷"/>
          <w:sz w:val="36"/>
          <w:szCs w:val="36"/>
        </w:rPr>
      </w:pPr>
    </w:p>
    <w:p w:rsidR="00AA2D37" w:rsidRPr="003640E8" w:rsidRDefault="00AA2D37" w:rsidP="00AA2D37">
      <w:pPr>
        <w:rPr>
          <w:rFonts w:ascii="方正中楷" w:eastAsia="方正中楷"/>
          <w:sz w:val="36"/>
          <w:szCs w:val="36"/>
        </w:rPr>
      </w:pPr>
      <w:r w:rsidRPr="003640E8">
        <w:rPr>
          <w:rFonts w:ascii="方正中楷" w:eastAsia="方正中楷" w:hint="eastAsia"/>
          <w:sz w:val="36"/>
          <w:szCs w:val="36"/>
        </w:rPr>
        <w:lastRenderedPageBreak/>
        <w:t>金門縣</w:t>
      </w:r>
      <w:r w:rsidR="004A3A3E">
        <w:rPr>
          <w:rFonts w:ascii="方正中楷" w:eastAsia="方正中楷" w:hint="eastAsia"/>
          <w:sz w:val="36"/>
          <w:szCs w:val="36"/>
        </w:rPr>
        <w:t>政府</w:t>
      </w:r>
      <w:r w:rsidR="000F5502">
        <w:rPr>
          <w:rFonts w:ascii="方正中楷" w:eastAsia="方正中楷" w:hint="eastAsia"/>
          <w:sz w:val="36"/>
          <w:szCs w:val="36"/>
        </w:rPr>
        <w:t>函</w:t>
      </w:r>
    </w:p>
    <w:p w:rsidR="00AA2D37" w:rsidRPr="007E5922" w:rsidRDefault="00AA2D37" w:rsidP="00AA2D37">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4A3A3E">
        <w:rPr>
          <w:rFonts w:hAnsi="標楷體" w:hint="eastAsia"/>
        </w:rPr>
        <w:t>8</w:t>
      </w:r>
      <w:r w:rsidRPr="007E5922">
        <w:rPr>
          <w:rFonts w:hAnsi="標楷體" w:hint="eastAsia"/>
        </w:rPr>
        <w:t>月</w:t>
      </w:r>
      <w:r w:rsidR="004A3A3E">
        <w:rPr>
          <w:rFonts w:hAnsi="標楷體" w:hint="eastAsia"/>
        </w:rPr>
        <w:t>12</w:t>
      </w:r>
      <w:r w:rsidRPr="007E5922">
        <w:rPr>
          <w:rFonts w:hAnsi="標楷體" w:hint="eastAsia"/>
        </w:rPr>
        <w:t>日</w:t>
      </w:r>
    </w:p>
    <w:p w:rsidR="00AA2D37" w:rsidRDefault="00AA2D37" w:rsidP="00AA2D37">
      <w:pPr>
        <w:rPr>
          <w:rFonts w:hAnsi="標楷體"/>
        </w:rPr>
      </w:pPr>
      <w:r w:rsidRPr="007E5922">
        <w:rPr>
          <w:rFonts w:hAnsi="標楷體" w:hint="eastAsia"/>
        </w:rPr>
        <w:t>發文字號：府</w:t>
      </w:r>
      <w:r w:rsidR="004A3A3E">
        <w:rPr>
          <w:rFonts w:hAnsi="標楷體" w:hint="eastAsia"/>
        </w:rPr>
        <w:t>主歲</w:t>
      </w:r>
      <w:r>
        <w:rPr>
          <w:rFonts w:hAnsi="標楷體" w:hint="eastAsia"/>
        </w:rPr>
        <w:t>字</w:t>
      </w:r>
      <w:r w:rsidRPr="007E5922">
        <w:rPr>
          <w:rFonts w:hAnsi="標楷體" w:hint="eastAsia"/>
        </w:rPr>
        <w:t>第</w:t>
      </w:r>
      <w:r>
        <w:rPr>
          <w:rFonts w:hAnsi="標楷體" w:hint="eastAsia"/>
        </w:rPr>
        <w:t>102</w:t>
      </w:r>
      <w:r w:rsidR="004A3A3E">
        <w:rPr>
          <w:rFonts w:hAnsi="標楷體" w:hint="eastAsia"/>
        </w:rPr>
        <w:t>0057565</w:t>
      </w:r>
      <w:r w:rsidRPr="007E5922">
        <w:rPr>
          <w:rFonts w:hAnsi="標楷體" w:hint="eastAsia"/>
        </w:rPr>
        <w:t>號</w:t>
      </w:r>
    </w:p>
    <w:p w:rsidR="00AA2D37" w:rsidRDefault="000F5502" w:rsidP="00AA2D37">
      <w:pPr>
        <w:ind w:left="720" w:hangingChars="300" w:hanging="720"/>
      </w:pPr>
      <w:r>
        <w:rPr>
          <w:rFonts w:ascii="Verdana" w:hAnsi="Verdana" w:hint="eastAsia"/>
          <w:color w:val="000000"/>
        </w:rPr>
        <w:t>主旨：</w:t>
      </w:r>
      <w:r w:rsidR="008C0988">
        <w:rPr>
          <w:rFonts w:ascii="Verdana" w:hAnsi="Verdana" w:hint="eastAsia"/>
          <w:color w:val="000000"/>
        </w:rPr>
        <w:t>檢附「金門縣各機關採購公務車輛作業要點」修正對照表及「金門縣各機關採購公務車</w:t>
      </w:r>
      <w:r w:rsidR="00A55C97">
        <w:rPr>
          <w:rFonts w:ascii="Verdana" w:hAnsi="Verdana" w:hint="eastAsia"/>
          <w:color w:val="000000"/>
        </w:rPr>
        <w:t>輛作業要點」各乙份</w:t>
      </w:r>
      <w:r w:rsidR="00353E7B">
        <w:rPr>
          <w:rFonts w:ascii="Verdana" w:hAnsi="Verdana" w:hint="eastAsia"/>
          <w:color w:val="000000"/>
        </w:rPr>
        <w:t>，</w:t>
      </w:r>
      <w:r w:rsidR="00A55C97">
        <w:rPr>
          <w:rFonts w:ascii="Verdana" w:hAnsi="Verdana" w:hint="eastAsia"/>
          <w:color w:val="000000"/>
        </w:rPr>
        <w:t>並自即日起生效，</w:t>
      </w:r>
      <w:r w:rsidR="00353E7B">
        <w:rPr>
          <w:rFonts w:ascii="Verdana" w:hAnsi="Verdana" w:hint="eastAsia"/>
          <w:color w:val="000000"/>
        </w:rPr>
        <w:t>請　查照</w:t>
      </w:r>
      <w:r w:rsidR="00AA2D37">
        <w:rPr>
          <w:rFonts w:hint="eastAsia"/>
        </w:rPr>
        <w:t>。</w:t>
      </w:r>
    </w:p>
    <w:p w:rsidR="00353E7B" w:rsidRDefault="00353E7B" w:rsidP="00AA2D37">
      <w:pPr>
        <w:ind w:left="720" w:hangingChars="300" w:hanging="720"/>
      </w:pPr>
      <w:r>
        <w:rPr>
          <w:rFonts w:hint="eastAsia"/>
        </w:rPr>
        <w:t>說明：</w:t>
      </w:r>
      <w:r w:rsidR="00A55C97">
        <w:rPr>
          <w:rFonts w:hint="eastAsia"/>
        </w:rPr>
        <w:t>依據行政院102年7月31日院授主預督字第1020101933號函辦理</w:t>
      </w:r>
      <w:r>
        <w:rPr>
          <w:rFonts w:hint="eastAsia"/>
        </w:rPr>
        <w:t>。</w:t>
      </w:r>
    </w:p>
    <w:p w:rsidR="00353E7B" w:rsidRDefault="00353E7B" w:rsidP="00AA2D37">
      <w:pPr>
        <w:ind w:left="720" w:hangingChars="300" w:hanging="720"/>
      </w:pPr>
      <w:r>
        <w:rPr>
          <w:rFonts w:hint="eastAsia"/>
        </w:rPr>
        <w:t>正本：</w:t>
      </w:r>
      <w:r w:rsidR="00A55C97">
        <w:rPr>
          <w:rFonts w:hint="eastAsia"/>
        </w:rPr>
        <w:t>金門縣議會、</w:t>
      </w:r>
      <w:r>
        <w:rPr>
          <w:rFonts w:hint="eastAsia"/>
        </w:rPr>
        <w:t>甲種發行</w:t>
      </w:r>
      <w:r w:rsidR="00A55C97">
        <w:rPr>
          <w:rFonts w:hint="eastAsia"/>
        </w:rPr>
        <w:t>、各國中小、各鄉鎮民代表會、各戶政事務所</w:t>
      </w:r>
    </w:p>
    <w:p w:rsidR="00353E7B" w:rsidRPr="004C762C" w:rsidRDefault="00A55C97" w:rsidP="00AA2D37">
      <w:pPr>
        <w:ind w:left="720" w:hangingChars="300" w:hanging="720"/>
        <w:rPr>
          <w:rFonts w:ascii="Verdana" w:hAnsi="Verdana"/>
          <w:color w:val="000000"/>
        </w:rPr>
      </w:pPr>
      <w:r>
        <w:rPr>
          <w:rFonts w:hint="eastAsia"/>
        </w:rPr>
        <w:t>副本：本府主計</w:t>
      </w:r>
      <w:r w:rsidR="00353E7B">
        <w:rPr>
          <w:rFonts w:hint="eastAsia"/>
        </w:rPr>
        <w:t>處</w:t>
      </w:r>
      <w:r>
        <w:rPr>
          <w:rFonts w:hint="eastAsia"/>
        </w:rPr>
        <w:t>（含附件）</w:t>
      </w:r>
    </w:p>
    <w:p w:rsidR="0099344E" w:rsidRDefault="0099344E" w:rsidP="00F56551">
      <w:pPr>
        <w:ind w:left="1080" w:hangingChars="300" w:hanging="1080"/>
        <w:jc w:val="center"/>
        <w:rPr>
          <w:rFonts w:eastAsia="方正中楷"/>
          <w:sz w:val="36"/>
          <w:szCs w:val="36"/>
        </w:rPr>
      </w:pPr>
    </w:p>
    <w:p w:rsidR="0099344E" w:rsidRDefault="0099344E" w:rsidP="00F56551">
      <w:pPr>
        <w:ind w:left="1080" w:hangingChars="300" w:hanging="1080"/>
        <w:jc w:val="center"/>
        <w:rPr>
          <w:rFonts w:eastAsia="方正中楷"/>
          <w:sz w:val="36"/>
          <w:szCs w:val="36"/>
        </w:rPr>
      </w:pPr>
    </w:p>
    <w:p w:rsidR="0099344E" w:rsidRDefault="0099344E" w:rsidP="00F56551">
      <w:pPr>
        <w:ind w:left="1080" w:hangingChars="300" w:hanging="1080"/>
        <w:jc w:val="center"/>
        <w:rPr>
          <w:rFonts w:eastAsia="方正中楷"/>
          <w:sz w:val="36"/>
          <w:szCs w:val="36"/>
        </w:rPr>
      </w:pPr>
    </w:p>
    <w:p w:rsidR="0099344E" w:rsidRDefault="0099344E" w:rsidP="00F56551">
      <w:pPr>
        <w:ind w:left="1080" w:hangingChars="300" w:hanging="1080"/>
        <w:jc w:val="center"/>
        <w:rPr>
          <w:rFonts w:eastAsia="方正中楷"/>
          <w:sz w:val="36"/>
          <w:szCs w:val="36"/>
        </w:rPr>
      </w:pPr>
    </w:p>
    <w:p w:rsidR="0099344E" w:rsidRDefault="0099344E" w:rsidP="00F56551">
      <w:pPr>
        <w:ind w:left="1080" w:hangingChars="300" w:hanging="1080"/>
        <w:jc w:val="center"/>
        <w:rPr>
          <w:rFonts w:eastAsia="方正中楷"/>
          <w:sz w:val="36"/>
          <w:szCs w:val="36"/>
        </w:rPr>
      </w:pPr>
    </w:p>
    <w:p w:rsidR="0099344E" w:rsidRDefault="0099344E" w:rsidP="00F56551">
      <w:pPr>
        <w:ind w:left="1080" w:hangingChars="300" w:hanging="1080"/>
        <w:jc w:val="center"/>
        <w:rPr>
          <w:rFonts w:eastAsia="方正中楷"/>
          <w:sz w:val="36"/>
          <w:szCs w:val="36"/>
        </w:rPr>
      </w:pPr>
    </w:p>
    <w:p w:rsidR="00A55C97" w:rsidRDefault="00A55C97" w:rsidP="00F56551">
      <w:pPr>
        <w:ind w:left="1080" w:hangingChars="300" w:hanging="1080"/>
        <w:jc w:val="center"/>
        <w:rPr>
          <w:rFonts w:eastAsia="方正中楷"/>
          <w:sz w:val="36"/>
          <w:szCs w:val="36"/>
        </w:rPr>
      </w:pPr>
    </w:p>
    <w:p w:rsidR="00A55C97" w:rsidRDefault="00A55C97" w:rsidP="00F56551">
      <w:pPr>
        <w:ind w:left="1080" w:hangingChars="300" w:hanging="1080"/>
        <w:jc w:val="center"/>
        <w:rPr>
          <w:rFonts w:eastAsia="方正中楷"/>
          <w:sz w:val="36"/>
          <w:szCs w:val="36"/>
        </w:rPr>
      </w:pPr>
    </w:p>
    <w:p w:rsidR="00A55C97" w:rsidRDefault="00A55C97" w:rsidP="00F56551">
      <w:pPr>
        <w:ind w:left="1080" w:hangingChars="300" w:hanging="1080"/>
        <w:jc w:val="center"/>
        <w:rPr>
          <w:rFonts w:eastAsia="方正中楷"/>
          <w:sz w:val="36"/>
          <w:szCs w:val="36"/>
        </w:rPr>
      </w:pPr>
    </w:p>
    <w:p w:rsidR="00A55C97" w:rsidRDefault="00A55C97" w:rsidP="00F56551">
      <w:pPr>
        <w:ind w:left="1080" w:hangingChars="300" w:hanging="1080"/>
        <w:jc w:val="center"/>
        <w:rPr>
          <w:rFonts w:eastAsia="方正中楷"/>
          <w:sz w:val="36"/>
          <w:szCs w:val="36"/>
        </w:rPr>
      </w:pPr>
    </w:p>
    <w:p w:rsidR="00A55C97" w:rsidRDefault="00A55C97" w:rsidP="00F56551">
      <w:pPr>
        <w:ind w:left="1080" w:hangingChars="300" w:hanging="1080"/>
        <w:jc w:val="center"/>
        <w:rPr>
          <w:rFonts w:eastAsia="方正中楷"/>
          <w:sz w:val="36"/>
          <w:szCs w:val="36"/>
        </w:rPr>
      </w:pPr>
    </w:p>
    <w:p w:rsidR="00A55C97" w:rsidRDefault="00A55C97" w:rsidP="00F56551">
      <w:pPr>
        <w:ind w:left="1080" w:hangingChars="300" w:hanging="1080"/>
        <w:jc w:val="center"/>
        <w:rPr>
          <w:rFonts w:eastAsia="方正中楷"/>
          <w:sz w:val="36"/>
          <w:szCs w:val="36"/>
        </w:rPr>
      </w:pPr>
    </w:p>
    <w:p w:rsidR="00A55C97" w:rsidRDefault="00A55C97" w:rsidP="00F56551">
      <w:pPr>
        <w:ind w:left="1080" w:hangingChars="300" w:hanging="1080"/>
        <w:jc w:val="center"/>
        <w:rPr>
          <w:rFonts w:eastAsia="方正中楷"/>
          <w:sz w:val="36"/>
          <w:szCs w:val="36"/>
        </w:rPr>
      </w:pPr>
    </w:p>
    <w:p w:rsidR="00A55C97" w:rsidRDefault="00A55C97" w:rsidP="00A55C97">
      <w:pPr>
        <w:rPr>
          <w:rFonts w:eastAsia="方正中楷"/>
          <w:sz w:val="36"/>
          <w:szCs w:val="36"/>
        </w:rPr>
      </w:pPr>
    </w:p>
    <w:p w:rsidR="00A55C97" w:rsidRDefault="00A55C97" w:rsidP="00A55C97">
      <w:pPr>
        <w:spacing w:before="60" w:after="60" w:line="320" w:lineRule="exact"/>
        <w:jc w:val="center"/>
        <w:rPr>
          <w:b/>
          <w:sz w:val="36"/>
          <w:szCs w:val="36"/>
        </w:rPr>
      </w:pPr>
    </w:p>
    <w:p w:rsidR="00A55C97" w:rsidRPr="00A55C97" w:rsidRDefault="00A55C97" w:rsidP="00A55C97">
      <w:pPr>
        <w:spacing w:before="60" w:after="60" w:line="320" w:lineRule="exact"/>
        <w:jc w:val="center"/>
        <w:rPr>
          <w:sz w:val="36"/>
          <w:szCs w:val="36"/>
        </w:rPr>
      </w:pPr>
      <w:r w:rsidRPr="00A55C97">
        <w:rPr>
          <w:rFonts w:hint="eastAsia"/>
          <w:sz w:val="36"/>
          <w:szCs w:val="36"/>
        </w:rPr>
        <w:lastRenderedPageBreak/>
        <w:t>金門縣各機關採購公務車輛作業要點」修正對照表</w:t>
      </w:r>
    </w:p>
    <w:tbl>
      <w:tblPr>
        <w:tblStyle w:val="a4"/>
        <w:tblW w:w="4668" w:type="pct"/>
        <w:jc w:val="center"/>
        <w:tblLook w:val="01E0" w:firstRow="1" w:lastRow="1" w:firstColumn="1" w:lastColumn="1" w:noHBand="0" w:noVBand="0"/>
      </w:tblPr>
      <w:tblGrid>
        <w:gridCol w:w="3797"/>
        <w:gridCol w:w="3826"/>
        <w:gridCol w:w="1842"/>
      </w:tblGrid>
      <w:tr w:rsidR="0094540A" w:rsidRPr="00A55C97" w:rsidTr="00FE05F5">
        <w:trPr>
          <w:trHeight w:val="467"/>
          <w:tblHeader/>
          <w:jc w:val="center"/>
        </w:trPr>
        <w:tc>
          <w:tcPr>
            <w:tcW w:w="2006" w:type="pct"/>
            <w:vAlign w:val="center"/>
          </w:tcPr>
          <w:p w:rsidR="00A55C97" w:rsidRPr="00A55C97" w:rsidRDefault="00A55C97" w:rsidP="0094540A">
            <w:pPr>
              <w:jc w:val="center"/>
            </w:pPr>
            <w:r w:rsidRPr="00A55C97">
              <w:rPr>
                <w:rFonts w:hint="eastAsia"/>
              </w:rPr>
              <w:t>修正規定</w:t>
            </w:r>
          </w:p>
        </w:tc>
        <w:tc>
          <w:tcPr>
            <w:tcW w:w="2021" w:type="pct"/>
            <w:vAlign w:val="center"/>
          </w:tcPr>
          <w:p w:rsidR="00A55C97" w:rsidRPr="00A55C97" w:rsidRDefault="00A55C97" w:rsidP="0094540A">
            <w:pPr>
              <w:jc w:val="center"/>
            </w:pPr>
            <w:r w:rsidRPr="00A55C97">
              <w:rPr>
                <w:rFonts w:hint="eastAsia"/>
              </w:rPr>
              <w:t>現行規定</w:t>
            </w:r>
          </w:p>
        </w:tc>
        <w:tc>
          <w:tcPr>
            <w:tcW w:w="973" w:type="pct"/>
            <w:vAlign w:val="center"/>
          </w:tcPr>
          <w:p w:rsidR="00A55C97" w:rsidRPr="00A55C97" w:rsidRDefault="00A55C97" w:rsidP="0094540A">
            <w:pPr>
              <w:jc w:val="center"/>
            </w:pPr>
            <w:r w:rsidRPr="00A55C97">
              <w:rPr>
                <w:rFonts w:hint="eastAsia"/>
              </w:rPr>
              <w:t>說明</w:t>
            </w:r>
          </w:p>
        </w:tc>
      </w:tr>
      <w:tr w:rsidR="0094540A" w:rsidRPr="00A55C97" w:rsidTr="00FE05F5">
        <w:trPr>
          <w:trHeight w:val="842"/>
          <w:jc w:val="center"/>
        </w:trPr>
        <w:tc>
          <w:tcPr>
            <w:tcW w:w="2006" w:type="pct"/>
            <w:vAlign w:val="center"/>
          </w:tcPr>
          <w:p w:rsidR="0094540A" w:rsidRDefault="00A55C97" w:rsidP="0094540A">
            <w:pPr>
              <w:jc w:val="both"/>
            </w:pPr>
            <w:r w:rsidRPr="00A55C97">
              <w:rPr>
                <w:rFonts w:hint="eastAsia"/>
              </w:rPr>
              <w:t>一</w:t>
            </w:r>
            <w:r w:rsidRPr="00A55C97">
              <w:t>、</w:t>
            </w:r>
            <w:r w:rsidRPr="00A55C97">
              <w:rPr>
                <w:rFonts w:hint="eastAsia"/>
              </w:rPr>
              <w:t>各機關採購公務車輛，依本要</w:t>
            </w:r>
          </w:p>
          <w:p w:rsidR="00A55C97" w:rsidRPr="00A55C97" w:rsidRDefault="0094540A" w:rsidP="0094540A">
            <w:pPr>
              <w:jc w:val="both"/>
            </w:pPr>
            <w:r>
              <w:rPr>
                <w:rFonts w:hint="eastAsia"/>
              </w:rPr>
              <w:t xml:space="preserve">　　</w:t>
            </w:r>
            <w:r w:rsidR="00A55C97" w:rsidRPr="00A55C97">
              <w:rPr>
                <w:rFonts w:hint="eastAsia"/>
              </w:rPr>
              <w:t>點之規定辦理</w:t>
            </w:r>
            <w:r w:rsidR="00A55C97" w:rsidRPr="00A55C97">
              <w:t>。</w:t>
            </w:r>
          </w:p>
        </w:tc>
        <w:tc>
          <w:tcPr>
            <w:tcW w:w="2021" w:type="pct"/>
            <w:vAlign w:val="center"/>
          </w:tcPr>
          <w:p w:rsidR="0094540A" w:rsidRDefault="00A55C97" w:rsidP="0094540A">
            <w:pPr>
              <w:jc w:val="both"/>
            </w:pPr>
            <w:r w:rsidRPr="00A55C97">
              <w:rPr>
                <w:rFonts w:hint="eastAsia"/>
              </w:rPr>
              <w:t>一</w:t>
            </w:r>
            <w:r w:rsidRPr="00A55C97">
              <w:t>、</w:t>
            </w:r>
            <w:r w:rsidRPr="00A55C97">
              <w:rPr>
                <w:rFonts w:hint="eastAsia"/>
              </w:rPr>
              <w:t>各機關採購公務車輛，依本要</w:t>
            </w:r>
          </w:p>
          <w:p w:rsidR="00A55C97" w:rsidRPr="00A55C97" w:rsidRDefault="0094540A" w:rsidP="0094540A">
            <w:pPr>
              <w:jc w:val="both"/>
            </w:pPr>
            <w:r>
              <w:rPr>
                <w:rFonts w:hint="eastAsia"/>
              </w:rPr>
              <w:t xml:space="preserve">　　</w:t>
            </w:r>
            <w:r w:rsidR="00A55C97" w:rsidRPr="00A55C97">
              <w:rPr>
                <w:rFonts w:hint="eastAsia"/>
              </w:rPr>
              <w:t>點之規定辦理</w:t>
            </w:r>
            <w:r w:rsidR="00A55C97" w:rsidRPr="00A55C97">
              <w:t>。</w:t>
            </w:r>
          </w:p>
        </w:tc>
        <w:tc>
          <w:tcPr>
            <w:tcW w:w="973" w:type="pct"/>
          </w:tcPr>
          <w:p w:rsidR="00A55C97" w:rsidRPr="00A55C97" w:rsidRDefault="00A55C97" w:rsidP="00FE05F5">
            <w:pPr>
              <w:jc w:val="both"/>
            </w:pPr>
            <w:r w:rsidRPr="00A55C97">
              <w:rPr>
                <w:rFonts w:hint="eastAsia"/>
              </w:rPr>
              <w:t>未修正</w:t>
            </w:r>
          </w:p>
        </w:tc>
      </w:tr>
      <w:tr w:rsidR="0094540A" w:rsidRPr="00A55C97" w:rsidTr="00FE05F5">
        <w:trPr>
          <w:trHeight w:val="1668"/>
          <w:jc w:val="center"/>
        </w:trPr>
        <w:tc>
          <w:tcPr>
            <w:tcW w:w="2006" w:type="pct"/>
            <w:vAlign w:val="center"/>
          </w:tcPr>
          <w:p w:rsidR="0094540A" w:rsidRDefault="00A55C97" w:rsidP="0094540A">
            <w:pPr>
              <w:jc w:val="both"/>
            </w:pPr>
            <w:r w:rsidRPr="00A55C97">
              <w:rPr>
                <w:rFonts w:hint="eastAsia"/>
              </w:rPr>
              <w:t>二、本要點所稱各機關係</w:t>
            </w:r>
            <w:r w:rsidRPr="00A55C97">
              <w:t>指下列機</w:t>
            </w:r>
          </w:p>
          <w:p w:rsidR="00A55C97" w:rsidRPr="00A55C97" w:rsidRDefault="0094540A" w:rsidP="0094540A">
            <w:pPr>
              <w:jc w:val="both"/>
            </w:pPr>
            <w:r>
              <w:rPr>
                <w:rFonts w:hint="eastAsia"/>
              </w:rPr>
              <w:t xml:space="preserve">　　</w:t>
            </w:r>
            <w:r w:rsidR="00A55C97" w:rsidRPr="00A55C97">
              <w:t>關</w:t>
            </w:r>
            <w:r w:rsidR="00A55C97" w:rsidRPr="00A55C97">
              <w:rPr>
                <w:rFonts w:hint="eastAsia"/>
              </w:rPr>
              <w:t>：</w:t>
            </w:r>
          </w:p>
          <w:p w:rsidR="00A55C97" w:rsidRPr="00A55C97" w:rsidRDefault="00A55C97" w:rsidP="0094540A">
            <w:pPr>
              <w:jc w:val="both"/>
            </w:pPr>
            <w:r w:rsidRPr="00A55C97">
              <w:rPr>
                <w:rFonts w:hint="eastAsia"/>
              </w:rPr>
              <w:t>（一）金門</w:t>
            </w:r>
            <w:r w:rsidRPr="00A55C97">
              <w:t>縣議會。</w:t>
            </w:r>
          </w:p>
          <w:p w:rsidR="0094540A" w:rsidRDefault="00A55C97" w:rsidP="0094540A">
            <w:pPr>
              <w:jc w:val="both"/>
            </w:pPr>
            <w:r w:rsidRPr="00A55C97">
              <w:t>（二）</w:t>
            </w:r>
            <w:r w:rsidRPr="00A55C97">
              <w:rPr>
                <w:rFonts w:hint="eastAsia"/>
              </w:rPr>
              <w:t>金門</w:t>
            </w:r>
            <w:r w:rsidRPr="00A55C97">
              <w:t>縣政府暨所屬</w:t>
            </w:r>
            <w:r w:rsidRPr="00A55C97">
              <w:rPr>
                <w:rFonts w:hint="eastAsia"/>
              </w:rPr>
              <w:t>一、二</w:t>
            </w:r>
            <w:r w:rsidRPr="00A55C97">
              <w:t>級</w:t>
            </w:r>
          </w:p>
          <w:p w:rsidR="00A55C97" w:rsidRPr="00A55C97" w:rsidRDefault="0094540A" w:rsidP="0094540A">
            <w:pPr>
              <w:jc w:val="both"/>
            </w:pPr>
            <w:r>
              <w:rPr>
                <w:rFonts w:hint="eastAsia"/>
              </w:rPr>
              <w:t xml:space="preserve">　　　</w:t>
            </w:r>
            <w:r w:rsidR="00A55C97" w:rsidRPr="00A55C97">
              <w:t>機關。</w:t>
            </w:r>
          </w:p>
        </w:tc>
        <w:tc>
          <w:tcPr>
            <w:tcW w:w="2021" w:type="pct"/>
            <w:vAlign w:val="center"/>
          </w:tcPr>
          <w:p w:rsidR="00A55C97" w:rsidRPr="00A55C97" w:rsidRDefault="00A55C97" w:rsidP="0094540A">
            <w:pPr>
              <w:jc w:val="both"/>
            </w:pPr>
            <w:r w:rsidRPr="00A55C97">
              <w:rPr>
                <w:rFonts w:hint="eastAsia"/>
              </w:rPr>
              <w:t>二、本要點所稱各機關係</w:t>
            </w:r>
            <w:r w:rsidRPr="00A55C97">
              <w:t>指下列機關</w:t>
            </w:r>
            <w:r w:rsidRPr="00A55C97">
              <w:rPr>
                <w:rFonts w:hint="eastAsia"/>
              </w:rPr>
              <w:t>：</w:t>
            </w:r>
          </w:p>
          <w:p w:rsidR="00A55C97" w:rsidRPr="00A55C97" w:rsidRDefault="00A55C97" w:rsidP="0094540A">
            <w:pPr>
              <w:jc w:val="both"/>
            </w:pPr>
            <w:r w:rsidRPr="00A55C97">
              <w:rPr>
                <w:rFonts w:hint="eastAsia"/>
              </w:rPr>
              <w:t>（一）金門</w:t>
            </w:r>
            <w:r w:rsidRPr="00A55C97">
              <w:t>縣議會。</w:t>
            </w:r>
          </w:p>
          <w:p w:rsidR="0094540A" w:rsidRDefault="00A55C97" w:rsidP="0094540A">
            <w:pPr>
              <w:jc w:val="both"/>
            </w:pPr>
            <w:r w:rsidRPr="00A55C97">
              <w:t>（二）</w:t>
            </w:r>
            <w:r w:rsidRPr="00A55C97">
              <w:rPr>
                <w:rFonts w:hint="eastAsia"/>
              </w:rPr>
              <w:t>金門</w:t>
            </w:r>
            <w:r w:rsidRPr="00A55C97">
              <w:t>縣政府暨所屬</w:t>
            </w:r>
            <w:r w:rsidRPr="00A55C97">
              <w:rPr>
                <w:rFonts w:hint="eastAsia"/>
              </w:rPr>
              <w:t>一、二</w:t>
            </w:r>
            <w:r w:rsidRPr="00A55C97">
              <w:t>級</w:t>
            </w:r>
          </w:p>
          <w:p w:rsidR="00A55C97" w:rsidRPr="00A55C97" w:rsidRDefault="0094540A" w:rsidP="0094540A">
            <w:pPr>
              <w:jc w:val="both"/>
            </w:pPr>
            <w:r>
              <w:rPr>
                <w:rFonts w:hint="eastAsia"/>
              </w:rPr>
              <w:t xml:space="preserve">　　　</w:t>
            </w:r>
            <w:r w:rsidR="00A55C97" w:rsidRPr="00A55C97">
              <w:t>機關。</w:t>
            </w:r>
          </w:p>
        </w:tc>
        <w:tc>
          <w:tcPr>
            <w:tcW w:w="973" w:type="pct"/>
          </w:tcPr>
          <w:p w:rsidR="00A55C97" w:rsidRPr="00A55C97" w:rsidRDefault="00A55C97" w:rsidP="00FE05F5">
            <w:pPr>
              <w:jc w:val="both"/>
            </w:pPr>
            <w:r w:rsidRPr="00A55C97">
              <w:rPr>
                <w:rFonts w:hint="eastAsia"/>
              </w:rPr>
              <w:t>未修正</w:t>
            </w:r>
          </w:p>
        </w:tc>
      </w:tr>
      <w:tr w:rsidR="0094540A" w:rsidRPr="00A55C97" w:rsidTr="00FE05F5">
        <w:trPr>
          <w:trHeight w:val="6756"/>
          <w:jc w:val="center"/>
        </w:trPr>
        <w:tc>
          <w:tcPr>
            <w:tcW w:w="2006" w:type="pct"/>
          </w:tcPr>
          <w:p w:rsidR="0094540A" w:rsidRDefault="00A55C97" w:rsidP="0094540A">
            <w:pPr>
              <w:jc w:val="both"/>
            </w:pPr>
            <w:r w:rsidRPr="00A55C97">
              <w:t>三、為撙節購車及落實節能減碳政</w:t>
            </w:r>
          </w:p>
          <w:p w:rsidR="0094540A" w:rsidRDefault="0094540A" w:rsidP="0094540A">
            <w:pPr>
              <w:jc w:val="both"/>
            </w:pPr>
            <w:r>
              <w:rPr>
                <w:rFonts w:hint="eastAsia"/>
              </w:rPr>
              <w:t xml:space="preserve">　　</w:t>
            </w:r>
            <w:r w:rsidR="00A55C97" w:rsidRPr="00A55C97">
              <w:t>策，並配合</w:t>
            </w:r>
            <w:r w:rsidR="00A55C97" w:rsidRPr="00A55C97">
              <w:rPr>
                <w:rFonts w:hint="eastAsia"/>
              </w:rPr>
              <w:t>中央各機關學校</w:t>
            </w:r>
            <w:r w:rsidR="00A55C97" w:rsidRPr="00A55C97">
              <w:t>事</w:t>
            </w:r>
          </w:p>
          <w:p w:rsidR="0094540A" w:rsidRDefault="0094540A" w:rsidP="0094540A">
            <w:pPr>
              <w:jc w:val="both"/>
            </w:pPr>
            <w:r>
              <w:rPr>
                <w:rFonts w:hint="eastAsia"/>
              </w:rPr>
              <w:t xml:space="preserve">　　</w:t>
            </w:r>
            <w:r w:rsidR="00A55C97" w:rsidRPr="00A55C97">
              <w:t>務勞力替代措施推動方案，各</w:t>
            </w:r>
          </w:p>
          <w:p w:rsidR="00A55C97" w:rsidRPr="00A55C97" w:rsidRDefault="0094540A" w:rsidP="0094540A">
            <w:pPr>
              <w:jc w:val="both"/>
            </w:pPr>
            <w:r>
              <w:rPr>
                <w:rFonts w:hint="eastAsia"/>
              </w:rPr>
              <w:t xml:space="preserve">　　</w:t>
            </w:r>
            <w:r w:rsidR="00A55C97" w:rsidRPr="00A55C97">
              <w:t>機關公務車輛採購原則如下：</w:t>
            </w:r>
          </w:p>
          <w:p w:rsidR="0094540A" w:rsidRDefault="00A55C97" w:rsidP="0094540A">
            <w:pPr>
              <w:jc w:val="both"/>
              <w:rPr>
                <w:u w:val="single"/>
              </w:rPr>
            </w:pPr>
            <w:r w:rsidRPr="00A55C97">
              <w:rPr>
                <w:rFonts w:hint="eastAsia"/>
              </w:rPr>
              <w:t>（一）</w:t>
            </w:r>
            <w:r w:rsidRPr="0094540A">
              <w:rPr>
                <w:u w:val="single"/>
              </w:rPr>
              <w:t>縣</w:t>
            </w:r>
            <w:r w:rsidRPr="0094540A">
              <w:rPr>
                <w:rFonts w:hint="eastAsia"/>
                <w:u w:val="single"/>
              </w:rPr>
              <w:t>（議）</w:t>
            </w:r>
            <w:r w:rsidRPr="0094540A">
              <w:rPr>
                <w:u w:val="single"/>
              </w:rPr>
              <w:t>長、副縣</w:t>
            </w:r>
            <w:r w:rsidRPr="0094540A">
              <w:rPr>
                <w:rFonts w:hint="eastAsia"/>
                <w:u w:val="single"/>
              </w:rPr>
              <w:t>（議）</w:t>
            </w:r>
            <w:r w:rsidRPr="0094540A">
              <w:rPr>
                <w:u w:val="single"/>
              </w:rPr>
              <w:t>長</w:t>
            </w:r>
          </w:p>
          <w:p w:rsidR="0094540A" w:rsidRDefault="0094540A" w:rsidP="0094540A">
            <w:pPr>
              <w:jc w:val="both"/>
              <w:rPr>
                <w:u w:val="single"/>
              </w:rPr>
            </w:pPr>
            <w:r w:rsidRPr="0094540A">
              <w:rPr>
                <w:rFonts w:hint="eastAsia"/>
              </w:rPr>
              <w:t xml:space="preserve">　　　</w:t>
            </w:r>
            <w:r w:rsidR="00A55C97" w:rsidRPr="0094540A">
              <w:rPr>
                <w:rFonts w:hint="eastAsia"/>
                <w:u w:val="single"/>
              </w:rPr>
              <w:t>及</w:t>
            </w:r>
            <w:r w:rsidR="00A55C97" w:rsidRPr="0094540A">
              <w:rPr>
                <w:u w:val="single"/>
              </w:rPr>
              <w:t>縣政府</w:t>
            </w:r>
            <w:r w:rsidR="00A55C97" w:rsidRPr="0094540A">
              <w:rPr>
                <w:rFonts w:hint="eastAsia"/>
                <w:u w:val="single"/>
              </w:rPr>
              <w:t>（議會）</w:t>
            </w:r>
            <w:r w:rsidR="00A55C97" w:rsidRPr="0094540A">
              <w:rPr>
                <w:u w:val="single"/>
              </w:rPr>
              <w:t>秘書長</w:t>
            </w:r>
            <w:r w:rsidR="00A55C97" w:rsidRPr="0094540A">
              <w:rPr>
                <w:rFonts w:hint="eastAsia"/>
                <w:u w:val="single"/>
              </w:rPr>
              <w:t>專</w:t>
            </w:r>
          </w:p>
          <w:p w:rsidR="0094540A" w:rsidRDefault="0094540A" w:rsidP="0094540A">
            <w:pPr>
              <w:jc w:val="both"/>
            </w:pPr>
            <w:r w:rsidRPr="0094540A">
              <w:rPr>
                <w:rFonts w:hint="eastAsia"/>
              </w:rPr>
              <w:t xml:space="preserve">　　　</w:t>
            </w:r>
            <w:r w:rsidR="00A55C97" w:rsidRPr="0094540A">
              <w:rPr>
                <w:rFonts w:hint="eastAsia"/>
                <w:u w:val="single"/>
              </w:rPr>
              <w:t>用</w:t>
            </w:r>
            <w:r w:rsidR="00A55C97" w:rsidRPr="0094540A">
              <w:rPr>
                <w:u w:val="single"/>
              </w:rPr>
              <w:t>車</w:t>
            </w:r>
            <w:r w:rsidR="00A55C97" w:rsidRPr="00A55C97">
              <w:t>、</w:t>
            </w:r>
            <w:r w:rsidR="00A55C97" w:rsidRPr="00A55C97">
              <w:rPr>
                <w:rFonts w:hint="eastAsia"/>
              </w:rPr>
              <w:t>依「道路交通安全規</w:t>
            </w:r>
          </w:p>
          <w:p w:rsidR="0094540A" w:rsidRDefault="0094540A" w:rsidP="0094540A">
            <w:pPr>
              <w:jc w:val="both"/>
            </w:pPr>
            <w:r>
              <w:rPr>
                <w:rFonts w:hint="eastAsia"/>
              </w:rPr>
              <w:t xml:space="preserve">　　　</w:t>
            </w:r>
            <w:r w:rsidR="00A55C97" w:rsidRPr="00A55C97">
              <w:rPr>
                <w:rFonts w:hint="eastAsia"/>
              </w:rPr>
              <w:t>則」規定之特種車、</w:t>
            </w:r>
            <w:r w:rsidR="00A55C97" w:rsidRPr="00A55C97">
              <w:t>各型貨</w:t>
            </w:r>
          </w:p>
          <w:p w:rsidR="0094540A" w:rsidRDefault="0094540A" w:rsidP="0094540A">
            <w:pPr>
              <w:jc w:val="both"/>
            </w:pPr>
            <w:r>
              <w:rPr>
                <w:rFonts w:hint="eastAsia"/>
              </w:rPr>
              <w:t xml:space="preserve">　　　</w:t>
            </w:r>
            <w:r w:rsidR="00A55C97" w:rsidRPr="00A55C97">
              <w:t>車</w:t>
            </w:r>
            <w:r w:rsidR="00A55C97" w:rsidRPr="00A55C97">
              <w:rPr>
                <w:rFonts w:hint="eastAsia"/>
              </w:rPr>
              <w:t>及</w:t>
            </w:r>
            <w:r w:rsidR="00A55C97" w:rsidRPr="00A55C97">
              <w:t>機車，依實際需要辦理</w:t>
            </w:r>
          </w:p>
          <w:p w:rsidR="00A55C97" w:rsidRPr="00A55C97" w:rsidRDefault="0094540A" w:rsidP="0094540A">
            <w:pPr>
              <w:jc w:val="both"/>
            </w:pPr>
            <w:r>
              <w:rPr>
                <w:rFonts w:hint="eastAsia"/>
              </w:rPr>
              <w:t xml:space="preserve">　　　</w:t>
            </w:r>
            <w:r w:rsidR="00A55C97" w:rsidRPr="00A55C97">
              <w:t>增購或汰換。</w:t>
            </w:r>
          </w:p>
          <w:p w:rsidR="0094540A" w:rsidRDefault="00A55C97" w:rsidP="0094540A">
            <w:pPr>
              <w:jc w:val="both"/>
            </w:pPr>
            <w:r w:rsidRPr="00A55C97">
              <w:rPr>
                <w:rFonts w:hint="eastAsia"/>
              </w:rPr>
              <w:t>（二）</w:t>
            </w:r>
            <w:r w:rsidRPr="00A55C97">
              <w:t>公務</w:t>
            </w:r>
            <w:r w:rsidRPr="00A55C97">
              <w:rPr>
                <w:rFonts w:hint="eastAsia"/>
              </w:rPr>
              <w:t>小客車</w:t>
            </w:r>
            <w:r w:rsidRPr="00A55C97">
              <w:t>、</w:t>
            </w:r>
            <w:r w:rsidRPr="0094540A">
              <w:rPr>
                <w:rFonts w:hint="eastAsia"/>
                <w:u w:val="single"/>
              </w:rPr>
              <w:t>大客車及</w:t>
            </w:r>
            <w:r w:rsidRPr="0094540A">
              <w:rPr>
                <w:u w:val="single"/>
              </w:rPr>
              <w:t>客貨</w:t>
            </w:r>
          </w:p>
          <w:p w:rsidR="0094540A" w:rsidRDefault="0094540A" w:rsidP="0094540A">
            <w:pPr>
              <w:jc w:val="both"/>
            </w:pPr>
            <w:r>
              <w:rPr>
                <w:rFonts w:hint="eastAsia"/>
              </w:rPr>
              <w:t xml:space="preserve">　　　</w:t>
            </w:r>
            <w:r w:rsidR="00A55C97" w:rsidRPr="0094540A">
              <w:rPr>
                <w:u w:val="single"/>
              </w:rPr>
              <w:t>兩用車</w:t>
            </w:r>
            <w:r w:rsidR="00A55C97" w:rsidRPr="00A55C97">
              <w:t>，除有特殊情況外，</w:t>
            </w:r>
          </w:p>
          <w:p w:rsidR="00A55C97" w:rsidRPr="00A55C97" w:rsidRDefault="0094540A" w:rsidP="0094540A">
            <w:pPr>
              <w:jc w:val="both"/>
            </w:pPr>
            <w:r>
              <w:rPr>
                <w:rFonts w:hint="eastAsia"/>
              </w:rPr>
              <w:t xml:space="preserve">　　　</w:t>
            </w:r>
            <w:r w:rsidR="00A55C97" w:rsidRPr="00A55C97">
              <w:t>不得增購或汰換。</w:t>
            </w:r>
          </w:p>
          <w:p w:rsidR="0094540A" w:rsidRDefault="00A55C97" w:rsidP="0094540A">
            <w:pPr>
              <w:jc w:val="both"/>
            </w:pPr>
            <w:r w:rsidRPr="00A55C97">
              <w:t>（三）各機關採購各式公務車輛，</w:t>
            </w:r>
          </w:p>
          <w:p w:rsidR="0094540A" w:rsidRDefault="0094540A" w:rsidP="0094540A">
            <w:pPr>
              <w:jc w:val="both"/>
            </w:pPr>
            <w:r>
              <w:rPr>
                <w:rFonts w:hint="eastAsia"/>
              </w:rPr>
              <w:t xml:space="preserve">　　　</w:t>
            </w:r>
            <w:r w:rsidR="00A55C97" w:rsidRPr="00A55C97">
              <w:rPr>
                <w:rFonts w:hint="eastAsia"/>
              </w:rPr>
              <w:t>鼓勵</w:t>
            </w:r>
            <w:r w:rsidR="00A55C97" w:rsidRPr="00A55C97">
              <w:t>購置電動車、油電混合</w:t>
            </w:r>
          </w:p>
          <w:p w:rsidR="0094540A" w:rsidRDefault="0094540A" w:rsidP="0094540A">
            <w:pPr>
              <w:jc w:val="both"/>
            </w:pPr>
            <w:r>
              <w:rPr>
                <w:rFonts w:hint="eastAsia"/>
              </w:rPr>
              <w:t xml:space="preserve">　　　</w:t>
            </w:r>
            <w:r w:rsidR="00A55C97" w:rsidRPr="00A55C97">
              <w:t>動力車及電動機車等低污</w:t>
            </w:r>
          </w:p>
          <w:p w:rsidR="00A55C97" w:rsidRPr="00A55C97" w:rsidRDefault="0094540A" w:rsidP="0094540A">
            <w:pPr>
              <w:jc w:val="both"/>
            </w:pPr>
            <w:r>
              <w:rPr>
                <w:rFonts w:hint="eastAsia"/>
              </w:rPr>
              <w:t xml:space="preserve">　　　</w:t>
            </w:r>
            <w:r w:rsidR="00A55C97" w:rsidRPr="00A55C97">
              <w:t>染性之車種。</w:t>
            </w:r>
          </w:p>
        </w:tc>
        <w:tc>
          <w:tcPr>
            <w:tcW w:w="2021" w:type="pct"/>
          </w:tcPr>
          <w:p w:rsidR="0094540A" w:rsidRDefault="00A55C97" w:rsidP="0094540A">
            <w:pPr>
              <w:jc w:val="both"/>
            </w:pPr>
            <w:r w:rsidRPr="00A55C97">
              <w:t>三、為撙節購車及落實節能減碳政</w:t>
            </w:r>
          </w:p>
          <w:p w:rsidR="0094540A" w:rsidRDefault="0094540A" w:rsidP="0094540A">
            <w:pPr>
              <w:jc w:val="both"/>
            </w:pPr>
            <w:r>
              <w:rPr>
                <w:rFonts w:hint="eastAsia"/>
              </w:rPr>
              <w:t xml:space="preserve">　　</w:t>
            </w:r>
            <w:r w:rsidR="00A55C97" w:rsidRPr="00A55C97">
              <w:t>策，並配合</w:t>
            </w:r>
            <w:r w:rsidR="00A55C97" w:rsidRPr="00A55C97">
              <w:rPr>
                <w:rFonts w:hint="eastAsia"/>
              </w:rPr>
              <w:t>中央各機關學校</w:t>
            </w:r>
            <w:r w:rsidR="00A55C97" w:rsidRPr="00A55C97">
              <w:t>事</w:t>
            </w:r>
          </w:p>
          <w:p w:rsidR="0094540A" w:rsidRDefault="0094540A" w:rsidP="0094540A">
            <w:pPr>
              <w:jc w:val="both"/>
            </w:pPr>
            <w:r>
              <w:rPr>
                <w:rFonts w:hint="eastAsia"/>
              </w:rPr>
              <w:t xml:space="preserve">　　</w:t>
            </w:r>
            <w:r w:rsidR="00A55C97" w:rsidRPr="00A55C97">
              <w:t>務勞力替代措施推動方案，各</w:t>
            </w:r>
          </w:p>
          <w:p w:rsidR="00A55C97" w:rsidRPr="00A55C97" w:rsidRDefault="0094540A" w:rsidP="0094540A">
            <w:pPr>
              <w:jc w:val="both"/>
            </w:pPr>
            <w:r>
              <w:rPr>
                <w:rFonts w:hint="eastAsia"/>
              </w:rPr>
              <w:t xml:space="preserve">　　</w:t>
            </w:r>
            <w:r w:rsidR="00A55C97" w:rsidRPr="00A55C97">
              <w:t>機關公務車輛採購原則如下：</w:t>
            </w:r>
          </w:p>
          <w:p w:rsidR="0094540A" w:rsidRDefault="00A55C97" w:rsidP="0094540A">
            <w:pPr>
              <w:jc w:val="both"/>
            </w:pPr>
            <w:r w:rsidRPr="00A55C97">
              <w:rPr>
                <w:rFonts w:hint="eastAsia"/>
              </w:rPr>
              <w:t>（一）</w:t>
            </w:r>
            <w:r w:rsidRPr="00A55C97">
              <w:t>縣市</w:t>
            </w:r>
            <w:r w:rsidRPr="00A55C97">
              <w:rPr>
                <w:rFonts w:hint="eastAsia"/>
              </w:rPr>
              <w:t>（議）</w:t>
            </w:r>
            <w:r w:rsidRPr="00A55C97">
              <w:t>長、副縣市</w:t>
            </w:r>
            <w:r w:rsidRPr="00A55C97">
              <w:rPr>
                <w:rFonts w:hint="eastAsia"/>
              </w:rPr>
              <w:t>（議</w:t>
            </w:r>
          </w:p>
          <w:p w:rsidR="0094540A" w:rsidRDefault="0094540A" w:rsidP="0094540A">
            <w:pPr>
              <w:jc w:val="both"/>
            </w:pPr>
            <w:r>
              <w:rPr>
                <w:rFonts w:hint="eastAsia"/>
              </w:rPr>
              <w:t xml:space="preserve">　　　</w:t>
            </w:r>
            <w:r w:rsidR="00A55C97" w:rsidRPr="00A55C97">
              <w:rPr>
                <w:rFonts w:hint="eastAsia"/>
              </w:rPr>
              <w:t>）</w:t>
            </w:r>
            <w:r w:rsidR="00A55C97" w:rsidRPr="00A55C97">
              <w:t>長</w:t>
            </w:r>
            <w:r w:rsidR="00A55C97" w:rsidRPr="00A55C97">
              <w:rPr>
                <w:rFonts w:hint="eastAsia"/>
              </w:rPr>
              <w:t>及</w:t>
            </w:r>
            <w:r w:rsidR="00A55C97" w:rsidRPr="00A55C97">
              <w:t>縣市政府</w:t>
            </w:r>
            <w:r w:rsidR="00A55C97" w:rsidRPr="00A55C97">
              <w:rPr>
                <w:rFonts w:hint="eastAsia"/>
              </w:rPr>
              <w:t>（議會）</w:t>
            </w:r>
            <w:r w:rsidR="00A55C97" w:rsidRPr="00A55C97">
              <w:t>秘</w:t>
            </w:r>
          </w:p>
          <w:p w:rsidR="0094540A" w:rsidRDefault="0094540A" w:rsidP="0094540A">
            <w:pPr>
              <w:jc w:val="both"/>
            </w:pPr>
            <w:r>
              <w:rPr>
                <w:rFonts w:hint="eastAsia"/>
              </w:rPr>
              <w:t xml:space="preserve">　　　</w:t>
            </w:r>
            <w:r w:rsidR="00A55C97" w:rsidRPr="00A55C97">
              <w:t>書長座車、</w:t>
            </w:r>
            <w:r w:rsidR="00A55C97" w:rsidRPr="00A55C97">
              <w:rPr>
                <w:rFonts w:hint="eastAsia"/>
              </w:rPr>
              <w:t>依「道路交通安</w:t>
            </w:r>
          </w:p>
          <w:p w:rsidR="0094540A" w:rsidRDefault="0094540A" w:rsidP="0094540A">
            <w:pPr>
              <w:jc w:val="both"/>
            </w:pPr>
            <w:r>
              <w:rPr>
                <w:rFonts w:hint="eastAsia"/>
              </w:rPr>
              <w:t xml:space="preserve">　　　</w:t>
            </w:r>
            <w:r w:rsidR="00A55C97" w:rsidRPr="00A55C97">
              <w:rPr>
                <w:rFonts w:hint="eastAsia"/>
              </w:rPr>
              <w:t>全規則」規定之特種車、</w:t>
            </w:r>
            <w:r w:rsidR="00A55C97" w:rsidRPr="00A55C97">
              <w:t>各</w:t>
            </w:r>
          </w:p>
          <w:p w:rsidR="0094540A" w:rsidRDefault="0094540A" w:rsidP="0094540A">
            <w:pPr>
              <w:jc w:val="both"/>
            </w:pPr>
            <w:r>
              <w:rPr>
                <w:rFonts w:hint="eastAsia"/>
              </w:rPr>
              <w:t xml:space="preserve">　　　</w:t>
            </w:r>
            <w:r w:rsidR="00A55C97" w:rsidRPr="00A55C97">
              <w:t>型貨車</w:t>
            </w:r>
            <w:r w:rsidR="00A55C97" w:rsidRPr="00A55C97">
              <w:rPr>
                <w:rFonts w:hint="eastAsia"/>
              </w:rPr>
              <w:t>及</w:t>
            </w:r>
            <w:r w:rsidR="00A55C97" w:rsidRPr="00A55C97">
              <w:t>機車，依實際需要</w:t>
            </w:r>
          </w:p>
          <w:p w:rsidR="00A55C97" w:rsidRPr="00A55C97" w:rsidRDefault="0094540A" w:rsidP="0094540A">
            <w:pPr>
              <w:jc w:val="both"/>
            </w:pPr>
            <w:r>
              <w:rPr>
                <w:rFonts w:hint="eastAsia"/>
              </w:rPr>
              <w:t xml:space="preserve">　　　</w:t>
            </w:r>
            <w:r w:rsidR="00A55C97" w:rsidRPr="00A55C97">
              <w:t>辦理增購或汰換。</w:t>
            </w:r>
          </w:p>
          <w:p w:rsidR="0094540A" w:rsidRDefault="00A55C97" w:rsidP="0094540A">
            <w:pPr>
              <w:jc w:val="both"/>
            </w:pPr>
            <w:r w:rsidRPr="00A55C97">
              <w:rPr>
                <w:rFonts w:hint="eastAsia"/>
              </w:rPr>
              <w:t>（二）</w:t>
            </w:r>
            <w:r w:rsidRPr="00A55C97">
              <w:t>公務</w:t>
            </w:r>
            <w:r w:rsidRPr="00A55C97">
              <w:rPr>
                <w:rFonts w:hint="eastAsia"/>
              </w:rPr>
              <w:t>小客車</w:t>
            </w:r>
            <w:r w:rsidRPr="00A55C97">
              <w:t>、客貨兩用車及</w:t>
            </w:r>
          </w:p>
          <w:p w:rsidR="0094540A" w:rsidRDefault="0094540A" w:rsidP="0094540A">
            <w:pPr>
              <w:jc w:val="both"/>
            </w:pPr>
            <w:r>
              <w:rPr>
                <w:rFonts w:hint="eastAsia"/>
              </w:rPr>
              <w:t xml:space="preserve">　　　</w:t>
            </w:r>
            <w:r w:rsidR="00A55C97" w:rsidRPr="00A55C97">
              <w:t>各型交通車，除有特殊情況</w:t>
            </w:r>
          </w:p>
          <w:p w:rsidR="00A55C97" w:rsidRPr="00A55C97" w:rsidRDefault="0094540A" w:rsidP="0094540A">
            <w:pPr>
              <w:jc w:val="both"/>
            </w:pPr>
            <w:r>
              <w:rPr>
                <w:rFonts w:hint="eastAsia"/>
              </w:rPr>
              <w:t xml:space="preserve">　　　</w:t>
            </w:r>
            <w:r w:rsidR="00A55C97" w:rsidRPr="00A55C97">
              <w:t>外，不得增購或汰換。</w:t>
            </w:r>
          </w:p>
          <w:p w:rsidR="0094540A" w:rsidRDefault="00A55C97" w:rsidP="0094540A">
            <w:pPr>
              <w:jc w:val="both"/>
            </w:pPr>
            <w:r w:rsidRPr="00A55C97">
              <w:t>（三）各機關採購各式公務車輛，</w:t>
            </w:r>
          </w:p>
          <w:p w:rsidR="0094540A" w:rsidRDefault="0094540A" w:rsidP="0094540A">
            <w:pPr>
              <w:jc w:val="both"/>
            </w:pPr>
            <w:r>
              <w:rPr>
                <w:rFonts w:hint="eastAsia"/>
              </w:rPr>
              <w:t xml:space="preserve">　　　</w:t>
            </w:r>
            <w:r w:rsidR="00A55C97" w:rsidRPr="00A55C97">
              <w:t>須優先購置電動車、油電混</w:t>
            </w:r>
          </w:p>
          <w:p w:rsidR="0094540A" w:rsidRDefault="0094540A" w:rsidP="0094540A">
            <w:pPr>
              <w:jc w:val="both"/>
            </w:pPr>
            <w:r>
              <w:rPr>
                <w:rFonts w:hint="eastAsia"/>
              </w:rPr>
              <w:t xml:space="preserve">　　　</w:t>
            </w:r>
            <w:r w:rsidR="00A55C97" w:rsidRPr="00A55C97">
              <w:t>合動力車或油氣雙燃料車及</w:t>
            </w:r>
          </w:p>
          <w:p w:rsidR="0094540A" w:rsidRDefault="0094540A" w:rsidP="0094540A">
            <w:pPr>
              <w:jc w:val="both"/>
            </w:pPr>
            <w:r>
              <w:rPr>
                <w:rFonts w:hint="eastAsia"/>
              </w:rPr>
              <w:t xml:space="preserve">　　　</w:t>
            </w:r>
            <w:r w:rsidR="00A55C97" w:rsidRPr="00A55C97">
              <w:t>電動機車等低污染性之車種</w:t>
            </w:r>
          </w:p>
          <w:p w:rsidR="00A55C97" w:rsidRPr="00A55C97" w:rsidRDefault="0094540A" w:rsidP="0094540A">
            <w:pPr>
              <w:jc w:val="both"/>
            </w:pPr>
            <w:r>
              <w:rPr>
                <w:rFonts w:hint="eastAsia"/>
              </w:rPr>
              <w:t xml:space="preserve">　　　</w:t>
            </w:r>
            <w:r w:rsidR="00A55C97" w:rsidRPr="00A55C97">
              <w:t>。</w:t>
            </w:r>
          </w:p>
        </w:tc>
        <w:tc>
          <w:tcPr>
            <w:tcW w:w="973" w:type="pct"/>
          </w:tcPr>
          <w:p w:rsidR="00A55C97" w:rsidRPr="00A55C97" w:rsidRDefault="00A55C97" w:rsidP="0094540A">
            <w:pPr>
              <w:jc w:val="both"/>
            </w:pPr>
            <w:r w:rsidRPr="00A55C97">
              <w:rPr>
                <w:rFonts w:hint="eastAsia"/>
              </w:rPr>
              <w:t>依據行政院102年7月31日院授主預督字第1020101933號函修正，並酌作文字修正</w:t>
            </w:r>
          </w:p>
        </w:tc>
      </w:tr>
      <w:tr w:rsidR="0094540A" w:rsidRPr="00A55C97" w:rsidTr="00FE05F5">
        <w:trPr>
          <w:trHeight w:val="1220"/>
          <w:jc w:val="center"/>
        </w:trPr>
        <w:tc>
          <w:tcPr>
            <w:tcW w:w="2006" w:type="pct"/>
            <w:vAlign w:val="center"/>
          </w:tcPr>
          <w:p w:rsidR="00A55C97" w:rsidRPr="00A55C97" w:rsidRDefault="00A55C97" w:rsidP="0094540A">
            <w:pPr>
              <w:jc w:val="both"/>
            </w:pPr>
            <w:r w:rsidRPr="00A55C97">
              <w:rPr>
                <w:rFonts w:hint="eastAsia"/>
              </w:rPr>
              <w:t>四、前點特殊情況係</w:t>
            </w:r>
            <w:r w:rsidRPr="00A55C97">
              <w:t>指</w:t>
            </w:r>
            <w:r w:rsidRPr="00A55C97">
              <w:rPr>
                <w:rFonts w:hint="eastAsia"/>
              </w:rPr>
              <w:t>下列情形：</w:t>
            </w:r>
          </w:p>
          <w:p w:rsidR="0094540A" w:rsidRDefault="0094540A" w:rsidP="0094540A">
            <w:pPr>
              <w:jc w:val="both"/>
            </w:pPr>
            <w:r>
              <w:rPr>
                <w:rFonts w:hint="eastAsia"/>
              </w:rPr>
              <w:t>（</w:t>
            </w:r>
            <w:r w:rsidR="00A55C97" w:rsidRPr="00A55C97">
              <w:rPr>
                <w:rFonts w:hint="eastAsia"/>
              </w:rPr>
              <w:t>一</w:t>
            </w:r>
            <w:r>
              <w:rPr>
                <w:rFonts w:hint="eastAsia"/>
              </w:rPr>
              <w:t>）</w:t>
            </w:r>
            <w:r w:rsidR="00A55C97" w:rsidRPr="00A55C97">
              <w:rPr>
                <w:rFonts w:hint="eastAsia"/>
              </w:rPr>
              <w:t>機關位處偏遠地區無法採臨</w:t>
            </w:r>
          </w:p>
          <w:p w:rsidR="00A55C97" w:rsidRPr="00A55C97" w:rsidRDefault="0094540A" w:rsidP="0094540A">
            <w:pPr>
              <w:jc w:val="both"/>
            </w:pPr>
            <w:r>
              <w:rPr>
                <w:rFonts w:hint="eastAsia"/>
              </w:rPr>
              <w:t xml:space="preserve">　　　</w:t>
            </w:r>
            <w:r w:rsidR="00A55C97" w:rsidRPr="00A55C97">
              <w:rPr>
                <w:rFonts w:hint="eastAsia"/>
              </w:rPr>
              <w:t>時性租車。</w:t>
            </w:r>
          </w:p>
          <w:p w:rsidR="0094540A" w:rsidRDefault="0094540A" w:rsidP="0094540A">
            <w:pPr>
              <w:jc w:val="both"/>
            </w:pPr>
            <w:r>
              <w:rPr>
                <w:rFonts w:hint="eastAsia"/>
              </w:rPr>
              <w:t>（</w:t>
            </w:r>
            <w:r w:rsidR="00A55C97" w:rsidRPr="00A55C97">
              <w:rPr>
                <w:rFonts w:hint="eastAsia"/>
              </w:rPr>
              <w:t>二</w:t>
            </w:r>
            <w:r>
              <w:rPr>
                <w:rFonts w:hint="eastAsia"/>
              </w:rPr>
              <w:t>）</w:t>
            </w:r>
            <w:r w:rsidR="00A55C97" w:rsidRPr="00A55C97">
              <w:rPr>
                <w:rFonts w:hint="eastAsia"/>
              </w:rPr>
              <w:t>基於業（勤）務特殊性，採</w:t>
            </w:r>
          </w:p>
          <w:p w:rsidR="0094540A" w:rsidRDefault="0094540A" w:rsidP="0094540A">
            <w:pPr>
              <w:jc w:val="both"/>
            </w:pPr>
            <w:r>
              <w:rPr>
                <w:rFonts w:hint="eastAsia"/>
              </w:rPr>
              <w:t xml:space="preserve">　　　</w:t>
            </w:r>
            <w:r w:rsidR="00A55C97" w:rsidRPr="00A55C97">
              <w:rPr>
                <w:rFonts w:hint="eastAsia"/>
              </w:rPr>
              <w:t>臨時性租車方式無法滿足</w:t>
            </w:r>
          </w:p>
          <w:p w:rsidR="0094540A" w:rsidRDefault="0094540A" w:rsidP="0094540A">
            <w:pPr>
              <w:jc w:val="both"/>
            </w:pPr>
            <w:r>
              <w:rPr>
                <w:rFonts w:hint="eastAsia"/>
              </w:rPr>
              <w:t xml:space="preserve">　　　</w:t>
            </w:r>
            <w:r w:rsidR="00A55C97" w:rsidRPr="00A55C97">
              <w:rPr>
                <w:rFonts w:hint="eastAsia"/>
              </w:rPr>
              <w:t>業務所需者，包括：菸酒查</w:t>
            </w:r>
          </w:p>
          <w:p w:rsidR="0094540A" w:rsidRDefault="0094540A" w:rsidP="0094540A">
            <w:pPr>
              <w:jc w:val="both"/>
            </w:pPr>
            <w:r>
              <w:rPr>
                <w:rFonts w:hint="eastAsia"/>
              </w:rPr>
              <w:t xml:space="preserve">　　　</w:t>
            </w:r>
            <w:r w:rsidR="00A55C97" w:rsidRPr="00A55C97">
              <w:rPr>
                <w:rFonts w:hint="eastAsia"/>
              </w:rPr>
              <w:t>緝，災害工程勘查，水土保</w:t>
            </w:r>
          </w:p>
          <w:p w:rsidR="0094540A" w:rsidRDefault="0094540A" w:rsidP="0094540A">
            <w:pPr>
              <w:jc w:val="both"/>
            </w:pPr>
            <w:r>
              <w:rPr>
                <w:rFonts w:hint="eastAsia"/>
              </w:rPr>
              <w:t xml:space="preserve">　　　</w:t>
            </w:r>
            <w:r w:rsidR="00A55C97" w:rsidRPr="00A55C97">
              <w:rPr>
                <w:rFonts w:hint="eastAsia"/>
              </w:rPr>
              <w:t>育，水利、水災防救及河川</w:t>
            </w:r>
          </w:p>
          <w:p w:rsidR="00FE05F5" w:rsidRDefault="0094540A" w:rsidP="0094540A">
            <w:pPr>
              <w:jc w:val="both"/>
            </w:pPr>
            <w:r>
              <w:rPr>
                <w:rFonts w:hint="eastAsia"/>
              </w:rPr>
              <w:t xml:space="preserve">　　　</w:t>
            </w:r>
            <w:r w:rsidR="00A55C97" w:rsidRPr="00A55C97">
              <w:rPr>
                <w:rFonts w:hint="eastAsia"/>
              </w:rPr>
              <w:t>巡防保育，特定事業稽查，</w:t>
            </w:r>
          </w:p>
          <w:p w:rsidR="00FE05F5" w:rsidRDefault="00FE05F5" w:rsidP="0094540A">
            <w:pPr>
              <w:jc w:val="both"/>
            </w:pPr>
            <w:r>
              <w:rPr>
                <w:rFonts w:hint="eastAsia"/>
              </w:rPr>
              <w:lastRenderedPageBreak/>
              <w:t xml:space="preserve">　　　</w:t>
            </w:r>
            <w:r w:rsidR="00A55C97" w:rsidRPr="00A55C97">
              <w:rPr>
                <w:rFonts w:hint="eastAsia"/>
              </w:rPr>
              <w:t>公共安全稽查，禽畜屠體衛</w:t>
            </w:r>
          </w:p>
          <w:p w:rsidR="00FE05F5" w:rsidRDefault="00FE05F5" w:rsidP="0094540A">
            <w:pPr>
              <w:jc w:val="both"/>
            </w:pPr>
            <w:r>
              <w:rPr>
                <w:rFonts w:hint="eastAsia"/>
              </w:rPr>
              <w:t xml:space="preserve">　　　</w:t>
            </w:r>
            <w:r w:rsidR="00A55C97" w:rsidRPr="00A55C97">
              <w:rPr>
                <w:rFonts w:hint="eastAsia"/>
              </w:rPr>
              <w:t>生（包括病、死豬流向及私</w:t>
            </w:r>
          </w:p>
          <w:p w:rsidR="00FE05F5" w:rsidRDefault="00FE05F5" w:rsidP="0094540A">
            <w:pPr>
              <w:jc w:val="both"/>
            </w:pPr>
            <w:r>
              <w:rPr>
                <w:rFonts w:hint="eastAsia"/>
              </w:rPr>
              <w:t xml:space="preserve">　　　</w:t>
            </w:r>
            <w:r w:rsidR="00A55C97" w:rsidRPr="00A55C97">
              <w:rPr>
                <w:rFonts w:hint="eastAsia"/>
              </w:rPr>
              <w:t>宰查緝）稽查，環境衛生（包</w:t>
            </w:r>
          </w:p>
          <w:p w:rsidR="00FE05F5" w:rsidRDefault="00FE05F5" w:rsidP="0094540A">
            <w:pPr>
              <w:jc w:val="both"/>
            </w:pPr>
            <w:r>
              <w:rPr>
                <w:rFonts w:hint="eastAsia"/>
              </w:rPr>
              <w:t xml:space="preserve">　　　</w:t>
            </w:r>
            <w:r w:rsidR="00A55C97" w:rsidRPr="00A55C97">
              <w:rPr>
                <w:rFonts w:hint="eastAsia"/>
              </w:rPr>
              <w:t>括空氣及水污染查緝）稽</w:t>
            </w:r>
          </w:p>
          <w:p w:rsidR="00FE05F5" w:rsidRDefault="00FE05F5" w:rsidP="0094540A">
            <w:pPr>
              <w:jc w:val="both"/>
            </w:pPr>
            <w:r>
              <w:rPr>
                <w:rFonts w:hint="eastAsia"/>
              </w:rPr>
              <w:t xml:space="preserve">　　　</w:t>
            </w:r>
            <w:r w:rsidR="00A55C97" w:rsidRPr="00A55C97">
              <w:rPr>
                <w:rFonts w:hint="eastAsia"/>
              </w:rPr>
              <w:t>查，疫病防制，動物防疫，</w:t>
            </w:r>
          </w:p>
          <w:p w:rsidR="00A55C97" w:rsidRPr="00A55C97" w:rsidRDefault="00FE05F5" w:rsidP="0094540A">
            <w:pPr>
              <w:jc w:val="both"/>
            </w:pPr>
            <w:r>
              <w:rPr>
                <w:rFonts w:hint="eastAsia"/>
              </w:rPr>
              <w:t xml:space="preserve">　　　</w:t>
            </w:r>
            <w:r w:rsidR="00A55C97" w:rsidRPr="00A55C97">
              <w:rPr>
                <w:rFonts w:hint="eastAsia"/>
              </w:rPr>
              <w:t>地籍測量鑑界複丈等。</w:t>
            </w:r>
          </w:p>
          <w:p w:rsidR="00FE05F5" w:rsidRDefault="00FE05F5" w:rsidP="0094540A">
            <w:pPr>
              <w:jc w:val="both"/>
            </w:pPr>
            <w:r>
              <w:rPr>
                <w:rFonts w:hint="eastAsia"/>
              </w:rPr>
              <w:t xml:space="preserve">　　　</w:t>
            </w:r>
            <w:r w:rsidR="00A55C97" w:rsidRPr="00A55C97">
              <w:rPr>
                <w:rFonts w:hint="eastAsia"/>
              </w:rPr>
              <w:t>前項公務車輛得由各機關</w:t>
            </w:r>
          </w:p>
          <w:p w:rsidR="00FE05F5" w:rsidRDefault="00FE05F5" w:rsidP="0094540A">
            <w:pPr>
              <w:jc w:val="both"/>
            </w:pPr>
            <w:r>
              <w:rPr>
                <w:rFonts w:hint="eastAsia"/>
              </w:rPr>
              <w:t xml:space="preserve">　　　</w:t>
            </w:r>
            <w:r w:rsidR="00A55C97" w:rsidRPr="00A55C97">
              <w:rPr>
                <w:rFonts w:hint="eastAsia"/>
              </w:rPr>
              <w:t>衡酌業務實際需要，並本精</w:t>
            </w:r>
          </w:p>
          <w:p w:rsidR="00A55C97" w:rsidRPr="00A55C97" w:rsidRDefault="00FE05F5" w:rsidP="0094540A">
            <w:pPr>
              <w:jc w:val="both"/>
            </w:pPr>
            <w:r>
              <w:rPr>
                <w:rFonts w:hint="eastAsia"/>
              </w:rPr>
              <w:t xml:space="preserve">　　　</w:t>
            </w:r>
            <w:r w:rsidR="00A55C97" w:rsidRPr="00A55C97">
              <w:rPr>
                <w:rFonts w:hint="eastAsia"/>
              </w:rPr>
              <w:t>簡原則核實汰購。</w:t>
            </w:r>
          </w:p>
        </w:tc>
        <w:tc>
          <w:tcPr>
            <w:tcW w:w="2021" w:type="pct"/>
            <w:vAlign w:val="center"/>
          </w:tcPr>
          <w:p w:rsidR="00A55C97" w:rsidRPr="00A55C97" w:rsidRDefault="00A55C97" w:rsidP="0094540A">
            <w:pPr>
              <w:jc w:val="both"/>
            </w:pPr>
            <w:r w:rsidRPr="00A55C97">
              <w:rPr>
                <w:rFonts w:hint="eastAsia"/>
              </w:rPr>
              <w:lastRenderedPageBreak/>
              <w:t>四、前點特殊情況係</w:t>
            </w:r>
            <w:r w:rsidRPr="00A55C97">
              <w:t>指</w:t>
            </w:r>
            <w:r w:rsidRPr="00A55C97">
              <w:rPr>
                <w:rFonts w:hint="eastAsia"/>
              </w:rPr>
              <w:t>下列情形：</w:t>
            </w:r>
          </w:p>
          <w:p w:rsidR="0094540A" w:rsidRDefault="0094540A" w:rsidP="0094540A">
            <w:pPr>
              <w:jc w:val="both"/>
            </w:pPr>
            <w:r>
              <w:rPr>
                <w:rFonts w:hint="eastAsia"/>
              </w:rPr>
              <w:t>（</w:t>
            </w:r>
            <w:r w:rsidR="00A55C97" w:rsidRPr="00A55C97">
              <w:rPr>
                <w:rFonts w:hint="eastAsia"/>
              </w:rPr>
              <w:t>一</w:t>
            </w:r>
            <w:r>
              <w:rPr>
                <w:rFonts w:hint="eastAsia"/>
              </w:rPr>
              <w:t>）</w:t>
            </w:r>
            <w:r w:rsidR="00A55C97" w:rsidRPr="00A55C97">
              <w:rPr>
                <w:rFonts w:hint="eastAsia"/>
              </w:rPr>
              <w:t>機關位處偏遠地區無法採臨</w:t>
            </w:r>
          </w:p>
          <w:p w:rsidR="00A55C97" w:rsidRPr="00A55C97" w:rsidRDefault="0094540A" w:rsidP="0094540A">
            <w:pPr>
              <w:jc w:val="both"/>
            </w:pPr>
            <w:r>
              <w:rPr>
                <w:rFonts w:hint="eastAsia"/>
              </w:rPr>
              <w:t xml:space="preserve">　　　</w:t>
            </w:r>
            <w:r w:rsidR="00A55C97" w:rsidRPr="00A55C97">
              <w:rPr>
                <w:rFonts w:hint="eastAsia"/>
              </w:rPr>
              <w:t>時性租車。</w:t>
            </w:r>
          </w:p>
          <w:p w:rsidR="0094540A" w:rsidRDefault="0094540A" w:rsidP="0094540A">
            <w:pPr>
              <w:jc w:val="both"/>
            </w:pPr>
            <w:r>
              <w:rPr>
                <w:rFonts w:hint="eastAsia"/>
              </w:rPr>
              <w:t>（</w:t>
            </w:r>
            <w:r w:rsidR="00A55C97" w:rsidRPr="00A55C97">
              <w:rPr>
                <w:rFonts w:hint="eastAsia"/>
              </w:rPr>
              <w:t>二</w:t>
            </w:r>
            <w:r>
              <w:rPr>
                <w:rFonts w:hint="eastAsia"/>
              </w:rPr>
              <w:t>）</w:t>
            </w:r>
            <w:r w:rsidR="00A55C97" w:rsidRPr="00A55C97">
              <w:rPr>
                <w:rFonts w:hint="eastAsia"/>
              </w:rPr>
              <w:t>基於業（勤）務特殊性，採</w:t>
            </w:r>
          </w:p>
          <w:p w:rsidR="0094540A" w:rsidRDefault="0094540A" w:rsidP="0094540A">
            <w:pPr>
              <w:jc w:val="both"/>
            </w:pPr>
            <w:r>
              <w:rPr>
                <w:rFonts w:hint="eastAsia"/>
              </w:rPr>
              <w:t xml:space="preserve">　　　</w:t>
            </w:r>
            <w:r w:rsidR="00A55C97" w:rsidRPr="00A55C97">
              <w:rPr>
                <w:rFonts w:hint="eastAsia"/>
              </w:rPr>
              <w:t>臨時性租車方式無法滿足業</w:t>
            </w:r>
          </w:p>
          <w:p w:rsidR="0094540A" w:rsidRDefault="0094540A" w:rsidP="0094540A">
            <w:pPr>
              <w:jc w:val="both"/>
            </w:pPr>
            <w:r>
              <w:rPr>
                <w:rFonts w:hint="eastAsia"/>
              </w:rPr>
              <w:t xml:space="preserve">　　　</w:t>
            </w:r>
            <w:r w:rsidR="00A55C97" w:rsidRPr="00A55C97">
              <w:rPr>
                <w:rFonts w:hint="eastAsia"/>
              </w:rPr>
              <w:t>務所需者，包括：菸酒查緝，</w:t>
            </w:r>
          </w:p>
          <w:p w:rsidR="0094540A" w:rsidRDefault="0094540A" w:rsidP="0094540A">
            <w:pPr>
              <w:jc w:val="both"/>
            </w:pPr>
            <w:r>
              <w:rPr>
                <w:rFonts w:hint="eastAsia"/>
              </w:rPr>
              <w:t xml:space="preserve">　　　</w:t>
            </w:r>
            <w:r w:rsidR="00A55C97" w:rsidRPr="00A55C97">
              <w:rPr>
                <w:rFonts w:hint="eastAsia"/>
              </w:rPr>
              <w:t>災害工程勘查，水土保育，</w:t>
            </w:r>
          </w:p>
          <w:p w:rsidR="0094540A" w:rsidRDefault="0094540A" w:rsidP="0094540A">
            <w:pPr>
              <w:jc w:val="both"/>
            </w:pPr>
            <w:r>
              <w:rPr>
                <w:rFonts w:hint="eastAsia"/>
              </w:rPr>
              <w:t xml:space="preserve">　　　</w:t>
            </w:r>
            <w:r w:rsidR="00A55C97" w:rsidRPr="00A55C97">
              <w:rPr>
                <w:rFonts w:hint="eastAsia"/>
              </w:rPr>
              <w:t>水利、水災防救及河川巡防</w:t>
            </w:r>
          </w:p>
          <w:p w:rsidR="00FE05F5" w:rsidRDefault="0094540A" w:rsidP="0094540A">
            <w:pPr>
              <w:jc w:val="both"/>
            </w:pPr>
            <w:r>
              <w:rPr>
                <w:rFonts w:hint="eastAsia"/>
              </w:rPr>
              <w:t xml:space="preserve">　　　</w:t>
            </w:r>
            <w:r w:rsidR="00A55C97" w:rsidRPr="00A55C97">
              <w:rPr>
                <w:rFonts w:hint="eastAsia"/>
              </w:rPr>
              <w:t>保育，特定事業稽查，公共</w:t>
            </w:r>
            <w:r w:rsidR="00FE05F5">
              <w:rPr>
                <w:rFonts w:hint="eastAsia"/>
              </w:rPr>
              <w:t xml:space="preserve">　　　</w:t>
            </w:r>
          </w:p>
          <w:p w:rsidR="00FE05F5" w:rsidRDefault="00FE05F5" w:rsidP="0094540A">
            <w:pPr>
              <w:jc w:val="both"/>
            </w:pPr>
            <w:r>
              <w:rPr>
                <w:rFonts w:hint="eastAsia"/>
              </w:rPr>
              <w:lastRenderedPageBreak/>
              <w:t xml:space="preserve">　　　</w:t>
            </w:r>
            <w:r w:rsidR="00A55C97" w:rsidRPr="00A55C97">
              <w:rPr>
                <w:rFonts w:hint="eastAsia"/>
              </w:rPr>
              <w:t>安全稽查，禽畜屠體衛生（包</w:t>
            </w:r>
          </w:p>
          <w:p w:rsidR="00FE05F5" w:rsidRDefault="00FE05F5" w:rsidP="0094540A">
            <w:pPr>
              <w:jc w:val="both"/>
            </w:pPr>
            <w:r>
              <w:rPr>
                <w:rFonts w:hint="eastAsia"/>
              </w:rPr>
              <w:t xml:space="preserve">　　　</w:t>
            </w:r>
            <w:r w:rsidR="00A55C97" w:rsidRPr="00A55C97">
              <w:rPr>
                <w:rFonts w:hint="eastAsia"/>
              </w:rPr>
              <w:t>括病、死豬流向及私宰查緝）</w:t>
            </w:r>
          </w:p>
          <w:p w:rsidR="00FE05F5" w:rsidRDefault="00FE05F5" w:rsidP="0094540A">
            <w:pPr>
              <w:jc w:val="both"/>
            </w:pPr>
            <w:r>
              <w:rPr>
                <w:rFonts w:hint="eastAsia"/>
              </w:rPr>
              <w:t xml:space="preserve">　　　</w:t>
            </w:r>
            <w:r w:rsidR="00A55C97" w:rsidRPr="00A55C97">
              <w:rPr>
                <w:rFonts w:hint="eastAsia"/>
              </w:rPr>
              <w:t>稽查，環境衛生（包括空氣</w:t>
            </w:r>
          </w:p>
          <w:p w:rsidR="00FE05F5" w:rsidRDefault="00FE05F5" w:rsidP="0094540A">
            <w:pPr>
              <w:jc w:val="both"/>
            </w:pPr>
            <w:r>
              <w:rPr>
                <w:rFonts w:hint="eastAsia"/>
              </w:rPr>
              <w:t xml:space="preserve">　　　</w:t>
            </w:r>
            <w:r w:rsidR="00A55C97" w:rsidRPr="00A55C97">
              <w:rPr>
                <w:rFonts w:hint="eastAsia"/>
              </w:rPr>
              <w:t>及水污染查緝）稽查，疫病</w:t>
            </w:r>
          </w:p>
          <w:p w:rsidR="00FE05F5" w:rsidRDefault="00FE05F5" w:rsidP="0094540A">
            <w:pPr>
              <w:jc w:val="both"/>
            </w:pPr>
            <w:r>
              <w:rPr>
                <w:rFonts w:hint="eastAsia"/>
              </w:rPr>
              <w:t xml:space="preserve">　　　</w:t>
            </w:r>
            <w:r w:rsidR="00A55C97" w:rsidRPr="00A55C97">
              <w:rPr>
                <w:rFonts w:hint="eastAsia"/>
              </w:rPr>
              <w:t>防制，動物防疫，地籍測量</w:t>
            </w:r>
          </w:p>
          <w:p w:rsidR="00A55C97" w:rsidRPr="00A55C97" w:rsidRDefault="00FE05F5" w:rsidP="0094540A">
            <w:pPr>
              <w:jc w:val="both"/>
            </w:pPr>
            <w:r>
              <w:rPr>
                <w:rFonts w:hint="eastAsia"/>
              </w:rPr>
              <w:t xml:space="preserve">　　　</w:t>
            </w:r>
            <w:r w:rsidR="00A55C97" w:rsidRPr="00A55C97">
              <w:rPr>
                <w:rFonts w:hint="eastAsia"/>
              </w:rPr>
              <w:t>鑑界複丈等。</w:t>
            </w:r>
          </w:p>
          <w:p w:rsidR="00FE05F5" w:rsidRDefault="00FE05F5" w:rsidP="0094540A">
            <w:pPr>
              <w:jc w:val="both"/>
            </w:pPr>
            <w:r>
              <w:rPr>
                <w:rFonts w:hint="eastAsia"/>
              </w:rPr>
              <w:t xml:space="preserve">　　　</w:t>
            </w:r>
            <w:r w:rsidR="00A55C97" w:rsidRPr="00A55C97">
              <w:rPr>
                <w:rFonts w:hint="eastAsia"/>
              </w:rPr>
              <w:t>前項公務車輛得由各機關衡</w:t>
            </w:r>
          </w:p>
          <w:p w:rsidR="00FE05F5" w:rsidRDefault="00FE05F5" w:rsidP="0094540A">
            <w:pPr>
              <w:jc w:val="both"/>
            </w:pPr>
            <w:r>
              <w:rPr>
                <w:rFonts w:hint="eastAsia"/>
              </w:rPr>
              <w:t xml:space="preserve">　　　</w:t>
            </w:r>
            <w:r w:rsidR="00A55C97" w:rsidRPr="00A55C97">
              <w:rPr>
                <w:rFonts w:hint="eastAsia"/>
              </w:rPr>
              <w:t>酌業務實際需要，並本精簡</w:t>
            </w:r>
          </w:p>
          <w:p w:rsidR="00A55C97" w:rsidRPr="00A55C97" w:rsidRDefault="00FE05F5" w:rsidP="0094540A">
            <w:pPr>
              <w:jc w:val="both"/>
            </w:pPr>
            <w:r>
              <w:rPr>
                <w:rFonts w:hint="eastAsia"/>
              </w:rPr>
              <w:t xml:space="preserve">　　　</w:t>
            </w:r>
            <w:r w:rsidR="00A55C97" w:rsidRPr="00A55C97">
              <w:rPr>
                <w:rFonts w:hint="eastAsia"/>
              </w:rPr>
              <w:t>原則核實汰購。</w:t>
            </w:r>
          </w:p>
        </w:tc>
        <w:tc>
          <w:tcPr>
            <w:tcW w:w="973" w:type="pct"/>
          </w:tcPr>
          <w:p w:rsidR="00A55C97" w:rsidRPr="00A55C97" w:rsidRDefault="00A55C97" w:rsidP="0094540A">
            <w:pPr>
              <w:jc w:val="both"/>
            </w:pPr>
            <w:r w:rsidRPr="00A55C97">
              <w:rPr>
                <w:rFonts w:hint="eastAsia"/>
              </w:rPr>
              <w:lastRenderedPageBreak/>
              <w:t>未修正</w:t>
            </w:r>
          </w:p>
        </w:tc>
      </w:tr>
      <w:tr w:rsidR="0094540A" w:rsidRPr="00A55C97" w:rsidTr="00FE05F5">
        <w:trPr>
          <w:trHeight w:val="2602"/>
          <w:jc w:val="center"/>
        </w:trPr>
        <w:tc>
          <w:tcPr>
            <w:tcW w:w="2006" w:type="pct"/>
          </w:tcPr>
          <w:p w:rsidR="00FE05F5" w:rsidRDefault="00A55C97" w:rsidP="00FE05F5">
            <w:pPr>
              <w:jc w:val="both"/>
            </w:pPr>
            <w:r w:rsidRPr="00A55C97">
              <w:lastRenderedPageBreak/>
              <w:t>五、各機關採購各種公務車輛，應</w:t>
            </w:r>
          </w:p>
          <w:p w:rsidR="00FE05F5" w:rsidRDefault="00FE05F5" w:rsidP="00FE05F5">
            <w:pPr>
              <w:jc w:val="both"/>
            </w:pPr>
            <w:r>
              <w:rPr>
                <w:rFonts w:hint="eastAsia"/>
              </w:rPr>
              <w:t xml:space="preserve">　　</w:t>
            </w:r>
            <w:r w:rsidR="00A55C97" w:rsidRPr="00A55C97">
              <w:t>依各年度</w:t>
            </w:r>
            <w:r w:rsidR="00A55C97" w:rsidRPr="00A55C97">
              <w:rPr>
                <w:rFonts w:hint="eastAsia"/>
              </w:rPr>
              <w:t>縣（市）、鄉（鎮、</w:t>
            </w:r>
          </w:p>
          <w:p w:rsidR="00FE05F5" w:rsidRDefault="00FE05F5" w:rsidP="00FE05F5">
            <w:pPr>
              <w:jc w:val="both"/>
            </w:pPr>
            <w:r>
              <w:rPr>
                <w:rFonts w:hint="eastAsia"/>
              </w:rPr>
              <w:t xml:space="preserve">　　</w:t>
            </w:r>
            <w:r w:rsidR="00A55C97" w:rsidRPr="00A55C97">
              <w:rPr>
                <w:rFonts w:hint="eastAsia"/>
              </w:rPr>
              <w:t>市）預算共同性費用編列基準</w:t>
            </w:r>
          </w:p>
          <w:p w:rsidR="00A55C97" w:rsidRPr="00A55C97" w:rsidRDefault="00FE05F5" w:rsidP="00FE05F5">
            <w:pPr>
              <w:jc w:val="both"/>
            </w:pPr>
            <w:r>
              <w:rPr>
                <w:rFonts w:hint="eastAsia"/>
              </w:rPr>
              <w:t xml:space="preserve">　　</w:t>
            </w:r>
            <w:r w:rsidR="00A55C97" w:rsidRPr="00FE05F5">
              <w:rPr>
                <w:u w:val="single"/>
              </w:rPr>
              <w:t>所定</w:t>
            </w:r>
            <w:r w:rsidR="00A55C97" w:rsidRPr="00FE05F5">
              <w:rPr>
                <w:rFonts w:hint="eastAsia"/>
                <w:u w:val="single"/>
              </w:rPr>
              <w:t>限額內</w:t>
            </w:r>
            <w:r w:rsidR="00A55C97" w:rsidRPr="00FE05F5">
              <w:rPr>
                <w:u w:val="single"/>
              </w:rPr>
              <w:t>辦理</w:t>
            </w:r>
            <w:r w:rsidR="00A55C97" w:rsidRPr="00A55C97">
              <w:t>。</w:t>
            </w:r>
          </w:p>
          <w:p w:rsidR="00FE05F5" w:rsidRDefault="00FE05F5" w:rsidP="00FE05F5">
            <w:pPr>
              <w:jc w:val="both"/>
            </w:pPr>
            <w:r>
              <w:rPr>
                <w:rFonts w:hint="eastAsia"/>
              </w:rPr>
              <w:t xml:space="preserve">　　</w:t>
            </w:r>
            <w:r w:rsidR="00A55C97" w:rsidRPr="00A55C97">
              <w:t>前項編列</w:t>
            </w:r>
            <w:r w:rsidR="00A55C97" w:rsidRPr="00A55C97">
              <w:rPr>
                <w:rFonts w:hint="eastAsia"/>
              </w:rPr>
              <w:t>基</w:t>
            </w:r>
            <w:r w:rsidR="00A55C97" w:rsidRPr="00A55C97">
              <w:t>準已含該車輛所</w:t>
            </w:r>
          </w:p>
          <w:p w:rsidR="00FE05F5" w:rsidRDefault="00FE05F5" w:rsidP="00FE05F5">
            <w:pPr>
              <w:jc w:val="both"/>
            </w:pPr>
            <w:r>
              <w:rPr>
                <w:rFonts w:hint="eastAsia"/>
              </w:rPr>
              <w:t xml:space="preserve">　　</w:t>
            </w:r>
            <w:r w:rsidR="00A55C97" w:rsidRPr="00A55C97">
              <w:t>需之各項配備，各機關辦理採</w:t>
            </w:r>
          </w:p>
          <w:p w:rsidR="00FE05F5" w:rsidRDefault="00FE05F5" w:rsidP="00FE05F5">
            <w:pPr>
              <w:jc w:val="both"/>
            </w:pPr>
            <w:r>
              <w:rPr>
                <w:rFonts w:hint="eastAsia"/>
              </w:rPr>
              <w:t xml:space="preserve">　　</w:t>
            </w:r>
            <w:r w:rsidR="00A55C97" w:rsidRPr="00A55C97">
              <w:t>購時，不得逾越該</w:t>
            </w:r>
            <w:r w:rsidR="00A55C97" w:rsidRPr="00A55C97">
              <w:rPr>
                <w:rFonts w:hint="eastAsia"/>
              </w:rPr>
              <w:t>基</w:t>
            </w:r>
            <w:r w:rsidR="00A55C97" w:rsidRPr="00A55C97">
              <w:t>準之規</w:t>
            </w:r>
          </w:p>
          <w:p w:rsidR="00A55C97" w:rsidRPr="00A55C97" w:rsidRDefault="00FE05F5" w:rsidP="00FE05F5">
            <w:pPr>
              <w:jc w:val="both"/>
            </w:pPr>
            <w:r>
              <w:rPr>
                <w:rFonts w:hint="eastAsia"/>
              </w:rPr>
              <w:t xml:space="preserve">　　</w:t>
            </w:r>
            <w:r w:rsidR="00A55C97" w:rsidRPr="00A55C97">
              <w:t>定。</w:t>
            </w:r>
          </w:p>
        </w:tc>
        <w:tc>
          <w:tcPr>
            <w:tcW w:w="2021" w:type="pct"/>
          </w:tcPr>
          <w:p w:rsidR="00FE05F5" w:rsidRDefault="00A55C97" w:rsidP="00FE05F5">
            <w:pPr>
              <w:jc w:val="both"/>
            </w:pPr>
            <w:r w:rsidRPr="00A55C97">
              <w:t>五、各機關採購各種公務車輛，應</w:t>
            </w:r>
          </w:p>
          <w:p w:rsidR="00FE05F5" w:rsidRDefault="00FE05F5" w:rsidP="00FE05F5">
            <w:pPr>
              <w:jc w:val="both"/>
            </w:pPr>
            <w:r>
              <w:rPr>
                <w:rFonts w:hint="eastAsia"/>
              </w:rPr>
              <w:t xml:space="preserve">　　</w:t>
            </w:r>
            <w:r w:rsidR="00A55C97" w:rsidRPr="00A55C97">
              <w:t>依各年度</w:t>
            </w:r>
            <w:r w:rsidR="00A55C97" w:rsidRPr="00A55C97">
              <w:rPr>
                <w:rFonts w:hint="eastAsia"/>
              </w:rPr>
              <w:t>縣（市）、鄉（鎮、</w:t>
            </w:r>
          </w:p>
          <w:p w:rsidR="00FE05F5" w:rsidRDefault="00FE05F5" w:rsidP="00FE05F5">
            <w:pPr>
              <w:jc w:val="both"/>
            </w:pPr>
            <w:r>
              <w:rPr>
                <w:rFonts w:hint="eastAsia"/>
              </w:rPr>
              <w:t xml:space="preserve">　　</w:t>
            </w:r>
            <w:r w:rsidR="00A55C97" w:rsidRPr="00A55C97">
              <w:rPr>
                <w:rFonts w:hint="eastAsia"/>
              </w:rPr>
              <w:t>市）預算共同性費用編列基準</w:t>
            </w:r>
          </w:p>
          <w:p w:rsidR="00FE05F5" w:rsidRDefault="00FE05F5" w:rsidP="00FE05F5">
            <w:pPr>
              <w:jc w:val="both"/>
            </w:pPr>
            <w:r>
              <w:rPr>
                <w:rFonts w:hint="eastAsia"/>
              </w:rPr>
              <w:t xml:space="preserve">　　</w:t>
            </w:r>
            <w:r w:rsidR="00A55C97" w:rsidRPr="00A55C97">
              <w:t>所定公務車輛預算編列</w:t>
            </w:r>
            <w:r w:rsidR="00A55C97" w:rsidRPr="00A55C97">
              <w:rPr>
                <w:rFonts w:hint="eastAsia"/>
              </w:rPr>
              <w:t>基</w:t>
            </w:r>
            <w:r w:rsidR="00A55C97" w:rsidRPr="00A55C97">
              <w:t>準</w:t>
            </w:r>
            <w:r w:rsidR="00A55C97" w:rsidRPr="00A55C97">
              <w:rPr>
                <w:rFonts w:hint="eastAsia"/>
              </w:rPr>
              <w:t>限</w:t>
            </w:r>
          </w:p>
          <w:p w:rsidR="00A55C97" w:rsidRPr="00A55C97" w:rsidRDefault="00FE05F5" w:rsidP="00FE05F5">
            <w:pPr>
              <w:jc w:val="both"/>
            </w:pPr>
            <w:r>
              <w:rPr>
                <w:rFonts w:hint="eastAsia"/>
              </w:rPr>
              <w:t xml:space="preserve">　　</w:t>
            </w:r>
            <w:r w:rsidR="00A55C97" w:rsidRPr="00A55C97">
              <w:rPr>
                <w:rFonts w:hint="eastAsia"/>
              </w:rPr>
              <w:t>額內</w:t>
            </w:r>
            <w:r w:rsidR="00A55C97" w:rsidRPr="00A55C97">
              <w:t>辦理。</w:t>
            </w:r>
          </w:p>
          <w:p w:rsidR="00FE05F5" w:rsidRDefault="00FE05F5" w:rsidP="00FE05F5">
            <w:pPr>
              <w:jc w:val="both"/>
            </w:pPr>
            <w:r>
              <w:rPr>
                <w:rFonts w:hint="eastAsia"/>
              </w:rPr>
              <w:t xml:space="preserve">　　</w:t>
            </w:r>
            <w:r w:rsidR="00A55C97" w:rsidRPr="00A55C97">
              <w:t>前項編列</w:t>
            </w:r>
            <w:r w:rsidR="00A55C97" w:rsidRPr="00A55C97">
              <w:rPr>
                <w:rFonts w:hint="eastAsia"/>
              </w:rPr>
              <w:t>基</w:t>
            </w:r>
            <w:r w:rsidR="00A55C97" w:rsidRPr="00A55C97">
              <w:t>準已含該車輛所需</w:t>
            </w:r>
          </w:p>
          <w:p w:rsidR="00FE05F5" w:rsidRDefault="00FE05F5" w:rsidP="00FE05F5">
            <w:pPr>
              <w:jc w:val="both"/>
            </w:pPr>
            <w:r>
              <w:rPr>
                <w:rFonts w:hint="eastAsia"/>
              </w:rPr>
              <w:t xml:space="preserve">　　</w:t>
            </w:r>
            <w:r w:rsidR="00A55C97" w:rsidRPr="00A55C97">
              <w:t>之各項配備，各機關辦理採購</w:t>
            </w:r>
          </w:p>
          <w:p w:rsidR="00A55C97" w:rsidRPr="00A55C97" w:rsidRDefault="00FE05F5" w:rsidP="00FE05F5">
            <w:pPr>
              <w:jc w:val="both"/>
            </w:pPr>
            <w:r>
              <w:rPr>
                <w:rFonts w:hint="eastAsia"/>
              </w:rPr>
              <w:t xml:space="preserve">　　</w:t>
            </w:r>
            <w:r w:rsidR="00A55C97" w:rsidRPr="00A55C97">
              <w:t>時，不得逾越該</w:t>
            </w:r>
            <w:r w:rsidR="00A55C97" w:rsidRPr="00A55C97">
              <w:rPr>
                <w:rFonts w:hint="eastAsia"/>
              </w:rPr>
              <w:t>基</w:t>
            </w:r>
            <w:r w:rsidR="00A55C97" w:rsidRPr="00A55C97">
              <w:t>準之規定。</w:t>
            </w:r>
          </w:p>
          <w:p w:rsidR="00A55C97" w:rsidRPr="00FE05F5" w:rsidRDefault="00A55C97" w:rsidP="00FE05F5">
            <w:pPr>
              <w:jc w:val="both"/>
            </w:pPr>
          </w:p>
        </w:tc>
        <w:tc>
          <w:tcPr>
            <w:tcW w:w="973" w:type="pct"/>
          </w:tcPr>
          <w:p w:rsidR="00A55C97" w:rsidRPr="00A55C97" w:rsidRDefault="00A55C97" w:rsidP="00FE05F5">
            <w:pPr>
              <w:jc w:val="both"/>
            </w:pPr>
            <w:r w:rsidRPr="00A55C97">
              <w:rPr>
                <w:rFonts w:hint="eastAsia"/>
              </w:rPr>
              <w:t>依據行政院102年7月31日院授主預督字第1020101933號函修正</w:t>
            </w:r>
          </w:p>
        </w:tc>
      </w:tr>
      <w:tr w:rsidR="0094540A" w:rsidRPr="00A55C97" w:rsidTr="00FE05F5">
        <w:trPr>
          <w:trHeight w:val="121"/>
          <w:jc w:val="center"/>
        </w:trPr>
        <w:tc>
          <w:tcPr>
            <w:tcW w:w="2006" w:type="pct"/>
          </w:tcPr>
          <w:p w:rsidR="00FE05F5" w:rsidRDefault="00A55C97" w:rsidP="00FE05F5">
            <w:pPr>
              <w:jc w:val="both"/>
            </w:pPr>
            <w:r w:rsidRPr="00A55C97">
              <w:rPr>
                <w:rFonts w:hint="eastAsia"/>
              </w:rPr>
              <w:t>六、各機關採購公務車輛，應依該</w:t>
            </w:r>
          </w:p>
          <w:p w:rsidR="00FE05F5" w:rsidRPr="00FE05F5" w:rsidRDefault="00FE05F5" w:rsidP="00FE05F5">
            <w:pPr>
              <w:jc w:val="both"/>
              <w:rPr>
                <w:u w:val="single"/>
              </w:rPr>
            </w:pPr>
            <w:r>
              <w:rPr>
                <w:rFonts w:hint="eastAsia"/>
              </w:rPr>
              <w:t xml:space="preserve">　　</w:t>
            </w:r>
            <w:r w:rsidR="00A55C97" w:rsidRPr="00A55C97">
              <w:rPr>
                <w:rFonts w:hint="eastAsia"/>
              </w:rPr>
              <w:t>機關預算書所列車種辦理</w:t>
            </w:r>
            <w:r w:rsidR="00A55C97" w:rsidRPr="00FE05F5">
              <w:rPr>
                <w:rFonts w:hint="eastAsia"/>
                <w:u w:val="single"/>
              </w:rPr>
              <w:t>；若</w:t>
            </w:r>
          </w:p>
          <w:p w:rsidR="00FE05F5" w:rsidRPr="00FE05F5" w:rsidRDefault="00FE05F5" w:rsidP="00FE05F5">
            <w:pPr>
              <w:jc w:val="both"/>
              <w:rPr>
                <w:u w:val="single"/>
              </w:rPr>
            </w:pPr>
            <w:r w:rsidRPr="00FE05F5">
              <w:rPr>
                <w:rFonts w:hint="eastAsia"/>
              </w:rPr>
              <w:t xml:space="preserve">　　</w:t>
            </w:r>
            <w:r w:rsidR="00A55C97" w:rsidRPr="00FE05F5">
              <w:rPr>
                <w:u w:val="single"/>
              </w:rPr>
              <w:t>因特殊原因需變更車種時，應</w:t>
            </w:r>
          </w:p>
          <w:p w:rsidR="00A55C97" w:rsidRPr="00A55C97" w:rsidRDefault="00FE05F5" w:rsidP="00FE05F5">
            <w:pPr>
              <w:jc w:val="both"/>
            </w:pPr>
            <w:r w:rsidRPr="00FE05F5">
              <w:rPr>
                <w:rFonts w:hint="eastAsia"/>
              </w:rPr>
              <w:t xml:space="preserve">　　</w:t>
            </w:r>
            <w:r w:rsidR="00A55C97" w:rsidRPr="00FE05F5">
              <w:rPr>
                <w:u w:val="single"/>
              </w:rPr>
              <w:t>經縣政府核定後，始得辦理。</w:t>
            </w:r>
          </w:p>
          <w:p w:rsidR="00A55C97" w:rsidRPr="00A55C97" w:rsidRDefault="00A55C97" w:rsidP="00FE05F5">
            <w:pPr>
              <w:jc w:val="both"/>
            </w:pPr>
          </w:p>
        </w:tc>
        <w:tc>
          <w:tcPr>
            <w:tcW w:w="2021" w:type="pct"/>
          </w:tcPr>
          <w:p w:rsidR="00FE05F5" w:rsidRDefault="00A55C97" w:rsidP="00FE05F5">
            <w:pPr>
              <w:jc w:val="both"/>
            </w:pPr>
            <w:r w:rsidRPr="00A55C97">
              <w:rPr>
                <w:rFonts w:hint="eastAsia"/>
              </w:rPr>
              <w:t>六、各機關採購公務車輛，應依該</w:t>
            </w:r>
          </w:p>
          <w:p w:rsidR="00FE05F5" w:rsidRDefault="00FE05F5" w:rsidP="00FE05F5">
            <w:pPr>
              <w:jc w:val="both"/>
            </w:pPr>
            <w:r>
              <w:rPr>
                <w:rFonts w:hint="eastAsia"/>
              </w:rPr>
              <w:t xml:space="preserve">　　</w:t>
            </w:r>
            <w:r w:rsidR="00A55C97" w:rsidRPr="00A55C97">
              <w:rPr>
                <w:rFonts w:hint="eastAsia"/>
              </w:rPr>
              <w:t>機關預算書所列車種辦理，原</w:t>
            </w:r>
          </w:p>
          <w:p w:rsidR="00FE05F5" w:rsidRDefault="00FE05F5" w:rsidP="00FE05F5">
            <w:pPr>
              <w:jc w:val="both"/>
            </w:pPr>
            <w:r>
              <w:rPr>
                <w:rFonts w:hint="eastAsia"/>
              </w:rPr>
              <w:t xml:space="preserve">　　</w:t>
            </w:r>
            <w:r w:rsidR="00A55C97" w:rsidRPr="00A55C97">
              <w:rPr>
                <w:rFonts w:hint="eastAsia"/>
              </w:rPr>
              <w:t>列車種改購油氣雙燃料車、油</w:t>
            </w:r>
          </w:p>
          <w:p w:rsidR="00FE05F5" w:rsidRDefault="00FE05F5" w:rsidP="00FE05F5">
            <w:pPr>
              <w:jc w:val="both"/>
            </w:pPr>
            <w:r>
              <w:rPr>
                <w:rFonts w:hint="eastAsia"/>
              </w:rPr>
              <w:t xml:space="preserve">　　</w:t>
            </w:r>
            <w:r w:rsidR="00A55C97" w:rsidRPr="00A55C97">
              <w:rPr>
                <w:rFonts w:hint="eastAsia"/>
              </w:rPr>
              <w:t>電混合動力車或節能標章車輛</w:t>
            </w:r>
          </w:p>
          <w:p w:rsidR="00FE05F5" w:rsidRDefault="00FE05F5" w:rsidP="00FE05F5">
            <w:pPr>
              <w:jc w:val="both"/>
            </w:pPr>
            <w:r>
              <w:rPr>
                <w:rFonts w:hint="eastAsia"/>
              </w:rPr>
              <w:t xml:space="preserve">　　</w:t>
            </w:r>
            <w:r w:rsidR="00A55C97" w:rsidRPr="00A55C97">
              <w:rPr>
                <w:rFonts w:hint="eastAsia"/>
              </w:rPr>
              <w:t>者，由各機關自行核處，其餘</w:t>
            </w:r>
          </w:p>
          <w:p w:rsidR="00FE05F5" w:rsidRDefault="00FE05F5" w:rsidP="00FE05F5">
            <w:pPr>
              <w:jc w:val="both"/>
            </w:pPr>
            <w:r>
              <w:rPr>
                <w:rFonts w:hint="eastAsia"/>
              </w:rPr>
              <w:t xml:space="preserve">　　</w:t>
            </w:r>
            <w:r w:rsidR="00A55C97" w:rsidRPr="00A55C97">
              <w:rPr>
                <w:rFonts w:hint="eastAsia"/>
              </w:rPr>
              <w:t>因特殊原因需變更車種時，應</w:t>
            </w:r>
          </w:p>
          <w:p w:rsidR="00A55C97" w:rsidRPr="00A55C97" w:rsidRDefault="00FE05F5" w:rsidP="00FE05F5">
            <w:pPr>
              <w:jc w:val="both"/>
            </w:pPr>
            <w:r>
              <w:rPr>
                <w:rFonts w:hint="eastAsia"/>
              </w:rPr>
              <w:t xml:space="preserve">　　</w:t>
            </w:r>
            <w:r w:rsidR="00A55C97" w:rsidRPr="00A55C97">
              <w:rPr>
                <w:rFonts w:hint="eastAsia"/>
              </w:rPr>
              <w:t>經縣政府核定後，始得辦理</w:t>
            </w:r>
            <w:r w:rsidR="00A55C97" w:rsidRPr="00A55C97">
              <w:t>。</w:t>
            </w:r>
          </w:p>
        </w:tc>
        <w:tc>
          <w:tcPr>
            <w:tcW w:w="973" w:type="pct"/>
          </w:tcPr>
          <w:p w:rsidR="00A55C97" w:rsidRPr="00A55C97" w:rsidRDefault="00A55C97" w:rsidP="00FE05F5">
            <w:pPr>
              <w:jc w:val="both"/>
            </w:pPr>
            <w:r w:rsidRPr="00A55C97">
              <w:rPr>
                <w:rFonts w:hint="eastAsia"/>
              </w:rPr>
              <w:t>依據行政院102年7月31日院授主預督字第1020101933號函修正</w:t>
            </w:r>
          </w:p>
        </w:tc>
      </w:tr>
      <w:tr w:rsidR="0094540A" w:rsidRPr="00A55C97" w:rsidTr="00FE05F5">
        <w:trPr>
          <w:trHeight w:val="1792"/>
          <w:jc w:val="center"/>
        </w:trPr>
        <w:tc>
          <w:tcPr>
            <w:tcW w:w="2006" w:type="pct"/>
          </w:tcPr>
          <w:p w:rsidR="00FE05F5" w:rsidRPr="00FE05F5" w:rsidRDefault="00A55C97" w:rsidP="00FE05F5">
            <w:pPr>
              <w:jc w:val="both"/>
              <w:rPr>
                <w:u w:val="single"/>
              </w:rPr>
            </w:pPr>
            <w:r w:rsidRPr="00A55C97">
              <w:rPr>
                <w:rFonts w:hint="eastAsia"/>
              </w:rPr>
              <w:t>七、</w:t>
            </w:r>
            <w:r w:rsidRPr="00FE05F5">
              <w:rPr>
                <w:u w:val="single"/>
              </w:rPr>
              <w:t>各機關採購公務車輛，得</w:t>
            </w:r>
            <w:r w:rsidRPr="00FE05F5">
              <w:rPr>
                <w:rFonts w:hint="eastAsia"/>
                <w:u w:val="single"/>
              </w:rPr>
              <w:t>利用</w:t>
            </w:r>
          </w:p>
          <w:p w:rsidR="00A55C97" w:rsidRPr="00A55C97" w:rsidRDefault="00FE05F5" w:rsidP="00FE05F5">
            <w:pPr>
              <w:jc w:val="both"/>
            </w:pPr>
            <w:r w:rsidRPr="00FE05F5">
              <w:rPr>
                <w:rFonts w:hint="eastAsia"/>
              </w:rPr>
              <w:t xml:space="preserve">　　</w:t>
            </w:r>
            <w:r w:rsidR="00A55C97" w:rsidRPr="00FE05F5">
              <w:rPr>
                <w:u w:val="single"/>
              </w:rPr>
              <w:t>共同供應契約辦理。</w:t>
            </w:r>
          </w:p>
          <w:p w:rsidR="00A55C97" w:rsidRPr="00A55C97" w:rsidRDefault="00A55C97" w:rsidP="00FE05F5">
            <w:pPr>
              <w:jc w:val="both"/>
            </w:pPr>
          </w:p>
        </w:tc>
        <w:tc>
          <w:tcPr>
            <w:tcW w:w="2021" w:type="pct"/>
          </w:tcPr>
          <w:p w:rsidR="00FE05F5" w:rsidRDefault="00A55C97" w:rsidP="00FE05F5">
            <w:pPr>
              <w:jc w:val="both"/>
            </w:pPr>
            <w:r w:rsidRPr="00A55C97">
              <w:rPr>
                <w:rFonts w:hint="eastAsia"/>
              </w:rPr>
              <w:t>七、各機關對於公務車輛之採購，</w:t>
            </w:r>
          </w:p>
          <w:p w:rsidR="00FE05F5" w:rsidRDefault="00FE05F5" w:rsidP="00FE05F5">
            <w:pPr>
              <w:jc w:val="both"/>
            </w:pPr>
            <w:r>
              <w:rPr>
                <w:rFonts w:hint="eastAsia"/>
              </w:rPr>
              <w:t xml:space="preserve">　　</w:t>
            </w:r>
            <w:r w:rsidR="00A55C97" w:rsidRPr="00A55C97">
              <w:rPr>
                <w:rFonts w:hint="eastAsia"/>
              </w:rPr>
              <w:t>得依中央機關共同供應契約集</w:t>
            </w:r>
          </w:p>
          <w:p w:rsidR="00A55C97" w:rsidRPr="00A55C97" w:rsidRDefault="00FE05F5" w:rsidP="00FE05F5">
            <w:pPr>
              <w:jc w:val="both"/>
            </w:pPr>
            <w:r>
              <w:rPr>
                <w:rFonts w:hint="eastAsia"/>
              </w:rPr>
              <w:t xml:space="preserve">　　</w:t>
            </w:r>
            <w:r w:rsidR="00A55C97" w:rsidRPr="00A55C97">
              <w:rPr>
                <w:rFonts w:hint="eastAsia"/>
              </w:rPr>
              <w:t>中採購實施要點規定辦理</w:t>
            </w:r>
            <w:r w:rsidR="00A55C97" w:rsidRPr="00A55C97">
              <w:t>。</w:t>
            </w:r>
          </w:p>
        </w:tc>
        <w:tc>
          <w:tcPr>
            <w:tcW w:w="973" w:type="pct"/>
          </w:tcPr>
          <w:p w:rsidR="00A55C97" w:rsidRPr="00A55C97" w:rsidRDefault="00A55C97" w:rsidP="00FE05F5">
            <w:pPr>
              <w:jc w:val="both"/>
            </w:pPr>
            <w:r w:rsidRPr="00A55C97">
              <w:rPr>
                <w:rFonts w:hint="eastAsia"/>
              </w:rPr>
              <w:t>依據行政院102年7月31日院授主預督字第1020101933號函修正</w:t>
            </w:r>
          </w:p>
        </w:tc>
      </w:tr>
      <w:tr w:rsidR="0094540A" w:rsidRPr="00A55C97" w:rsidTr="00FE05F5">
        <w:trPr>
          <w:trHeight w:val="1064"/>
          <w:jc w:val="center"/>
        </w:trPr>
        <w:tc>
          <w:tcPr>
            <w:tcW w:w="2006" w:type="pct"/>
          </w:tcPr>
          <w:p w:rsidR="00FE05F5" w:rsidRDefault="00A55C97" w:rsidP="00FE05F5">
            <w:pPr>
              <w:jc w:val="both"/>
            </w:pPr>
            <w:r w:rsidRPr="00A55C97">
              <w:rPr>
                <w:rFonts w:hint="eastAsia"/>
              </w:rPr>
              <w:t>八</w:t>
            </w:r>
            <w:r w:rsidRPr="00A55C97">
              <w:t>、</w:t>
            </w:r>
            <w:r w:rsidRPr="00A55C97">
              <w:rPr>
                <w:rFonts w:hint="eastAsia"/>
              </w:rPr>
              <w:t>各機關不得勻用各界捐款及外</w:t>
            </w:r>
          </w:p>
          <w:p w:rsidR="00FE05F5" w:rsidRDefault="00FE05F5" w:rsidP="00FE05F5">
            <w:pPr>
              <w:jc w:val="both"/>
            </w:pPr>
            <w:r>
              <w:rPr>
                <w:rFonts w:hint="eastAsia"/>
              </w:rPr>
              <w:t xml:space="preserve">　　</w:t>
            </w:r>
            <w:r w:rsidR="00A55C97" w:rsidRPr="00A55C97">
              <w:rPr>
                <w:rFonts w:hint="eastAsia"/>
              </w:rPr>
              <w:t>募款項等經費，支應購車價款</w:t>
            </w:r>
          </w:p>
          <w:p w:rsidR="00A55C97" w:rsidRPr="00A55C97" w:rsidRDefault="00FE05F5" w:rsidP="00FE05F5">
            <w:pPr>
              <w:jc w:val="both"/>
            </w:pPr>
            <w:r>
              <w:rPr>
                <w:rFonts w:hint="eastAsia"/>
              </w:rPr>
              <w:t xml:space="preserve">　　</w:t>
            </w:r>
            <w:r w:rsidR="00A55C97" w:rsidRPr="00A55C97">
              <w:t>。</w:t>
            </w:r>
          </w:p>
          <w:p w:rsidR="00FE05F5" w:rsidRPr="00FE05F5" w:rsidRDefault="00FE05F5" w:rsidP="00FE05F5">
            <w:pPr>
              <w:jc w:val="both"/>
              <w:rPr>
                <w:u w:val="single"/>
              </w:rPr>
            </w:pPr>
            <w:r>
              <w:rPr>
                <w:rFonts w:hint="eastAsia"/>
              </w:rPr>
              <w:t xml:space="preserve">　　</w:t>
            </w:r>
            <w:r w:rsidR="00A55C97" w:rsidRPr="00FE05F5">
              <w:rPr>
                <w:rFonts w:hint="eastAsia"/>
                <w:u w:val="single"/>
              </w:rPr>
              <w:t>各機關應確實依本要點第三</w:t>
            </w:r>
          </w:p>
          <w:p w:rsidR="00FE05F5" w:rsidRPr="00FE05F5" w:rsidRDefault="00FE05F5" w:rsidP="00FE05F5">
            <w:pPr>
              <w:jc w:val="both"/>
              <w:rPr>
                <w:u w:val="single"/>
              </w:rPr>
            </w:pPr>
            <w:r w:rsidRPr="00FE05F5">
              <w:rPr>
                <w:rFonts w:hint="eastAsia"/>
              </w:rPr>
              <w:t xml:space="preserve">　　</w:t>
            </w:r>
            <w:r w:rsidR="00A55C97" w:rsidRPr="00FE05F5">
              <w:rPr>
                <w:rFonts w:hint="eastAsia"/>
                <w:u w:val="single"/>
              </w:rPr>
              <w:t>點規定辦理公務車輛之採購</w:t>
            </w:r>
          </w:p>
          <w:p w:rsidR="00FE05F5" w:rsidRPr="00FE05F5" w:rsidRDefault="00FE05F5" w:rsidP="00FE05F5">
            <w:pPr>
              <w:jc w:val="both"/>
              <w:rPr>
                <w:u w:val="single"/>
              </w:rPr>
            </w:pPr>
            <w:r w:rsidRPr="00FE05F5">
              <w:rPr>
                <w:rFonts w:hint="eastAsia"/>
              </w:rPr>
              <w:t xml:space="preserve">　　</w:t>
            </w:r>
            <w:r w:rsidR="00A55C97" w:rsidRPr="00FE05F5">
              <w:rPr>
                <w:rFonts w:hint="eastAsia"/>
                <w:u w:val="single"/>
              </w:rPr>
              <w:t>，不得於工程或勞務採購契約</w:t>
            </w:r>
          </w:p>
          <w:p w:rsidR="00FE05F5" w:rsidRPr="00FE05F5" w:rsidRDefault="00FE05F5" w:rsidP="00FE05F5">
            <w:pPr>
              <w:jc w:val="both"/>
              <w:rPr>
                <w:u w:val="single"/>
              </w:rPr>
            </w:pPr>
            <w:r w:rsidRPr="00FE05F5">
              <w:rPr>
                <w:rFonts w:hint="eastAsia"/>
              </w:rPr>
              <w:lastRenderedPageBreak/>
              <w:t xml:space="preserve">　　</w:t>
            </w:r>
            <w:r w:rsidR="00A55C97" w:rsidRPr="00FE05F5">
              <w:rPr>
                <w:rFonts w:hint="eastAsia"/>
                <w:u w:val="single"/>
              </w:rPr>
              <w:t>項目，納列提供機關使用之公</w:t>
            </w:r>
          </w:p>
          <w:p w:rsidR="00A55C97" w:rsidRPr="00A55C97" w:rsidRDefault="00FE05F5" w:rsidP="00FE05F5">
            <w:pPr>
              <w:jc w:val="both"/>
            </w:pPr>
            <w:r w:rsidRPr="00FE05F5">
              <w:rPr>
                <w:rFonts w:hint="eastAsia"/>
              </w:rPr>
              <w:t xml:space="preserve">　　</w:t>
            </w:r>
            <w:r w:rsidR="00A55C97" w:rsidRPr="00FE05F5">
              <w:rPr>
                <w:rFonts w:hint="eastAsia"/>
                <w:u w:val="single"/>
              </w:rPr>
              <w:t>務車輛</w:t>
            </w:r>
            <w:r w:rsidR="00A55C97" w:rsidRPr="00FE05F5">
              <w:rPr>
                <w:u w:val="single"/>
              </w:rPr>
              <w:t>。</w:t>
            </w:r>
          </w:p>
        </w:tc>
        <w:tc>
          <w:tcPr>
            <w:tcW w:w="2021" w:type="pct"/>
          </w:tcPr>
          <w:p w:rsidR="00A55C97" w:rsidRPr="00A55C97" w:rsidRDefault="00A55C97" w:rsidP="00FE05F5">
            <w:pPr>
              <w:jc w:val="both"/>
            </w:pPr>
            <w:r w:rsidRPr="00A55C97">
              <w:rPr>
                <w:rFonts w:hint="eastAsia"/>
              </w:rPr>
              <w:lastRenderedPageBreak/>
              <w:t>八</w:t>
            </w:r>
            <w:r w:rsidRPr="00A55C97">
              <w:t>、</w:t>
            </w:r>
            <w:r w:rsidRPr="00A55C97">
              <w:rPr>
                <w:rFonts w:hint="eastAsia"/>
              </w:rPr>
              <w:t>各機關不得勻用各界捐款及外募款項等經費，支應購車價款</w:t>
            </w:r>
            <w:r w:rsidRPr="00A55C97">
              <w:t>。</w:t>
            </w:r>
          </w:p>
        </w:tc>
        <w:tc>
          <w:tcPr>
            <w:tcW w:w="973" w:type="pct"/>
          </w:tcPr>
          <w:p w:rsidR="00A55C97" w:rsidRPr="00A55C97" w:rsidRDefault="00A55C97" w:rsidP="00FE05F5">
            <w:pPr>
              <w:jc w:val="both"/>
            </w:pPr>
            <w:r w:rsidRPr="00A55C97">
              <w:rPr>
                <w:rFonts w:hint="eastAsia"/>
              </w:rPr>
              <w:t>依據行政院102年7月31日院授主預督字第1020101933號函修正</w:t>
            </w:r>
          </w:p>
        </w:tc>
      </w:tr>
      <w:tr w:rsidR="0094540A" w:rsidRPr="00A55C97" w:rsidTr="00FE05F5">
        <w:trPr>
          <w:trHeight w:val="1304"/>
          <w:jc w:val="center"/>
        </w:trPr>
        <w:tc>
          <w:tcPr>
            <w:tcW w:w="2006" w:type="pct"/>
          </w:tcPr>
          <w:p w:rsidR="00FE05F5" w:rsidRPr="00FE05F5" w:rsidRDefault="00A55C97" w:rsidP="00FE05F5">
            <w:pPr>
              <w:jc w:val="both"/>
              <w:rPr>
                <w:u w:val="single"/>
              </w:rPr>
            </w:pPr>
            <w:r w:rsidRPr="00A55C97">
              <w:rPr>
                <w:rFonts w:hint="eastAsia"/>
              </w:rPr>
              <w:lastRenderedPageBreak/>
              <w:t>九、</w:t>
            </w:r>
            <w:r w:rsidRPr="00FE05F5">
              <w:rPr>
                <w:u w:val="single"/>
              </w:rPr>
              <w:t>縣</w:t>
            </w:r>
            <w:r w:rsidRPr="00FE05F5">
              <w:rPr>
                <w:rFonts w:hint="eastAsia"/>
                <w:u w:val="single"/>
              </w:rPr>
              <w:t>（議）</w:t>
            </w:r>
            <w:r w:rsidRPr="00FE05F5">
              <w:rPr>
                <w:u w:val="single"/>
              </w:rPr>
              <w:t>長、副縣</w:t>
            </w:r>
            <w:r w:rsidRPr="00FE05F5">
              <w:rPr>
                <w:rFonts w:hint="eastAsia"/>
                <w:u w:val="single"/>
              </w:rPr>
              <w:t>（議）</w:t>
            </w:r>
            <w:r w:rsidRPr="00FE05F5">
              <w:rPr>
                <w:u w:val="single"/>
              </w:rPr>
              <w:t>長</w:t>
            </w:r>
            <w:r w:rsidRPr="00FE05F5">
              <w:rPr>
                <w:rFonts w:hint="eastAsia"/>
                <w:u w:val="single"/>
              </w:rPr>
              <w:t>及</w:t>
            </w:r>
          </w:p>
          <w:p w:rsidR="00FE05F5" w:rsidRDefault="00FE05F5" w:rsidP="00FE05F5">
            <w:pPr>
              <w:jc w:val="both"/>
            </w:pPr>
            <w:r w:rsidRPr="00FE05F5">
              <w:rPr>
                <w:rFonts w:hint="eastAsia"/>
              </w:rPr>
              <w:t xml:space="preserve">　　</w:t>
            </w:r>
            <w:r w:rsidR="00A55C97" w:rsidRPr="00FE05F5">
              <w:rPr>
                <w:u w:val="single"/>
              </w:rPr>
              <w:t>縣政府</w:t>
            </w:r>
            <w:r w:rsidR="00A55C97" w:rsidRPr="00FE05F5">
              <w:rPr>
                <w:rFonts w:hint="eastAsia"/>
                <w:u w:val="single"/>
              </w:rPr>
              <w:t>（議會）</w:t>
            </w:r>
            <w:r w:rsidR="00A55C97" w:rsidRPr="00FE05F5">
              <w:rPr>
                <w:u w:val="single"/>
              </w:rPr>
              <w:t>秘書長</w:t>
            </w:r>
            <w:r w:rsidR="00A55C97" w:rsidRPr="00A55C97">
              <w:t>新購之</w:t>
            </w:r>
          </w:p>
          <w:p w:rsidR="00FE05F5" w:rsidRDefault="00FE05F5" w:rsidP="00FE05F5">
            <w:pPr>
              <w:jc w:val="both"/>
            </w:pPr>
            <w:r>
              <w:rPr>
                <w:rFonts w:hint="eastAsia"/>
              </w:rPr>
              <w:t xml:space="preserve">　　</w:t>
            </w:r>
            <w:r w:rsidR="00A55C97" w:rsidRPr="00FE05F5">
              <w:rPr>
                <w:rFonts w:hint="eastAsia"/>
                <w:u w:val="single"/>
              </w:rPr>
              <w:t>專用</w:t>
            </w:r>
            <w:r w:rsidR="00A55C97" w:rsidRPr="00FE05F5">
              <w:rPr>
                <w:u w:val="single"/>
              </w:rPr>
              <w:t>車</w:t>
            </w:r>
            <w:r w:rsidR="00A55C97" w:rsidRPr="00A55C97">
              <w:t>，其排氣量分別不得超</w:t>
            </w:r>
          </w:p>
          <w:p w:rsidR="00FE05F5" w:rsidRDefault="00FE05F5" w:rsidP="00FE05F5">
            <w:pPr>
              <w:jc w:val="both"/>
            </w:pPr>
            <w:r>
              <w:rPr>
                <w:rFonts w:hint="eastAsia"/>
              </w:rPr>
              <w:t xml:space="preserve">　　</w:t>
            </w:r>
            <w:r w:rsidR="00A55C97" w:rsidRPr="00A55C97">
              <w:t>過二千四百CC、二千CC及一</w:t>
            </w:r>
          </w:p>
          <w:p w:rsidR="00FE05F5" w:rsidRDefault="00FE05F5" w:rsidP="00FE05F5">
            <w:pPr>
              <w:jc w:val="both"/>
            </w:pPr>
            <w:r>
              <w:rPr>
                <w:rFonts w:hint="eastAsia"/>
              </w:rPr>
              <w:t xml:space="preserve">　　</w:t>
            </w:r>
            <w:r w:rsidR="00A55C97" w:rsidRPr="00A55C97">
              <w:t>千八百CC；一般公務轎車，</w:t>
            </w:r>
          </w:p>
          <w:p w:rsidR="00FE05F5" w:rsidRDefault="00FE05F5" w:rsidP="00FE05F5">
            <w:pPr>
              <w:jc w:val="both"/>
            </w:pPr>
            <w:r>
              <w:rPr>
                <w:rFonts w:hint="eastAsia"/>
              </w:rPr>
              <w:t xml:space="preserve">　　</w:t>
            </w:r>
            <w:r w:rsidR="00A55C97" w:rsidRPr="00A55C97">
              <w:t>其排氣量不得超過一千八百</w:t>
            </w:r>
          </w:p>
          <w:p w:rsidR="00A55C97" w:rsidRPr="00A55C97" w:rsidRDefault="00FE05F5" w:rsidP="00FE05F5">
            <w:pPr>
              <w:jc w:val="both"/>
            </w:pPr>
            <w:r>
              <w:rPr>
                <w:rFonts w:hint="eastAsia"/>
              </w:rPr>
              <w:t xml:space="preserve">　　</w:t>
            </w:r>
            <w:r w:rsidR="00A55C97" w:rsidRPr="00A55C97">
              <w:t>CC。</w:t>
            </w:r>
          </w:p>
          <w:p w:rsidR="00A55C97" w:rsidRPr="00A55C97" w:rsidRDefault="00A55C97" w:rsidP="00FE05F5">
            <w:pPr>
              <w:jc w:val="both"/>
            </w:pPr>
          </w:p>
        </w:tc>
        <w:tc>
          <w:tcPr>
            <w:tcW w:w="2021" w:type="pct"/>
          </w:tcPr>
          <w:p w:rsidR="00FE05F5" w:rsidRDefault="00A55C97" w:rsidP="00FE05F5">
            <w:pPr>
              <w:jc w:val="both"/>
            </w:pPr>
            <w:r w:rsidRPr="00A55C97">
              <w:rPr>
                <w:rFonts w:hint="eastAsia"/>
              </w:rPr>
              <w:t>九、</w:t>
            </w:r>
            <w:r w:rsidRPr="00A55C97">
              <w:t>縣市</w:t>
            </w:r>
            <w:r w:rsidRPr="00A55C97">
              <w:rPr>
                <w:rFonts w:hint="eastAsia"/>
              </w:rPr>
              <w:t>（議）</w:t>
            </w:r>
            <w:r w:rsidRPr="00A55C97">
              <w:t>長、副縣市</w:t>
            </w:r>
            <w:r w:rsidRPr="00A55C97">
              <w:rPr>
                <w:rFonts w:hint="eastAsia"/>
              </w:rPr>
              <w:t>（議）</w:t>
            </w:r>
          </w:p>
          <w:p w:rsidR="00FE05F5" w:rsidRDefault="00FE05F5" w:rsidP="00FE05F5">
            <w:pPr>
              <w:jc w:val="both"/>
            </w:pPr>
            <w:r>
              <w:rPr>
                <w:rFonts w:hint="eastAsia"/>
              </w:rPr>
              <w:t xml:space="preserve">　　</w:t>
            </w:r>
            <w:r w:rsidR="00A55C97" w:rsidRPr="00A55C97">
              <w:t>長</w:t>
            </w:r>
            <w:r w:rsidR="00A55C97" w:rsidRPr="00A55C97">
              <w:rPr>
                <w:rFonts w:hint="eastAsia"/>
              </w:rPr>
              <w:t>及</w:t>
            </w:r>
            <w:r w:rsidR="00A55C97" w:rsidRPr="00A55C97">
              <w:t>縣市政府</w:t>
            </w:r>
            <w:r w:rsidR="00A55C97" w:rsidRPr="00A55C97">
              <w:rPr>
                <w:rFonts w:hint="eastAsia"/>
              </w:rPr>
              <w:t>（議會）</w:t>
            </w:r>
            <w:r w:rsidR="00A55C97" w:rsidRPr="00A55C97">
              <w:t>秘書長</w:t>
            </w:r>
          </w:p>
          <w:p w:rsidR="00FE05F5" w:rsidRDefault="00FE05F5" w:rsidP="00FE05F5">
            <w:pPr>
              <w:jc w:val="both"/>
            </w:pPr>
            <w:r>
              <w:rPr>
                <w:rFonts w:hint="eastAsia"/>
              </w:rPr>
              <w:t xml:space="preserve">　　</w:t>
            </w:r>
            <w:r w:rsidR="00A55C97" w:rsidRPr="00A55C97">
              <w:t>新購之座車，其排氣量分別不</w:t>
            </w:r>
          </w:p>
          <w:p w:rsidR="00FE05F5" w:rsidRDefault="00FE05F5" w:rsidP="00FE05F5">
            <w:pPr>
              <w:jc w:val="both"/>
            </w:pPr>
            <w:r>
              <w:rPr>
                <w:rFonts w:hint="eastAsia"/>
              </w:rPr>
              <w:t xml:space="preserve">　　</w:t>
            </w:r>
            <w:r w:rsidR="00A55C97" w:rsidRPr="00A55C97">
              <w:t>得超過二千四百CC、二千CC</w:t>
            </w:r>
          </w:p>
          <w:p w:rsidR="00FE05F5" w:rsidRDefault="00FE05F5" w:rsidP="00FE05F5">
            <w:pPr>
              <w:jc w:val="both"/>
            </w:pPr>
            <w:r>
              <w:rPr>
                <w:rFonts w:hint="eastAsia"/>
              </w:rPr>
              <w:t xml:space="preserve">　　</w:t>
            </w:r>
            <w:r w:rsidR="00A55C97" w:rsidRPr="00A55C97">
              <w:t>及一千八百CC；一般公務轎</w:t>
            </w:r>
          </w:p>
          <w:p w:rsidR="00FE05F5" w:rsidRDefault="00FE05F5" w:rsidP="00FE05F5">
            <w:pPr>
              <w:jc w:val="both"/>
            </w:pPr>
            <w:r>
              <w:rPr>
                <w:rFonts w:hint="eastAsia"/>
              </w:rPr>
              <w:t xml:space="preserve">　　</w:t>
            </w:r>
            <w:r w:rsidR="00A55C97" w:rsidRPr="00A55C97">
              <w:t>車，其排氣量不得超過一千八</w:t>
            </w:r>
          </w:p>
          <w:p w:rsidR="00A55C97" w:rsidRPr="00A55C97" w:rsidRDefault="00FE05F5" w:rsidP="00FE05F5">
            <w:pPr>
              <w:jc w:val="both"/>
            </w:pPr>
            <w:r>
              <w:rPr>
                <w:rFonts w:hint="eastAsia"/>
              </w:rPr>
              <w:t xml:space="preserve">　　</w:t>
            </w:r>
            <w:r w:rsidR="00A55C97" w:rsidRPr="00A55C97">
              <w:t>百CC。</w:t>
            </w:r>
          </w:p>
        </w:tc>
        <w:tc>
          <w:tcPr>
            <w:tcW w:w="973" w:type="pct"/>
          </w:tcPr>
          <w:p w:rsidR="00A55C97" w:rsidRPr="00A55C97" w:rsidRDefault="00A55C97" w:rsidP="00FE05F5">
            <w:pPr>
              <w:jc w:val="both"/>
            </w:pPr>
            <w:r w:rsidRPr="00A55C97">
              <w:rPr>
                <w:rFonts w:hint="eastAsia"/>
              </w:rPr>
              <w:t>依據行政院102年7月31日院授主預督字第1020101933號函修正，並酌作文字修正</w:t>
            </w:r>
          </w:p>
        </w:tc>
      </w:tr>
      <w:tr w:rsidR="0094540A" w:rsidRPr="00A55C97" w:rsidTr="00FE05F5">
        <w:trPr>
          <w:trHeight w:val="2311"/>
          <w:jc w:val="center"/>
        </w:trPr>
        <w:tc>
          <w:tcPr>
            <w:tcW w:w="2006" w:type="pct"/>
          </w:tcPr>
          <w:p w:rsidR="00FE05F5" w:rsidRDefault="00A55C97" w:rsidP="00FE05F5">
            <w:pPr>
              <w:jc w:val="both"/>
            </w:pPr>
            <w:r w:rsidRPr="00A55C97">
              <w:rPr>
                <w:rFonts w:hint="eastAsia"/>
              </w:rPr>
              <w:t>十</w:t>
            </w:r>
            <w:r w:rsidRPr="00A55C97">
              <w:t>、</w:t>
            </w:r>
            <w:r w:rsidRPr="00A55C97">
              <w:rPr>
                <w:rFonts w:hint="eastAsia"/>
              </w:rPr>
              <w:t>各機關汰換公務車輛時，其採</w:t>
            </w:r>
          </w:p>
          <w:p w:rsidR="00FE05F5" w:rsidRDefault="00FE05F5" w:rsidP="00FE05F5">
            <w:pPr>
              <w:jc w:val="both"/>
            </w:pPr>
            <w:r>
              <w:rPr>
                <w:rFonts w:hint="eastAsia"/>
              </w:rPr>
              <w:t xml:space="preserve">　　</w:t>
            </w:r>
            <w:r w:rsidR="00A55C97" w:rsidRPr="00A55C97">
              <w:rPr>
                <w:rFonts w:hint="eastAsia"/>
              </w:rPr>
              <w:t>購新車之預算，應分配於舊車</w:t>
            </w:r>
          </w:p>
          <w:p w:rsidR="00FE05F5" w:rsidRDefault="00FE05F5" w:rsidP="00FE05F5">
            <w:pPr>
              <w:jc w:val="both"/>
            </w:pPr>
            <w:r>
              <w:rPr>
                <w:rFonts w:hint="eastAsia"/>
              </w:rPr>
              <w:t xml:space="preserve">　　</w:t>
            </w:r>
            <w:r w:rsidR="00A55C97" w:rsidRPr="00A55C97">
              <w:rPr>
                <w:rFonts w:hint="eastAsia"/>
              </w:rPr>
              <w:t>屆滿使用年限之當月份，不得</w:t>
            </w:r>
          </w:p>
          <w:p w:rsidR="00FE05F5" w:rsidRDefault="00FE05F5" w:rsidP="00FE05F5">
            <w:pPr>
              <w:jc w:val="both"/>
            </w:pPr>
            <w:r>
              <w:rPr>
                <w:rFonts w:hint="eastAsia"/>
              </w:rPr>
              <w:t xml:space="preserve">　　</w:t>
            </w:r>
            <w:r w:rsidR="00A55C97" w:rsidRPr="00A55C97">
              <w:rPr>
                <w:rFonts w:hint="eastAsia"/>
              </w:rPr>
              <w:t>提前，每一車輛預算執行之賸</w:t>
            </w:r>
          </w:p>
          <w:p w:rsidR="00A55C97" w:rsidRPr="00A55C97" w:rsidRDefault="00FE05F5" w:rsidP="00FE05F5">
            <w:pPr>
              <w:jc w:val="both"/>
            </w:pPr>
            <w:r>
              <w:rPr>
                <w:rFonts w:hint="eastAsia"/>
              </w:rPr>
              <w:t xml:space="preserve">　　</w:t>
            </w:r>
            <w:r w:rsidR="00A55C97" w:rsidRPr="00A55C97">
              <w:rPr>
                <w:rFonts w:hint="eastAsia"/>
              </w:rPr>
              <w:t>餘，應予繳庫。</w:t>
            </w:r>
          </w:p>
        </w:tc>
        <w:tc>
          <w:tcPr>
            <w:tcW w:w="2021" w:type="pct"/>
          </w:tcPr>
          <w:p w:rsidR="00FE05F5" w:rsidRDefault="00A55C97" w:rsidP="00FE05F5">
            <w:pPr>
              <w:jc w:val="both"/>
            </w:pPr>
            <w:r w:rsidRPr="00A55C97">
              <w:rPr>
                <w:rFonts w:hint="eastAsia"/>
              </w:rPr>
              <w:t>十</w:t>
            </w:r>
            <w:r w:rsidRPr="00A55C97">
              <w:t>、</w:t>
            </w:r>
            <w:r w:rsidRPr="00A55C97">
              <w:rPr>
                <w:rFonts w:hint="eastAsia"/>
              </w:rPr>
              <w:t>各機關汰換公務車輛時，其採</w:t>
            </w:r>
          </w:p>
          <w:p w:rsidR="00FE05F5" w:rsidRDefault="00FE05F5" w:rsidP="00FE05F5">
            <w:pPr>
              <w:jc w:val="both"/>
            </w:pPr>
            <w:r>
              <w:rPr>
                <w:rFonts w:hint="eastAsia"/>
              </w:rPr>
              <w:t xml:space="preserve">　　</w:t>
            </w:r>
            <w:r w:rsidR="00A55C97" w:rsidRPr="00A55C97">
              <w:rPr>
                <w:rFonts w:hint="eastAsia"/>
              </w:rPr>
              <w:t>購新車之預算，應分配於舊車</w:t>
            </w:r>
          </w:p>
          <w:p w:rsidR="00FE05F5" w:rsidRDefault="00FE05F5" w:rsidP="00FE05F5">
            <w:pPr>
              <w:jc w:val="both"/>
            </w:pPr>
            <w:r>
              <w:rPr>
                <w:rFonts w:hint="eastAsia"/>
              </w:rPr>
              <w:t xml:space="preserve">　　</w:t>
            </w:r>
            <w:r w:rsidR="00A55C97" w:rsidRPr="00A55C97">
              <w:rPr>
                <w:rFonts w:hint="eastAsia"/>
              </w:rPr>
              <w:t>屆滿使用年限之當月份，不得</w:t>
            </w:r>
          </w:p>
          <w:p w:rsidR="00FE05F5" w:rsidRDefault="00FE05F5" w:rsidP="00FE05F5">
            <w:pPr>
              <w:jc w:val="both"/>
            </w:pPr>
            <w:r>
              <w:rPr>
                <w:rFonts w:hint="eastAsia"/>
              </w:rPr>
              <w:t xml:space="preserve">　　</w:t>
            </w:r>
            <w:r w:rsidR="00A55C97" w:rsidRPr="00A55C97">
              <w:rPr>
                <w:rFonts w:hint="eastAsia"/>
              </w:rPr>
              <w:t>提前，每一車輛預算執行之賸</w:t>
            </w:r>
          </w:p>
          <w:p w:rsidR="00A55C97" w:rsidRPr="00A55C97" w:rsidRDefault="00FE05F5" w:rsidP="00FE05F5">
            <w:pPr>
              <w:jc w:val="both"/>
            </w:pPr>
            <w:r>
              <w:rPr>
                <w:rFonts w:hint="eastAsia"/>
              </w:rPr>
              <w:t xml:space="preserve">　　</w:t>
            </w:r>
            <w:r w:rsidR="00A55C97" w:rsidRPr="00A55C97">
              <w:rPr>
                <w:rFonts w:hint="eastAsia"/>
              </w:rPr>
              <w:t>餘，應予繳庫。</w:t>
            </w:r>
          </w:p>
        </w:tc>
        <w:tc>
          <w:tcPr>
            <w:tcW w:w="973" w:type="pct"/>
          </w:tcPr>
          <w:p w:rsidR="00A55C97" w:rsidRPr="00A55C97" w:rsidRDefault="00A55C97" w:rsidP="00FE05F5">
            <w:pPr>
              <w:jc w:val="both"/>
            </w:pPr>
            <w:r w:rsidRPr="00A55C97">
              <w:rPr>
                <w:rFonts w:hint="eastAsia"/>
              </w:rPr>
              <w:t>未修正</w:t>
            </w:r>
          </w:p>
        </w:tc>
      </w:tr>
      <w:tr w:rsidR="0094540A" w:rsidRPr="00A55C97" w:rsidTr="00FE05F5">
        <w:trPr>
          <w:trHeight w:val="4597"/>
          <w:jc w:val="center"/>
        </w:trPr>
        <w:tc>
          <w:tcPr>
            <w:tcW w:w="2006" w:type="pct"/>
          </w:tcPr>
          <w:p w:rsidR="00FE05F5" w:rsidRDefault="00A55C97" w:rsidP="00FE05F5">
            <w:pPr>
              <w:jc w:val="both"/>
            </w:pPr>
            <w:r w:rsidRPr="00A55C97">
              <w:rPr>
                <w:rFonts w:hint="eastAsia"/>
              </w:rPr>
              <w:t>十一</w:t>
            </w:r>
            <w:r w:rsidRPr="00A55C97">
              <w:t>、</w:t>
            </w:r>
            <w:r w:rsidRPr="00A55C97">
              <w:rPr>
                <w:rFonts w:hint="eastAsia"/>
              </w:rPr>
              <w:t>附屬單位預算採購管理用之</w:t>
            </w:r>
          </w:p>
          <w:p w:rsidR="00A55C97" w:rsidRPr="00A55C97" w:rsidRDefault="00FE05F5" w:rsidP="00FE05F5">
            <w:pPr>
              <w:jc w:val="both"/>
            </w:pPr>
            <w:r>
              <w:rPr>
                <w:rFonts w:hint="eastAsia"/>
              </w:rPr>
              <w:t xml:space="preserve">　　　</w:t>
            </w:r>
            <w:r w:rsidR="00A55C97" w:rsidRPr="00A55C97">
              <w:rPr>
                <w:rFonts w:hint="eastAsia"/>
              </w:rPr>
              <w:t>車輛，準用本要點之規定</w:t>
            </w:r>
            <w:r w:rsidR="00A55C97" w:rsidRPr="00A55C97">
              <w:t>。</w:t>
            </w:r>
          </w:p>
          <w:p w:rsidR="00FE05F5" w:rsidRDefault="00FE05F5" w:rsidP="00FE05F5">
            <w:pPr>
              <w:jc w:val="both"/>
            </w:pPr>
            <w:r>
              <w:rPr>
                <w:rFonts w:hint="eastAsia"/>
              </w:rPr>
              <w:t xml:space="preserve">　　　</w:t>
            </w:r>
            <w:r w:rsidR="00A55C97" w:rsidRPr="00A55C97">
              <w:rPr>
                <w:rFonts w:hint="eastAsia"/>
              </w:rPr>
              <w:t>各機關有需以接受上級政</w:t>
            </w:r>
          </w:p>
          <w:p w:rsidR="00FE05F5" w:rsidRDefault="00FE05F5" w:rsidP="00FE05F5">
            <w:pPr>
              <w:jc w:val="both"/>
            </w:pPr>
            <w:r>
              <w:rPr>
                <w:rFonts w:hint="eastAsia"/>
              </w:rPr>
              <w:t xml:space="preserve">　　　</w:t>
            </w:r>
            <w:r w:rsidR="00A55C97" w:rsidRPr="00A55C97">
              <w:rPr>
                <w:rFonts w:hint="eastAsia"/>
              </w:rPr>
              <w:t>府補助經費採購公務車輛</w:t>
            </w:r>
          </w:p>
          <w:p w:rsidR="00A55C97" w:rsidRPr="00A55C97" w:rsidRDefault="00FE05F5" w:rsidP="00FE05F5">
            <w:pPr>
              <w:jc w:val="both"/>
            </w:pPr>
            <w:r>
              <w:rPr>
                <w:rFonts w:hint="eastAsia"/>
              </w:rPr>
              <w:t xml:space="preserve">　　　</w:t>
            </w:r>
            <w:r w:rsidR="00A55C97" w:rsidRPr="00A55C97">
              <w:rPr>
                <w:rFonts w:hint="eastAsia"/>
              </w:rPr>
              <w:t>者，準用本要點之規定</w:t>
            </w:r>
            <w:r w:rsidR="00A55C97" w:rsidRPr="00A55C97">
              <w:t>。</w:t>
            </w:r>
          </w:p>
          <w:p w:rsidR="00FE05F5" w:rsidRDefault="00FE05F5" w:rsidP="00FE05F5">
            <w:pPr>
              <w:jc w:val="both"/>
            </w:pPr>
            <w:r>
              <w:rPr>
                <w:rFonts w:hint="eastAsia"/>
              </w:rPr>
              <w:t xml:space="preserve">　　　</w:t>
            </w:r>
            <w:r w:rsidR="00A55C97" w:rsidRPr="00A55C97">
              <w:rPr>
                <w:rFonts w:hint="eastAsia"/>
              </w:rPr>
              <w:t>鄉（鎮）除鄉（鎮）長及鄉</w:t>
            </w:r>
          </w:p>
          <w:p w:rsidR="00FE05F5" w:rsidRDefault="00FE05F5" w:rsidP="00FE05F5">
            <w:pPr>
              <w:jc w:val="both"/>
            </w:pPr>
            <w:r>
              <w:rPr>
                <w:rFonts w:hint="eastAsia"/>
              </w:rPr>
              <w:t xml:space="preserve">　　　</w:t>
            </w:r>
            <w:r w:rsidR="00A55C97" w:rsidRPr="00A55C97">
              <w:rPr>
                <w:rFonts w:hint="eastAsia"/>
              </w:rPr>
              <w:t>（鎮）民代表會主席</w:t>
            </w:r>
            <w:r w:rsidR="00A55C97" w:rsidRPr="00FE05F5">
              <w:rPr>
                <w:rFonts w:hint="eastAsia"/>
                <w:u w:val="single"/>
              </w:rPr>
              <w:t>專用車</w:t>
            </w:r>
          </w:p>
          <w:p w:rsidR="00FE05F5" w:rsidRDefault="00FE05F5" w:rsidP="00FE05F5">
            <w:pPr>
              <w:jc w:val="both"/>
            </w:pPr>
            <w:r>
              <w:rPr>
                <w:rFonts w:hint="eastAsia"/>
              </w:rPr>
              <w:t xml:space="preserve">　　　</w:t>
            </w:r>
            <w:r w:rsidR="00A55C97" w:rsidRPr="00A55C97">
              <w:rPr>
                <w:rFonts w:hint="eastAsia"/>
              </w:rPr>
              <w:t>得依規定汰購外，其餘一般</w:t>
            </w:r>
          </w:p>
          <w:p w:rsidR="00FE05F5" w:rsidRDefault="00FE05F5" w:rsidP="00FE05F5">
            <w:pPr>
              <w:jc w:val="both"/>
            </w:pPr>
            <w:r>
              <w:rPr>
                <w:rFonts w:hint="eastAsia"/>
              </w:rPr>
              <w:t xml:space="preserve">　　　</w:t>
            </w:r>
            <w:r w:rsidR="00A55C97" w:rsidRPr="00A55C97">
              <w:rPr>
                <w:rFonts w:hint="eastAsia"/>
              </w:rPr>
              <w:t>公務車輛之採購，準用本要</w:t>
            </w:r>
          </w:p>
          <w:p w:rsidR="00FE05F5" w:rsidRDefault="00FE05F5" w:rsidP="00FE05F5">
            <w:pPr>
              <w:jc w:val="both"/>
            </w:pPr>
            <w:r>
              <w:rPr>
                <w:rFonts w:hint="eastAsia"/>
              </w:rPr>
              <w:t xml:space="preserve">　　　</w:t>
            </w:r>
            <w:r w:rsidR="00A55C97" w:rsidRPr="00A55C97">
              <w:rPr>
                <w:rFonts w:hint="eastAsia"/>
              </w:rPr>
              <w:t>點之規定辦理，惟遇有特殊</w:t>
            </w:r>
          </w:p>
          <w:p w:rsidR="00FE05F5" w:rsidRDefault="00FE05F5" w:rsidP="00FE05F5">
            <w:pPr>
              <w:jc w:val="both"/>
            </w:pPr>
            <w:r>
              <w:rPr>
                <w:rFonts w:hint="eastAsia"/>
              </w:rPr>
              <w:t xml:space="preserve">　　　</w:t>
            </w:r>
            <w:r w:rsidR="00A55C97" w:rsidRPr="00A55C97">
              <w:rPr>
                <w:rFonts w:hint="eastAsia"/>
              </w:rPr>
              <w:t>情況需汰購公務車輛，應報</w:t>
            </w:r>
          </w:p>
          <w:p w:rsidR="00A55C97" w:rsidRPr="00A55C97" w:rsidRDefault="00FE05F5" w:rsidP="00FE05F5">
            <w:pPr>
              <w:jc w:val="both"/>
            </w:pPr>
            <w:r>
              <w:rPr>
                <w:rFonts w:hint="eastAsia"/>
              </w:rPr>
              <w:t xml:space="preserve">　　　</w:t>
            </w:r>
            <w:r w:rsidR="00A55C97" w:rsidRPr="00A55C97">
              <w:rPr>
                <w:rFonts w:hint="eastAsia"/>
              </w:rPr>
              <w:t>請縣政府核定。</w:t>
            </w:r>
          </w:p>
        </w:tc>
        <w:tc>
          <w:tcPr>
            <w:tcW w:w="2021" w:type="pct"/>
          </w:tcPr>
          <w:p w:rsidR="00A55C97" w:rsidRPr="00A55C97" w:rsidRDefault="00A55C97" w:rsidP="00FE05F5">
            <w:pPr>
              <w:jc w:val="both"/>
            </w:pPr>
            <w:r w:rsidRPr="00A55C97">
              <w:rPr>
                <w:rFonts w:hint="eastAsia"/>
              </w:rPr>
              <w:t>十一</w:t>
            </w:r>
            <w:r w:rsidRPr="00A55C97">
              <w:t>、</w:t>
            </w:r>
            <w:r w:rsidRPr="00A55C97">
              <w:rPr>
                <w:rFonts w:hint="eastAsia"/>
              </w:rPr>
              <w:t>附屬單位預算採購管理用之車輛，準用本要點之規定</w:t>
            </w:r>
            <w:r w:rsidRPr="00A55C97">
              <w:t>。</w:t>
            </w:r>
          </w:p>
          <w:p w:rsidR="00A55C97" w:rsidRPr="00A55C97" w:rsidRDefault="00A55C97" w:rsidP="00FE05F5">
            <w:pPr>
              <w:jc w:val="both"/>
            </w:pPr>
            <w:r w:rsidRPr="00A55C97">
              <w:rPr>
                <w:rFonts w:hint="eastAsia"/>
              </w:rPr>
              <w:t>各機關有需以接受上級政府補助經費採購公務車輛者，準用本要點之規定</w:t>
            </w:r>
            <w:r w:rsidRPr="00A55C97">
              <w:t>。</w:t>
            </w:r>
          </w:p>
          <w:p w:rsidR="00A55C97" w:rsidRPr="00A55C97" w:rsidRDefault="00A55C97" w:rsidP="00FE05F5">
            <w:pPr>
              <w:jc w:val="both"/>
            </w:pPr>
            <w:r w:rsidRPr="00A55C97">
              <w:rPr>
                <w:rFonts w:hint="eastAsia"/>
              </w:rPr>
              <w:t>鄉（鎮）除鄉（鎮）長及鄉（鎮）民代表會主席座車得依規定汰購外，其餘一般公務車輛之採購，準用本要點之規定辦理，惟遇有特殊情況需汰購公務車輛，應報請縣政府核定。</w:t>
            </w:r>
          </w:p>
        </w:tc>
        <w:tc>
          <w:tcPr>
            <w:tcW w:w="973" w:type="pct"/>
          </w:tcPr>
          <w:p w:rsidR="00A55C97" w:rsidRPr="00A55C97" w:rsidRDefault="00A55C97" w:rsidP="00FE05F5">
            <w:pPr>
              <w:jc w:val="both"/>
            </w:pPr>
            <w:r w:rsidRPr="00A55C97">
              <w:rPr>
                <w:rFonts w:hint="eastAsia"/>
              </w:rPr>
              <w:t>依據行政院102年7月31日院授主預督字第1020101933號函修正</w:t>
            </w:r>
          </w:p>
        </w:tc>
      </w:tr>
      <w:tr w:rsidR="0094540A" w:rsidRPr="00A55C97" w:rsidTr="00FE05F5">
        <w:trPr>
          <w:trHeight w:val="3205"/>
          <w:jc w:val="center"/>
        </w:trPr>
        <w:tc>
          <w:tcPr>
            <w:tcW w:w="2006" w:type="pct"/>
          </w:tcPr>
          <w:p w:rsidR="00994BCF" w:rsidRPr="00994BCF" w:rsidRDefault="00A55C97" w:rsidP="00FE05F5">
            <w:pPr>
              <w:jc w:val="both"/>
              <w:rPr>
                <w:u w:val="single"/>
              </w:rPr>
            </w:pPr>
            <w:r w:rsidRPr="00A55C97">
              <w:rPr>
                <w:rFonts w:hint="eastAsia"/>
              </w:rPr>
              <w:lastRenderedPageBreak/>
              <w:t>十二、</w:t>
            </w:r>
            <w:r w:rsidRPr="00994BCF">
              <w:rPr>
                <w:rFonts w:hint="eastAsia"/>
                <w:u w:val="single"/>
              </w:rPr>
              <w:t>本府得設公務車輛新購、汰</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換及租賃計畫先期審查小</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組（以下簡稱公務車輛先期</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審查小組）由本府秘書長擔</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任召集人，行政處處長擔任</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副召集人；其餘成員由財政</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處處長、主計處處長、政風</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處處長、人事處處長、行政</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處法制科科長組成專案小</w:t>
            </w:r>
          </w:p>
          <w:p w:rsidR="00A55C97" w:rsidRPr="00994BCF" w:rsidRDefault="00994BCF" w:rsidP="00FE05F5">
            <w:pPr>
              <w:jc w:val="both"/>
              <w:rPr>
                <w:u w:val="single"/>
              </w:rPr>
            </w:pPr>
            <w:r w:rsidRPr="00994BCF">
              <w:rPr>
                <w:rFonts w:hint="eastAsia"/>
              </w:rPr>
              <w:t xml:space="preserve">　　　</w:t>
            </w:r>
            <w:r w:rsidR="00A55C97" w:rsidRPr="00994BCF">
              <w:rPr>
                <w:rFonts w:hint="eastAsia"/>
                <w:u w:val="single"/>
              </w:rPr>
              <w:t>組先期審查。</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前項公務車輛先期審查小</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組之秘書作業，由本府行政</w:t>
            </w:r>
          </w:p>
          <w:p w:rsidR="00A55C97" w:rsidRPr="00A55C97" w:rsidRDefault="00994BCF" w:rsidP="00FE05F5">
            <w:pPr>
              <w:jc w:val="both"/>
            </w:pPr>
            <w:r w:rsidRPr="00994BCF">
              <w:rPr>
                <w:rFonts w:hint="eastAsia"/>
              </w:rPr>
              <w:t xml:space="preserve">　　　</w:t>
            </w:r>
            <w:r w:rsidR="00A55C97" w:rsidRPr="00994BCF">
              <w:rPr>
                <w:rFonts w:hint="eastAsia"/>
                <w:u w:val="single"/>
              </w:rPr>
              <w:t>處總務科辦理之。</w:t>
            </w:r>
          </w:p>
          <w:p w:rsidR="00A55C97" w:rsidRPr="00A55C97" w:rsidRDefault="00A55C97" w:rsidP="00FE05F5">
            <w:pPr>
              <w:jc w:val="both"/>
            </w:pPr>
          </w:p>
        </w:tc>
        <w:tc>
          <w:tcPr>
            <w:tcW w:w="2021" w:type="pct"/>
          </w:tcPr>
          <w:p w:rsidR="00A55C97" w:rsidRPr="00A55C97" w:rsidRDefault="00A55C97" w:rsidP="00FE05F5">
            <w:pPr>
              <w:jc w:val="both"/>
            </w:pPr>
          </w:p>
        </w:tc>
        <w:tc>
          <w:tcPr>
            <w:tcW w:w="973" w:type="pct"/>
          </w:tcPr>
          <w:p w:rsidR="00A55C97" w:rsidRPr="00A55C97" w:rsidRDefault="00A55C97" w:rsidP="00FE05F5">
            <w:pPr>
              <w:jc w:val="both"/>
            </w:pPr>
            <w:r w:rsidRPr="00A55C97">
              <w:rPr>
                <w:rFonts w:hint="eastAsia"/>
              </w:rPr>
              <w:t>新增項目：依102年度直轄市及縣（市）地方總預算編製要點，組成公務車輛先期審查小組。</w:t>
            </w:r>
          </w:p>
        </w:tc>
      </w:tr>
      <w:tr w:rsidR="0094540A" w:rsidRPr="00A55C97" w:rsidTr="00FE05F5">
        <w:trPr>
          <w:trHeight w:val="3205"/>
          <w:jc w:val="center"/>
        </w:trPr>
        <w:tc>
          <w:tcPr>
            <w:tcW w:w="2006" w:type="pct"/>
          </w:tcPr>
          <w:p w:rsidR="00994BCF" w:rsidRPr="00994BCF" w:rsidRDefault="00A55C97" w:rsidP="00FE05F5">
            <w:pPr>
              <w:jc w:val="both"/>
              <w:rPr>
                <w:u w:val="single"/>
              </w:rPr>
            </w:pPr>
            <w:r w:rsidRPr="00A55C97">
              <w:rPr>
                <w:rFonts w:hint="eastAsia"/>
              </w:rPr>
              <w:t>十三、</w:t>
            </w:r>
            <w:r w:rsidRPr="00994BCF">
              <w:rPr>
                <w:rFonts w:hint="eastAsia"/>
                <w:u w:val="single"/>
              </w:rPr>
              <w:t>各機關須汰換、採購公務車</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輛，應符合本要點第三點、</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第四點規定，並考量駕駛人</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力、停車場所等因素，審慎</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評估實際業務需求，於每年</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四月十五日前提出，送本府</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行政處彙提公務車輛先期</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審查小組審查。審查結果應</w:t>
            </w:r>
          </w:p>
          <w:p w:rsidR="00994BCF" w:rsidRPr="00994BCF" w:rsidRDefault="00994BCF" w:rsidP="00FE05F5">
            <w:pPr>
              <w:jc w:val="both"/>
              <w:rPr>
                <w:u w:val="single"/>
              </w:rPr>
            </w:pPr>
            <w:r w:rsidRPr="00994BCF">
              <w:rPr>
                <w:rFonts w:hint="eastAsia"/>
              </w:rPr>
              <w:t xml:space="preserve">　　　</w:t>
            </w:r>
            <w:r w:rsidR="00A55C97" w:rsidRPr="00994BCF">
              <w:rPr>
                <w:rFonts w:hint="eastAsia"/>
                <w:u w:val="single"/>
              </w:rPr>
              <w:t>送請本府主計處彙提年度</w:t>
            </w:r>
          </w:p>
          <w:p w:rsidR="00A55C97" w:rsidRPr="00A55C97" w:rsidRDefault="00994BCF" w:rsidP="00FE05F5">
            <w:pPr>
              <w:jc w:val="both"/>
            </w:pPr>
            <w:r w:rsidRPr="00994BCF">
              <w:rPr>
                <w:rFonts w:hint="eastAsia"/>
              </w:rPr>
              <w:t xml:space="preserve">　　　</w:t>
            </w:r>
            <w:r w:rsidR="00A55C97" w:rsidRPr="00994BCF">
              <w:rPr>
                <w:rFonts w:hint="eastAsia"/>
                <w:u w:val="single"/>
              </w:rPr>
              <w:t>計畫及預算審查小組審查。</w:t>
            </w:r>
          </w:p>
          <w:p w:rsidR="00A55C97" w:rsidRPr="00A55C97" w:rsidRDefault="00A55C97" w:rsidP="00FE05F5">
            <w:pPr>
              <w:jc w:val="both"/>
            </w:pPr>
          </w:p>
        </w:tc>
        <w:tc>
          <w:tcPr>
            <w:tcW w:w="2021" w:type="pct"/>
          </w:tcPr>
          <w:p w:rsidR="00A55C97" w:rsidRPr="00A55C97" w:rsidRDefault="00A55C97" w:rsidP="00FE05F5">
            <w:pPr>
              <w:jc w:val="both"/>
            </w:pPr>
          </w:p>
        </w:tc>
        <w:tc>
          <w:tcPr>
            <w:tcW w:w="973" w:type="pct"/>
          </w:tcPr>
          <w:p w:rsidR="00A55C97" w:rsidRPr="00A55C97" w:rsidRDefault="00A55C97" w:rsidP="00FE05F5">
            <w:pPr>
              <w:jc w:val="both"/>
            </w:pPr>
            <w:r w:rsidRPr="00A55C97">
              <w:rPr>
                <w:rFonts w:hint="eastAsia"/>
              </w:rPr>
              <w:t>新增項目：依102年度直轄市及縣（市）地方總預算編製要點，組成公務車輛先期審查小組。</w:t>
            </w:r>
          </w:p>
        </w:tc>
      </w:tr>
    </w:tbl>
    <w:p w:rsidR="00A55C97" w:rsidRPr="002C69A3" w:rsidRDefault="00A55C97" w:rsidP="00A55C97">
      <w:pPr>
        <w:jc w:val="both"/>
        <w:rPr>
          <w:rFonts w:ascii="標楷體" w:hAnsi="標楷體"/>
          <w:sz w:val="28"/>
          <w:szCs w:val="28"/>
        </w:rPr>
      </w:pPr>
    </w:p>
    <w:p w:rsidR="00A55C97" w:rsidRPr="00A55C97" w:rsidRDefault="00A55C97" w:rsidP="00F56551">
      <w:pPr>
        <w:ind w:left="1080" w:hangingChars="300" w:hanging="1080"/>
        <w:jc w:val="center"/>
        <w:rPr>
          <w:rFonts w:eastAsia="方正中楷"/>
          <w:sz w:val="36"/>
          <w:szCs w:val="36"/>
        </w:rPr>
      </w:pPr>
    </w:p>
    <w:p w:rsidR="00A55C97" w:rsidRDefault="00A55C97" w:rsidP="00F56551">
      <w:pPr>
        <w:ind w:left="1080" w:hangingChars="300" w:hanging="1080"/>
        <w:jc w:val="center"/>
        <w:rPr>
          <w:rFonts w:eastAsia="方正中楷"/>
          <w:sz w:val="36"/>
          <w:szCs w:val="36"/>
        </w:rPr>
      </w:pPr>
    </w:p>
    <w:p w:rsidR="00A55C97" w:rsidRDefault="00A55C97" w:rsidP="00F56551">
      <w:pPr>
        <w:ind w:left="1080" w:hangingChars="300" w:hanging="1080"/>
        <w:jc w:val="center"/>
        <w:rPr>
          <w:rFonts w:eastAsia="方正中楷"/>
          <w:sz w:val="36"/>
          <w:szCs w:val="36"/>
        </w:rPr>
      </w:pPr>
    </w:p>
    <w:p w:rsidR="00994BCF" w:rsidRDefault="00994BCF" w:rsidP="00F56551">
      <w:pPr>
        <w:ind w:left="1080" w:hangingChars="300" w:hanging="1080"/>
        <w:jc w:val="center"/>
        <w:rPr>
          <w:rFonts w:eastAsia="方正中楷"/>
          <w:sz w:val="36"/>
          <w:szCs w:val="36"/>
        </w:rPr>
      </w:pPr>
    </w:p>
    <w:p w:rsidR="00994BCF" w:rsidRDefault="00994BCF" w:rsidP="00F56551">
      <w:pPr>
        <w:ind w:left="1080" w:hangingChars="300" w:hanging="1080"/>
        <w:jc w:val="center"/>
        <w:rPr>
          <w:rFonts w:eastAsia="方正中楷"/>
          <w:sz w:val="36"/>
          <w:szCs w:val="36"/>
        </w:rPr>
      </w:pPr>
    </w:p>
    <w:p w:rsidR="00F56551" w:rsidRPr="00F56551" w:rsidRDefault="00AA2D37" w:rsidP="00F56551">
      <w:pPr>
        <w:ind w:left="1080" w:hangingChars="300" w:hanging="1080"/>
        <w:jc w:val="center"/>
        <w:rPr>
          <w:rFonts w:eastAsia="方正中楷"/>
          <w:sz w:val="36"/>
          <w:szCs w:val="36"/>
        </w:rPr>
      </w:pPr>
      <w:r>
        <w:rPr>
          <w:rFonts w:eastAsia="方正中楷" w:hint="eastAsia"/>
          <w:sz w:val="36"/>
          <w:szCs w:val="36"/>
        </w:rPr>
        <w:lastRenderedPageBreak/>
        <w:t>金門縣</w:t>
      </w:r>
      <w:r w:rsidR="00994BCF">
        <w:rPr>
          <w:rFonts w:eastAsia="方正中楷" w:hint="eastAsia"/>
          <w:sz w:val="36"/>
          <w:szCs w:val="36"/>
        </w:rPr>
        <w:t>各機關採購公務車輛作業要點</w:t>
      </w:r>
    </w:p>
    <w:p w:rsidR="00994BCF" w:rsidRDefault="00994BCF" w:rsidP="00994BCF">
      <w:r w:rsidRPr="00994BCF">
        <w:t>一、各機關採購公務車輛，依本要點之規定辦理。</w:t>
      </w:r>
      <w:r w:rsidRPr="00994BCF">
        <w:br/>
        <w:t>二、本要點所稱各機關係指下列機關：</w:t>
      </w:r>
      <w:r w:rsidRPr="00994BCF">
        <w:br/>
      </w:r>
      <w:r>
        <w:rPr>
          <w:rFonts w:hint="eastAsia"/>
        </w:rPr>
        <w:t xml:space="preserve">　　</w:t>
      </w:r>
      <w:r w:rsidRPr="00994BCF">
        <w:t>（一）金門縣議會。</w:t>
      </w:r>
      <w:r w:rsidRPr="00994BCF">
        <w:br/>
      </w:r>
      <w:r>
        <w:rPr>
          <w:rFonts w:hint="eastAsia"/>
        </w:rPr>
        <w:t xml:space="preserve">　　</w:t>
      </w:r>
      <w:r w:rsidRPr="00994BCF">
        <w:t>（二）金門縣政府暨所屬一、二級機關。</w:t>
      </w:r>
      <w:r w:rsidRPr="00994BCF">
        <w:br/>
        <w:t>三、為撙節購車及落實節能減碳政策，並配合中央各機關學校事務勞力替代措施推動方案，各</w:t>
      </w:r>
    </w:p>
    <w:p w:rsidR="00994BCF" w:rsidRDefault="00994BCF" w:rsidP="00994BCF">
      <w:r>
        <w:rPr>
          <w:rFonts w:hint="eastAsia"/>
        </w:rPr>
        <w:t xml:space="preserve">　　</w:t>
      </w:r>
      <w:r w:rsidRPr="00994BCF">
        <w:t>機關公務車輛採購原則如下：</w:t>
      </w:r>
      <w:r>
        <w:br/>
      </w:r>
      <w:r>
        <w:rPr>
          <w:rFonts w:hint="eastAsia"/>
        </w:rPr>
        <w:t xml:space="preserve">　　（</w:t>
      </w:r>
      <w:r w:rsidRPr="00994BCF">
        <w:t>一</w:t>
      </w:r>
      <w:r>
        <w:rPr>
          <w:rFonts w:hint="eastAsia"/>
        </w:rPr>
        <w:t>）</w:t>
      </w:r>
      <w:r w:rsidRPr="00E03597">
        <w:rPr>
          <w:u w:val="single"/>
        </w:rPr>
        <w:t>縣（議）長、副縣（議）長及縣政府（議會）秘書長專用車</w:t>
      </w:r>
      <w:r w:rsidRPr="00994BCF">
        <w:t>、依「道路交通安全規</w:t>
      </w:r>
    </w:p>
    <w:p w:rsidR="00994BCF" w:rsidRDefault="00994BCF" w:rsidP="00994BCF">
      <w:r>
        <w:rPr>
          <w:rFonts w:hint="eastAsia"/>
        </w:rPr>
        <w:t xml:space="preserve">　　　　　</w:t>
      </w:r>
      <w:r w:rsidRPr="00994BCF">
        <w:t>則」規定之特種車、各型貨車及機車，依實際需要辦理增購或汰換。</w:t>
      </w:r>
      <w:r>
        <w:br/>
      </w:r>
      <w:r>
        <w:rPr>
          <w:rFonts w:hint="eastAsia"/>
        </w:rPr>
        <w:t xml:space="preserve">　　（</w:t>
      </w:r>
      <w:r w:rsidRPr="00994BCF">
        <w:t>二</w:t>
      </w:r>
      <w:r>
        <w:rPr>
          <w:rFonts w:hint="eastAsia"/>
        </w:rPr>
        <w:t>）</w:t>
      </w:r>
      <w:r w:rsidRPr="00994BCF">
        <w:t>公務小客車、</w:t>
      </w:r>
      <w:r w:rsidRPr="00E03597">
        <w:rPr>
          <w:u w:val="single"/>
        </w:rPr>
        <w:t>大客車及客貨兩用車</w:t>
      </w:r>
      <w:r w:rsidRPr="00994BCF">
        <w:t>，除有特殊情況外，不得增購或汰換。</w:t>
      </w:r>
      <w:r>
        <w:br/>
      </w:r>
      <w:r>
        <w:rPr>
          <w:rFonts w:hint="eastAsia"/>
        </w:rPr>
        <w:t xml:space="preserve">　　（</w:t>
      </w:r>
      <w:r w:rsidRPr="00994BCF">
        <w:t>三</w:t>
      </w:r>
      <w:r>
        <w:rPr>
          <w:rFonts w:hint="eastAsia"/>
        </w:rPr>
        <w:t>）</w:t>
      </w:r>
      <w:r w:rsidRPr="00994BCF">
        <w:t>各機關採購各式公務車輛，</w:t>
      </w:r>
      <w:r w:rsidRPr="00E03597">
        <w:rPr>
          <w:u w:val="single"/>
        </w:rPr>
        <w:t>鼓勵購置</w:t>
      </w:r>
      <w:r w:rsidRPr="00994BCF">
        <w:t>電動車、油電混合動力車及電動機車等低污染</w:t>
      </w:r>
    </w:p>
    <w:p w:rsidR="00994BCF" w:rsidRDefault="00994BCF" w:rsidP="00994BCF">
      <w:r>
        <w:rPr>
          <w:rFonts w:hint="eastAsia"/>
        </w:rPr>
        <w:t xml:space="preserve">　　　　　</w:t>
      </w:r>
      <w:r w:rsidRPr="00994BCF">
        <w:t>性之車種。</w:t>
      </w:r>
      <w:r w:rsidRPr="00994BCF">
        <w:br/>
        <w:t>四、前點特殊情況係指下列情形：</w:t>
      </w:r>
      <w:r>
        <w:br/>
      </w:r>
      <w:r>
        <w:rPr>
          <w:rFonts w:hint="eastAsia"/>
        </w:rPr>
        <w:t xml:space="preserve">　　（</w:t>
      </w:r>
      <w:r w:rsidRPr="00994BCF">
        <w:t>一</w:t>
      </w:r>
      <w:r>
        <w:rPr>
          <w:rFonts w:hint="eastAsia"/>
        </w:rPr>
        <w:t>）</w:t>
      </w:r>
      <w:r w:rsidRPr="00994BCF">
        <w:t>機關位處偏遠地區無法採臨時性租車。</w:t>
      </w:r>
      <w:r>
        <w:br/>
      </w:r>
      <w:r>
        <w:rPr>
          <w:rFonts w:hint="eastAsia"/>
        </w:rPr>
        <w:t xml:space="preserve">　　（</w:t>
      </w:r>
      <w:r w:rsidRPr="00994BCF">
        <w:t>二</w:t>
      </w:r>
      <w:r>
        <w:rPr>
          <w:rFonts w:hint="eastAsia"/>
        </w:rPr>
        <w:t>）</w:t>
      </w:r>
      <w:r w:rsidRPr="00994BCF">
        <w:t>基於業（勤）務特殊性，採臨時性租車方式無法滿足業務所需者，包括：菸酒查緝</w:t>
      </w:r>
    </w:p>
    <w:p w:rsidR="00994BCF" w:rsidRDefault="00994BCF" w:rsidP="00994BCF">
      <w:r>
        <w:rPr>
          <w:rFonts w:hint="eastAsia"/>
        </w:rPr>
        <w:t xml:space="preserve">　　　　　</w:t>
      </w:r>
      <w:r w:rsidRPr="00994BCF">
        <w:t>，災害工程勘查，水土保育，水利、水災防救及河川巡防保育，特定事業稽 查，公</w:t>
      </w:r>
    </w:p>
    <w:p w:rsidR="00994BCF" w:rsidRDefault="00994BCF" w:rsidP="00994BCF">
      <w:r>
        <w:rPr>
          <w:rFonts w:hint="eastAsia"/>
        </w:rPr>
        <w:t xml:space="preserve">　　　　　</w:t>
      </w:r>
      <w:r w:rsidRPr="00994BCF">
        <w:t>共安全稽查，禽畜屠體衛生（包括病、死豬流向及私宰查緝）稽查，環境衛生（包</w:t>
      </w:r>
    </w:p>
    <w:p w:rsidR="00994BCF" w:rsidRDefault="00994BCF" w:rsidP="00994BCF">
      <w:r>
        <w:rPr>
          <w:rFonts w:hint="eastAsia"/>
        </w:rPr>
        <w:t xml:space="preserve">　　　　　</w:t>
      </w:r>
      <w:r w:rsidRPr="00994BCF">
        <w:t>括空氣及水污染查緝）稽查，疫病防制，動物防疫，地籍測量鑑界複丈等。</w:t>
      </w:r>
      <w:r w:rsidRPr="00994BCF">
        <w:br/>
      </w:r>
      <w:r>
        <w:rPr>
          <w:rFonts w:hint="eastAsia"/>
        </w:rPr>
        <w:t xml:space="preserve">　　　　　</w:t>
      </w:r>
      <w:r w:rsidRPr="00994BCF">
        <w:t>前項公務車輛得由各機關衡酌業務實際需要，並本精簡原則核實汰購。</w:t>
      </w:r>
      <w:r w:rsidRPr="00994BCF">
        <w:br/>
        <w:t>五、各機關採購各種公務車輛，應依各年度縣（市）、鄉（鎮、市）預算共同性費用編列基準</w:t>
      </w:r>
    </w:p>
    <w:p w:rsidR="00994BCF" w:rsidRDefault="00994BCF" w:rsidP="00994BCF">
      <w:r>
        <w:rPr>
          <w:rFonts w:hint="eastAsia"/>
        </w:rPr>
        <w:t xml:space="preserve">　　</w:t>
      </w:r>
      <w:r w:rsidRPr="00E03597">
        <w:rPr>
          <w:u w:val="single"/>
        </w:rPr>
        <w:t>所定限額內辦理</w:t>
      </w:r>
      <w:r w:rsidRPr="00994BCF">
        <w:t>。</w:t>
      </w:r>
      <w:r>
        <w:br/>
        <w:t>   </w:t>
      </w:r>
      <w:r>
        <w:rPr>
          <w:rFonts w:hint="eastAsia"/>
        </w:rPr>
        <w:t xml:space="preserve">　　</w:t>
      </w:r>
      <w:r w:rsidRPr="00994BCF">
        <w:t>前項編列基準已含該車輛所需之各項配備，各機關辦理採購時，不得逾越該基準之規定。</w:t>
      </w:r>
      <w:r w:rsidRPr="00994BCF">
        <w:br/>
        <w:t>六、各機關採購公務車輛，應依該機關預算書所列車種辦理</w:t>
      </w:r>
      <w:r w:rsidRPr="00E03597">
        <w:rPr>
          <w:u w:val="single"/>
        </w:rPr>
        <w:t>；若因特殊原因需變更車種時，應</w:t>
      </w:r>
    </w:p>
    <w:p w:rsidR="00994BCF" w:rsidRPr="00E03597" w:rsidRDefault="00994BCF" w:rsidP="00994BCF">
      <w:pPr>
        <w:rPr>
          <w:u w:val="single"/>
        </w:rPr>
      </w:pPr>
      <w:r>
        <w:rPr>
          <w:rFonts w:hint="eastAsia"/>
        </w:rPr>
        <w:t xml:space="preserve">　　</w:t>
      </w:r>
      <w:r w:rsidRPr="00E03597">
        <w:rPr>
          <w:u w:val="single"/>
        </w:rPr>
        <w:t>經縣政府核定後，始得辦理</w:t>
      </w:r>
      <w:r w:rsidRPr="00994BCF">
        <w:t>。</w:t>
      </w:r>
      <w:r w:rsidRPr="00994BCF">
        <w:br/>
        <w:t>七、</w:t>
      </w:r>
      <w:r w:rsidRPr="00E03597">
        <w:rPr>
          <w:u w:val="single"/>
        </w:rPr>
        <w:t>各機關採購公務車輛，得利用共同供應契約辦理</w:t>
      </w:r>
      <w:r w:rsidRPr="00994BCF">
        <w:t>。</w:t>
      </w:r>
      <w:r w:rsidRPr="00994BCF">
        <w:br/>
        <w:t>八、各機關不得勻用各界捐款及外募款項等經費，支應購車價款。</w:t>
      </w:r>
      <w:r w:rsidRPr="00994BCF">
        <w:br/>
      </w:r>
      <w:r>
        <w:rPr>
          <w:rFonts w:hint="eastAsia"/>
        </w:rPr>
        <w:t xml:space="preserve">　　</w:t>
      </w:r>
      <w:r w:rsidRPr="00E03597">
        <w:rPr>
          <w:u w:val="single"/>
        </w:rPr>
        <w:t>各機關應確實依本要點第三點規定辦理公務車輛之採購，不得於工程或勞務採購契約項目</w:t>
      </w:r>
    </w:p>
    <w:p w:rsidR="00994BCF" w:rsidRDefault="00994BCF" w:rsidP="00994BCF">
      <w:r w:rsidRPr="00E03597">
        <w:rPr>
          <w:rFonts w:hint="eastAsia"/>
        </w:rPr>
        <w:t xml:space="preserve">　　</w:t>
      </w:r>
      <w:r w:rsidRPr="00E03597">
        <w:rPr>
          <w:u w:val="single"/>
        </w:rPr>
        <w:t>，納列提供機關使用之公務車輛</w:t>
      </w:r>
      <w:r w:rsidRPr="00994BCF">
        <w:t>。</w:t>
      </w:r>
      <w:r w:rsidRPr="00994BCF">
        <w:br/>
        <w:t>九、</w:t>
      </w:r>
      <w:r w:rsidRPr="00E03597">
        <w:rPr>
          <w:u w:val="single"/>
        </w:rPr>
        <w:t>縣（議）長、副縣（議）長及縣政府（議會）秘書長</w:t>
      </w:r>
      <w:r w:rsidRPr="00994BCF">
        <w:t>新購之</w:t>
      </w:r>
      <w:r w:rsidRPr="00E03597">
        <w:rPr>
          <w:u w:val="single"/>
        </w:rPr>
        <w:t>專用車</w:t>
      </w:r>
      <w:r w:rsidRPr="00994BCF">
        <w:t>，其排氣量分別不得超</w:t>
      </w:r>
    </w:p>
    <w:p w:rsidR="00994BCF" w:rsidRDefault="00994BCF" w:rsidP="00994BCF">
      <w:r>
        <w:rPr>
          <w:rFonts w:hint="eastAsia"/>
        </w:rPr>
        <w:t xml:space="preserve">　　</w:t>
      </w:r>
      <w:r w:rsidRPr="00994BCF">
        <w:t>過二千四百CC、二千CC及一千八百CC；一般公務轎車，其排氣量不得超過一千八百CC。</w:t>
      </w:r>
      <w:r w:rsidRPr="00994BCF">
        <w:br/>
        <w:t>十、各機關汰換公務車輛時，其採購新車之預算，應分配於舊車屆滿使用年限之當月份，不得</w:t>
      </w:r>
    </w:p>
    <w:p w:rsidR="00994BCF" w:rsidRDefault="00994BCF" w:rsidP="00994BCF">
      <w:r>
        <w:rPr>
          <w:rFonts w:hint="eastAsia"/>
        </w:rPr>
        <w:t xml:space="preserve">　　</w:t>
      </w:r>
      <w:r w:rsidRPr="00994BCF">
        <w:t>提前，每一車輛預算執行之賸餘，應予繳庫。</w:t>
      </w:r>
      <w:r w:rsidRPr="00994BCF">
        <w:br/>
        <w:t>十一、附屬單位預算採購管理用之車輛，準用本要點之規定。</w:t>
      </w:r>
      <w:r>
        <w:br/>
        <w:t>   </w:t>
      </w:r>
      <w:r>
        <w:rPr>
          <w:rFonts w:hint="eastAsia"/>
        </w:rPr>
        <w:t xml:space="preserve">　　　</w:t>
      </w:r>
      <w:r w:rsidRPr="00994BCF">
        <w:t>各機關有需以接受上級政府補助經費採購公務車輛者，準用本要點之規定。</w:t>
      </w:r>
      <w:r>
        <w:br/>
        <w:t>   </w:t>
      </w:r>
      <w:r>
        <w:rPr>
          <w:rFonts w:hint="eastAsia"/>
        </w:rPr>
        <w:t xml:space="preserve">　　　</w:t>
      </w:r>
      <w:r w:rsidRPr="00994BCF">
        <w:t>鄉（鎮）除鄉（鎮）長及鄉（鎮）民代表會主席專用車得依規定汰購外，其餘一般公務</w:t>
      </w:r>
    </w:p>
    <w:p w:rsidR="00994BCF" w:rsidRDefault="00994BCF" w:rsidP="00994BCF">
      <w:r>
        <w:rPr>
          <w:rFonts w:hint="eastAsia"/>
        </w:rPr>
        <w:t xml:space="preserve">　　　</w:t>
      </w:r>
      <w:r w:rsidRPr="00994BCF">
        <w:t>車輛之採購，準用本要點之規定辦理，惟遇有特殊情況需汰購公務車輛，應報請縣政府</w:t>
      </w:r>
    </w:p>
    <w:p w:rsidR="00994BCF" w:rsidRPr="00E03597" w:rsidRDefault="00994BCF" w:rsidP="00994BCF">
      <w:pPr>
        <w:rPr>
          <w:u w:val="single"/>
        </w:rPr>
      </w:pPr>
      <w:r>
        <w:rPr>
          <w:rFonts w:hint="eastAsia"/>
        </w:rPr>
        <w:lastRenderedPageBreak/>
        <w:t xml:space="preserve">　　　</w:t>
      </w:r>
      <w:r w:rsidRPr="00994BCF">
        <w:t>核定。</w:t>
      </w:r>
      <w:r w:rsidRPr="00994BCF">
        <w:br/>
        <w:t>十二、</w:t>
      </w:r>
      <w:r w:rsidRPr="00E03597">
        <w:rPr>
          <w:u w:val="single"/>
        </w:rPr>
        <w:t>本府得設公務車輛新購、汰換及租賃計畫先期審查小組（以下簡稱公務車輛先期審查小</w:t>
      </w:r>
    </w:p>
    <w:p w:rsidR="00994BCF" w:rsidRPr="00E03597" w:rsidRDefault="00994BCF" w:rsidP="00994BCF">
      <w:pPr>
        <w:rPr>
          <w:u w:val="single"/>
        </w:rPr>
      </w:pPr>
      <w:r w:rsidRPr="00E03597">
        <w:rPr>
          <w:rFonts w:hint="eastAsia"/>
        </w:rPr>
        <w:t xml:space="preserve">　　　</w:t>
      </w:r>
      <w:r w:rsidRPr="00E03597">
        <w:rPr>
          <w:u w:val="single"/>
        </w:rPr>
        <w:t>組）由本府秘書長擔任召集人，行政處處長擔任副召集人；其餘成員由財政處處長、主</w:t>
      </w:r>
    </w:p>
    <w:p w:rsidR="00994BCF" w:rsidRPr="00E03597" w:rsidRDefault="00994BCF" w:rsidP="00994BCF">
      <w:pPr>
        <w:rPr>
          <w:u w:val="single"/>
        </w:rPr>
      </w:pPr>
      <w:r w:rsidRPr="00E03597">
        <w:rPr>
          <w:rFonts w:hint="eastAsia"/>
        </w:rPr>
        <w:t xml:space="preserve">　　　</w:t>
      </w:r>
      <w:r w:rsidRPr="00E03597">
        <w:rPr>
          <w:u w:val="single"/>
        </w:rPr>
        <w:t>計處處長、政風處處長、人事處處長、行政處法制科科長組成專案小組先期審查。</w:t>
      </w:r>
      <w:r w:rsidRPr="00E03597">
        <w:rPr>
          <w:u w:val="single"/>
        </w:rPr>
        <w:br/>
        <w:t>         </w:t>
      </w:r>
      <w:r w:rsidRPr="00E03597">
        <w:rPr>
          <w:rFonts w:hint="eastAsia"/>
        </w:rPr>
        <w:t xml:space="preserve">　　　</w:t>
      </w:r>
      <w:r w:rsidRPr="00E03597">
        <w:rPr>
          <w:u w:val="single"/>
        </w:rPr>
        <w:t>前項公務車輛先期審查小組之秘書作業，由本府行政處總務科辦理之。</w:t>
      </w:r>
      <w:r w:rsidRPr="00994BCF">
        <w:br/>
        <w:t>十三、</w:t>
      </w:r>
      <w:r w:rsidRPr="00E03597">
        <w:rPr>
          <w:u w:val="single"/>
        </w:rPr>
        <w:t>各機關須汰換、採購公務車輛，應符合本要點第三點、第四點規定，並考量駕駛人力、</w:t>
      </w:r>
    </w:p>
    <w:p w:rsidR="00994BCF" w:rsidRPr="00E03597" w:rsidRDefault="00994BCF" w:rsidP="00994BCF">
      <w:pPr>
        <w:rPr>
          <w:u w:val="single"/>
        </w:rPr>
      </w:pPr>
      <w:r w:rsidRPr="00E03597">
        <w:rPr>
          <w:rFonts w:hint="eastAsia"/>
        </w:rPr>
        <w:t xml:space="preserve">　　　</w:t>
      </w:r>
      <w:r w:rsidRPr="00E03597">
        <w:rPr>
          <w:u w:val="single"/>
        </w:rPr>
        <w:t>停車場所等因素，審慎評估實際業務需求，於每年四月十五日前提出，送本府行政處彙</w:t>
      </w:r>
    </w:p>
    <w:p w:rsidR="00994BCF" w:rsidRPr="00E03597" w:rsidRDefault="00994BCF" w:rsidP="00994BCF">
      <w:pPr>
        <w:rPr>
          <w:u w:val="single"/>
        </w:rPr>
      </w:pPr>
      <w:r w:rsidRPr="00E03597">
        <w:rPr>
          <w:rFonts w:hint="eastAsia"/>
        </w:rPr>
        <w:t xml:space="preserve">　　　</w:t>
      </w:r>
      <w:r w:rsidRPr="00E03597">
        <w:rPr>
          <w:u w:val="single"/>
        </w:rPr>
        <w:t>提公務車輛先期審查小組審查。審查結果應送請本府主計處彙提年度計畫及預算審查小</w:t>
      </w:r>
    </w:p>
    <w:p w:rsidR="00994BCF" w:rsidRPr="00994BCF" w:rsidRDefault="00994BCF" w:rsidP="00994BCF">
      <w:r w:rsidRPr="00E03597">
        <w:rPr>
          <w:rFonts w:hint="eastAsia"/>
        </w:rPr>
        <w:t xml:space="preserve">　　　</w:t>
      </w:r>
      <w:r w:rsidRPr="00E03597">
        <w:rPr>
          <w:u w:val="single"/>
        </w:rPr>
        <w:t>組審查。</w:t>
      </w:r>
    </w:p>
    <w:p w:rsidR="009C295F" w:rsidRPr="003640E8" w:rsidRDefault="009C295F" w:rsidP="009C295F">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政府令</w:t>
      </w:r>
    </w:p>
    <w:p w:rsidR="009C295F" w:rsidRPr="007E5922" w:rsidRDefault="009C295F" w:rsidP="009C295F">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E03597">
        <w:rPr>
          <w:rFonts w:hAnsi="標楷體" w:hint="eastAsia"/>
        </w:rPr>
        <w:t>8</w:t>
      </w:r>
      <w:r w:rsidRPr="007E5922">
        <w:rPr>
          <w:rFonts w:hAnsi="標楷體" w:hint="eastAsia"/>
        </w:rPr>
        <w:t>月</w:t>
      </w:r>
      <w:r w:rsidR="00E03597">
        <w:rPr>
          <w:rFonts w:hAnsi="標楷體" w:hint="eastAsia"/>
        </w:rPr>
        <w:t>13</w:t>
      </w:r>
      <w:r w:rsidRPr="007E5922">
        <w:rPr>
          <w:rFonts w:hAnsi="標楷體" w:hint="eastAsia"/>
        </w:rPr>
        <w:t>日</w:t>
      </w:r>
    </w:p>
    <w:p w:rsidR="009C295F" w:rsidRDefault="009C295F" w:rsidP="009C295F">
      <w:pPr>
        <w:rPr>
          <w:rFonts w:hAnsi="標楷體"/>
        </w:rPr>
      </w:pPr>
      <w:r w:rsidRPr="007E5922">
        <w:rPr>
          <w:rFonts w:hAnsi="標楷體" w:hint="eastAsia"/>
        </w:rPr>
        <w:t>發文字號：府</w:t>
      </w:r>
      <w:r w:rsidR="00E03597">
        <w:rPr>
          <w:rFonts w:hAnsi="標楷體" w:hint="eastAsia"/>
        </w:rPr>
        <w:t>行法</w:t>
      </w:r>
      <w:r>
        <w:rPr>
          <w:rFonts w:hAnsi="標楷體" w:hint="eastAsia"/>
        </w:rPr>
        <w:t>字</w:t>
      </w:r>
      <w:r w:rsidRPr="007E5922">
        <w:rPr>
          <w:rFonts w:hAnsi="標楷體" w:hint="eastAsia"/>
        </w:rPr>
        <w:t>第</w:t>
      </w:r>
      <w:r>
        <w:rPr>
          <w:rFonts w:hAnsi="標楷體" w:hint="eastAsia"/>
        </w:rPr>
        <w:t>102</w:t>
      </w:r>
      <w:r w:rsidR="00E03597">
        <w:rPr>
          <w:rFonts w:hAnsi="標楷體" w:hint="eastAsia"/>
        </w:rPr>
        <w:t>00656530</w:t>
      </w:r>
      <w:r w:rsidRPr="007E5922">
        <w:rPr>
          <w:rFonts w:hAnsi="標楷體" w:hint="eastAsia"/>
        </w:rPr>
        <w:t>號</w:t>
      </w:r>
    </w:p>
    <w:p w:rsidR="00F268A9" w:rsidRDefault="00E03597" w:rsidP="009C295F">
      <w:pPr>
        <w:ind w:left="720" w:hangingChars="300" w:hanging="720"/>
      </w:pPr>
      <w:r>
        <w:t>修正</w:t>
      </w:r>
      <w:r>
        <w:rPr>
          <w:rFonts w:hint="eastAsia"/>
        </w:rPr>
        <w:t>「</w:t>
      </w:r>
      <w:r>
        <w:t>金門縣消防局組織規程</w:t>
      </w:r>
      <w:r>
        <w:rPr>
          <w:rFonts w:hint="eastAsia"/>
        </w:rPr>
        <w:t>」</w:t>
      </w:r>
      <w:r>
        <w:t>及編制表</w:t>
      </w:r>
      <w:r>
        <w:rPr>
          <w:rFonts w:hint="eastAsia"/>
        </w:rPr>
        <w:t>，並定自中華民國一百零二年十月一日施行。</w:t>
      </w:r>
    </w:p>
    <w:p w:rsidR="00E03597" w:rsidRDefault="00E03597" w:rsidP="009C295F">
      <w:pPr>
        <w:ind w:left="720" w:hangingChars="300" w:hanging="720"/>
      </w:pPr>
      <w:r>
        <w:rPr>
          <w:rFonts w:hint="eastAsia"/>
        </w:rPr>
        <w:t>附「</w:t>
      </w:r>
      <w:r>
        <w:t>金門縣消防局組織規程</w:t>
      </w:r>
      <w:r>
        <w:rPr>
          <w:rFonts w:hint="eastAsia"/>
        </w:rPr>
        <w:t>」</w:t>
      </w:r>
      <w:r>
        <w:t>及編制表</w:t>
      </w:r>
      <w:r>
        <w:rPr>
          <w:rFonts w:hint="eastAsia"/>
        </w:rPr>
        <w:t>。</w:t>
      </w:r>
    </w:p>
    <w:p w:rsidR="009C295F" w:rsidRPr="00895A76" w:rsidRDefault="009C295F" w:rsidP="009C295F">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9657CD" w:rsidRPr="00DE6689" w:rsidRDefault="00EA7DFE" w:rsidP="00DE6689">
      <w:pPr>
        <w:ind w:left="1080" w:hangingChars="300" w:hanging="1080"/>
        <w:jc w:val="center"/>
        <w:rPr>
          <w:rFonts w:hAnsi="標楷體"/>
        </w:rPr>
      </w:pPr>
      <w:r>
        <w:rPr>
          <w:rFonts w:eastAsia="方正中楷" w:hint="eastAsia"/>
          <w:sz w:val="36"/>
          <w:szCs w:val="36"/>
        </w:rPr>
        <w:t>金門縣</w:t>
      </w:r>
      <w:r w:rsidR="00E03597">
        <w:rPr>
          <w:rFonts w:eastAsia="方正中楷" w:hint="eastAsia"/>
          <w:sz w:val="36"/>
          <w:szCs w:val="36"/>
        </w:rPr>
        <w:t>消防局組織規程</w:t>
      </w:r>
    </w:p>
    <w:p w:rsidR="00A15B06" w:rsidRDefault="00A15B06" w:rsidP="00A15B06">
      <w:r w:rsidRPr="00A15B06">
        <w:rPr>
          <w:rFonts w:hint="eastAsia"/>
        </w:rPr>
        <w:t>第</w:t>
      </w:r>
      <w:r>
        <w:rPr>
          <w:rFonts w:hint="eastAsia"/>
        </w:rPr>
        <w:t>一</w:t>
      </w:r>
      <w:r w:rsidRPr="00A15B06">
        <w:rPr>
          <w:rFonts w:hint="eastAsia"/>
        </w:rPr>
        <w:t>條</w:t>
      </w:r>
      <w:r>
        <w:rPr>
          <w:rFonts w:hint="eastAsia"/>
        </w:rPr>
        <w:t xml:space="preserve">　　</w:t>
      </w:r>
      <w:r w:rsidRPr="00A15B06">
        <w:rPr>
          <w:rFonts w:hint="eastAsia"/>
        </w:rPr>
        <w:t>金門縣政府為執行預防火災、搶救災害及緊急救護任務，依據金門縣政府組織自治</w:t>
      </w:r>
    </w:p>
    <w:p w:rsidR="00A15B06" w:rsidRPr="00A15B06" w:rsidRDefault="00A15B06" w:rsidP="00A15B06">
      <w:r>
        <w:rPr>
          <w:rFonts w:hint="eastAsia"/>
        </w:rPr>
        <w:t xml:space="preserve">　　　</w:t>
      </w:r>
      <w:r w:rsidRPr="00A15B06">
        <w:rPr>
          <w:rFonts w:hint="eastAsia"/>
        </w:rPr>
        <w:t>條例第十二條規定設金門縣消防局（以下簡稱本局）。</w:t>
      </w:r>
    </w:p>
    <w:p w:rsidR="00A15B06" w:rsidRDefault="00A15B06" w:rsidP="00A15B06">
      <w:r w:rsidRPr="00A15B06">
        <w:rPr>
          <w:rFonts w:hint="eastAsia"/>
        </w:rPr>
        <w:t>第</w:t>
      </w:r>
      <w:r>
        <w:rPr>
          <w:rFonts w:hint="eastAsia"/>
        </w:rPr>
        <w:t>二</w:t>
      </w:r>
      <w:r w:rsidRPr="00A15B06">
        <w:rPr>
          <w:rFonts w:hint="eastAsia"/>
        </w:rPr>
        <w:t>條</w:t>
      </w:r>
      <w:r>
        <w:rPr>
          <w:rFonts w:hint="eastAsia"/>
        </w:rPr>
        <w:t xml:space="preserve">　　</w:t>
      </w:r>
      <w:r w:rsidRPr="00A15B06">
        <w:rPr>
          <w:rFonts w:hint="eastAsia"/>
        </w:rPr>
        <w:t>本局置局長，承縣長之命，兼受內政部消防署之指揮、監督，綜理局務，並指揮監</w:t>
      </w:r>
    </w:p>
    <w:p w:rsidR="00A15B06" w:rsidRPr="00A15B06" w:rsidRDefault="00A15B06" w:rsidP="00A15B06">
      <w:r>
        <w:rPr>
          <w:rFonts w:hint="eastAsia"/>
        </w:rPr>
        <w:t xml:space="preserve">　　　</w:t>
      </w:r>
      <w:r w:rsidRPr="00A15B06">
        <w:rPr>
          <w:rFonts w:hint="eastAsia"/>
        </w:rPr>
        <w:t>督所屬員工，置副局長一人，襄助局長處理局務。</w:t>
      </w:r>
    </w:p>
    <w:p w:rsidR="00A15B06" w:rsidRDefault="00A15B06" w:rsidP="00A15B06">
      <w:r w:rsidRPr="00A15B06">
        <w:rPr>
          <w:rFonts w:hint="eastAsia"/>
        </w:rPr>
        <w:t>第</w:t>
      </w:r>
      <w:r>
        <w:rPr>
          <w:rFonts w:hint="eastAsia"/>
        </w:rPr>
        <w:t>三</w:t>
      </w:r>
      <w:r w:rsidRPr="00A15B06">
        <w:rPr>
          <w:rFonts w:hint="eastAsia"/>
        </w:rPr>
        <w:t>條</w:t>
      </w:r>
      <w:r>
        <w:rPr>
          <w:rFonts w:hint="eastAsia"/>
        </w:rPr>
        <w:t xml:space="preserve">　　</w:t>
      </w:r>
      <w:r w:rsidRPr="00A15B06">
        <w:rPr>
          <w:rFonts w:hint="eastAsia"/>
        </w:rPr>
        <w:t>本局得設下列科、中心，分別掌理有關事項：</w:t>
      </w:r>
      <w:r w:rsidRPr="00A15B06">
        <w:br/>
      </w:r>
      <w:r>
        <w:rPr>
          <w:rFonts w:hint="eastAsia"/>
        </w:rPr>
        <w:t xml:space="preserve">　　　　　</w:t>
      </w:r>
      <w:r w:rsidRPr="00A15B06">
        <w:rPr>
          <w:rFonts w:hint="eastAsia"/>
        </w:rPr>
        <w:t>一、災害預防科：消防安全設備檢查之策劃與執行、違反消防法案件之處理、防災</w:t>
      </w:r>
    </w:p>
    <w:p w:rsidR="00A15B06" w:rsidRDefault="00A15B06" w:rsidP="00A15B06">
      <w:r>
        <w:rPr>
          <w:rFonts w:hint="eastAsia"/>
        </w:rPr>
        <w:t xml:space="preserve">　　　　　　　</w:t>
      </w:r>
      <w:r w:rsidRPr="00A15B06">
        <w:rPr>
          <w:rFonts w:hint="eastAsia"/>
        </w:rPr>
        <w:t>教育宣導、公共危險物品安全管理與檢查及防火管理人之管理與組訓事項。</w:t>
      </w:r>
      <w:r w:rsidRPr="00A15B06">
        <w:br/>
      </w:r>
      <w:r>
        <w:rPr>
          <w:rFonts w:hint="eastAsia"/>
        </w:rPr>
        <w:t xml:space="preserve">　　　　　</w:t>
      </w:r>
      <w:r w:rsidRPr="00A15B06">
        <w:rPr>
          <w:rFonts w:hint="eastAsia"/>
        </w:rPr>
        <w:t>二、災害搶救科：災害防救體系策劃與推動、災害搶救規劃管理、救災資源、消防</w:t>
      </w:r>
    </w:p>
    <w:p w:rsidR="00A15B06" w:rsidRDefault="00A15B06" w:rsidP="00A15B06">
      <w:r>
        <w:rPr>
          <w:rFonts w:hint="eastAsia"/>
        </w:rPr>
        <w:t xml:space="preserve">　　　　　　　</w:t>
      </w:r>
      <w:r w:rsidRPr="00A15B06">
        <w:rPr>
          <w:rFonts w:hint="eastAsia"/>
        </w:rPr>
        <w:t>水源之整備與運用管理及義勇消防人員之編組、訓練、管理與運用事項。</w:t>
      </w:r>
      <w:r w:rsidRPr="00A15B06">
        <w:br/>
      </w:r>
      <w:r>
        <w:rPr>
          <w:rFonts w:hint="eastAsia"/>
        </w:rPr>
        <w:t xml:space="preserve">　　　　　</w:t>
      </w:r>
      <w:r w:rsidRPr="00A15B06">
        <w:rPr>
          <w:rFonts w:hint="eastAsia"/>
        </w:rPr>
        <w:t>三、緊急救護科：緊急傷病患救護系統、救護技術、大量傷病患救援協助策劃與執</w:t>
      </w:r>
    </w:p>
    <w:p w:rsidR="00A15B06" w:rsidRDefault="00A15B06" w:rsidP="00A15B06">
      <w:r>
        <w:rPr>
          <w:rFonts w:hint="eastAsia"/>
        </w:rPr>
        <w:t xml:space="preserve">　　　　　　　</w:t>
      </w:r>
      <w:r w:rsidRPr="00A15B06">
        <w:rPr>
          <w:rFonts w:hint="eastAsia"/>
        </w:rPr>
        <w:t>行、緊急救護業務規劃、督導、考核及衛生醫療機構之聯繫、協調事項。</w:t>
      </w:r>
      <w:r w:rsidRPr="00A15B06">
        <w:br/>
      </w:r>
      <w:r>
        <w:rPr>
          <w:rFonts w:hint="eastAsia"/>
        </w:rPr>
        <w:t xml:space="preserve">　　　　　</w:t>
      </w:r>
      <w:r w:rsidRPr="00A15B06">
        <w:rPr>
          <w:rFonts w:hint="eastAsia"/>
        </w:rPr>
        <w:t>四、督察訓練科：消防風紀、勤務督導、考核，消防人員教育訓練進修及消防教育</w:t>
      </w:r>
    </w:p>
    <w:p w:rsidR="00A15B06" w:rsidRDefault="00A15B06" w:rsidP="00A15B06">
      <w:r>
        <w:rPr>
          <w:rFonts w:hint="eastAsia"/>
        </w:rPr>
        <w:t xml:space="preserve">　　　　　　　</w:t>
      </w:r>
      <w:r w:rsidRPr="00A15B06">
        <w:rPr>
          <w:rFonts w:hint="eastAsia"/>
        </w:rPr>
        <w:t>訓練科程教材、教具之編撰、策劃與執行事項。</w:t>
      </w:r>
      <w:r w:rsidRPr="00A15B06">
        <w:br/>
      </w:r>
      <w:r>
        <w:rPr>
          <w:rFonts w:hint="eastAsia"/>
        </w:rPr>
        <w:t xml:space="preserve">　　　　　</w:t>
      </w:r>
      <w:r w:rsidRPr="00A15B06">
        <w:rPr>
          <w:rFonts w:hint="eastAsia"/>
        </w:rPr>
        <w:t>五、火災調查科：火災原因之調查、鑑識、統計、分析及火災證明之核發事項。</w:t>
      </w:r>
      <w:r w:rsidRPr="00A15B06">
        <w:br/>
      </w:r>
      <w:r>
        <w:rPr>
          <w:rFonts w:hint="eastAsia"/>
        </w:rPr>
        <w:t xml:space="preserve">　　　　　</w:t>
      </w:r>
      <w:r w:rsidRPr="00A15B06">
        <w:rPr>
          <w:rFonts w:hint="eastAsia"/>
        </w:rPr>
        <w:t>六、救災救謢指揮中心：消防勤務之規劃、指揮、調度、督導、考核及各項救災救</w:t>
      </w:r>
    </w:p>
    <w:p w:rsidR="00A15B06" w:rsidRDefault="00A15B06" w:rsidP="00A15B06">
      <w:r>
        <w:rPr>
          <w:rFonts w:hint="eastAsia"/>
        </w:rPr>
        <w:t xml:space="preserve">　　　　　　　</w:t>
      </w:r>
      <w:r w:rsidRPr="00A15B06">
        <w:rPr>
          <w:rFonts w:hint="eastAsia"/>
        </w:rPr>
        <w:t>護服務成果統計與資（通）訊業務處理事項。</w:t>
      </w:r>
      <w:r w:rsidRPr="00A15B06">
        <w:br/>
      </w:r>
      <w:r>
        <w:rPr>
          <w:rFonts w:hint="eastAsia"/>
        </w:rPr>
        <w:t xml:space="preserve">　　　　　</w:t>
      </w:r>
      <w:r w:rsidRPr="00A15B06">
        <w:rPr>
          <w:rFonts w:hint="eastAsia"/>
        </w:rPr>
        <w:t>七、行政科：研考、文書、公關、法制、印信、採購、財產管理及其他不屬各科、</w:t>
      </w:r>
    </w:p>
    <w:p w:rsidR="00A15B06" w:rsidRPr="00A15B06" w:rsidRDefault="00A15B06" w:rsidP="00A15B06">
      <w:r>
        <w:rPr>
          <w:rFonts w:hint="eastAsia"/>
        </w:rPr>
        <w:t xml:space="preserve">　　　　　　　</w:t>
      </w:r>
      <w:r w:rsidRPr="00A15B06">
        <w:rPr>
          <w:rFonts w:hint="eastAsia"/>
        </w:rPr>
        <w:t>室、中心之業務等事項。</w:t>
      </w:r>
    </w:p>
    <w:p w:rsidR="00A15B06" w:rsidRDefault="00A15B06" w:rsidP="00A15B06">
      <w:r w:rsidRPr="00A15B06">
        <w:rPr>
          <w:rFonts w:hint="eastAsia"/>
        </w:rPr>
        <w:t>第</w:t>
      </w:r>
      <w:r>
        <w:rPr>
          <w:rFonts w:hint="eastAsia"/>
        </w:rPr>
        <w:t>四</w:t>
      </w:r>
      <w:r w:rsidRPr="00A15B06">
        <w:rPr>
          <w:rFonts w:hint="eastAsia"/>
        </w:rPr>
        <w:t>條</w:t>
      </w:r>
      <w:r>
        <w:rPr>
          <w:rFonts w:hint="eastAsia"/>
        </w:rPr>
        <w:t xml:space="preserve">　　</w:t>
      </w:r>
      <w:r w:rsidRPr="00A15B06">
        <w:rPr>
          <w:rFonts w:hint="eastAsia"/>
        </w:rPr>
        <w:t>本局置秘書、科長、主任、場長、大隊長、副大隊長、科員、技士、技佐、</w:t>
      </w:r>
      <w:r w:rsidRPr="00A15B06">
        <w:t xml:space="preserve"> </w:t>
      </w:r>
      <w:r w:rsidRPr="00A15B06">
        <w:rPr>
          <w:rFonts w:hint="eastAsia"/>
        </w:rPr>
        <w:t>分隊長、</w:t>
      </w:r>
    </w:p>
    <w:p w:rsidR="00A15B06" w:rsidRPr="00A15B06" w:rsidRDefault="00A15B06" w:rsidP="00A15B06">
      <w:r>
        <w:rPr>
          <w:rFonts w:hint="eastAsia"/>
        </w:rPr>
        <w:lastRenderedPageBreak/>
        <w:t xml:space="preserve">　　　</w:t>
      </w:r>
      <w:r w:rsidRPr="00A15B06">
        <w:rPr>
          <w:rFonts w:hint="eastAsia"/>
        </w:rPr>
        <w:t>小隊長、隊員、辦事員、書記。</w:t>
      </w:r>
    </w:p>
    <w:p w:rsidR="00A15B06" w:rsidRDefault="00A15B06" w:rsidP="00A15B06">
      <w:r w:rsidRPr="00A15B06">
        <w:rPr>
          <w:rFonts w:hint="eastAsia"/>
        </w:rPr>
        <w:t>第</w:t>
      </w:r>
      <w:r>
        <w:rPr>
          <w:rFonts w:hint="eastAsia"/>
        </w:rPr>
        <w:t>五</w:t>
      </w:r>
      <w:r w:rsidRPr="00A15B06">
        <w:rPr>
          <w:rFonts w:hint="eastAsia"/>
        </w:rPr>
        <w:t>條</w:t>
      </w:r>
      <w:r>
        <w:rPr>
          <w:rFonts w:hint="eastAsia"/>
        </w:rPr>
        <w:t xml:space="preserve">　　</w:t>
      </w:r>
      <w:r w:rsidRPr="00A15B06">
        <w:rPr>
          <w:rFonts w:hint="eastAsia"/>
        </w:rPr>
        <w:t>本局得依轄區特性及業務需要，設救災救謢大隊二隊，大隊以下設分隊、分隊下設</w:t>
      </w:r>
    </w:p>
    <w:p w:rsidR="00A15B06" w:rsidRPr="00A15B06" w:rsidRDefault="00A15B06" w:rsidP="00A15B06">
      <w:r>
        <w:rPr>
          <w:rFonts w:hint="eastAsia"/>
        </w:rPr>
        <w:t xml:space="preserve">　　　</w:t>
      </w:r>
      <w:r w:rsidRPr="00A15B06">
        <w:rPr>
          <w:rFonts w:hint="eastAsia"/>
        </w:rPr>
        <w:t>小隊。</w:t>
      </w:r>
      <w:r w:rsidRPr="00A15B06">
        <w:br/>
      </w:r>
      <w:r>
        <w:rPr>
          <w:rFonts w:hint="eastAsia"/>
        </w:rPr>
        <w:t xml:space="preserve">　　　　　</w:t>
      </w:r>
      <w:r w:rsidRPr="00A15B06">
        <w:rPr>
          <w:rFonts w:hint="eastAsia"/>
        </w:rPr>
        <w:t>前項設置分隊為每一鄉（鎮）設一分隊。但人口密集或轄區遼闊者，得增設之。</w:t>
      </w:r>
      <w:r w:rsidRPr="00A15B06">
        <w:br/>
      </w:r>
      <w:r>
        <w:rPr>
          <w:rFonts w:hint="eastAsia"/>
        </w:rPr>
        <w:t xml:space="preserve">　　　　　</w:t>
      </w:r>
      <w:r w:rsidRPr="00A15B06">
        <w:rPr>
          <w:rFonts w:hint="eastAsia"/>
        </w:rPr>
        <w:t>前項所需員額，由本局編制員額內派充之。</w:t>
      </w:r>
    </w:p>
    <w:p w:rsidR="00A15B06" w:rsidRDefault="00A15B06" w:rsidP="00A15B06">
      <w:r w:rsidRPr="00A15B06">
        <w:rPr>
          <w:rFonts w:hint="eastAsia"/>
        </w:rPr>
        <w:t>第</w:t>
      </w:r>
      <w:r>
        <w:rPr>
          <w:rFonts w:hint="eastAsia"/>
        </w:rPr>
        <w:t>六</w:t>
      </w:r>
      <w:r w:rsidRPr="00A15B06">
        <w:rPr>
          <w:rFonts w:hint="eastAsia"/>
        </w:rPr>
        <w:t>條</w:t>
      </w:r>
      <w:r>
        <w:rPr>
          <w:rFonts w:hint="eastAsia"/>
        </w:rPr>
        <w:t xml:space="preserve">　　</w:t>
      </w:r>
      <w:r w:rsidRPr="00A15B06">
        <w:rPr>
          <w:rFonts w:hint="eastAsia"/>
        </w:rPr>
        <w:t>本局得設車輛保養場，辦理救災救護車輛、器材、裝備保養及維護事項，其所需員</w:t>
      </w:r>
    </w:p>
    <w:p w:rsidR="00A15B06" w:rsidRPr="00A15B06" w:rsidRDefault="00A15B06" w:rsidP="00A15B06">
      <w:r>
        <w:rPr>
          <w:rFonts w:hint="eastAsia"/>
        </w:rPr>
        <w:t xml:space="preserve">　　　</w:t>
      </w:r>
      <w:r w:rsidRPr="00A15B06">
        <w:rPr>
          <w:rFonts w:hint="eastAsia"/>
        </w:rPr>
        <w:t>額由本局編制員額內派充之。</w:t>
      </w:r>
    </w:p>
    <w:p w:rsidR="00A15B06" w:rsidRPr="00A15B06" w:rsidRDefault="00A15B06" w:rsidP="00A15B06">
      <w:r w:rsidRPr="00A15B06">
        <w:rPr>
          <w:rFonts w:hint="eastAsia"/>
        </w:rPr>
        <w:t>第</w:t>
      </w:r>
      <w:r>
        <w:rPr>
          <w:rFonts w:hint="eastAsia"/>
        </w:rPr>
        <w:t>七</w:t>
      </w:r>
      <w:r w:rsidRPr="00A15B06">
        <w:rPr>
          <w:rFonts w:hint="eastAsia"/>
        </w:rPr>
        <w:t>條</w:t>
      </w:r>
      <w:r>
        <w:rPr>
          <w:rFonts w:hint="eastAsia"/>
        </w:rPr>
        <w:t xml:space="preserve">　　</w:t>
      </w:r>
      <w:r w:rsidRPr="00A15B06">
        <w:rPr>
          <w:rFonts w:hint="eastAsia"/>
        </w:rPr>
        <w:t>本局設人事室，置主任、科員，依法辦理人事管理事項。</w:t>
      </w:r>
    </w:p>
    <w:p w:rsidR="00A15B06" w:rsidRPr="00A15B06" w:rsidRDefault="00A15B06" w:rsidP="00A15B06">
      <w:r w:rsidRPr="00A15B06">
        <w:rPr>
          <w:rFonts w:hint="eastAsia"/>
        </w:rPr>
        <w:t>第</w:t>
      </w:r>
      <w:r w:rsidR="00270783">
        <w:rPr>
          <w:rFonts w:hint="eastAsia"/>
        </w:rPr>
        <w:t>八</w:t>
      </w:r>
      <w:r w:rsidRPr="00A15B06">
        <w:rPr>
          <w:rFonts w:hint="eastAsia"/>
        </w:rPr>
        <w:t>條</w:t>
      </w:r>
      <w:r w:rsidR="00270783">
        <w:rPr>
          <w:rFonts w:hint="eastAsia"/>
        </w:rPr>
        <w:t xml:space="preserve">　　</w:t>
      </w:r>
      <w:r w:rsidRPr="00A15B06">
        <w:rPr>
          <w:rFonts w:hint="eastAsia"/>
        </w:rPr>
        <w:t>本局設會計室，置主任、科員，依法辦理歲計、會計及統計事項。</w:t>
      </w:r>
    </w:p>
    <w:p w:rsidR="00A15B06" w:rsidRPr="00A15B06" w:rsidRDefault="00A15B06" w:rsidP="00A15B06">
      <w:r w:rsidRPr="00A15B06">
        <w:rPr>
          <w:rFonts w:hint="eastAsia"/>
        </w:rPr>
        <w:t>第</w:t>
      </w:r>
      <w:r w:rsidR="00270783">
        <w:rPr>
          <w:rFonts w:hint="eastAsia"/>
        </w:rPr>
        <w:t>九</w:t>
      </w:r>
      <w:r w:rsidRPr="00A15B06">
        <w:rPr>
          <w:rFonts w:hint="eastAsia"/>
        </w:rPr>
        <w:t>條</w:t>
      </w:r>
      <w:r w:rsidR="00270783">
        <w:rPr>
          <w:rFonts w:hint="eastAsia"/>
        </w:rPr>
        <w:t xml:space="preserve">　　</w:t>
      </w:r>
      <w:r w:rsidRPr="00A15B06">
        <w:rPr>
          <w:rFonts w:hint="eastAsia"/>
        </w:rPr>
        <w:t>本局設政風室，置主任、科員，依法辦理政風事項。</w:t>
      </w:r>
    </w:p>
    <w:p w:rsidR="00A15B06" w:rsidRPr="00A15B06" w:rsidRDefault="00A15B06" w:rsidP="00A15B06">
      <w:r w:rsidRPr="00A15B06">
        <w:rPr>
          <w:rFonts w:hint="eastAsia"/>
        </w:rPr>
        <w:t>第</w:t>
      </w:r>
      <w:r w:rsidR="00270783">
        <w:rPr>
          <w:rFonts w:hint="eastAsia"/>
        </w:rPr>
        <w:t>十</w:t>
      </w:r>
      <w:r w:rsidRPr="00A15B06">
        <w:rPr>
          <w:rFonts w:hint="eastAsia"/>
        </w:rPr>
        <w:t>條</w:t>
      </w:r>
      <w:r w:rsidR="00270783">
        <w:rPr>
          <w:rFonts w:hint="eastAsia"/>
        </w:rPr>
        <w:t xml:space="preserve">　　</w:t>
      </w:r>
      <w:r w:rsidRPr="00A15B06">
        <w:rPr>
          <w:rFonts w:hint="eastAsia"/>
        </w:rPr>
        <w:t>本規程所列各職稱之官等職等及員額，另以編制表定之。</w:t>
      </w:r>
      <w:r w:rsidRPr="00A15B06">
        <w:br/>
      </w:r>
      <w:r w:rsidR="00270783">
        <w:rPr>
          <w:rFonts w:hint="eastAsia"/>
        </w:rPr>
        <w:t xml:space="preserve">　　　　　</w:t>
      </w:r>
      <w:r w:rsidRPr="00A15B06">
        <w:rPr>
          <w:rFonts w:hint="eastAsia"/>
        </w:rPr>
        <w:t>各職稱之官等職等，依職務列等表之規定。</w:t>
      </w:r>
    </w:p>
    <w:p w:rsidR="00A15B06" w:rsidRPr="00A15B06" w:rsidRDefault="00A15B06" w:rsidP="00A15B06">
      <w:r w:rsidRPr="00A15B06">
        <w:rPr>
          <w:rFonts w:hint="eastAsia"/>
        </w:rPr>
        <w:t>第</w:t>
      </w:r>
      <w:r w:rsidR="00270783">
        <w:rPr>
          <w:rFonts w:hint="eastAsia"/>
        </w:rPr>
        <w:t>十一</w:t>
      </w:r>
      <w:r w:rsidRPr="00A15B06">
        <w:rPr>
          <w:rFonts w:hint="eastAsia"/>
        </w:rPr>
        <w:t>條</w:t>
      </w:r>
      <w:r w:rsidR="00270783">
        <w:rPr>
          <w:rFonts w:hint="eastAsia"/>
        </w:rPr>
        <w:t xml:space="preserve">　　</w:t>
      </w:r>
      <w:r w:rsidRPr="00A15B06">
        <w:rPr>
          <w:rFonts w:hint="eastAsia"/>
        </w:rPr>
        <w:t>本機關列警察官等人員之管理，適用警察人員管理條例等有關規定辦理。</w:t>
      </w:r>
    </w:p>
    <w:p w:rsidR="00A15B06" w:rsidRPr="00A15B06" w:rsidRDefault="00A15B06" w:rsidP="00A15B06">
      <w:r w:rsidRPr="00A15B06">
        <w:rPr>
          <w:rFonts w:hint="eastAsia"/>
        </w:rPr>
        <w:t>第</w:t>
      </w:r>
      <w:r w:rsidR="00270783">
        <w:rPr>
          <w:rFonts w:hint="eastAsia"/>
        </w:rPr>
        <w:t>十二</w:t>
      </w:r>
      <w:r w:rsidRPr="00A15B06">
        <w:rPr>
          <w:rFonts w:hint="eastAsia"/>
        </w:rPr>
        <w:t>條</w:t>
      </w:r>
      <w:r w:rsidR="00270783">
        <w:rPr>
          <w:rFonts w:hint="eastAsia"/>
        </w:rPr>
        <w:t xml:space="preserve">　　</w:t>
      </w:r>
      <w:r w:rsidRPr="00A15B06">
        <w:rPr>
          <w:rFonts w:hint="eastAsia"/>
        </w:rPr>
        <w:t>本局分層負責明細表，由本局訂定之，報金門縣政府備查。</w:t>
      </w:r>
    </w:p>
    <w:p w:rsidR="00A15B06" w:rsidRPr="00A15B06" w:rsidRDefault="00A15B06" w:rsidP="00A15B06">
      <w:r w:rsidRPr="00A15B06">
        <w:rPr>
          <w:rFonts w:hint="eastAsia"/>
        </w:rPr>
        <w:t>第</w:t>
      </w:r>
      <w:r w:rsidR="00270783">
        <w:rPr>
          <w:rFonts w:hint="eastAsia"/>
        </w:rPr>
        <w:t>十三</w:t>
      </w:r>
      <w:r w:rsidRPr="00A15B06">
        <w:rPr>
          <w:rFonts w:hint="eastAsia"/>
        </w:rPr>
        <w:t>條</w:t>
      </w:r>
      <w:r w:rsidR="00270783">
        <w:rPr>
          <w:rFonts w:hint="eastAsia"/>
        </w:rPr>
        <w:t xml:space="preserve">　　</w:t>
      </w:r>
      <w:r w:rsidRPr="00A15B06">
        <w:rPr>
          <w:rFonts w:hint="eastAsia"/>
        </w:rPr>
        <w:t>本規程施行日期，由金門縣政府另以命令定之。</w:t>
      </w:r>
    </w:p>
    <w:p w:rsidR="006E516F" w:rsidRDefault="006E516F" w:rsidP="006E516F">
      <w:pPr>
        <w:ind w:left="1080" w:hangingChars="300" w:hanging="1080"/>
        <w:rPr>
          <w:rFonts w:ascii="方正中楷" w:eastAsia="方正中楷"/>
          <w:sz w:val="36"/>
          <w:szCs w:val="36"/>
        </w:rPr>
      </w:pPr>
    </w:p>
    <w:p w:rsidR="00270783" w:rsidRDefault="00270783" w:rsidP="00270783">
      <w:pPr>
        <w:ind w:left="1080" w:hangingChars="300" w:hanging="1080"/>
        <w:rPr>
          <w:rFonts w:ascii="方正中楷" w:eastAsia="方正中楷"/>
          <w:sz w:val="36"/>
          <w:szCs w:val="36"/>
        </w:rPr>
      </w:pPr>
    </w:p>
    <w:p w:rsidR="00270783" w:rsidRDefault="00270783" w:rsidP="00270783">
      <w:pPr>
        <w:ind w:left="1080" w:hangingChars="300" w:hanging="1080"/>
        <w:rPr>
          <w:rFonts w:ascii="方正中楷" w:eastAsia="方正中楷"/>
          <w:sz w:val="36"/>
          <w:szCs w:val="36"/>
        </w:rPr>
      </w:pPr>
    </w:p>
    <w:p w:rsidR="00270783" w:rsidRDefault="00270783" w:rsidP="00270783">
      <w:pPr>
        <w:ind w:left="1080" w:hangingChars="300" w:hanging="1080"/>
        <w:rPr>
          <w:rFonts w:ascii="方正中楷" w:eastAsia="方正中楷"/>
          <w:sz w:val="36"/>
          <w:szCs w:val="36"/>
        </w:rPr>
      </w:pPr>
    </w:p>
    <w:p w:rsidR="00270783" w:rsidRDefault="00270783" w:rsidP="00270783">
      <w:pPr>
        <w:ind w:left="1080" w:hangingChars="300" w:hanging="1080"/>
        <w:rPr>
          <w:rFonts w:ascii="方正中楷" w:eastAsia="方正中楷"/>
          <w:sz w:val="36"/>
          <w:szCs w:val="36"/>
        </w:rPr>
      </w:pPr>
    </w:p>
    <w:p w:rsidR="00270783" w:rsidRDefault="00270783" w:rsidP="00270783">
      <w:pPr>
        <w:ind w:left="1080" w:hangingChars="300" w:hanging="1080"/>
        <w:rPr>
          <w:rFonts w:ascii="方正中楷" w:eastAsia="方正中楷"/>
          <w:sz w:val="36"/>
          <w:szCs w:val="36"/>
        </w:rPr>
      </w:pPr>
    </w:p>
    <w:p w:rsidR="00270783" w:rsidRDefault="00270783" w:rsidP="00270783">
      <w:pPr>
        <w:ind w:left="1080" w:hangingChars="300" w:hanging="1080"/>
        <w:rPr>
          <w:rFonts w:ascii="方正中楷" w:eastAsia="方正中楷"/>
          <w:sz w:val="36"/>
          <w:szCs w:val="36"/>
        </w:rPr>
      </w:pPr>
    </w:p>
    <w:p w:rsidR="00270783" w:rsidRDefault="00270783" w:rsidP="00270783">
      <w:pPr>
        <w:ind w:left="1080" w:hangingChars="300" w:hanging="1080"/>
        <w:rPr>
          <w:rFonts w:ascii="方正中楷" w:eastAsia="方正中楷"/>
          <w:sz w:val="36"/>
          <w:szCs w:val="36"/>
        </w:rPr>
      </w:pPr>
    </w:p>
    <w:p w:rsidR="00270783" w:rsidRDefault="00270783" w:rsidP="00270783">
      <w:pPr>
        <w:ind w:left="1080" w:hangingChars="300" w:hanging="1080"/>
        <w:rPr>
          <w:rFonts w:ascii="方正中楷" w:eastAsia="方正中楷"/>
          <w:sz w:val="36"/>
          <w:szCs w:val="36"/>
        </w:rPr>
      </w:pPr>
    </w:p>
    <w:p w:rsidR="00270783" w:rsidRDefault="00270783" w:rsidP="00270783">
      <w:pPr>
        <w:ind w:left="1080" w:hangingChars="300" w:hanging="1080"/>
        <w:rPr>
          <w:rFonts w:ascii="方正中楷" w:eastAsia="方正中楷"/>
          <w:sz w:val="36"/>
          <w:szCs w:val="36"/>
        </w:rPr>
      </w:pPr>
    </w:p>
    <w:p w:rsidR="00270783" w:rsidRDefault="00270783" w:rsidP="00270783">
      <w:pPr>
        <w:ind w:left="1080" w:hangingChars="300" w:hanging="1080"/>
        <w:rPr>
          <w:rFonts w:ascii="方正中楷" w:eastAsia="方正中楷"/>
          <w:sz w:val="36"/>
          <w:szCs w:val="36"/>
        </w:rPr>
      </w:pPr>
    </w:p>
    <w:p w:rsidR="00270783" w:rsidRDefault="00270783" w:rsidP="00270783">
      <w:pPr>
        <w:ind w:left="720" w:hangingChars="300" w:hanging="720"/>
      </w:pPr>
    </w:p>
    <w:tbl>
      <w:tblPr>
        <w:tblW w:w="10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39"/>
        <w:gridCol w:w="778"/>
        <w:gridCol w:w="1432"/>
        <w:gridCol w:w="1720"/>
        <w:gridCol w:w="832"/>
        <w:gridCol w:w="5091"/>
      </w:tblGrid>
      <w:tr w:rsidR="00270783" w:rsidRPr="00270783" w:rsidTr="00270783">
        <w:trPr>
          <w:jc w:val="center"/>
        </w:trPr>
        <w:tc>
          <w:tcPr>
            <w:tcW w:w="10292" w:type="dxa"/>
            <w:gridSpan w:val="6"/>
            <w:tcBorders>
              <w:top w:val="nil"/>
              <w:left w:val="nil"/>
              <w:right w:val="nil"/>
            </w:tcBorders>
          </w:tcPr>
          <w:p w:rsidR="00270783" w:rsidRPr="00270783" w:rsidRDefault="00270783" w:rsidP="0012208F">
            <w:pPr>
              <w:snapToGrid w:val="0"/>
              <w:spacing w:line="216" w:lineRule="auto"/>
              <w:rPr>
                <w:rFonts w:asciiTheme="minorEastAsia" w:eastAsiaTheme="minorEastAsia" w:hAnsiTheme="minorEastAsia"/>
                <w:sz w:val="32"/>
                <w:szCs w:val="32"/>
              </w:rPr>
            </w:pPr>
            <w:r w:rsidRPr="00270783">
              <w:rPr>
                <w:rFonts w:asciiTheme="minorEastAsia" w:eastAsiaTheme="minorEastAsia" w:hAnsiTheme="minorEastAsia" w:hint="eastAsia"/>
                <w:sz w:val="32"/>
                <w:szCs w:val="32"/>
              </w:rPr>
              <w:lastRenderedPageBreak/>
              <w:t>金門縣消防局編制表</w:t>
            </w:r>
          </w:p>
        </w:tc>
      </w:tr>
      <w:tr w:rsidR="00270783" w:rsidRPr="00270783" w:rsidTr="00270783">
        <w:trPr>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職稱</w:t>
            </w:r>
          </w:p>
        </w:tc>
        <w:tc>
          <w:tcPr>
            <w:tcW w:w="1432"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 xml:space="preserve">官等 </w:t>
            </w:r>
          </w:p>
        </w:tc>
        <w:tc>
          <w:tcPr>
            <w:tcW w:w="1720"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職等</w:t>
            </w:r>
          </w:p>
        </w:tc>
        <w:tc>
          <w:tcPr>
            <w:tcW w:w="832"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員額</w:t>
            </w:r>
          </w:p>
        </w:tc>
        <w:tc>
          <w:tcPr>
            <w:tcW w:w="5091"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備考</w:t>
            </w:r>
          </w:p>
        </w:tc>
      </w:tr>
      <w:tr w:rsidR="00270783" w:rsidRPr="00270783" w:rsidTr="00270783">
        <w:trPr>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局長</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警監或簡任</w:t>
            </w:r>
          </w:p>
        </w:tc>
        <w:tc>
          <w:tcPr>
            <w:tcW w:w="1720" w:type="dxa"/>
            <w:vAlign w:val="center"/>
          </w:tcPr>
          <w:p w:rsidR="00270783" w:rsidRPr="00270783" w:rsidRDefault="00270783" w:rsidP="0012208F">
            <w:pPr>
              <w:snapToGrid w:val="0"/>
              <w:spacing w:line="216" w:lineRule="auto"/>
              <w:jc w:val="both"/>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第十職等至第十一職等</w:t>
            </w: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Pr>
          <w:p w:rsidR="00270783" w:rsidRPr="00270783" w:rsidRDefault="00270783" w:rsidP="00270783">
            <w:pPr>
              <w:snapToGrid w:val="0"/>
              <w:spacing w:line="216" w:lineRule="auto"/>
              <w:ind w:left="301" w:hangingChars="137" w:hanging="301"/>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一、本府一級單位主管及一級機關首長，其總數二分之一得比照簡任第十二職等，為地方制度法所定。</w:t>
            </w:r>
          </w:p>
          <w:p w:rsidR="00270783" w:rsidRPr="00270783" w:rsidRDefault="00270783" w:rsidP="00EE2B30">
            <w:pPr>
              <w:widowControl w:val="0"/>
              <w:numPr>
                <w:ilvl w:val="0"/>
                <w:numId w:val="4"/>
              </w:numPr>
              <w:snapToGrid w:val="0"/>
              <w:spacing w:line="216" w:lineRule="auto"/>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本職稱之官等職等暫列。</w:t>
            </w:r>
          </w:p>
        </w:tc>
      </w:tr>
      <w:tr w:rsidR="00270783" w:rsidRPr="00270783" w:rsidTr="00270783">
        <w:trPr>
          <w:trHeight w:val="370"/>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副局長</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警正或薦任</w:t>
            </w:r>
          </w:p>
        </w:tc>
        <w:tc>
          <w:tcPr>
            <w:tcW w:w="1720"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第九職等</w:t>
            </w: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Pr>
          <w:p w:rsidR="00270783" w:rsidRPr="00270783" w:rsidRDefault="00270783" w:rsidP="0012208F">
            <w:pPr>
              <w:snapToGrid w:val="0"/>
              <w:spacing w:line="216" w:lineRule="auto"/>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本職稱之官等職等暫列。</w:t>
            </w:r>
          </w:p>
        </w:tc>
      </w:tr>
      <w:tr w:rsidR="00270783" w:rsidRPr="00270783" w:rsidTr="00270783">
        <w:trPr>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秘書</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警正或薦任</w:t>
            </w:r>
          </w:p>
        </w:tc>
        <w:tc>
          <w:tcPr>
            <w:tcW w:w="1720"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第七職等至第八職等</w:t>
            </w: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vAlign w:val="center"/>
          </w:tcPr>
          <w:p w:rsidR="00270783" w:rsidRPr="00270783" w:rsidRDefault="00270783" w:rsidP="00270783">
            <w:pPr>
              <w:snapToGrid w:val="0"/>
              <w:spacing w:line="216" w:lineRule="auto"/>
              <w:ind w:left="301" w:hangingChars="137" w:hanging="301"/>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一、總核稿秘書列薦任第八職等至第九職等。</w:t>
            </w:r>
          </w:p>
          <w:p w:rsidR="00270783" w:rsidRPr="00270783" w:rsidRDefault="00270783" w:rsidP="00270783">
            <w:pPr>
              <w:snapToGrid w:val="0"/>
              <w:spacing w:line="216" w:lineRule="auto"/>
              <w:ind w:left="301" w:hangingChars="137" w:hanging="301"/>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二、本職稱之官等職等暫列。</w:t>
            </w:r>
          </w:p>
        </w:tc>
      </w:tr>
      <w:tr w:rsidR="00270783" w:rsidRPr="00270783" w:rsidTr="00270783">
        <w:trPr>
          <w:trHeight w:val="326"/>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科長</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警正或薦任</w:t>
            </w:r>
          </w:p>
        </w:tc>
        <w:tc>
          <w:tcPr>
            <w:tcW w:w="1720"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第八職等</w:t>
            </w: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六</w:t>
            </w:r>
          </w:p>
        </w:tc>
        <w:tc>
          <w:tcPr>
            <w:tcW w:w="5091" w:type="dxa"/>
          </w:tcPr>
          <w:p w:rsidR="00270783" w:rsidRPr="00270783" w:rsidRDefault="00270783" w:rsidP="0012208F">
            <w:pPr>
              <w:snapToGrid w:val="0"/>
              <w:spacing w:line="216" w:lineRule="auto"/>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本職稱之官等職等暫列。</w:t>
            </w:r>
          </w:p>
        </w:tc>
      </w:tr>
      <w:tr w:rsidR="00270783" w:rsidRPr="00270783" w:rsidTr="00270783">
        <w:trPr>
          <w:trHeight w:val="353"/>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主任</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警正或薦任</w:t>
            </w:r>
          </w:p>
        </w:tc>
        <w:tc>
          <w:tcPr>
            <w:tcW w:w="1720"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第八職等</w:t>
            </w: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vAlign w:val="center"/>
          </w:tcPr>
          <w:p w:rsidR="00270783" w:rsidRPr="00270783" w:rsidRDefault="00270783" w:rsidP="0012208F">
            <w:pPr>
              <w:snapToGrid w:val="0"/>
              <w:spacing w:line="216" w:lineRule="auto"/>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本職稱之官等職等暫列。</w:t>
            </w:r>
          </w:p>
        </w:tc>
      </w:tr>
      <w:tr w:rsidR="00270783" w:rsidRPr="00270783" w:rsidTr="00270783">
        <w:trPr>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場長</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p>
        </w:tc>
        <w:tc>
          <w:tcPr>
            <w:tcW w:w="1720"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Pr>
          <w:p w:rsidR="00270783" w:rsidRPr="00270783" w:rsidRDefault="00270783" w:rsidP="0012208F">
            <w:pPr>
              <w:snapToGrid w:val="0"/>
              <w:spacing w:line="216" w:lineRule="auto"/>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車輛保養場場長由薦任技士兼任。</w:t>
            </w:r>
          </w:p>
        </w:tc>
      </w:tr>
      <w:tr w:rsidR="00270783" w:rsidRPr="00270783" w:rsidTr="00270783">
        <w:trPr>
          <w:trHeight w:val="437"/>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大隊長</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警正</w:t>
            </w:r>
          </w:p>
        </w:tc>
        <w:tc>
          <w:tcPr>
            <w:tcW w:w="1720"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二</w:t>
            </w:r>
          </w:p>
        </w:tc>
        <w:tc>
          <w:tcPr>
            <w:tcW w:w="5091" w:type="dxa"/>
          </w:tcPr>
          <w:p w:rsidR="00270783" w:rsidRPr="00270783" w:rsidRDefault="00270783" w:rsidP="0012208F">
            <w:pPr>
              <w:snapToGrid w:val="0"/>
              <w:spacing w:line="216" w:lineRule="auto"/>
              <w:rPr>
                <w:rFonts w:asciiTheme="minorEastAsia" w:eastAsiaTheme="minorEastAsia" w:hAnsiTheme="minorEastAsia"/>
                <w:sz w:val="22"/>
                <w:szCs w:val="22"/>
              </w:rPr>
            </w:pPr>
          </w:p>
        </w:tc>
      </w:tr>
      <w:tr w:rsidR="00270783" w:rsidRPr="00270783" w:rsidTr="00270783">
        <w:trPr>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副大隊長</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警正</w:t>
            </w:r>
          </w:p>
        </w:tc>
        <w:tc>
          <w:tcPr>
            <w:tcW w:w="1720"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二</w:t>
            </w:r>
          </w:p>
        </w:tc>
        <w:tc>
          <w:tcPr>
            <w:tcW w:w="5091" w:type="dxa"/>
          </w:tcPr>
          <w:p w:rsidR="00270783" w:rsidRPr="00270783" w:rsidRDefault="00270783" w:rsidP="0012208F">
            <w:pPr>
              <w:snapToGrid w:val="0"/>
              <w:spacing w:line="216" w:lineRule="auto"/>
              <w:rPr>
                <w:rFonts w:asciiTheme="minorEastAsia" w:eastAsiaTheme="minorEastAsia" w:hAnsiTheme="minorEastAsia"/>
                <w:sz w:val="22"/>
                <w:szCs w:val="22"/>
              </w:rPr>
            </w:pPr>
          </w:p>
        </w:tc>
      </w:tr>
      <w:tr w:rsidR="00270783" w:rsidRPr="00270783" w:rsidTr="00270783">
        <w:trPr>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科員</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警佐或警正或委任或薦任</w:t>
            </w:r>
          </w:p>
        </w:tc>
        <w:tc>
          <w:tcPr>
            <w:tcW w:w="1720"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第五職等或</w:t>
            </w:r>
          </w:p>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第六職等至第七職等</w:t>
            </w: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十二</w:t>
            </w:r>
          </w:p>
        </w:tc>
        <w:tc>
          <w:tcPr>
            <w:tcW w:w="5091" w:type="dxa"/>
            <w:vAlign w:val="center"/>
          </w:tcPr>
          <w:p w:rsidR="00270783" w:rsidRPr="00270783" w:rsidRDefault="00270783" w:rsidP="00270783">
            <w:pPr>
              <w:snapToGrid w:val="0"/>
              <w:spacing w:line="216" w:lineRule="auto"/>
              <w:ind w:left="301" w:hangingChars="137" w:hanging="301"/>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一、內一人辦理火災原因鑑識工作。</w:t>
            </w:r>
          </w:p>
          <w:p w:rsidR="00270783" w:rsidRPr="00270783" w:rsidRDefault="00270783" w:rsidP="00270783">
            <w:pPr>
              <w:snapToGrid w:val="0"/>
              <w:spacing w:line="216" w:lineRule="auto"/>
              <w:ind w:left="301" w:hangingChars="137" w:hanging="301"/>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二、本職稱之官等職等暫列。</w:t>
            </w:r>
          </w:p>
        </w:tc>
      </w:tr>
      <w:tr w:rsidR="00270783" w:rsidRPr="00270783" w:rsidTr="00270783">
        <w:trPr>
          <w:trHeight w:val="641"/>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技士</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委任或薦任</w:t>
            </w:r>
          </w:p>
        </w:tc>
        <w:tc>
          <w:tcPr>
            <w:tcW w:w="1720"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第五職等或</w:t>
            </w:r>
          </w:p>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第六職等至第七職等</w:t>
            </w: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Pr>
          <w:p w:rsidR="00270783" w:rsidRPr="00270783" w:rsidRDefault="00270783" w:rsidP="0012208F">
            <w:pPr>
              <w:snapToGrid w:val="0"/>
              <w:spacing w:line="216" w:lineRule="auto"/>
              <w:rPr>
                <w:rFonts w:asciiTheme="minorEastAsia" w:eastAsiaTheme="minorEastAsia" w:hAnsiTheme="minorEastAsia"/>
                <w:sz w:val="22"/>
                <w:szCs w:val="22"/>
              </w:rPr>
            </w:pPr>
          </w:p>
        </w:tc>
      </w:tr>
      <w:tr w:rsidR="00270783" w:rsidRPr="00270783" w:rsidTr="00270783">
        <w:trPr>
          <w:trHeight w:val="662"/>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技佐</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委任</w:t>
            </w:r>
          </w:p>
        </w:tc>
        <w:tc>
          <w:tcPr>
            <w:tcW w:w="1720"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第四職等至第五職等</w:t>
            </w: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vAlign w:val="center"/>
          </w:tcPr>
          <w:p w:rsidR="00270783" w:rsidRPr="00270783" w:rsidRDefault="00270783" w:rsidP="00270783">
            <w:pPr>
              <w:snapToGrid w:val="0"/>
              <w:spacing w:line="216" w:lineRule="auto"/>
              <w:ind w:left="440" w:hangingChars="200" w:hanging="440"/>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一、辦理火災原因鑑識工作。</w:t>
            </w:r>
          </w:p>
          <w:p w:rsidR="00270783" w:rsidRPr="00270783" w:rsidRDefault="00270783" w:rsidP="00270783">
            <w:pPr>
              <w:snapToGrid w:val="0"/>
              <w:spacing w:line="216" w:lineRule="auto"/>
              <w:ind w:left="440" w:hangingChars="200" w:hanging="440"/>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二、得列薦任第六職等(係單一編制計給。)。</w:t>
            </w:r>
          </w:p>
        </w:tc>
      </w:tr>
      <w:tr w:rsidR="00270783" w:rsidRPr="00270783" w:rsidTr="00270783">
        <w:trPr>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分隊長</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警佐或警正</w:t>
            </w:r>
          </w:p>
        </w:tc>
        <w:tc>
          <w:tcPr>
            <w:tcW w:w="1720"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五</w:t>
            </w:r>
          </w:p>
        </w:tc>
        <w:tc>
          <w:tcPr>
            <w:tcW w:w="5091" w:type="dxa"/>
          </w:tcPr>
          <w:p w:rsidR="00270783" w:rsidRPr="00270783" w:rsidRDefault="00270783" w:rsidP="0012208F">
            <w:pPr>
              <w:snapToGrid w:val="0"/>
              <w:spacing w:line="216" w:lineRule="auto"/>
              <w:rPr>
                <w:rFonts w:asciiTheme="minorEastAsia" w:eastAsiaTheme="minorEastAsia" w:hAnsiTheme="minorEastAsia"/>
                <w:sz w:val="22"/>
                <w:szCs w:val="22"/>
              </w:rPr>
            </w:pPr>
          </w:p>
        </w:tc>
      </w:tr>
      <w:tr w:rsidR="00270783" w:rsidRPr="00270783" w:rsidTr="00270783">
        <w:trPr>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小隊長</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警佐或警正</w:t>
            </w:r>
          </w:p>
        </w:tc>
        <w:tc>
          <w:tcPr>
            <w:tcW w:w="1720"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十三</w:t>
            </w:r>
          </w:p>
        </w:tc>
        <w:tc>
          <w:tcPr>
            <w:tcW w:w="5091" w:type="dxa"/>
          </w:tcPr>
          <w:p w:rsidR="00270783" w:rsidRPr="00270783" w:rsidRDefault="00270783" w:rsidP="0012208F">
            <w:pPr>
              <w:snapToGrid w:val="0"/>
              <w:spacing w:line="216" w:lineRule="auto"/>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內一人辦理火災原因鑑識工作。</w:t>
            </w:r>
          </w:p>
        </w:tc>
      </w:tr>
      <w:tr w:rsidR="00270783" w:rsidRPr="00270783" w:rsidTr="00270783">
        <w:trPr>
          <w:trHeight w:val="391"/>
          <w:jc w:val="center"/>
        </w:trPr>
        <w:tc>
          <w:tcPr>
            <w:tcW w:w="1217" w:type="dxa"/>
            <w:gridSpan w:val="2"/>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隊員</w:t>
            </w:r>
          </w:p>
        </w:tc>
        <w:tc>
          <w:tcPr>
            <w:tcW w:w="1432" w:type="dxa"/>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警佐</w:t>
            </w:r>
          </w:p>
        </w:tc>
        <w:tc>
          <w:tcPr>
            <w:tcW w:w="1720" w:type="dxa"/>
          </w:tcPr>
          <w:p w:rsidR="00270783" w:rsidRPr="00270783" w:rsidRDefault="00270783" w:rsidP="0012208F">
            <w:pPr>
              <w:snapToGrid w:val="0"/>
              <w:spacing w:line="216" w:lineRule="auto"/>
              <w:jc w:val="distribute"/>
              <w:rPr>
                <w:rFonts w:asciiTheme="minorEastAsia" w:eastAsiaTheme="minorEastAsia" w:hAnsiTheme="minorEastAsia"/>
                <w:sz w:val="22"/>
                <w:szCs w:val="22"/>
              </w:rPr>
            </w:pPr>
          </w:p>
        </w:tc>
        <w:tc>
          <w:tcPr>
            <w:tcW w:w="832" w:type="dxa"/>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六十六</w:t>
            </w:r>
          </w:p>
        </w:tc>
        <w:tc>
          <w:tcPr>
            <w:tcW w:w="5091" w:type="dxa"/>
          </w:tcPr>
          <w:p w:rsidR="00270783" w:rsidRPr="00270783" w:rsidRDefault="00270783" w:rsidP="00270783">
            <w:pPr>
              <w:pStyle w:val="af0"/>
              <w:snapToGrid w:val="0"/>
              <w:spacing w:after="0" w:line="216" w:lineRule="auto"/>
              <w:ind w:left="960" w:hanging="480"/>
              <w:rPr>
                <w:rFonts w:asciiTheme="minorEastAsia" w:hAnsiTheme="minorEastAsia"/>
                <w:sz w:val="22"/>
                <w:szCs w:val="22"/>
              </w:rPr>
            </w:pPr>
            <w:r w:rsidRPr="00270783">
              <w:rPr>
                <w:rFonts w:asciiTheme="minorEastAsia" w:hAnsiTheme="minorEastAsia" w:hint="eastAsia"/>
                <w:sz w:val="22"/>
                <w:szCs w:val="22"/>
              </w:rPr>
              <w:t>一、內三十三人得列警正四階。</w:t>
            </w:r>
          </w:p>
          <w:p w:rsidR="00270783" w:rsidRPr="00270783" w:rsidRDefault="00270783" w:rsidP="00270783">
            <w:pPr>
              <w:snapToGrid w:val="0"/>
              <w:spacing w:line="216" w:lineRule="auto"/>
              <w:ind w:left="440" w:hangingChars="200" w:hanging="440"/>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二、內一人辦理火災原因鑑識工作。</w:t>
            </w:r>
          </w:p>
        </w:tc>
      </w:tr>
      <w:tr w:rsidR="00270783" w:rsidRPr="00270783" w:rsidTr="00270783">
        <w:trPr>
          <w:trHeight w:val="564"/>
          <w:jc w:val="center"/>
        </w:trPr>
        <w:tc>
          <w:tcPr>
            <w:tcW w:w="1217" w:type="dxa"/>
            <w:gridSpan w:val="2"/>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辦事員</w:t>
            </w:r>
          </w:p>
        </w:tc>
        <w:tc>
          <w:tcPr>
            <w:tcW w:w="14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委任</w:t>
            </w:r>
          </w:p>
        </w:tc>
        <w:tc>
          <w:tcPr>
            <w:tcW w:w="1720" w:type="dxa"/>
            <w:tcBorders>
              <w:top w:val="single" w:sz="4" w:space="0" w:color="auto"/>
              <w:left w:val="single" w:sz="4" w:space="0" w:color="auto"/>
              <w:bottom w:val="single" w:sz="4" w:space="0" w:color="auto"/>
              <w:right w:val="single" w:sz="4" w:space="0" w:color="auto"/>
            </w:tcBorders>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第三職等至</w:t>
            </w:r>
          </w:p>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第五職等</w:t>
            </w:r>
          </w:p>
        </w:tc>
        <w:tc>
          <w:tcPr>
            <w:tcW w:w="8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270783">
            <w:pPr>
              <w:pStyle w:val="af0"/>
              <w:snapToGrid w:val="0"/>
              <w:spacing w:after="0" w:line="216" w:lineRule="auto"/>
              <w:ind w:left="960" w:hanging="480"/>
              <w:rPr>
                <w:rFonts w:asciiTheme="minorEastAsia" w:hAnsiTheme="minorEastAsia"/>
                <w:sz w:val="22"/>
                <w:szCs w:val="22"/>
              </w:rPr>
            </w:pPr>
          </w:p>
        </w:tc>
      </w:tr>
      <w:tr w:rsidR="00270783" w:rsidRPr="00270783" w:rsidTr="00270783">
        <w:trPr>
          <w:trHeight w:val="461"/>
          <w:jc w:val="center"/>
        </w:trPr>
        <w:tc>
          <w:tcPr>
            <w:tcW w:w="1217" w:type="dxa"/>
            <w:gridSpan w:val="2"/>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書記</w:t>
            </w:r>
          </w:p>
        </w:tc>
        <w:tc>
          <w:tcPr>
            <w:tcW w:w="14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委任</w:t>
            </w:r>
          </w:p>
        </w:tc>
        <w:tc>
          <w:tcPr>
            <w:tcW w:w="1720" w:type="dxa"/>
            <w:tcBorders>
              <w:top w:val="single" w:sz="4" w:space="0" w:color="auto"/>
              <w:left w:val="single" w:sz="4" w:space="0" w:color="auto"/>
              <w:bottom w:val="single" w:sz="4" w:space="0" w:color="auto"/>
              <w:right w:val="single" w:sz="4" w:space="0" w:color="auto"/>
            </w:tcBorders>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第一職等至</w:t>
            </w:r>
          </w:p>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第三職等</w:t>
            </w:r>
          </w:p>
        </w:tc>
        <w:tc>
          <w:tcPr>
            <w:tcW w:w="8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270783">
            <w:pPr>
              <w:pStyle w:val="af0"/>
              <w:snapToGrid w:val="0"/>
              <w:spacing w:after="0" w:line="216" w:lineRule="auto"/>
              <w:ind w:left="960" w:hanging="480"/>
              <w:rPr>
                <w:rFonts w:asciiTheme="minorEastAsia" w:hAnsiTheme="minorEastAsia"/>
                <w:sz w:val="22"/>
                <w:szCs w:val="22"/>
              </w:rPr>
            </w:pPr>
            <w:r w:rsidRPr="00270783">
              <w:rPr>
                <w:rFonts w:asciiTheme="minorEastAsia" w:hAnsiTheme="minorEastAsia" w:hint="eastAsia"/>
                <w:sz w:val="22"/>
                <w:szCs w:val="22"/>
              </w:rPr>
              <w:t>本職稱之官等職等暫列。</w:t>
            </w:r>
          </w:p>
        </w:tc>
      </w:tr>
      <w:tr w:rsidR="00270783" w:rsidRPr="00270783" w:rsidTr="00270783">
        <w:trPr>
          <w:trHeight w:val="465"/>
          <w:jc w:val="center"/>
        </w:trPr>
        <w:tc>
          <w:tcPr>
            <w:tcW w:w="439" w:type="dxa"/>
            <w:vMerge w:val="restart"/>
            <w:tcBorders>
              <w:top w:val="single" w:sz="4" w:space="0" w:color="auto"/>
              <w:left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人</w:t>
            </w:r>
          </w:p>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事</w:t>
            </w:r>
          </w:p>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室</w:t>
            </w:r>
          </w:p>
        </w:tc>
        <w:tc>
          <w:tcPr>
            <w:tcW w:w="778" w:type="dxa"/>
            <w:tcBorders>
              <w:top w:val="single" w:sz="4" w:space="0" w:color="auto"/>
              <w:left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主任</w:t>
            </w:r>
          </w:p>
        </w:tc>
        <w:tc>
          <w:tcPr>
            <w:tcW w:w="14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薦任</w:t>
            </w:r>
          </w:p>
        </w:tc>
        <w:tc>
          <w:tcPr>
            <w:tcW w:w="1720"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pStyle w:val="afff1"/>
              <w:framePr w:hSpace="0" w:wrap="auto" w:vAnchor="margin" w:yAlign="inline"/>
              <w:snapToGrid w:val="0"/>
              <w:spacing w:beforeLines="0" w:before="0" w:afterLines="0" w:after="0" w:line="216" w:lineRule="auto"/>
              <w:suppressOverlap w:val="0"/>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第八職等</w:t>
            </w:r>
          </w:p>
        </w:tc>
        <w:tc>
          <w:tcPr>
            <w:tcW w:w="8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270783">
            <w:pPr>
              <w:pStyle w:val="af0"/>
              <w:snapToGrid w:val="0"/>
              <w:spacing w:after="0" w:line="216" w:lineRule="auto"/>
              <w:ind w:left="960" w:hanging="480"/>
              <w:rPr>
                <w:rFonts w:asciiTheme="minorEastAsia" w:hAnsiTheme="minorEastAsia"/>
                <w:sz w:val="22"/>
                <w:szCs w:val="22"/>
              </w:rPr>
            </w:pPr>
          </w:p>
        </w:tc>
      </w:tr>
      <w:tr w:rsidR="00270783" w:rsidRPr="00270783" w:rsidTr="00270783">
        <w:trPr>
          <w:trHeight w:val="815"/>
          <w:jc w:val="center"/>
        </w:trPr>
        <w:tc>
          <w:tcPr>
            <w:tcW w:w="439" w:type="dxa"/>
            <w:vMerge/>
            <w:tcBorders>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p>
        </w:tc>
        <w:tc>
          <w:tcPr>
            <w:tcW w:w="778" w:type="dxa"/>
            <w:tcBorders>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科員</w:t>
            </w:r>
          </w:p>
        </w:tc>
        <w:tc>
          <w:tcPr>
            <w:tcW w:w="14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180"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委任或薦任</w:t>
            </w:r>
          </w:p>
        </w:tc>
        <w:tc>
          <w:tcPr>
            <w:tcW w:w="1720"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第五職等或</w:t>
            </w:r>
          </w:p>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第六職等至第七職等</w:t>
            </w:r>
          </w:p>
        </w:tc>
        <w:tc>
          <w:tcPr>
            <w:tcW w:w="8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270783">
            <w:pPr>
              <w:pStyle w:val="af0"/>
              <w:snapToGrid w:val="0"/>
              <w:spacing w:after="0" w:line="216" w:lineRule="auto"/>
              <w:ind w:left="960" w:hanging="480"/>
              <w:rPr>
                <w:rFonts w:asciiTheme="minorEastAsia" w:hAnsiTheme="minorEastAsia"/>
                <w:sz w:val="22"/>
                <w:szCs w:val="22"/>
              </w:rPr>
            </w:pPr>
            <w:r w:rsidRPr="00270783">
              <w:rPr>
                <w:rFonts w:asciiTheme="minorEastAsia" w:hAnsiTheme="minorEastAsia" w:hint="eastAsia"/>
                <w:sz w:val="22"/>
                <w:szCs w:val="22"/>
              </w:rPr>
              <w:t>本職稱之官等職等暫列。</w:t>
            </w:r>
          </w:p>
        </w:tc>
      </w:tr>
      <w:tr w:rsidR="00270783" w:rsidRPr="00270783" w:rsidTr="00270783">
        <w:trPr>
          <w:trHeight w:val="466"/>
          <w:jc w:val="center"/>
        </w:trPr>
        <w:tc>
          <w:tcPr>
            <w:tcW w:w="439" w:type="dxa"/>
            <w:vMerge w:val="restart"/>
            <w:tcBorders>
              <w:top w:val="single" w:sz="4" w:space="0" w:color="auto"/>
              <w:left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會</w:t>
            </w:r>
          </w:p>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計</w:t>
            </w:r>
          </w:p>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室</w:t>
            </w:r>
          </w:p>
        </w:tc>
        <w:tc>
          <w:tcPr>
            <w:tcW w:w="778" w:type="dxa"/>
            <w:tcBorders>
              <w:top w:val="single" w:sz="4" w:space="0" w:color="auto"/>
              <w:left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主任</w:t>
            </w:r>
          </w:p>
        </w:tc>
        <w:tc>
          <w:tcPr>
            <w:tcW w:w="14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180"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薦任</w:t>
            </w:r>
          </w:p>
        </w:tc>
        <w:tc>
          <w:tcPr>
            <w:tcW w:w="1720"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pStyle w:val="afff1"/>
              <w:framePr w:hSpace="0" w:wrap="auto" w:vAnchor="margin" w:yAlign="inline"/>
              <w:snapToGrid w:val="0"/>
              <w:spacing w:beforeLines="0" w:before="0" w:afterLines="0" w:after="0" w:line="216" w:lineRule="auto"/>
              <w:suppressOverlap w:val="0"/>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第八職等</w:t>
            </w:r>
          </w:p>
        </w:tc>
        <w:tc>
          <w:tcPr>
            <w:tcW w:w="8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270783">
            <w:pPr>
              <w:pStyle w:val="af0"/>
              <w:snapToGrid w:val="0"/>
              <w:spacing w:after="0" w:line="216" w:lineRule="auto"/>
              <w:ind w:left="960" w:hanging="480"/>
              <w:rPr>
                <w:rFonts w:asciiTheme="minorEastAsia" w:hAnsiTheme="minorEastAsia"/>
                <w:sz w:val="22"/>
                <w:szCs w:val="22"/>
              </w:rPr>
            </w:pPr>
          </w:p>
        </w:tc>
      </w:tr>
      <w:tr w:rsidR="00270783" w:rsidRPr="00270783" w:rsidTr="00270783">
        <w:trPr>
          <w:trHeight w:val="801"/>
          <w:jc w:val="center"/>
        </w:trPr>
        <w:tc>
          <w:tcPr>
            <w:tcW w:w="439" w:type="dxa"/>
            <w:vMerge/>
            <w:tcBorders>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p>
        </w:tc>
        <w:tc>
          <w:tcPr>
            <w:tcW w:w="778" w:type="dxa"/>
            <w:tcBorders>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科員</w:t>
            </w:r>
          </w:p>
        </w:tc>
        <w:tc>
          <w:tcPr>
            <w:tcW w:w="14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180"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委任或薦任</w:t>
            </w:r>
          </w:p>
        </w:tc>
        <w:tc>
          <w:tcPr>
            <w:tcW w:w="1720"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第五職等或</w:t>
            </w:r>
          </w:p>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第六職等至第七職等</w:t>
            </w:r>
          </w:p>
        </w:tc>
        <w:tc>
          <w:tcPr>
            <w:tcW w:w="8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270783">
            <w:pPr>
              <w:pStyle w:val="af0"/>
              <w:snapToGrid w:val="0"/>
              <w:spacing w:after="0" w:line="216" w:lineRule="auto"/>
              <w:ind w:left="960" w:hanging="480"/>
              <w:rPr>
                <w:rFonts w:asciiTheme="minorEastAsia" w:hAnsiTheme="minorEastAsia"/>
                <w:sz w:val="22"/>
                <w:szCs w:val="22"/>
              </w:rPr>
            </w:pPr>
            <w:r w:rsidRPr="00270783">
              <w:rPr>
                <w:rFonts w:asciiTheme="minorEastAsia" w:hAnsiTheme="minorEastAsia" w:hint="eastAsia"/>
                <w:sz w:val="22"/>
                <w:szCs w:val="22"/>
              </w:rPr>
              <w:t>本職稱之官等職等暫列。</w:t>
            </w:r>
          </w:p>
        </w:tc>
      </w:tr>
      <w:tr w:rsidR="00270783" w:rsidRPr="00270783" w:rsidTr="00270783">
        <w:trPr>
          <w:trHeight w:val="479"/>
          <w:jc w:val="center"/>
        </w:trPr>
        <w:tc>
          <w:tcPr>
            <w:tcW w:w="439" w:type="dxa"/>
            <w:vMerge w:val="restart"/>
            <w:tcBorders>
              <w:top w:val="single" w:sz="4" w:space="0" w:color="auto"/>
              <w:left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政</w:t>
            </w:r>
          </w:p>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風</w:t>
            </w:r>
          </w:p>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室</w:t>
            </w:r>
          </w:p>
        </w:tc>
        <w:tc>
          <w:tcPr>
            <w:tcW w:w="778" w:type="dxa"/>
            <w:tcBorders>
              <w:top w:val="single" w:sz="4" w:space="0" w:color="auto"/>
              <w:left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主任</w:t>
            </w:r>
          </w:p>
        </w:tc>
        <w:tc>
          <w:tcPr>
            <w:tcW w:w="14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180"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薦任</w:t>
            </w:r>
          </w:p>
        </w:tc>
        <w:tc>
          <w:tcPr>
            <w:tcW w:w="1720"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pStyle w:val="afff1"/>
              <w:framePr w:hSpace="0" w:wrap="auto" w:vAnchor="margin" w:yAlign="inline"/>
              <w:snapToGrid w:val="0"/>
              <w:spacing w:beforeLines="0" w:before="0" w:afterLines="0" w:after="0" w:line="216" w:lineRule="auto"/>
              <w:suppressOverlap w:val="0"/>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第八職等</w:t>
            </w:r>
          </w:p>
        </w:tc>
        <w:tc>
          <w:tcPr>
            <w:tcW w:w="8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270783">
            <w:pPr>
              <w:pStyle w:val="af0"/>
              <w:snapToGrid w:val="0"/>
              <w:spacing w:after="0" w:line="216" w:lineRule="auto"/>
              <w:ind w:left="960" w:hanging="480"/>
              <w:rPr>
                <w:rFonts w:asciiTheme="minorEastAsia" w:hAnsiTheme="minorEastAsia"/>
                <w:sz w:val="22"/>
                <w:szCs w:val="22"/>
              </w:rPr>
            </w:pPr>
            <w:r w:rsidRPr="00270783">
              <w:rPr>
                <w:rFonts w:asciiTheme="minorEastAsia" w:hAnsiTheme="minorEastAsia" w:hint="eastAsia"/>
                <w:sz w:val="22"/>
                <w:szCs w:val="22"/>
              </w:rPr>
              <w:t>本職稱之官等職等暫列。</w:t>
            </w:r>
          </w:p>
        </w:tc>
      </w:tr>
      <w:tr w:rsidR="00270783" w:rsidRPr="00270783" w:rsidTr="00270783">
        <w:trPr>
          <w:trHeight w:val="843"/>
          <w:jc w:val="center"/>
        </w:trPr>
        <w:tc>
          <w:tcPr>
            <w:tcW w:w="439" w:type="dxa"/>
            <w:vMerge/>
            <w:tcBorders>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p>
        </w:tc>
        <w:tc>
          <w:tcPr>
            <w:tcW w:w="778" w:type="dxa"/>
            <w:tcBorders>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科員</w:t>
            </w:r>
          </w:p>
        </w:tc>
        <w:tc>
          <w:tcPr>
            <w:tcW w:w="14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180"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委任或薦任</w:t>
            </w:r>
          </w:p>
        </w:tc>
        <w:tc>
          <w:tcPr>
            <w:tcW w:w="1720"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第五職等或</w:t>
            </w:r>
          </w:p>
          <w:p w:rsidR="00270783" w:rsidRPr="00270783" w:rsidRDefault="00270783" w:rsidP="0012208F">
            <w:pPr>
              <w:snapToGrid w:val="0"/>
              <w:spacing w:line="216" w:lineRule="auto"/>
              <w:jc w:val="distribute"/>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第六職等至第七職等</w:t>
            </w:r>
          </w:p>
        </w:tc>
        <w:tc>
          <w:tcPr>
            <w:tcW w:w="832"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Borders>
              <w:top w:val="single" w:sz="4" w:space="0" w:color="auto"/>
              <w:left w:val="single" w:sz="4" w:space="0" w:color="auto"/>
              <w:bottom w:val="single" w:sz="4" w:space="0" w:color="auto"/>
              <w:right w:val="single" w:sz="4" w:space="0" w:color="auto"/>
            </w:tcBorders>
            <w:vAlign w:val="center"/>
          </w:tcPr>
          <w:p w:rsidR="00270783" w:rsidRPr="00270783" w:rsidRDefault="00270783" w:rsidP="00270783">
            <w:pPr>
              <w:pStyle w:val="af0"/>
              <w:snapToGrid w:val="0"/>
              <w:spacing w:after="0" w:line="216" w:lineRule="auto"/>
              <w:ind w:left="960" w:hanging="480"/>
              <w:rPr>
                <w:rFonts w:asciiTheme="minorEastAsia" w:hAnsiTheme="minorEastAsia"/>
                <w:sz w:val="22"/>
                <w:szCs w:val="22"/>
              </w:rPr>
            </w:pPr>
            <w:r w:rsidRPr="00270783">
              <w:rPr>
                <w:rFonts w:asciiTheme="minorEastAsia" w:hAnsiTheme="minorEastAsia" w:hint="eastAsia"/>
                <w:sz w:val="22"/>
                <w:szCs w:val="22"/>
              </w:rPr>
              <w:t>本職稱之官等職等暫列。</w:t>
            </w:r>
          </w:p>
        </w:tc>
      </w:tr>
      <w:tr w:rsidR="00270783" w:rsidRPr="00270783" w:rsidTr="00270783">
        <w:trPr>
          <w:trHeight w:val="295"/>
          <w:jc w:val="center"/>
        </w:trPr>
        <w:tc>
          <w:tcPr>
            <w:tcW w:w="4369" w:type="dxa"/>
            <w:gridSpan w:val="4"/>
            <w:vAlign w:val="center"/>
          </w:tcPr>
          <w:p w:rsidR="00270783" w:rsidRPr="00270783" w:rsidRDefault="00270783" w:rsidP="0012208F">
            <w:pPr>
              <w:snapToGrid w:val="0"/>
              <w:spacing w:line="216" w:lineRule="auto"/>
              <w:jc w:val="both"/>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合計</w:t>
            </w:r>
          </w:p>
        </w:tc>
        <w:tc>
          <w:tcPr>
            <w:tcW w:w="832" w:type="dxa"/>
          </w:tcPr>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一二Ｏ</w:t>
            </w:r>
          </w:p>
          <w:p w:rsidR="00270783" w:rsidRPr="00270783" w:rsidRDefault="00270783" w:rsidP="0012208F">
            <w:pPr>
              <w:snapToGrid w:val="0"/>
              <w:spacing w:line="216" w:lineRule="auto"/>
              <w:jc w:val="center"/>
              <w:rPr>
                <w:rFonts w:asciiTheme="minorEastAsia" w:eastAsiaTheme="minorEastAsia" w:hAnsiTheme="minorEastAsia"/>
                <w:sz w:val="22"/>
                <w:szCs w:val="22"/>
              </w:rPr>
            </w:pPr>
            <w:r w:rsidRPr="00270783">
              <w:rPr>
                <w:rFonts w:asciiTheme="minorEastAsia" w:eastAsiaTheme="minorEastAsia" w:hAnsiTheme="minorEastAsia" w:hint="eastAsia"/>
                <w:sz w:val="22"/>
                <w:szCs w:val="22"/>
              </w:rPr>
              <w:t>（一）</w:t>
            </w:r>
          </w:p>
        </w:tc>
        <w:tc>
          <w:tcPr>
            <w:tcW w:w="5091" w:type="dxa"/>
          </w:tcPr>
          <w:p w:rsidR="00270783" w:rsidRPr="00270783" w:rsidRDefault="00270783" w:rsidP="0012208F">
            <w:pPr>
              <w:snapToGrid w:val="0"/>
              <w:spacing w:line="216" w:lineRule="auto"/>
              <w:rPr>
                <w:rFonts w:asciiTheme="minorEastAsia" w:eastAsiaTheme="minorEastAsia" w:hAnsiTheme="minorEastAsia"/>
                <w:sz w:val="22"/>
                <w:szCs w:val="22"/>
              </w:rPr>
            </w:pPr>
          </w:p>
        </w:tc>
      </w:tr>
    </w:tbl>
    <w:p w:rsidR="00270783" w:rsidRDefault="00270783" w:rsidP="00270783">
      <w:pPr>
        <w:ind w:left="720" w:hangingChars="300" w:hanging="720"/>
        <w:rPr>
          <w:rFonts w:ascii="方正中楷" w:eastAsia="方正中楷"/>
          <w:sz w:val="36"/>
          <w:szCs w:val="36"/>
        </w:rPr>
      </w:pPr>
      <w:r w:rsidRPr="00270783">
        <w:rPr>
          <w:rFonts w:asciiTheme="minorEastAsia" w:eastAsiaTheme="minorEastAsia" w:hAnsiTheme="minorEastAsia" w:hint="eastAsia"/>
        </w:rPr>
        <w:t>附註：</w:t>
      </w:r>
      <w:r w:rsidRPr="00270783">
        <w:rPr>
          <w:rFonts w:asciiTheme="minorEastAsia" w:eastAsiaTheme="minorEastAsia" w:hAnsiTheme="minorEastAsia"/>
        </w:rPr>
        <w:t>本編制表所列職稱（列警察官等者除外）、官等職等，應適用「壬、警察機關學校職務列等表之六」之規定；該職務列等表修正時亦同。</w:t>
      </w:r>
    </w:p>
    <w:p w:rsidR="00EB336D" w:rsidRPr="003640E8" w:rsidRDefault="00EB336D" w:rsidP="00EB336D">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EB336D" w:rsidRPr="007E5922" w:rsidRDefault="00EB336D" w:rsidP="00EB336D">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8</w:t>
      </w:r>
      <w:r w:rsidRPr="007E5922">
        <w:rPr>
          <w:rFonts w:hAnsi="標楷體" w:hint="eastAsia"/>
        </w:rPr>
        <w:t>月</w:t>
      </w:r>
      <w:r>
        <w:rPr>
          <w:rFonts w:hAnsi="標楷體" w:hint="eastAsia"/>
        </w:rPr>
        <w:t>13</w:t>
      </w:r>
      <w:r w:rsidRPr="007E5922">
        <w:rPr>
          <w:rFonts w:hAnsi="標楷體" w:hint="eastAsia"/>
        </w:rPr>
        <w:t>日</w:t>
      </w:r>
    </w:p>
    <w:p w:rsidR="00EB336D" w:rsidRDefault="00EB336D" w:rsidP="00EB336D">
      <w:pPr>
        <w:rPr>
          <w:rFonts w:hAnsi="標楷體"/>
        </w:rPr>
      </w:pPr>
      <w:r w:rsidRPr="007E5922">
        <w:rPr>
          <w:rFonts w:hAnsi="標楷體" w:hint="eastAsia"/>
        </w:rPr>
        <w:t>發文字號：府</w:t>
      </w:r>
      <w:r>
        <w:rPr>
          <w:rFonts w:hAnsi="標楷體" w:hint="eastAsia"/>
        </w:rPr>
        <w:t>行法字</w:t>
      </w:r>
      <w:r w:rsidRPr="007E5922">
        <w:rPr>
          <w:rFonts w:hAnsi="標楷體" w:hint="eastAsia"/>
        </w:rPr>
        <w:t>第</w:t>
      </w:r>
      <w:r>
        <w:rPr>
          <w:rFonts w:hAnsi="標楷體" w:hint="eastAsia"/>
        </w:rPr>
        <w:t>10200656540</w:t>
      </w:r>
      <w:r w:rsidRPr="007E5922">
        <w:rPr>
          <w:rFonts w:hAnsi="標楷體" w:hint="eastAsia"/>
        </w:rPr>
        <w:t>號</w:t>
      </w:r>
    </w:p>
    <w:p w:rsidR="00EB336D" w:rsidRDefault="00EB336D" w:rsidP="00EB336D">
      <w:pPr>
        <w:ind w:left="720" w:hangingChars="300" w:hanging="720"/>
      </w:pPr>
      <w:r>
        <w:t>修正</w:t>
      </w:r>
      <w:r>
        <w:rPr>
          <w:rFonts w:hint="eastAsia"/>
        </w:rPr>
        <w:t>「</w:t>
      </w:r>
      <w:r>
        <w:t>金門縣衛生局組織規程</w:t>
      </w:r>
      <w:r>
        <w:rPr>
          <w:rFonts w:hint="eastAsia"/>
        </w:rPr>
        <w:t>」</w:t>
      </w:r>
      <w:r>
        <w:t>及編制表</w:t>
      </w:r>
      <w:r>
        <w:rPr>
          <w:rFonts w:hint="eastAsia"/>
        </w:rPr>
        <w:t>，並定自中華民國一百零二年十月一日施行。</w:t>
      </w:r>
    </w:p>
    <w:p w:rsidR="00EB336D" w:rsidRDefault="00EB336D" w:rsidP="00EB336D">
      <w:pPr>
        <w:ind w:left="720" w:hangingChars="300" w:hanging="720"/>
      </w:pPr>
      <w:r>
        <w:rPr>
          <w:rFonts w:hint="eastAsia"/>
        </w:rPr>
        <w:t>附「</w:t>
      </w:r>
      <w:r>
        <w:t>金門縣</w:t>
      </w:r>
      <w:r w:rsidR="00A47EA1">
        <w:t>衛生局</w:t>
      </w:r>
      <w:r>
        <w:t>組織規程</w:t>
      </w:r>
      <w:r>
        <w:rPr>
          <w:rFonts w:hint="eastAsia"/>
        </w:rPr>
        <w:t>」</w:t>
      </w:r>
      <w:r>
        <w:t>及編制表</w:t>
      </w:r>
      <w:r>
        <w:rPr>
          <w:rFonts w:hint="eastAsia"/>
        </w:rPr>
        <w:t>。</w:t>
      </w:r>
    </w:p>
    <w:p w:rsidR="00EB336D" w:rsidRPr="00895A76" w:rsidRDefault="00EB336D" w:rsidP="00EB336D">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B336D" w:rsidRPr="00DE6689" w:rsidRDefault="00EB336D" w:rsidP="00EB336D">
      <w:pPr>
        <w:ind w:left="1080" w:hangingChars="300" w:hanging="1080"/>
        <w:jc w:val="center"/>
        <w:rPr>
          <w:rFonts w:hAnsi="標楷體"/>
        </w:rPr>
      </w:pPr>
      <w:r>
        <w:rPr>
          <w:rFonts w:eastAsia="方正中楷" w:hint="eastAsia"/>
          <w:sz w:val="36"/>
          <w:szCs w:val="36"/>
        </w:rPr>
        <w:t>金門縣</w:t>
      </w:r>
      <w:r w:rsidR="00A47EA1">
        <w:rPr>
          <w:rFonts w:eastAsia="方正中楷" w:hint="eastAsia"/>
          <w:sz w:val="36"/>
          <w:szCs w:val="36"/>
        </w:rPr>
        <w:t>衛生局</w:t>
      </w:r>
      <w:r>
        <w:rPr>
          <w:rFonts w:eastAsia="方正中楷" w:hint="eastAsia"/>
          <w:sz w:val="36"/>
          <w:szCs w:val="36"/>
        </w:rPr>
        <w:t>組織規程</w:t>
      </w:r>
    </w:p>
    <w:p w:rsidR="00A47EA1" w:rsidRPr="00A47EA1" w:rsidRDefault="00A47EA1" w:rsidP="00A47EA1">
      <w:r w:rsidRPr="00A47EA1">
        <w:rPr>
          <w:rFonts w:hint="eastAsia"/>
        </w:rPr>
        <w:t>第</w:t>
      </w:r>
      <w:r>
        <w:rPr>
          <w:rFonts w:hint="eastAsia"/>
        </w:rPr>
        <w:t>一</w:t>
      </w:r>
      <w:r w:rsidRPr="00A47EA1">
        <w:rPr>
          <w:rFonts w:hint="eastAsia"/>
        </w:rPr>
        <w:t>條</w:t>
      </w:r>
      <w:r>
        <w:rPr>
          <w:rFonts w:hint="eastAsia"/>
        </w:rPr>
        <w:t xml:space="preserve">　　</w:t>
      </w:r>
      <w:r w:rsidRPr="00A47EA1">
        <w:rPr>
          <w:rFonts w:hint="eastAsia"/>
        </w:rPr>
        <w:t>本規程依金門縣政府組織自治條例第十二條規定訂定之。</w:t>
      </w:r>
    </w:p>
    <w:p w:rsidR="00A47EA1" w:rsidRDefault="00A47EA1" w:rsidP="00A47EA1">
      <w:r w:rsidRPr="00A47EA1">
        <w:rPr>
          <w:rFonts w:hint="eastAsia"/>
        </w:rPr>
        <w:t>第</w:t>
      </w:r>
      <w:r>
        <w:rPr>
          <w:rFonts w:hint="eastAsia"/>
        </w:rPr>
        <w:t>二</w:t>
      </w:r>
      <w:r w:rsidRPr="00A47EA1">
        <w:rPr>
          <w:rFonts w:hint="eastAsia"/>
        </w:rPr>
        <w:t>條</w:t>
      </w:r>
      <w:r>
        <w:rPr>
          <w:rFonts w:hint="eastAsia"/>
        </w:rPr>
        <w:t xml:space="preserve">　　</w:t>
      </w:r>
      <w:r w:rsidRPr="00A47EA1">
        <w:rPr>
          <w:rFonts w:hint="eastAsia"/>
        </w:rPr>
        <w:t>金門縣衛生局</w:t>
      </w:r>
      <w:r>
        <w:rPr>
          <w:rFonts w:hint="eastAsia"/>
        </w:rPr>
        <w:t>（</w:t>
      </w:r>
      <w:r w:rsidRPr="00A47EA1">
        <w:rPr>
          <w:rFonts w:hint="eastAsia"/>
        </w:rPr>
        <w:t>以下簡稱本局</w:t>
      </w:r>
      <w:r>
        <w:rPr>
          <w:rFonts w:hint="eastAsia"/>
        </w:rPr>
        <w:t>）</w:t>
      </w:r>
      <w:r w:rsidRPr="00A47EA1">
        <w:rPr>
          <w:rFonts w:hint="eastAsia"/>
        </w:rPr>
        <w:t>置局長，承縣長之命，綜理局務，並指揮監督所屬</w:t>
      </w:r>
    </w:p>
    <w:p w:rsidR="00A47EA1" w:rsidRDefault="00A47EA1" w:rsidP="00A47EA1">
      <w:r>
        <w:rPr>
          <w:rFonts w:hint="eastAsia"/>
        </w:rPr>
        <w:t xml:space="preserve">　　　</w:t>
      </w:r>
      <w:r w:rsidRPr="00A47EA1">
        <w:rPr>
          <w:rFonts w:hint="eastAsia"/>
        </w:rPr>
        <w:t>員工及機關。置副局長一人，襄理局務。</w:t>
      </w:r>
      <w:r w:rsidRPr="00A47EA1">
        <w:br/>
      </w:r>
      <w:r>
        <w:rPr>
          <w:rFonts w:hint="eastAsia"/>
        </w:rPr>
        <w:t xml:space="preserve">　　　　　</w:t>
      </w:r>
      <w:r w:rsidRPr="00A47EA1">
        <w:rPr>
          <w:rFonts w:hint="eastAsia"/>
        </w:rPr>
        <w:t>前項局長或副局長其中一人，必要時得依醫事人員人事條例規定，由相當級別之相</w:t>
      </w:r>
    </w:p>
    <w:p w:rsidR="00A47EA1" w:rsidRPr="00A47EA1" w:rsidRDefault="00A47EA1" w:rsidP="00A47EA1">
      <w:r>
        <w:rPr>
          <w:rFonts w:hint="eastAsia"/>
        </w:rPr>
        <w:t xml:space="preserve">　　　</w:t>
      </w:r>
      <w:r w:rsidRPr="00A47EA1">
        <w:rPr>
          <w:rFonts w:hint="eastAsia"/>
        </w:rPr>
        <w:t>關醫事人員擔任。</w:t>
      </w:r>
    </w:p>
    <w:p w:rsidR="00A47EA1" w:rsidRDefault="00A47EA1" w:rsidP="00A47EA1">
      <w:r w:rsidRPr="00A47EA1">
        <w:rPr>
          <w:rFonts w:hint="eastAsia"/>
        </w:rPr>
        <w:t>第</w:t>
      </w:r>
      <w:r>
        <w:rPr>
          <w:rFonts w:hint="eastAsia"/>
        </w:rPr>
        <w:t>三</w:t>
      </w:r>
      <w:r w:rsidRPr="00A47EA1">
        <w:rPr>
          <w:rFonts w:hint="eastAsia"/>
        </w:rPr>
        <w:t>條</w:t>
      </w:r>
      <w:r>
        <w:rPr>
          <w:rFonts w:hint="eastAsia"/>
        </w:rPr>
        <w:t xml:space="preserve">　　</w:t>
      </w:r>
      <w:r w:rsidRPr="00A47EA1">
        <w:rPr>
          <w:rFonts w:hint="eastAsia"/>
        </w:rPr>
        <w:t>本局設下列五科，分別掌理有關事項：</w:t>
      </w:r>
      <w:r w:rsidRPr="00A47EA1">
        <w:br/>
      </w:r>
      <w:r>
        <w:rPr>
          <w:rFonts w:hint="eastAsia"/>
        </w:rPr>
        <w:t xml:space="preserve">　　　　　</w:t>
      </w:r>
      <w:r w:rsidRPr="00A47EA1">
        <w:rPr>
          <w:rFonts w:hint="eastAsia"/>
        </w:rPr>
        <w:t>一、保健科：婦幼衛生，癌症防治、職業病防治、口腔衛生、視力保健、菸害防制、</w:t>
      </w:r>
    </w:p>
    <w:p w:rsidR="00A47EA1" w:rsidRDefault="00A47EA1" w:rsidP="00A47EA1">
      <w:r>
        <w:rPr>
          <w:rFonts w:hint="eastAsia"/>
        </w:rPr>
        <w:t xml:space="preserve">　　　　　　　</w:t>
      </w:r>
      <w:r w:rsidRPr="00A47EA1">
        <w:rPr>
          <w:rFonts w:hint="eastAsia"/>
        </w:rPr>
        <w:t>衛生教育、生命統計、衛生所、烏坵鄉基層醫療及保健等業務管理事項。</w:t>
      </w:r>
      <w:r w:rsidRPr="00A47EA1">
        <w:br/>
      </w:r>
      <w:r>
        <w:rPr>
          <w:rFonts w:hint="eastAsia"/>
        </w:rPr>
        <w:t xml:space="preserve">　　　　　</w:t>
      </w:r>
      <w:r w:rsidRPr="00A47EA1">
        <w:rPr>
          <w:rFonts w:hint="eastAsia"/>
        </w:rPr>
        <w:t>二、疾病管制科：傳染病防治、營業衛生、外籍勞工健康管理事項。</w:t>
      </w:r>
      <w:r w:rsidRPr="00A47EA1">
        <w:br/>
      </w:r>
      <w:r>
        <w:rPr>
          <w:rFonts w:hint="eastAsia"/>
        </w:rPr>
        <w:t xml:space="preserve">　　　　　</w:t>
      </w:r>
      <w:r w:rsidRPr="00A47EA1">
        <w:rPr>
          <w:rFonts w:hint="eastAsia"/>
        </w:rPr>
        <w:t>三、醫事科：醫療政策、醫療資源與品質之提升、全民健康保險宣導、精神衛生、</w:t>
      </w:r>
    </w:p>
    <w:p w:rsidR="00A47EA1" w:rsidRDefault="00A47EA1" w:rsidP="00A47EA1">
      <w:r>
        <w:rPr>
          <w:rFonts w:hint="eastAsia"/>
        </w:rPr>
        <w:t xml:space="preserve">　　　　　　　</w:t>
      </w:r>
      <w:r w:rsidRPr="00A47EA1">
        <w:rPr>
          <w:rFonts w:hint="eastAsia"/>
        </w:rPr>
        <w:t>緊急救護、醫療機構、醫事人員證照管理及性侵害防治事項；護產機構及人員</w:t>
      </w:r>
    </w:p>
    <w:p w:rsidR="00A47EA1" w:rsidRDefault="00A47EA1" w:rsidP="00A47EA1">
      <w:r>
        <w:rPr>
          <w:rFonts w:hint="eastAsia"/>
        </w:rPr>
        <w:t xml:space="preserve">　　　　　　　</w:t>
      </w:r>
      <w:r w:rsidRPr="00A47EA1">
        <w:rPr>
          <w:rFonts w:hint="eastAsia"/>
        </w:rPr>
        <w:t>管理、護產業務技術輔導管理、長期照護、烏坵鄉緊急醫療及整合性醫療事項。</w:t>
      </w:r>
      <w:r w:rsidRPr="00A47EA1">
        <w:br/>
      </w:r>
      <w:r>
        <w:rPr>
          <w:rFonts w:hint="eastAsia"/>
        </w:rPr>
        <w:t xml:space="preserve">　　　　　</w:t>
      </w:r>
      <w:r w:rsidRPr="00A47EA1">
        <w:rPr>
          <w:rFonts w:hint="eastAsia"/>
        </w:rPr>
        <w:t>四、藥物食品檢驗科：藥政、藥物、化妝品、藥商、藥事人員管理及督導有關藥政</w:t>
      </w:r>
    </w:p>
    <w:p w:rsidR="00A47EA1" w:rsidRDefault="00A47EA1" w:rsidP="00A47EA1">
      <w:r>
        <w:rPr>
          <w:rFonts w:hint="eastAsia"/>
        </w:rPr>
        <w:t xml:space="preserve">　　　　　　　</w:t>
      </w:r>
      <w:r w:rsidRPr="00A47EA1">
        <w:rPr>
          <w:rFonts w:hint="eastAsia"/>
        </w:rPr>
        <w:t>化妝品管理事項；食品衛生管理、國民營養推動、食品安全管制及健康食品管</w:t>
      </w:r>
    </w:p>
    <w:p w:rsidR="00A47EA1" w:rsidRDefault="00A47EA1" w:rsidP="00A47EA1">
      <w:r>
        <w:rPr>
          <w:rFonts w:hint="eastAsia"/>
        </w:rPr>
        <w:t xml:space="preserve">　　　　　　　</w:t>
      </w:r>
      <w:r w:rsidRPr="00A47EA1">
        <w:rPr>
          <w:rFonts w:hint="eastAsia"/>
        </w:rPr>
        <w:t>理事項；公共衛生檢驗、食品衛生檢驗及醫事檢驗機構檢驗品質輔導事項。</w:t>
      </w:r>
      <w:r w:rsidRPr="00A47EA1">
        <w:br/>
      </w:r>
      <w:r>
        <w:rPr>
          <w:rFonts w:hint="eastAsia"/>
        </w:rPr>
        <w:t xml:space="preserve">　　　　　</w:t>
      </w:r>
      <w:r w:rsidRPr="00A47EA1">
        <w:rPr>
          <w:rFonts w:hint="eastAsia"/>
        </w:rPr>
        <w:t>五、行政科：文書、檔案、印信、庶務、出納、衛生企劃、研考、資訊、法制作業</w:t>
      </w:r>
    </w:p>
    <w:p w:rsidR="00A47EA1" w:rsidRPr="00A47EA1" w:rsidRDefault="00A47EA1" w:rsidP="00A47EA1">
      <w:r>
        <w:rPr>
          <w:rFonts w:hint="eastAsia"/>
        </w:rPr>
        <w:t xml:space="preserve">　　　　　　　</w:t>
      </w:r>
      <w:r w:rsidRPr="00A47EA1">
        <w:rPr>
          <w:rFonts w:hint="eastAsia"/>
        </w:rPr>
        <w:t>及其他不屬各科、室之業務等事項。</w:t>
      </w:r>
    </w:p>
    <w:p w:rsidR="00A47EA1" w:rsidRDefault="00A47EA1" w:rsidP="00A47EA1">
      <w:r w:rsidRPr="00A47EA1">
        <w:rPr>
          <w:rFonts w:hint="eastAsia"/>
        </w:rPr>
        <w:t>第</w:t>
      </w:r>
      <w:r>
        <w:rPr>
          <w:rFonts w:hint="eastAsia"/>
        </w:rPr>
        <w:t>四</w:t>
      </w:r>
      <w:r w:rsidRPr="00A47EA1">
        <w:rPr>
          <w:rFonts w:hint="eastAsia"/>
        </w:rPr>
        <w:t>條</w:t>
      </w:r>
      <w:r>
        <w:rPr>
          <w:rFonts w:hint="eastAsia"/>
        </w:rPr>
        <w:t xml:space="preserve">　　</w:t>
      </w:r>
      <w:r w:rsidRPr="00A47EA1">
        <w:rPr>
          <w:rFonts w:hint="eastAsia"/>
        </w:rPr>
        <w:t>本局置科長、技士、衛生稽查員、科員、技佐、辦事員、書記。</w:t>
      </w:r>
      <w:r w:rsidRPr="00A47EA1">
        <w:br/>
      </w:r>
      <w:r>
        <w:rPr>
          <w:rFonts w:hint="eastAsia"/>
        </w:rPr>
        <w:t xml:space="preserve">　　　　　</w:t>
      </w:r>
      <w:r w:rsidRPr="00A47EA1">
        <w:rPr>
          <w:rFonts w:hint="eastAsia"/>
        </w:rPr>
        <w:t>前項主管醫事、保健、疾病管制、藥物食品檢驗業務之科長，必要時得依醫事人員</w:t>
      </w:r>
    </w:p>
    <w:p w:rsidR="00A47EA1" w:rsidRPr="00A47EA1" w:rsidRDefault="00A47EA1" w:rsidP="00A47EA1">
      <w:r>
        <w:rPr>
          <w:rFonts w:hint="eastAsia"/>
        </w:rPr>
        <w:t xml:space="preserve">　　　</w:t>
      </w:r>
      <w:r w:rsidRPr="00A47EA1">
        <w:rPr>
          <w:rFonts w:hint="eastAsia"/>
        </w:rPr>
        <w:t>人事條例規定，由相當級別之相關醫事人員擔任。</w:t>
      </w:r>
      <w:r w:rsidRPr="00A47EA1">
        <w:br/>
      </w:r>
      <w:r>
        <w:rPr>
          <w:rFonts w:hint="eastAsia"/>
        </w:rPr>
        <w:t xml:space="preserve">　　　　　</w:t>
      </w:r>
      <w:r w:rsidRPr="00A47EA1">
        <w:rPr>
          <w:rFonts w:hint="eastAsia"/>
        </w:rPr>
        <w:t>第一項技士員額總數十五分之一以下，必要時得依醫事人員人事條例規定，由相當</w:t>
      </w:r>
      <w:r>
        <w:br/>
      </w:r>
      <w:r>
        <w:rPr>
          <w:rFonts w:hint="eastAsia"/>
        </w:rPr>
        <w:t xml:space="preserve">　　　</w:t>
      </w:r>
      <w:r w:rsidRPr="00A47EA1">
        <w:rPr>
          <w:rFonts w:hint="eastAsia"/>
        </w:rPr>
        <w:t>級別之相關醫事人員擔任。但員額不足一人時，得以一人計。</w:t>
      </w:r>
    </w:p>
    <w:p w:rsidR="00A47EA1" w:rsidRPr="00A47EA1" w:rsidRDefault="00A47EA1" w:rsidP="00A47EA1">
      <w:r w:rsidRPr="00A47EA1">
        <w:rPr>
          <w:rFonts w:hint="eastAsia"/>
        </w:rPr>
        <w:t>第</w:t>
      </w:r>
      <w:r>
        <w:rPr>
          <w:rFonts w:hint="eastAsia"/>
        </w:rPr>
        <w:t>五</w:t>
      </w:r>
      <w:r w:rsidRPr="00A47EA1">
        <w:rPr>
          <w:rFonts w:hint="eastAsia"/>
        </w:rPr>
        <w:t>條</w:t>
      </w:r>
      <w:r>
        <w:rPr>
          <w:rFonts w:hint="eastAsia"/>
        </w:rPr>
        <w:t xml:space="preserve">　　</w:t>
      </w:r>
      <w:r w:rsidRPr="00A47EA1">
        <w:rPr>
          <w:rFonts w:hint="eastAsia"/>
        </w:rPr>
        <w:t>本局設人事室，置主任，依法辦理人事管理事項。</w:t>
      </w:r>
    </w:p>
    <w:p w:rsidR="00A47EA1" w:rsidRPr="00A47EA1" w:rsidRDefault="00A47EA1" w:rsidP="00A47EA1">
      <w:r w:rsidRPr="00A47EA1">
        <w:rPr>
          <w:rFonts w:hint="eastAsia"/>
        </w:rPr>
        <w:t>第</w:t>
      </w:r>
      <w:r>
        <w:rPr>
          <w:rFonts w:hint="eastAsia"/>
        </w:rPr>
        <w:t>六</w:t>
      </w:r>
      <w:r w:rsidRPr="00A47EA1">
        <w:rPr>
          <w:rFonts w:hint="eastAsia"/>
        </w:rPr>
        <w:t>條</w:t>
      </w:r>
      <w:r>
        <w:rPr>
          <w:rFonts w:hint="eastAsia"/>
        </w:rPr>
        <w:t xml:space="preserve">　　</w:t>
      </w:r>
      <w:r w:rsidRPr="00A47EA1">
        <w:rPr>
          <w:rFonts w:hint="eastAsia"/>
        </w:rPr>
        <w:t>本局設會計室，置主任，依法辦理歲計、會計及統計事項。</w:t>
      </w:r>
    </w:p>
    <w:p w:rsidR="00A47EA1" w:rsidRDefault="00A47EA1" w:rsidP="00A47EA1">
      <w:r w:rsidRPr="00A47EA1">
        <w:rPr>
          <w:rFonts w:hint="eastAsia"/>
        </w:rPr>
        <w:t>第</w:t>
      </w:r>
      <w:r>
        <w:rPr>
          <w:rFonts w:hint="eastAsia"/>
        </w:rPr>
        <w:t>七</w:t>
      </w:r>
      <w:r w:rsidRPr="00A47EA1">
        <w:rPr>
          <w:rFonts w:hint="eastAsia"/>
        </w:rPr>
        <w:t>條</w:t>
      </w:r>
      <w:r>
        <w:rPr>
          <w:rFonts w:hint="eastAsia"/>
        </w:rPr>
        <w:t xml:space="preserve">　　</w:t>
      </w:r>
      <w:r w:rsidRPr="00A47EA1">
        <w:rPr>
          <w:rFonts w:hint="eastAsia"/>
        </w:rPr>
        <w:t>本局得於各鄉</w:t>
      </w:r>
      <w:r w:rsidRPr="00A47EA1">
        <w:t>(</w:t>
      </w:r>
      <w:r w:rsidRPr="00A47EA1">
        <w:rPr>
          <w:rFonts w:hint="eastAsia"/>
        </w:rPr>
        <w:t>鎮</w:t>
      </w:r>
      <w:r w:rsidRPr="00A47EA1">
        <w:t>)</w:t>
      </w:r>
      <w:r w:rsidRPr="00A47EA1">
        <w:rPr>
          <w:rFonts w:hint="eastAsia"/>
        </w:rPr>
        <w:t>設衛生所，並得視需要設縣立醫院、慢性病防治所和其他各種衛生</w:t>
      </w:r>
    </w:p>
    <w:p w:rsidR="00A47EA1" w:rsidRPr="00A47EA1" w:rsidRDefault="00A47EA1" w:rsidP="00A47EA1">
      <w:r>
        <w:rPr>
          <w:rFonts w:hint="eastAsia"/>
        </w:rPr>
        <w:t xml:space="preserve">　　　</w:t>
      </w:r>
      <w:r w:rsidRPr="00A47EA1">
        <w:rPr>
          <w:rFonts w:hint="eastAsia"/>
        </w:rPr>
        <w:t>醫療機構；其組織規程另定之。</w:t>
      </w:r>
    </w:p>
    <w:p w:rsidR="00A47EA1" w:rsidRPr="00A47EA1" w:rsidRDefault="00A47EA1" w:rsidP="00A47EA1">
      <w:r w:rsidRPr="00A47EA1">
        <w:rPr>
          <w:rFonts w:hint="eastAsia"/>
        </w:rPr>
        <w:t>第</w:t>
      </w:r>
      <w:r>
        <w:rPr>
          <w:rFonts w:hint="eastAsia"/>
        </w:rPr>
        <w:t>八</w:t>
      </w:r>
      <w:r w:rsidRPr="00A47EA1">
        <w:rPr>
          <w:rFonts w:hint="eastAsia"/>
        </w:rPr>
        <w:t>條</w:t>
      </w:r>
      <w:r>
        <w:rPr>
          <w:rFonts w:hint="eastAsia"/>
        </w:rPr>
        <w:t xml:space="preserve">　　</w:t>
      </w:r>
      <w:r w:rsidRPr="00A47EA1">
        <w:rPr>
          <w:rFonts w:hint="eastAsia"/>
        </w:rPr>
        <w:t>本規程所列各職稱之官等職等及員額，另以編制表定之。</w:t>
      </w:r>
      <w:r w:rsidRPr="00A47EA1">
        <w:br/>
      </w:r>
      <w:r>
        <w:rPr>
          <w:rFonts w:hint="eastAsia"/>
        </w:rPr>
        <w:t xml:space="preserve">　　　　　</w:t>
      </w:r>
      <w:r w:rsidRPr="00A47EA1">
        <w:rPr>
          <w:rFonts w:hint="eastAsia"/>
        </w:rPr>
        <w:t>各職稱之官等職等，依職務列等表之規定。</w:t>
      </w:r>
    </w:p>
    <w:p w:rsidR="00A47EA1" w:rsidRPr="00A47EA1" w:rsidRDefault="00A47EA1" w:rsidP="00A47EA1">
      <w:r w:rsidRPr="00A47EA1">
        <w:rPr>
          <w:rFonts w:hint="eastAsia"/>
        </w:rPr>
        <w:lastRenderedPageBreak/>
        <w:t>第</w:t>
      </w:r>
      <w:r>
        <w:rPr>
          <w:rFonts w:hint="eastAsia"/>
        </w:rPr>
        <w:t>九</w:t>
      </w:r>
      <w:r w:rsidRPr="00A47EA1">
        <w:rPr>
          <w:rFonts w:hint="eastAsia"/>
        </w:rPr>
        <w:t>條</w:t>
      </w:r>
      <w:r>
        <w:rPr>
          <w:rFonts w:hint="eastAsia"/>
        </w:rPr>
        <w:t xml:space="preserve">　　</w:t>
      </w:r>
      <w:r w:rsidRPr="00A47EA1">
        <w:rPr>
          <w:rFonts w:hint="eastAsia"/>
        </w:rPr>
        <w:t>本局分層負責明細表，由本局擬訂，報請金門縣政府核定。</w:t>
      </w:r>
    </w:p>
    <w:p w:rsidR="00A47EA1" w:rsidRDefault="00A47EA1" w:rsidP="00A47EA1">
      <w:r w:rsidRPr="00A47EA1">
        <w:rPr>
          <w:rFonts w:hint="eastAsia"/>
        </w:rPr>
        <w:t>第</w:t>
      </w:r>
      <w:r>
        <w:rPr>
          <w:rFonts w:hint="eastAsia"/>
        </w:rPr>
        <w:t>十</w:t>
      </w:r>
      <w:r w:rsidRPr="00A47EA1">
        <w:rPr>
          <w:rFonts w:hint="eastAsia"/>
        </w:rPr>
        <w:t>條</w:t>
      </w:r>
      <w:r>
        <w:rPr>
          <w:rFonts w:hint="eastAsia"/>
        </w:rPr>
        <w:t xml:space="preserve">　　</w:t>
      </w:r>
      <w:r w:rsidRPr="00A47EA1">
        <w:rPr>
          <w:rFonts w:hint="eastAsia"/>
        </w:rPr>
        <w:t>本規程施行日期，由金門縣政府另以命令定之。</w:t>
      </w:r>
    </w:p>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Default="00A47EA1" w:rsidP="00A47EA1"/>
    <w:p w:rsidR="00A47EA1" w:rsidRPr="00A47EA1" w:rsidRDefault="00A47EA1" w:rsidP="00A47EA1">
      <w:pPr>
        <w:snapToGrid w:val="0"/>
        <w:spacing w:line="240" w:lineRule="atLeast"/>
        <w:jc w:val="center"/>
        <w:rPr>
          <w:rFonts w:asciiTheme="majorEastAsia" w:eastAsiaTheme="majorEastAsia" w:hAnsiTheme="majorEastAsia"/>
        </w:rPr>
      </w:pPr>
      <w:r w:rsidRPr="00A47EA1">
        <w:rPr>
          <w:rFonts w:asciiTheme="majorEastAsia" w:eastAsiaTheme="majorEastAsia" w:hAnsiTheme="majorEastAsia" w:hint="eastAsia"/>
          <w:sz w:val="40"/>
          <w:szCs w:val="40"/>
        </w:rPr>
        <w:lastRenderedPageBreak/>
        <w:t>金門縣衛生局編制表</w:t>
      </w:r>
    </w:p>
    <w:tbl>
      <w:tblPr>
        <w:tblpPr w:leftFromText="180" w:rightFromText="180" w:vertAnchor="text" w:horzAnchor="margin" w:tblpXSpec="center" w:tblpY="204"/>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900"/>
        <w:gridCol w:w="1080"/>
        <w:gridCol w:w="2340"/>
        <w:gridCol w:w="1080"/>
        <w:gridCol w:w="3841"/>
      </w:tblGrid>
      <w:tr w:rsidR="00A47EA1" w:rsidRPr="00A47EA1" w:rsidTr="00A47EA1">
        <w:trPr>
          <w:trHeight w:val="820"/>
          <w:jc w:val="center"/>
        </w:trPr>
        <w:tc>
          <w:tcPr>
            <w:tcW w:w="1548" w:type="dxa"/>
            <w:gridSpan w:val="2"/>
            <w:tcBorders>
              <w:top w:val="single" w:sz="12" w:space="0" w:color="auto"/>
              <w:left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職稱</w:t>
            </w:r>
          </w:p>
        </w:tc>
        <w:tc>
          <w:tcPr>
            <w:tcW w:w="1080" w:type="dxa"/>
            <w:tcBorders>
              <w:top w:val="single" w:sz="12" w:space="0" w:color="auto"/>
            </w:tcBorders>
            <w:vAlign w:val="center"/>
          </w:tcPr>
          <w:p w:rsidR="00A47EA1" w:rsidRPr="00A47EA1" w:rsidRDefault="00A47EA1" w:rsidP="00A47EA1">
            <w:pPr>
              <w:snapToGrid w:val="0"/>
              <w:ind w:left="560" w:hangingChars="200" w:hanging="56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官等</w:t>
            </w:r>
          </w:p>
        </w:tc>
        <w:tc>
          <w:tcPr>
            <w:tcW w:w="2340" w:type="dxa"/>
            <w:tcBorders>
              <w:top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職等</w:t>
            </w:r>
          </w:p>
        </w:tc>
        <w:tc>
          <w:tcPr>
            <w:tcW w:w="1080" w:type="dxa"/>
            <w:tcBorders>
              <w:top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員額</w:t>
            </w:r>
          </w:p>
        </w:tc>
        <w:tc>
          <w:tcPr>
            <w:tcW w:w="3841" w:type="dxa"/>
            <w:tcBorders>
              <w:top w:val="single" w:sz="12" w:space="0" w:color="auto"/>
              <w:right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備考</w:t>
            </w:r>
          </w:p>
        </w:tc>
      </w:tr>
      <w:tr w:rsidR="00A47EA1" w:rsidRPr="00A47EA1" w:rsidTr="00A47EA1">
        <w:trPr>
          <w:trHeight w:val="1115"/>
          <w:jc w:val="center"/>
        </w:trPr>
        <w:tc>
          <w:tcPr>
            <w:tcW w:w="1548" w:type="dxa"/>
            <w:gridSpan w:val="2"/>
            <w:tcBorders>
              <w:left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局長</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簡任</w:t>
            </w:r>
          </w:p>
        </w:tc>
        <w:tc>
          <w:tcPr>
            <w:tcW w:w="234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第十職等至</w:t>
            </w:r>
          </w:p>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第十一職等</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一</w:t>
            </w:r>
          </w:p>
        </w:tc>
        <w:tc>
          <w:tcPr>
            <w:tcW w:w="3841" w:type="dxa"/>
            <w:vMerge w:val="restart"/>
            <w:tcBorders>
              <w:right w:val="single" w:sz="12" w:space="0" w:color="auto"/>
            </w:tcBorders>
            <w:vAlign w:val="center"/>
          </w:tcPr>
          <w:p w:rsidR="00A47EA1" w:rsidRPr="00A47EA1" w:rsidRDefault="00A47EA1" w:rsidP="00EE2B30">
            <w:pPr>
              <w:widowControl w:val="0"/>
              <w:numPr>
                <w:ilvl w:val="0"/>
                <w:numId w:val="5"/>
              </w:numPr>
              <w:snapToGrid w:val="0"/>
              <w:spacing w:line="240" w:lineRule="exact"/>
              <w:ind w:left="482" w:hangingChars="201" w:hanging="482"/>
              <w:contextualSpacing/>
              <w:jc w:val="both"/>
              <w:rPr>
                <w:rFonts w:asciiTheme="minorEastAsia" w:eastAsiaTheme="minorEastAsia" w:hAnsiTheme="minorEastAsia"/>
              </w:rPr>
            </w:pPr>
            <w:r w:rsidRPr="00A47EA1">
              <w:rPr>
                <w:rFonts w:asciiTheme="minorEastAsia" w:eastAsiaTheme="minorEastAsia" w:hAnsiTheme="minorEastAsia" w:hint="eastAsia"/>
              </w:rPr>
              <w:t>本府一級單位主管及一級機關首長其總數二分之一得比照簡任第十二職等，為地方制度法所定。</w:t>
            </w:r>
          </w:p>
          <w:p w:rsidR="00A47EA1" w:rsidRPr="00A47EA1" w:rsidRDefault="00A47EA1" w:rsidP="00EE2B30">
            <w:pPr>
              <w:widowControl w:val="0"/>
              <w:numPr>
                <w:ilvl w:val="0"/>
                <w:numId w:val="5"/>
              </w:numPr>
              <w:snapToGrid w:val="0"/>
              <w:spacing w:line="240" w:lineRule="exact"/>
              <w:ind w:left="482" w:hangingChars="201" w:hanging="482"/>
              <w:contextualSpacing/>
              <w:jc w:val="both"/>
              <w:rPr>
                <w:rFonts w:asciiTheme="minorEastAsia" w:eastAsiaTheme="minorEastAsia" w:hAnsiTheme="minorEastAsia"/>
              </w:rPr>
            </w:pPr>
            <w:r w:rsidRPr="00A47EA1">
              <w:rPr>
                <w:rFonts w:asciiTheme="minorEastAsia" w:eastAsiaTheme="minorEastAsia" w:hAnsiTheme="minorEastAsia" w:hint="eastAsia"/>
              </w:rPr>
              <w:t>局長或副局長其中一人，必要時得依醫事人員人事條例規定</w:t>
            </w:r>
            <w:r w:rsidRPr="00A47EA1">
              <w:rPr>
                <w:rFonts w:asciiTheme="minorEastAsia" w:eastAsiaTheme="minorEastAsia" w:hAnsiTheme="minorEastAsia" w:hint="eastAsia"/>
                <w:sz w:val="28"/>
                <w:szCs w:val="28"/>
              </w:rPr>
              <w:t>，</w:t>
            </w:r>
            <w:r w:rsidRPr="00A47EA1">
              <w:rPr>
                <w:rFonts w:asciiTheme="minorEastAsia" w:eastAsiaTheme="minorEastAsia" w:hAnsiTheme="minorEastAsia" w:hint="eastAsia"/>
              </w:rPr>
              <w:t>局長由師</w:t>
            </w:r>
            <w:r w:rsidRPr="00A47EA1">
              <w:rPr>
                <w:rFonts w:asciiTheme="minorEastAsia" w:eastAsiaTheme="minorEastAsia" w:hAnsiTheme="minorEastAsia"/>
              </w:rPr>
              <w:t>(</w:t>
            </w:r>
            <w:r w:rsidRPr="00A47EA1">
              <w:rPr>
                <w:rFonts w:asciiTheme="minorEastAsia" w:eastAsiaTheme="minorEastAsia" w:hAnsiTheme="minorEastAsia" w:hint="eastAsia"/>
              </w:rPr>
              <w:t>一</w:t>
            </w:r>
            <w:r w:rsidRPr="00A47EA1">
              <w:rPr>
                <w:rFonts w:asciiTheme="minorEastAsia" w:eastAsiaTheme="minorEastAsia" w:hAnsiTheme="minorEastAsia"/>
              </w:rPr>
              <w:t>)</w:t>
            </w:r>
            <w:r w:rsidRPr="00A47EA1">
              <w:rPr>
                <w:rFonts w:asciiTheme="minorEastAsia" w:eastAsiaTheme="minorEastAsia" w:hAnsiTheme="minorEastAsia" w:hint="eastAsia"/>
              </w:rPr>
              <w:t>級、副局長由師</w:t>
            </w:r>
            <w:r w:rsidRPr="00A47EA1">
              <w:rPr>
                <w:rFonts w:asciiTheme="minorEastAsia" w:eastAsiaTheme="minorEastAsia" w:hAnsiTheme="minorEastAsia"/>
              </w:rPr>
              <w:t>(</w:t>
            </w:r>
            <w:r w:rsidRPr="00A47EA1">
              <w:rPr>
                <w:rFonts w:asciiTheme="minorEastAsia" w:eastAsiaTheme="minorEastAsia" w:hAnsiTheme="minorEastAsia" w:hint="eastAsia"/>
              </w:rPr>
              <w:t>二</w:t>
            </w:r>
            <w:r w:rsidRPr="00A47EA1">
              <w:rPr>
                <w:rFonts w:asciiTheme="minorEastAsia" w:eastAsiaTheme="minorEastAsia" w:hAnsiTheme="minorEastAsia"/>
              </w:rPr>
              <w:t>)</w:t>
            </w:r>
            <w:r w:rsidRPr="00A47EA1">
              <w:rPr>
                <w:rFonts w:asciiTheme="minorEastAsia" w:eastAsiaTheme="minorEastAsia" w:hAnsiTheme="minorEastAsia" w:hint="eastAsia"/>
              </w:rPr>
              <w:t>級之相關醫事人員擔任。</w:t>
            </w:r>
          </w:p>
        </w:tc>
      </w:tr>
      <w:tr w:rsidR="00A47EA1" w:rsidRPr="00A47EA1" w:rsidTr="00A47EA1">
        <w:trPr>
          <w:trHeight w:val="563"/>
          <w:jc w:val="center"/>
        </w:trPr>
        <w:tc>
          <w:tcPr>
            <w:tcW w:w="1548" w:type="dxa"/>
            <w:gridSpan w:val="2"/>
            <w:tcBorders>
              <w:left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副局長</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薦任</w:t>
            </w:r>
          </w:p>
        </w:tc>
        <w:tc>
          <w:tcPr>
            <w:tcW w:w="234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第九職等</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一</w:t>
            </w:r>
          </w:p>
        </w:tc>
        <w:tc>
          <w:tcPr>
            <w:tcW w:w="3841" w:type="dxa"/>
            <w:vMerge/>
            <w:tcBorders>
              <w:right w:val="single" w:sz="12" w:space="0" w:color="auto"/>
            </w:tcBorders>
            <w:vAlign w:val="center"/>
          </w:tcPr>
          <w:p w:rsidR="00A47EA1" w:rsidRPr="00A47EA1" w:rsidRDefault="00A47EA1" w:rsidP="00A47EA1">
            <w:pPr>
              <w:snapToGrid w:val="0"/>
              <w:spacing w:line="216" w:lineRule="auto"/>
              <w:contextualSpacing/>
              <w:jc w:val="both"/>
              <w:rPr>
                <w:rFonts w:asciiTheme="minorEastAsia" w:eastAsiaTheme="minorEastAsia" w:hAnsiTheme="minorEastAsia"/>
                <w:sz w:val="28"/>
                <w:szCs w:val="28"/>
              </w:rPr>
            </w:pPr>
          </w:p>
        </w:tc>
      </w:tr>
      <w:tr w:rsidR="00A47EA1" w:rsidRPr="00A47EA1" w:rsidTr="00A47EA1">
        <w:trPr>
          <w:trHeight w:val="1358"/>
          <w:jc w:val="center"/>
        </w:trPr>
        <w:tc>
          <w:tcPr>
            <w:tcW w:w="1548" w:type="dxa"/>
            <w:gridSpan w:val="2"/>
            <w:tcBorders>
              <w:left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科長</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薦任</w:t>
            </w:r>
          </w:p>
        </w:tc>
        <w:tc>
          <w:tcPr>
            <w:tcW w:w="234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第八職等</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五</w:t>
            </w:r>
          </w:p>
        </w:tc>
        <w:tc>
          <w:tcPr>
            <w:tcW w:w="3841" w:type="dxa"/>
            <w:tcBorders>
              <w:right w:val="single" w:sz="12" w:space="0" w:color="auto"/>
            </w:tcBorders>
            <w:vAlign w:val="center"/>
          </w:tcPr>
          <w:p w:rsidR="00A47EA1" w:rsidRPr="00A47EA1" w:rsidRDefault="00A47EA1" w:rsidP="00EE2B30">
            <w:pPr>
              <w:widowControl w:val="0"/>
              <w:numPr>
                <w:ilvl w:val="0"/>
                <w:numId w:val="6"/>
              </w:numPr>
              <w:snapToGrid w:val="0"/>
              <w:spacing w:line="280" w:lineRule="exact"/>
              <w:ind w:left="482" w:hangingChars="201" w:hanging="482"/>
              <w:contextualSpacing/>
              <w:jc w:val="both"/>
              <w:rPr>
                <w:rFonts w:asciiTheme="minorEastAsia" w:eastAsiaTheme="minorEastAsia" w:hAnsiTheme="minorEastAsia"/>
              </w:rPr>
            </w:pPr>
            <w:r w:rsidRPr="00A47EA1">
              <w:rPr>
                <w:rFonts w:asciiTheme="minorEastAsia" w:eastAsiaTheme="minorEastAsia" w:hAnsiTheme="minorEastAsia" w:hint="eastAsia"/>
              </w:rPr>
              <w:t>保健科、疾病管制科、醫事科、藥物食品檢驗科之科長，必要時得依醫事人員人事條例規定，由師</w:t>
            </w:r>
            <w:r w:rsidRPr="00A47EA1">
              <w:rPr>
                <w:rFonts w:asciiTheme="minorEastAsia" w:eastAsiaTheme="minorEastAsia" w:hAnsiTheme="minorEastAsia"/>
              </w:rPr>
              <w:t>(</w:t>
            </w:r>
            <w:r w:rsidRPr="00A47EA1">
              <w:rPr>
                <w:rFonts w:asciiTheme="minorEastAsia" w:eastAsiaTheme="minorEastAsia" w:hAnsiTheme="minorEastAsia" w:hint="eastAsia"/>
              </w:rPr>
              <w:t>二</w:t>
            </w:r>
            <w:r w:rsidRPr="00A47EA1">
              <w:rPr>
                <w:rFonts w:asciiTheme="minorEastAsia" w:eastAsiaTheme="minorEastAsia" w:hAnsiTheme="minorEastAsia"/>
              </w:rPr>
              <w:t>)</w:t>
            </w:r>
            <w:r w:rsidRPr="00A47EA1">
              <w:rPr>
                <w:rFonts w:asciiTheme="minorEastAsia" w:eastAsiaTheme="minorEastAsia" w:hAnsiTheme="minorEastAsia" w:hint="eastAsia"/>
              </w:rPr>
              <w:t>級之相關醫事人員擔任。</w:t>
            </w:r>
          </w:p>
          <w:p w:rsidR="00A47EA1" w:rsidRPr="00A47EA1" w:rsidRDefault="00A47EA1" w:rsidP="00EE2B30">
            <w:pPr>
              <w:widowControl w:val="0"/>
              <w:numPr>
                <w:ilvl w:val="0"/>
                <w:numId w:val="6"/>
              </w:numPr>
              <w:snapToGrid w:val="0"/>
              <w:spacing w:line="280" w:lineRule="exact"/>
              <w:ind w:left="482" w:hangingChars="201" w:hanging="482"/>
              <w:contextualSpacing/>
              <w:jc w:val="both"/>
              <w:rPr>
                <w:rFonts w:asciiTheme="minorEastAsia" w:eastAsiaTheme="minorEastAsia" w:hAnsiTheme="minorEastAsia"/>
              </w:rPr>
            </w:pPr>
            <w:r w:rsidRPr="00A47EA1">
              <w:rPr>
                <w:rFonts w:asciiTheme="minorEastAsia" w:eastAsiaTheme="minorEastAsia" w:hAnsiTheme="minorEastAsia" w:hint="eastAsia"/>
              </w:rPr>
              <w:t>本職稱之官等職等暫列。</w:t>
            </w:r>
            <w:r w:rsidRPr="00A47EA1">
              <w:rPr>
                <w:rFonts w:asciiTheme="minorEastAsia" w:eastAsiaTheme="minorEastAsia" w:hAnsiTheme="minorEastAsia"/>
              </w:rPr>
              <w:t xml:space="preserve"> </w:t>
            </w:r>
          </w:p>
        </w:tc>
      </w:tr>
      <w:tr w:rsidR="00A47EA1" w:rsidRPr="00A47EA1" w:rsidTr="00A47EA1">
        <w:trPr>
          <w:jc w:val="center"/>
        </w:trPr>
        <w:tc>
          <w:tcPr>
            <w:tcW w:w="1548" w:type="dxa"/>
            <w:gridSpan w:val="2"/>
            <w:tcBorders>
              <w:left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技士</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委任或</w:t>
            </w:r>
          </w:p>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薦任</w:t>
            </w:r>
          </w:p>
        </w:tc>
        <w:tc>
          <w:tcPr>
            <w:tcW w:w="234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第五職等或第六職等至第七職等</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五</w:t>
            </w:r>
          </w:p>
        </w:tc>
        <w:tc>
          <w:tcPr>
            <w:tcW w:w="3841" w:type="dxa"/>
            <w:tcBorders>
              <w:right w:val="single" w:sz="12" w:space="0" w:color="auto"/>
            </w:tcBorders>
            <w:vAlign w:val="center"/>
          </w:tcPr>
          <w:p w:rsidR="00A47EA1" w:rsidRPr="00A47EA1" w:rsidRDefault="00A47EA1" w:rsidP="00A47EA1">
            <w:pPr>
              <w:snapToGrid w:val="0"/>
              <w:spacing w:line="216" w:lineRule="auto"/>
              <w:contextualSpacing/>
              <w:jc w:val="both"/>
              <w:rPr>
                <w:rFonts w:asciiTheme="minorEastAsia" w:eastAsiaTheme="minorEastAsia" w:hAnsiTheme="minorEastAsia"/>
              </w:rPr>
            </w:pPr>
            <w:r w:rsidRPr="00A47EA1">
              <w:rPr>
                <w:rFonts w:asciiTheme="minorEastAsia" w:eastAsiaTheme="minorEastAsia" w:hAnsiTheme="minorEastAsia" w:hint="eastAsia"/>
              </w:rPr>
              <w:t>技士員額總數十五分之一以下，必要時得依醫事人員人事條例規定，由師</w:t>
            </w:r>
            <w:r w:rsidRPr="00A47EA1">
              <w:rPr>
                <w:rFonts w:asciiTheme="minorEastAsia" w:eastAsiaTheme="minorEastAsia" w:hAnsiTheme="minorEastAsia"/>
              </w:rPr>
              <w:t>(</w:t>
            </w:r>
            <w:r w:rsidRPr="00A47EA1">
              <w:rPr>
                <w:rFonts w:asciiTheme="minorEastAsia" w:eastAsiaTheme="minorEastAsia" w:hAnsiTheme="minorEastAsia" w:hint="eastAsia"/>
              </w:rPr>
              <w:t>三</w:t>
            </w:r>
            <w:r w:rsidRPr="00A47EA1">
              <w:rPr>
                <w:rFonts w:asciiTheme="minorEastAsia" w:eastAsiaTheme="minorEastAsia" w:hAnsiTheme="minorEastAsia"/>
              </w:rPr>
              <w:t>)</w:t>
            </w:r>
            <w:r w:rsidRPr="00A47EA1">
              <w:rPr>
                <w:rFonts w:asciiTheme="minorEastAsia" w:eastAsiaTheme="minorEastAsia" w:hAnsiTheme="minorEastAsia" w:hint="eastAsia"/>
              </w:rPr>
              <w:t>級之相關醫事人員擔任。</w:t>
            </w:r>
          </w:p>
        </w:tc>
      </w:tr>
      <w:tr w:rsidR="00A47EA1" w:rsidRPr="00A47EA1" w:rsidTr="00A47EA1">
        <w:trPr>
          <w:jc w:val="center"/>
        </w:trPr>
        <w:tc>
          <w:tcPr>
            <w:tcW w:w="1548" w:type="dxa"/>
            <w:gridSpan w:val="2"/>
            <w:tcBorders>
              <w:left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衛生稽</w:t>
            </w:r>
          </w:p>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查員</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委任或</w:t>
            </w:r>
          </w:p>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薦任</w:t>
            </w:r>
          </w:p>
        </w:tc>
        <w:tc>
          <w:tcPr>
            <w:tcW w:w="234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第五職等或第六職等至第七職等</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一</w:t>
            </w:r>
          </w:p>
        </w:tc>
        <w:tc>
          <w:tcPr>
            <w:tcW w:w="3841" w:type="dxa"/>
            <w:tcBorders>
              <w:right w:val="single" w:sz="12" w:space="0" w:color="auto"/>
            </w:tcBorders>
            <w:vAlign w:val="center"/>
          </w:tcPr>
          <w:p w:rsidR="00A47EA1" w:rsidRPr="00A47EA1" w:rsidRDefault="00A47EA1" w:rsidP="00A47EA1">
            <w:pPr>
              <w:snapToGrid w:val="0"/>
              <w:contextualSpacing/>
              <w:jc w:val="both"/>
              <w:rPr>
                <w:rFonts w:asciiTheme="minorEastAsia" w:eastAsiaTheme="minorEastAsia" w:hAnsiTheme="minorEastAsia"/>
              </w:rPr>
            </w:pPr>
          </w:p>
        </w:tc>
      </w:tr>
      <w:tr w:rsidR="00A47EA1" w:rsidRPr="00A47EA1" w:rsidTr="00A47EA1">
        <w:trPr>
          <w:jc w:val="center"/>
        </w:trPr>
        <w:tc>
          <w:tcPr>
            <w:tcW w:w="1548" w:type="dxa"/>
            <w:gridSpan w:val="2"/>
            <w:tcBorders>
              <w:left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科員</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委任或</w:t>
            </w:r>
          </w:p>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薦任</w:t>
            </w:r>
          </w:p>
        </w:tc>
        <w:tc>
          <w:tcPr>
            <w:tcW w:w="234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第五職等或第六職等至第七職等</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三</w:t>
            </w:r>
          </w:p>
        </w:tc>
        <w:tc>
          <w:tcPr>
            <w:tcW w:w="3841" w:type="dxa"/>
            <w:tcBorders>
              <w:right w:val="single" w:sz="12" w:space="0" w:color="auto"/>
            </w:tcBorders>
            <w:vAlign w:val="center"/>
          </w:tcPr>
          <w:p w:rsidR="00A47EA1" w:rsidRPr="00A47EA1" w:rsidRDefault="00A47EA1" w:rsidP="00A47EA1">
            <w:pPr>
              <w:snapToGrid w:val="0"/>
              <w:contextualSpacing/>
              <w:jc w:val="both"/>
              <w:rPr>
                <w:rFonts w:asciiTheme="minorEastAsia" w:eastAsiaTheme="minorEastAsia" w:hAnsiTheme="minorEastAsia"/>
              </w:rPr>
            </w:pPr>
            <w:r w:rsidRPr="00A47EA1">
              <w:rPr>
                <w:rFonts w:asciiTheme="minorEastAsia" w:eastAsiaTheme="minorEastAsia" w:hAnsiTheme="minorEastAsia" w:hint="eastAsia"/>
              </w:rPr>
              <w:t>本職稱之官等職等暫列。</w:t>
            </w:r>
          </w:p>
        </w:tc>
      </w:tr>
      <w:tr w:rsidR="00A47EA1" w:rsidRPr="00A47EA1" w:rsidTr="00A47EA1">
        <w:trPr>
          <w:jc w:val="center"/>
        </w:trPr>
        <w:tc>
          <w:tcPr>
            <w:tcW w:w="1548" w:type="dxa"/>
            <w:gridSpan w:val="2"/>
            <w:tcBorders>
              <w:left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技佐</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委任</w:t>
            </w:r>
          </w:p>
        </w:tc>
        <w:tc>
          <w:tcPr>
            <w:tcW w:w="234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第四職等至</w:t>
            </w:r>
          </w:p>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第五職等</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二</w:t>
            </w:r>
          </w:p>
        </w:tc>
        <w:tc>
          <w:tcPr>
            <w:tcW w:w="3841" w:type="dxa"/>
            <w:tcBorders>
              <w:right w:val="single" w:sz="12" w:space="0" w:color="auto"/>
            </w:tcBorders>
            <w:vAlign w:val="center"/>
          </w:tcPr>
          <w:p w:rsidR="00A47EA1" w:rsidRPr="00A47EA1" w:rsidRDefault="00A47EA1" w:rsidP="00A47EA1">
            <w:pPr>
              <w:snapToGrid w:val="0"/>
              <w:contextualSpacing/>
              <w:jc w:val="both"/>
              <w:rPr>
                <w:rFonts w:asciiTheme="minorEastAsia" w:eastAsiaTheme="minorEastAsia" w:hAnsiTheme="minorEastAsia"/>
              </w:rPr>
            </w:pPr>
            <w:r w:rsidRPr="00A47EA1">
              <w:rPr>
                <w:rFonts w:asciiTheme="minorEastAsia" w:eastAsiaTheme="minorEastAsia" w:hAnsiTheme="minorEastAsia" w:hint="eastAsia"/>
              </w:rPr>
              <w:t>內一人得列薦任第六職等。</w:t>
            </w:r>
          </w:p>
        </w:tc>
      </w:tr>
      <w:tr w:rsidR="00A47EA1" w:rsidRPr="00A47EA1" w:rsidTr="00A47EA1">
        <w:trPr>
          <w:jc w:val="center"/>
        </w:trPr>
        <w:tc>
          <w:tcPr>
            <w:tcW w:w="1548" w:type="dxa"/>
            <w:gridSpan w:val="2"/>
            <w:tcBorders>
              <w:left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辦事員</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委任</w:t>
            </w:r>
          </w:p>
        </w:tc>
        <w:tc>
          <w:tcPr>
            <w:tcW w:w="234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第三職等至</w:t>
            </w:r>
          </w:p>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第五職等</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一</w:t>
            </w:r>
          </w:p>
        </w:tc>
        <w:tc>
          <w:tcPr>
            <w:tcW w:w="3841" w:type="dxa"/>
            <w:tcBorders>
              <w:right w:val="single" w:sz="12" w:space="0" w:color="auto"/>
            </w:tcBorders>
            <w:vAlign w:val="center"/>
          </w:tcPr>
          <w:p w:rsidR="00A47EA1" w:rsidRPr="00A47EA1" w:rsidRDefault="00A47EA1" w:rsidP="00A47EA1">
            <w:pPr>
              <w:snapToGrid w:val="0"/>
              <w:contextualSpacing/>
              <w:jc w:val="both"/>
              <w:rPr>
                <w:rFonts w:asciiTheme="minorEastAsia" w:eastAsiaTheme="minorEastAsia" w:hAnsiTheme="minorEastAsia"/>
                <w:sz w:val="28"/>
                <w:szCs w:val="28"/>
              </w:rPr>
            </w:pPr>
          </w:p>
        </w:tc>
      </w:tr>
      <w:tr w:rsidR="00A47EA1" w:rsidRPr="00A47EA1" w:rsidTr="00A47EA1">
        <w:trPr>
          <w:trHeight w:val="698"/>
          <w:jc w:val="center"/>
        </w:trPr>
        <w:tc>
          <w:tcPr>
            <w:tcW w:w="1548" w:type="dxa"/>
            <w:gridSpan w:val="2"/>
            <w:tcBorders>
              <w:left w:val="single" w:sz="12" w:space="0" w:color="auto"/>
            </w:tcBorders>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書記</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委任</w:t>
            </w:r>
          </w:p>
        </w:tc>
        <w:tc>
          <w:tcPr>
            <w:tcW w:w="234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第一職等至</w:t>
            </w:r>
          </w:p>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第三職等</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一</w:t>
            </w:r>
          </w:p>
        </w:tc>
        <w:tc>
          <w:tcPr>
            <w:tcW w:w="3841" w:type="dxa"/>
            <w:tcBorders>
              <w:right w:val="single" w:sz="12" w:space="0" w:color="auto"/>
            </w:tcBorders>
            <w:vAlign w:val="center"/>
          </w:tcPr>
          <w:p w:rsidR="00A47EA1" w:rsidRPr="00A47EA1" w:rsidRDefault="00A47EA1" w:rsidP="00A47EA1">
            <w:pPr>
              <w:snapToGrid w:val="0"/>
              <w:contextualSpacing/>
              <w:jc w:val="both"/>
              <w:rPr>
                <w:rFonts w:asciiTheme="minorEastAsia" w:eastAsiaTheme="minorEastAsia" w:hAnsiTheme="minorEastAsia"/>
                <w:sz w:val="28"/>
                <w:szCs w:val="28"/>
              </w:rPr>
            </w:pPr>
          </w:p>
        </w:tc>
      </w:tr>
      <w:tr w:rsidR="00A47EA1" w:rsidRPr="00A47EA1" w:rsidTr="00A47EA1">
        <w:trPr>
          <w:cantSplit/>
          <w:trHeight w:val="1063"/>
          <w:jc w:val="center"/>
        </w:trPr>
        <w:tc>
          <w:tcPr>
            <w:tcW w:w="648" w:type="dxa"/>
            <w:tcBorders>
              <w:left w:val="single" w:sz="12" w:space="0" w:color="auto"/>
            </w:tcBorders>
            <w:textDirection w:val="tbRlV"/>
            <w:vAlign w:val="center"/>
          </w:tcPr>
          <w:p w:rsidR="00A47EA1" w:rsidRPr="00A47EA1" w:rsidRDefault="00A47EA1" w:rsidP="00A47EA1">
            <w:pPr>
              <w:snapToGrid w:val="0"/>
              <w:spacing w:line="216" w:lineRule="auto"/>
              <w:contextualSpacing/>
              <w:jc w:val="center"/>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人事室</w:t>
            </w:r>
          </w:p>
        </w:tc>
        <w:tc>
          <w:tcPr>
            <w:tcW w:w="90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主任</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薦任</w:t>
            </w:r>
          </w:p>
        </w:tc>
        <w:tc>
          <w:tcPr>
            <w:tcW w:w="234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第八職等</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一</w:t>
            </w:r>
          </w:p>
        </w:tc>
        <w:tc>
          <w:tcPr>
            <w:tcW w:w="3841" w:type="dxa"/>
            <w:tcBorders>
              <w:right w:val="single" w:sz="12" w:space="0" w:color="auto"/>
            </w:tcBorders>
            <w:vAlign w:val="center"/>
          </w:tcPr>
          <w:p w:rsidR="00A47EA1" w:rsidRPr="00A47EA1" w:rsidRDefault="00A47EA1" w:rsidP="00A47EA1">
            <w:pPr>
              <w:snapToGrid w:val="0"/>
              <w:contextualSpacing/>
              <w:jc w:val="both"/>
              <w:rPr>
                <w:rFonts w:asciiTheme="minorEastAsia" w:eastAsiaTheme="minorEastAsia" w:hAnsiTheme="minorEastAsia"/>
                <w:sz w:val="28"/>
                <w:szCs w:val="28"/>
              </w:rPr>
            </w:pPr>
          </w:p>
        </w:tc>
      </w:tr>
      <w:tr w:rsidR="00A47EA1" w:rsidRPr="00A47EA1" w:rsidTr="00A47EA1">
        <w:trPr>
          <w:cantSplit/>
          <w:trHeight w:val="1134"/>
          <w:jc w:val="center"/>
        </w:trPr>
        <w:tc>
          <w:tcPr>
            <w:tcW w:w="648" w:type="dxa"/>
            <w:tcBorders>
              <w:left w:val="single" w:sz="12" w:space="0" w:color="auto"/>
            </w:tcBorders>
            <w:textDirection w:val="tbRlV"/>
            <w:vAlign w:val="center"/>
          </w:tcPr>
          <w:p w:rsidR="00A47EA1" w:rsidRPr="00A47EA1" w:rsidRDefault="00A47EA1" w:rsidP="00A47EA1">
            <w:pPr>
              <w:snapToGrid w:val="0"/>
              <w:spacing w:line="216" w:lineRule="auto"/>
              <w:contextualSpacing/>
              <w:jc w:val="center"/>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會計室</w:t>
            </w:r>
          </w:p>
        </w:tc>
        <w:tc>
          <w:tcPr>
            <w:tcW w:w="90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主任</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薦任</w:t>
            </w:r>
          </w:p>
        </w:tc>
        <w:tc>
          <w:tcPr>
            <w:tcW w:w="234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第八職等</w:t>
            </w:r>
          </w:p>
        </w:tc>
        <w:tc>
          <w:tcPr>
            <w:tcW w:w="1080" w:type="dxa"/>
            <w:vAlign w:val="center"/>
          </w:tcPr>
          <w:p w:rsidR="00A47EA1" w:rsidRPr="00A47EA1" w:rsidRDefault="00A47EA1" w:rsidP="00A47EA1">
            <w:pPr>
              <w:snapToGrid w:val="0"/>
              <w:contextualSpacing/>
              <w:jc w:val="distribute"/>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一</w:t>
            </w:r>
          </w:p>
        </w:tc>
        <w:tc>
          <w:tcPr>
            <w:tcW w:w="3841" w:type="dxa"/>
            <w:tcBorders>
              <w:right w:val="single" w:sz="12" w:space="0" w:color="auto"/>
            </w:tcBorders>
            <w:vAlign w:val="center"/>
          </w:tcPr>
          <w:p w:rsidR="00A47EA1" w:rsidRPr="00A47EA1" w:rsidRDefault="00A47EA1" w:rsidP="00A47EA1">
            <w:pPr>
              <w:snapToGrid w:val="0"/>
              <w:contextualSpacing/>
              <w:jc w:val="both"/>
              <w:rPr>
                <w:rFonts w:asciiTheme="minorEastAsia" w:eastAsiaTheme="minorEastAsia" w:hAnsiTheme="minorEastAsia"/>
                <w:sz w:val="28"/>
                <w:szCs w:val="28"/>
              </w:rPr>
            </w:pPr>
          </w:p>
        </w:tc>
      </w:tr>
      <w:tr w:rsidR="00A47EA1" w:rsidRPr="00A47EA1" w:rsidTr="00A47EA1">
        <w:trPr>
          <w:trHeight w:val="720"/>
          <w:jc w:val="center"/>
        </w:trPr>
        <w:tc>
          <w:tcPr>
            <w:tcW w:w="4968" w:type="dxa"/>
            <w:gridSpan w:val="4"/>
            <w:tcBorders>
              <w:top w:val="nil"/>
              <w:left w:val="single" w:sz="12" w:space="0" w:color="auto"/>
              <w:bottom w:val="single" w:sz="12" w:space="0" w:color="auto"/>
            </w:tcBorders>
            <w:vAlign w:val="center"/>
          </w:tcPr>
          <w:p w:rsidR="00A47EA1" w:rsidRPr="00A47EA1" w:rsidRDefault="00A47EA1" w:rsidP="00A47EA1">
            <w:pPr>
              <w:snapToGrid w:val="0"/>
              <w:contextualSpacing/>
              <w:jc w:val="center"/>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合</w:t>
            </w:r>
            <w:r w:rsidRPr="00A47EA1">
              <w:rPr>
                <w:rFonts w:asciiTheme="minorEastAsia" w:eastAsiaTheme="minorEastAsia" w:hAnsiTheme="minorEastAsia"/>
                <w:sz w:val="28"/>
                <w:szCs w:val="28"/>
              </w:rPr>
              <w:t xml:space="preserve">  </w:t>
            </w:r>
            <w:r w:rsidRPr="00A47EA1">
              <w:rPr>
                <w:rFonts w:asciiTheme="minorEastAsia" w:eastAsiaTheme="minorEastAsia" w:hAnsiTheme="minorEastAsia" w:hint="eastAsia"/>
                <w:sz w:val="28"/>
                <w:szCs w:val="28"/>
              </w:rPr>
              <w:t>計</w:t>
            </w:r>
          </w:p>
        </w:tc>
        <w:tc>
          <w:tcPr>
            <w:tcW w:w="1080" w:type="dxa"/>
            <w:tcBorders>
              <w:bottom w:val="single" w:sz="12" w:space="0" w:color="auto"/>
            </w:tcBorders>
            <w:vAlign w:val="center"/>
          </w:tcPr>
          <w:p w:rsidR="00A47EA1" w:rsidRPr="00A47EA1" w:rsidRDefault="00A47EA1" w:rsidP="00A47EA1">
            <w:pPr>
              <w:snapToGrid w:val="0"/>
              <w:contextualSpacing/>
              <w:jc w:val="center"/>
              <w:rPr>
                <w:rFonts w:asciiTheme="minorEastAsia" w:eastAsiaTheme="minorEastAsia" w:hAnsiTheme="minorEastAsia"/>
                <w:sz w:val="28"/>
                <w:szCs w:val="28"/>
              </w:rPr>
            </w:pPr>
            <w:r w:rsidRPr="00A47EA1">
              <w:rPr>
                <w:rFonts w:asciiTheme="minorEastAsia" w:eastAsiaTheme="minorEastAsia" w:hAnsiTheme="minorEastAsia" w:hint="eastAsia"/>
                <w:sz w:val="28"/>
                <w:szCs w:val="28"/>
              </w:rPr>
              <w:t>二十二</w:t>
            </w:r>
          </w:p>
        </w:tc>
        <w:tc>
          <w:tcPr>
            <w:tcW w:w="3841" w:type="dxa"/>
            <w:tcBorders>
              <w:bottom w:val="single" w:sz="12" w:space="0" w:color="auto"/>
              <w:right w:val="single" w:sz="12" w:space="0" w:color="auto"/>
            </w:tcBorders>
          </w:tcPr>
          <w:p w:rsidR="00A47EA1" w:rsidRPr="00A47EA1" w:rsidRDefault="00A47EA1" w:rsidP="00A47EA1">
            <w:pPr>
              <w:snapToGrid w:val="0"/>
              <w:contextualSpacing/>
              <w:rPr>
                <w:rFonts w:asciiTheme="minorEastAsia" w:eastAsiaTheme="minorEastAsia" w:hAnsiTheme="minorEastAsia"/>
                <w:sz w:val="28"/>
                <w:szCs w:val="28"/>
              </w:rPr>
            </w:pPr>
          </w:p>
        </w:tc>
      </w:tr>
    </w:tbl>
    <w:p w:rsidR="00A47EA1" w:rsidRPr="00A47EA1" w:rsidRDefault="00A47EA1" w:rsidP="00A47EA1">
      <w:pPr>
        <w:rPr>
          <w:rFonts w:asciiTheme="minorEastAsia" w:eastAsiaTheme="minorEastAsia" w:hAnsiTheme="minorEastAsia"/>
        </w:rPr>
      </w:pPr>
      <w:r w:rsidRPr="00A47EA1">
        <w:rPr>
          <w:rFonts w:asciiTheme="minorEastAsia" w:eastAsiaTheme="minorEastAsia" w:hAnsiTheme="minorEastAsia" w:hint="eastAsia"/>
        </w:rPr>
        <w:t>附註：本編制表所列職稱、官等職等，應適用「丁、地方機關職務列等表之五」之規定；該職務列等表修正時亦同。</w:t>
      </w:r>
    </w:p>
    <w:p w:rsidR="00270783" w:rsidRPr="003640E8" w:rsidRDefault="00270783" w:rsidP="00270783">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270783" w:rsidRPr="007E5922" w:rsidRDefault="00270783" w:rsidP="00270783">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8</w:t>
      </w:r>
      <w:r w:rsidRPr="007E5922">
        <w:rPr>
          <w:rFonts w:hAnsi="標楷體" w:hint="eastAsia"/>
        </w:rPr>
        <w:t>月</w:t>
      </w:r>
      <w:r>
        <w:rPr>
          <w:rFonts w:hAnsi="標楷體" w:hint="eastAsia"/>
        </w:rPr>
        <w:t>13</w:t>
      </w:r>
      <w:r w:rsidRPr="007E5922">
        <w:rPr>
          <w:rFonts w:hAnsi="標楷體" w:hint="eastAsia"/>
        </w:rPr>
        <w:t>日</w:t>
      </w:r>
    </w:p>
    <w:p w:rsidR="00270783" w:rsidRDefault="00270783" w:rsidP="00270783">
      <w:pPr>
        <w:rPr>
          <w:rFonts w:hAnsi="標楷體"/>
        </w:rPr>
      </w:pPr>
      <w:r w:rsidRPr="007E5922">
        <w:rPr>
          <w:rFonts w:hAnsi="標楷體" w:hint="eastAsia"/>
        </w:rPr>
        <w:t>發文字號：府</w:t>
      </w:r>
      <w:r>
        <w:rPr>
          <w:rFonts w:hAnsi="標楷體" w:hint="eastAsia"/>
        </w:rPr>
        <w:t>行法字</w:t>
      </w:r>
      <w:r w:rsidRPr="007E5922">
        <w:rPr>
          <w:rFonts w:hAnsi="標楷體" w:hint="eastAsia"/>
        </w:rPr>
        <w:t>第</w:t>
      </w:r>
      <w:r>
        <w:rPr>
          <w:rFonts w:hAnsi="標楷體" w:hint="eastAsia"/>
        </w:rPr>
        <w:t>10200656560</w:t>
      </w:r>
      <w:r w:rsidRPr="007E5922">
        <w:rPr>
          <w:rFonts w:hAnsi="標楷體" w:hint="eastAsia"/>
        </w:rPr>
        <w:t>號</w:t>
      </w:r>
    </w:p>
    <w:p w:rsidR="00270783" w:rsidRDefault="00270783" w:rsidP="00270783">
      <w:pPr>
        <w:ind w:left="720" w:hangingChars="300" w:hanging="720"/>
      </w:pPr>
      <w:r>
        <w:t>修正</w:t>
      </w:r>
      <w:r>
        <w:rPr>
          <w:rFonts w:hint="eastAsia"/>
        </w:rPr>
        <w:t>「</w:t>
      </w:r>
      <w:r>
        <w:t>金門縣環境保護局組織規程</w:t>
      </w:r>
      <w:r>
        <w:rPr>
          <w:rFonts w:hint="eastAsia"/>
        </w:rPr>
        <w:t>」</w:t>
      </w:r>
      <w:r>
        <w:t>及編制表</w:t>
      </w:r>
      <w:r>
        <w:rPr>
          <w:rFonts w:hint="eastAsia"/>
        </w:rPr>
        <w:t>，並定自中華民國一百零二年十月一日施行。</w:t>
      </w:r>
    </w:p>
    <w:p w:rsidR="00270783" w:rsidRDefault="00270783" w:rsidP="00270783">
      <w:pPr>
        <w:ind w:left="720" w:hangingChars="300" w:hanging="720"/>
      </w:pPr>
      <w:r>
        <w:rPr>
          <w:rFonts w:hint="eastAsia"/>
        </w:rPr>
        <w:t>附「</w:t>
      </w:r>
      <w:r>
        <w:t>金門縣環境保護局組織規程</w:t>
      </w:r>
      <w:r>
        <w:rPr>
          <w:rFonts w:hint="eastAsia"/>
        </w:rPr>
        <w:t>」</w:t>
      </w:r>
      <w:r>
        <w:t>及編制表</w:t>
      </w:r>
      <w:r>
        <w:rPr>
          <w:rFonts w:hint="eastAsia"/>
        </w:rPr>
        <w:t>。</w:t>
      </w:r>
    </w:p>
    <w:p w:rsidR="00270783" w:rsidRPr="00895A76" w:rsidRDefault="00270783" w:rsidP="00270783">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270783" w:rsidRPr="00DE6689" w:rsidRDefault="00270783" w:rsidP="00270783">
      <w:pPr>
        <w:ind w:left="1080" w:hangingChars="300" w:hanging="1080"/>
        <w:jc w:val="center"/>
        <w:rPr>
          <w:rFonts w:hAnsi="標楷體"/>
        </w:rPr>
      </w:pPr>
      <w:r>
        <w:rPr>
          <w:rFonts w:eastAsia="方正中楷" w:hint="eastAsia"/>
          <w:sz w:val="36"/>
          <w:szCs w:val="36"/>
        </w:rPr>
        <w:t>金門縣</w:t>
      </w:r>
      <w:r w:rsidR="00EB336D">
        <w:rPr>
          <w:rFonts w:eastAsia="方正中楷" w:hint="eastAsia"/>
          <w:sz w:val="36"/>
          <w:szCs w:val="36"/>
        </w:rPr>
        <w:t>環境保護局</w:t>
      </w:r>
      <w:r>
        <w:rPr>
          <w:rFonts w:eastAsia="方正中楷" w:hint="eastAsia"/>
          <w:sz w:val="36"/>
          <w:szCs w:val="36"/>
        </w:rPr>
        <w:t>組織規程</w:t>
      </w:r>
    </w:p>
    <w:p w:rsidR="00EB336D" w:rsidRPr="00EB336D" w:rsidRDefault="00EB336D" w:rsidP="00EB336D">
      <w:r w:rsidRPr="00EB336D">
        <w:rPr>
          <w:rFonts w:hint="eastAsia"/>
        </w:rPr>
        <w:t>第</w:t>
      </w:r>
      <w:r>
        <w:rPr>
          <w:rFonts w:hint="eastAsia"/>
        </w:rPr>
        <w:t>一</w:t>
      </w:r>
      <w:r w:rsidRPr="00EB336D">
        <w:rPr>
          <w:rFonts w:hint="eastAsia"/>
        </w:rPr>
        <w:t>條</w:t>
      </w:r>
      <w:r>
        <w:rPr>
          <w:rFonts w:hint="eastAsia"/>
        </w:rPr>
        <w:t xml:space="preserve">　　</w:t>
      </w:r>
      <w:r w:rsidRPr="00EB336D">
        <w:rPr>
          <w:rFonts w:hint="eastAsia"/>
        </w:rPr>
        <w:t>本規程依金門縣政府組織自治條例第十二條規定訂定之。</w:t>
      </w:r>
    </w:p>
    <w:p w:rsidR="00EB336D" w:rsidRDefault="00EB336D" w:rsidP="00EB336D">
      <w:r w:rsidRPr="00EB336D">
        <w:rPr>
          <w:rFonts w:hint="eastAsia"/>
        </w:rPr>
        <w:t>第</w:t>
      </w:r>
      <w:r>
        <w:rPr>
          <w:rFonts w:hint="eastAsia"/>
        </w:rPr>
        <w:t>二</w:t>
      </w:r>
      <w:r w:rsidRPr="00EB336D">
        <w:rPr>
          <w:rFonts w:hint="eastAsia"/>
        </w:rPr>
        <w:t>條</w:t>
      </w:r>
      <w:r>
        <w:rPr>
          <w:rFonts w:hint="eastAsia"/>
        </w:rPr>
        <w:t xml:space="preserve">　　</w:t>
      </w:r>
      <w:r w:rsidRPr="00EB336D">
        <w:rPr>
          <w:rFonts w:hint="eastAsia"/>
        </w:rPr>
        <w:t>金門縣環境保護局</w:t>
      </w:r>
      <w:r>
        <w:rPr>
          <w:rFonts w:hint="eastAsia"/>
        </w:rPr>
        <w:t>（</w:t>
      </w:r>
      <w:r w:rsidRPr="00EB336D">
        <w:rPr>
          <w:rFonts w:hint="eastAsia"/>
        </w:rPr>
        <w:t>以下簡稱本局</w:t>
      </w:r>
      <w:r>
        <w:rPr>
          <w:rFonts w:hint="eastAsia"/>
        </w:rPr>
        <w:t>）</w:t>
      </w:r>
      <w:r w:rsidRPr="00EB336D">
        <w:rPr>
          <w:rFonts w:hint="eastAsia"/>
        </w:rPr>
        <w:t>置局長，承縣長之命，綜理局務，並指揮監督</w:t>
      </w:r>
    </w:p>
    <w:p w:rsidR="00EB336D" w:rsidRPr="00EB336D" w:rsidRDefault="00EB336D" w:rsidP="00EB336D">
      <w:r>
        <w:rPr>
          <w:rFonts w:hint="eastAsia"/>
        </w:rPr>
        <w:t xml:space="preserve">　　　</w:t>
      </w:r>
      <w:r w:rsidRPr="00EB336D">
        <w:rPr>
          <w:rFonts w:hint="eastAsia"/>
        </w:rPr>
        <w:t>所屬員工。置副局長一人，襄理局務。</w:t>
      </w:r>
    </w:p>
    <w:p w:rsidR="00EB336D" w:rsidRDefault="00EB336D" w:rsidP="00EB336D">
      <w:r w:rsidRPr="00EB336D">
        <w:rPr>
          <w:rFonts w:hint="eastAsia"/>
        </w:rPr>
        <w:t>第</w:t>
      </w:r>
      <w:r>
        <w:rPr>
          <w:rFonts w:hint="eastAsia"/>
        </w:rPr>
        <w:t>三</w:t>
      </w:r>
      <w:r w:rsidRPr="00EB336D">
        <w:rPr>
          <w:rFonts w:hint="eastAsia"/>
        </w:rPr>
        <w:t>條</w:t>
      </w:r>
      <w:r>
        <w:rPr>
          <w:rFonts w:hint="eastAsia"/>
        </w:rPr>
        <w:t xml:space="preserve">　　</w:t>
      </w:r>
      <w:r w:rsidRPr="00EB336D">
        <w:rPr>
          <w:rFonts w:hint="eastAsia"/>
        </w:rPr>
        <w:t>本局設下列各科，分別掌理有關事項：</w:t>
      </w:r>
      <w:r w:rsidRPr="00EB336D">
        <w:br/>
      </w:r>
      <w:r>
        <w:rPr>
          <w:rFonts w:hint="eastAsia"/>
        </w:rPr>
        <w:t xml:space="preserve">　　　　　</w:t>
      </w:r>
      <w:r w:rsidRPr="00EB336D">
        <w:rPr>
          <w:rFonts w:hint="eastAsia"/>
        </w:rPr>
        <w:t>一、空保科：低碳島秘書業務、空氣污染防制、噪音與振動之管制、非游離幅射及</w:t>
      </w:r>
    </w:p>
    <w:p w:rsidR="00EB336D" w:rsidRDefault="00EB336D" w:rsidP="00EB336D">
      <w:r>
        <w:rPr>
          <w:rFonts w:hint="eastAsia"/>
        </w:rPr>
        <w:t xml:space="preserve">　　　　　　　</w:t>
      </w:r>
      <w:r w:rsidRPr="00EB336D">
        <w:rPr>
          <w:rFonts w:hint="eastAsia"/>
        </w:rPr>
        <w:t>空品淨化區管理等事項。</w:t>
      </w:r>
      <w:r w:rsidRPr="00EB336D">
        <w:br/>
      </w:r>
      <w:r>
        <w:rPr>
          <w:rFonts w:hint="eastAsia"/>
        </w:rPr>
        <w:t xml:space="preserve">　　　　　</w:t>
      </w:r>
      <w:r w:rsidRPr="00EB336D">
        <w:rPr>
          <w:rFonts w:hint="eastAsia"/>
        </w:rPr>
        <w:t>二、水保科：水質管理、飲用水衛生管理、海洋污染、水污染、熱污染、土壤及地</w:t>
      </w:r>
    </w:p>
    <w:p w:rsidR="00EB336D" w:rsidRDefault="00EB336D" w:rsidP="00EB336D">
      <w:r>
        <w:rPr>
          <w:rFonts w:hint="eastAsia"/>
        </w:rPr>
        <w:t xml:space="preserve">　　　　　　　</w:t>
      </w:r>
      <w:r w:rsidRPr="00EB336D">
        <w:rPr>
          <w:rFonts w:hint="eastAsia"/>
        </w:rPr>
        <w:t>下水污染防治稽查業務、公害糾紛陳情處理、環境衛生用藥管理、毒性物質管</w:t>
      </w:r>
    </w:p>
    <w:p w:rsidR="00EB336D" w:rsidRDefault="00EB336D" w:rsidP="00EB336D">
      <w:r>
        <w:rPr>
          <w:rFonts w:hint="eastAsia"/>
        </w:rPr>
        <w:t xml:space="preserve">　　　　　　　</w:t>
      </w:r>
      <w:r w:rsidRPr="00EB336D">
        <w:rPr>
          <w:rFonts w:hint="eastAsia"/>
        </w:rPr>
        <w:t>制及其他環境品質檢驗等事項。</w:t>
      </w:r>
      <w:r w:rsidRPr="00EB336D">
        <w:br/>
      </w:r>
      <w:r>
        <w:rPr>
          <w:rFonts w:hint="eastAsia"/>
        </w:rPr>
        <w:t xml:space="preserve">　　　　　</w:t>
      </w:r>
      <w:r w:rsidRPr="00EB336D">
        <w:rPr>
          <w:rFonts w:hint="eastAsia"/>
        </w:rPr>
        <w:t>三、廢管科：廢棄物管理與規劃、廢棄物處理場</w:t>
      </w:r>
      <w:r w:rsidRPr="00EB336D">
        <w:t>(</w:t>
      </w:r>
      <w:r w:rsidRPr="00EB336D">
        <w:rPr>
          <w:rFonts w:hint="eastAsia"/>
        </w:rPr>
        <w:t>廠</w:t>
      </w:r>
      <w:r w:rsidRPr="00EB336D">
        <w:t>)</w:t>
      </w:r>
      <w:r w:rsidRPr="00EB336D">
        <w:rPr>
          <w:rFonts w:hint="eastAsia"/>
        </w:rPr>
        <w:t>營運之管理、資源回收、環境衛</w:t>
      </w:r>
    </w:p>
    <w:p w:rsidR="00EB336D" w:rsidRDefault="00EB336D" w:rsidP="00EB336D">
      <w:r>
        <w:rPr>
          <w:rFonts w:hint="eastAsia"/>
        </w:rPr>
        <w:t xml:space="preserve">　　　　　　　</w:t>
      </w:r>
      <w:r w:rsidRPr="00EB336D">
        <w:rPr>
          <w:rFonts w:hint="eastAsia"/>
        </w:rPr>
        <w:t>生管理及天然災害環境復原等事項。</w:t>
      </w:r>
      <w:r w:rsidRPr="00EB336D">
        <w:br/>
      </w:r>
      <w:r>
        <w:rPr>
          <w:rFonts w:hint="eastAsia"/>
        </w:rPr>
        <w:t xml:space="preserve">　　　　　</w:t>
      </w:r>
      <w:r w:rsidRPr="00EB336D">
        <w:rPr>
          <w:rFonts w:hint="eastAsia"/>
        </w:rPr>
        <w:t>四、行政科：環境影響評估、環境教育宣導、文書、</w:t>
      </w:r>
      <w:r w:rsidRPr="00EB336D">
        <w:t xml:space="preserve"> </w:t>
      </w:r>
      <w:r w:rsidRPr="00EB336D">
        <w:rPr>
          <w:rFonts w:hint="eastAsia"/>
        </w:rPr>
        <w:t>印信、研考、法制、資訊、出</w:t>
      </w:r>
    </w:p>
    <w:p w:rsidR="00EB336D" w:rsidRDefault="00EB336D" w:rsidP="00EB336D">
      <w:r>
        <w:rPr>
          <w:rFonts w:hint="eastAsia"/>
        </w:rPr>
        <w:t xml:space="preserve">　　　　　　　</w:t>
      </w:r>
      <w:r w:rsidRPr="00EB336D">
        <w:rPr>
          <w:rFonts w:hint="eastAsia"/>
        </w:rPr>
        <w:t>納、採購、財產管理、檔案管理、綠色採購、事務管理、綜合業務、環保公園</w:t>
      </w:r>
    </w:p>
    <w:p w:rsidR="00EB336D" w:rsidRPr="00EB336D" w:rsidRDefault="00EB336D" w:rsidP="00EB336D">
      <w:r>
        <w:rPr>
          <w:rFonts w:hint="eastAsia"/>
        </w:rPr>
        <w:t xml:space="preserve">　　　　　　　</w:t>
      </w:r>
      <w:r w:rsidRPr="00EB336D">
        <w:rPr>
          <w:rFonts w:hint="eastAsia"/>
        </w:rPr>
        <w:t>維護管理及其他不屬各科、室之業務等事項。</w:t>
      </w:r>
    </w:p>
    <w:p w:rsidR="00EB336D" w:rsidRDefault="00EB336D" w:rsidP="00EB336D">
      <w:r w:rsidRPr="00EB336D">
        <w:rPr>
          <w:rFonts w:hint="eastAsia"/>
        </w:rPr>
        <w:t>第</w:t>
      </w:r>
      <w:r>
        <w:rPr>
          <w:rFonts w:hint="eastAsia"/>
        </w:rPr>
        <w:t>四</w:t>
      </w:r>
      <w:r w:rsidRPr="00EB336D">
        <w:rPr>
          <w:rFonts w:hint="eastAsia"/>
        </w:rPr>
        <w:t>條</w:t>
      </w:r>
      <w:r>
        <w:rPr>
          <w:rFonts w:hint="eastAsia"/>
        </w:rPr>
        <w:t xml:space="preserve">　　</w:t>
      </w:r>
      <w:r w:rsidRPr="00EB336D">
        <w:rPr>
          <w:rFonts w:hint="eastAsia"/>
        </w:rPr>
        <w:t>本局得設垃圾掩埋場、垃圾焚化廠、資源回收廠及低碳資源再生場，分別辦理廢棄</w:t>
      </w:r>
    </w:p>
    <w:p w:rsidR="00EB336D" w:rsidRPr="00EB336D" w:rsidRDefault="00EB336D" w:rsidP="00EB336D">
      <w:r>
        <w:rPr>
          <w:rFonts w:hint="eastAsia"/>
        </w:rPr>
        <w:t xml:space="preserve">　　　</w:t>
      </w:r>
      <w:r w:rsidRPr="00EB336D">
        <w:rPr>
          <w:rFonts w:hint="eastAsia"/>
        </w:rPr>
        <w:t>物處理業務、低碳島資源再生業務，其所需主管人員，由本局員額內調兼之。</w:t>
      </w:r>
    </w:p>
    <w:p w:rsidR="00EB336D" w:rsidRPr="00EB336D" w:rsidRDefault="00EB336D" w:rsidP="00EB336D">
      <w:r w:rsidRPr="00EB336D">
        <w:rPr>
          <w:rFonts w:hint="eastAsia"/>
        </w:rPr>
        <w:t>第</w:t>
      </w:r>
      <w:r>
        <w:rPr>
          <w:rFonts w:hint="eastAsia"/>
        </w:rPr>
        <w:t>五</w:t>
      </w:r>
      <w:r w:rsidRPr="00EB336D">
        <w:rPr>
          <w:rFonts w:hint="eastAsia"/>
        </w:rPr>
        <w:t>條</w:t>
      </w:r>
      <w:r>
        <w:rPr>
          <w:rFonts w:hint="eastAsia"/>
        </w:rPr>
        <w:t xml:space="preserve">　　</w:t>
      </w:r>
      <w:r w:rsidRPr="00EB336D">
        <w:rPr>
          <w:rFonts w:hint="eastAsia"/>
        </w:rPr>
        <w:t>本局置科長、技士、稽查員、科員、技佐、辦事員、書記。</w:t>
      </w:r>
    </w:p>
    <w:p w:rsidR="00EB336D" w:rsidRPr="00EB336D" w:rsidRDefault="00EB336D" w:rsidP="00EB336D">
      <w:r w:rsidRPr="00EB336D">
        <w:rPr>
          <w:rFonts w:hint="eastAsia"/>
        </w:rPr>
        <w:t>第</w:t>
      </w:r>
      <w:r>
        <w:rPr>
          <w:rFonts w:hint="eastAsia"/>
        </w:rPr>
        <w:t>六</w:t>
      </w:r>
      <w:r w:rsidRPr="00EB336D">
        <w:rPr>
          <w:rFonts w:hint="eastAsia"/>
        </w:rPr>
        <w:t>條</w:t>
      </w:r>
      <w:r>
        <w:rPr>
          <w:rFonts w:hint="eastAsia"/>
        </w:rPr>
        <w:t xml:space="preserve">　　</w:t>
      </w:r>
      <w:r w:rsidRPr="00EB336D">
        <w:rPr>
          <w:rFonts w:hint="eastAsia"/>
        </w:rPr>
        <w:t>本局設人事室，置主任，依法辦理人事管理事項。</w:t>
      </w:r>
    </w:p>
    <w:p w:rsidR="00EB336D" w:rsidRPr="00EB336D" w:rsidRDefault="00EB336D" w:rsidP="00EB336D">
      <w:r w:rsidRPr="00EB336D">
        <w:rPr>
          <w:rFonts w:hint="eastAsia"/>
        </w:rPr>
        <w:t>第</w:t>
      </w:r>
      <w:r>
        <w:rPr>
          <w:rFonts w:hint="eastAsia"/>
        </w:rPr>
        <w:t>七</w:t>
      </w:r>
      <w:r w:rsidRPr="00EB336D">
        <w:rPr>
          <w:rFonts w:hint="eastAsia"/>
        </w:rPr>
        <w:t>條</w:t>
      </w:r>
      <w:r>
        <w:rPr>
          <w:rFonts w:hint="eastAsia"/>
        </w:rPr>
        <w:t xml:space="preserve">　　</w:t>
      </w:r>
      <w:r w:rsidRPr="00EB336D">
        <w:rPr>
          <w:rFonts w:hint="eastAsia"/>
        </w:rPr>
        <w:t>本局設會計室，置主任，依法辦理歲計、會計及統計事項。</w:t>
      </w:r>
    </w:p>
    <w:p w:rsidR="00EB336D" w:rsidRPr="00EB336D" w:rsidRDefault="00EB336D" w:rsidP="00EB336D">
      <w:r w:rsidRPr="00EB336D">
        <w:rPr>
          <w:rFonts w:hint="eastAsia"/>
        </w:rPr>
        <w:t>第</w:t>
      </w:r>
      <w:r>
        <w:rPr>
          <w:rFonts w:hint="eastAsia"/>
        </w:rPr>
        <w:t>八</w:t>
      </w:r>
      <w:r w:rsidRPr="00EB336D">
        <w:rPr>
          <w:rFonts w:hint="eastAsia"/>
        </w:rPr>
        <w:t>條</w:t>
      </w:r>
      <w:r>
        <w:rPr>
          <w:rFonts w:hint="eastAsia"/>
        </w:rPr>
        <w:t xml:space="preserve">　　</w:t>
      </w:r>
      <w:r w:rsidRPr="00EB336D">
        <w:rPr>
          <w:rFonts w:hint="eastAsia"/>
        </w:rPr>
        <w:t>本規程所列各職稱之官等職等及員額，另以編制表定之。</w:t>
      </w:r>
      <w:r w:rsidRPr="00EB336D">
        <w:br/>
      </w:r>
      <w:r>
        <w:rPr>
          <w:rFonts w:hint="eastAsia"/>
        </w:rPr>
        <w:t xml:space="preserve">　　　　　</w:t>
      </w:r>
      <w:r w:rsidRPr="00EB336D">
        <w:rPr>
          <w:rFonts w:hint="eastAsia"/>
        </w:rPr>
        <w:t>各職稱之官等職等，依職務列等表之規定。</w:t>
      </w:r>
    </w:p>
    <w:p w:rsidR="00EB336D" w:rsidRPr="00EB336D" w:rsidRDefault="00EB336D" w:rsidP="00EB336D">
      <w:r w:rsidRPr="00EB336D">
        <w:rPr>
          <w:rFonts w:hint="eastAsia"/>
        </w:rPr>
        <w:t>第</w:t>
      </w:r>
      <w:r>
        <w:rPr>
          <w:rFonts w:hint="eastAsia"/>
        </w:rPr>
        <w:t>九</w:t>
      </w:r>
      <w:r w:rsidRPr="00EB336D">
        <w:rPr>
          <w:rFonts w:hint="eastAsia"/>
        </w:rPr>
        <w:t>條</w:t>
      </w:r>
      <w:r>
        <w:rPr>
          <w:rFonts w:hint="eastAsia"/>
        </w:rPr>
        <w:t xml:space="preserve">　　</w:t>
      </w:r>
      <w:r w:rsidRPr="00EB336D">
        <w:rPr>
          <w:rFonts w:hint="eastAsia"/>
        </w:rPr>
        <w:t>本局分層負責明細表由本局擬訂，報由金門縣政府核定。</w:t>
      </w:r>
    </w:p>
    <w:p w:rsidR="00EB336D" w:rsidRDefault="00EB336D" w:rsidP="00EB336D">
      <w:r>
        <w:rPr>
          <w:rFonts w:hint="eastAsia"/>
        </w:rPr>
        <w:t>第十</w:t>
      </w:r>
      <w:r w:rsidRPr="00EB336D">
        <w:rPr>
          <w:rFonts w:hint="eastAsia"/>
        </w:rPr>
        <w:t>條</w:t>
      </w:r>
      <w:r>
        <w:rPr>
          <w:rFonts w:hint="eastAsia"/>
        </w:rPr>
        <w:t xml:space="preserve">　　</w:t>
      </w:r>
      <w:r w:rsidRPr="00EB336D">
        <w:rPr>
          <w:rFonts w:hint="eastAsia"/>
        </w:rPr>
        <w:t>本規程施行日期，由金門縣政府另以命令定之。</w:t>
      </w:r>
    </w:p>
    <w:p w:rsidR="00EB336D" w:rsidRDefault="00EB336D" w:rsidP="00EB336D"/>
    <w:p w:rsidR="00EB336D" w:rsidRDefault="00EB336D" w:rsidP="00EB336D"/>
    <w:p w:rsidR="00EB336D" w:rsidRDefault="00EB336D" w:rsidP="00EB336D"/>
    <w:p w:rsidR="00EB336D" w:rsidRDefault="00EB336D" w:rsidP="00EB336D"/>
    <w:p w:rsidR="00EB336D" w:rsidRDefault="00EB336D" w:rsidP="00EB336D"/>
    <w:p w:rsidR="00EB336D" w:rsidRPr="0012208F" w:rsidRDefault="00EB336D" w:rsidP="00EB336D">
      <w:pPr>
        <w:jc w:val="center"/>
        <w:rPr>
          <w:sz w:val="36"/>
          <w:szCs w:val="36"/>
        </w:rPr>
      </w:pPr>
      <w:r w:rsidRPr="0012208F">
        <w:rPr>
          <w:rFonts w:hint="eastAsia"/>
          <w:sz w:val="36"/>
          <w:szCs w:val="36"/>
        </w:rPr>
        <w:lastRenderedPageBreak/>
        <w:t>金門縣環境保護局編制表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900"/>
        <w:gridCol w:w="1620"/>
        <w:gridCol w:w="2160"/>
        <w:gridCol w:w="1260"/>
        <w:gridCol w:w="3060"/>
      </w:tblGrid>
      <w:tr w:rsidR="00EB336D" w:rsidRPr="00EB336D" w:rsidTr="0012208F">
        <w:tc>
          <w:tcPr>
            <w:tcW w:w="1548" w:type="dxa"/>
            <w:gridSpan w:val="2"/>
            <w:tcBorders>
              <w:top w:val="single" w:sz="12" w:space="0" w:color="auto"/>
              <w:left w:val="single" w:sz="12" w:space="0" w:color="auto"/>
            </w:tcBorders>
            <w:shd w:val="clear" w:color="auto" w:fill="auto"/>
            <w:vAlign w:val="center"/>
          </w:tcPr>
          <w:p w:rsidR="00EB336D" w:rsidRPr="00EB336D" w:rsidRDefault="00EB336D" w:rsidP="00EB336D">
            <w:r w:rsidRPr="00EB336D">
              <w:rPr>
                <w:rFonts w:hint="eastAsia"/>
              </w:rPr>
              <w:t>職稱</w:t>
            </w:r>
          </w:p>
        </w:tc>
        <w:tc>
          <w:tcPr>
            <w:tcW w:w="1620" w:type="dxa"/>
            <w:tcBorders>
              <w:top w:val="single" w:sz="12" w:space="0" w:color="auto"/>
            </w:tcBorders>
            <w:shd w:val="clear" w:color="auto" w:fill="auto"/>
            <w:vAlign w:val="center"/>
          </w:tcPr>
          <w:p w:rsidR="00EB336D" w:rsidRPr="00EB336D" w:rsidRDefault="00EB336D" w:rsidP="00EB336D">
            <w:r w:rsidRPr="00EB336D">
              <w:rPr>
                <w:rFonts w:hint="eastAsia"/>
              </w:rPr>
              <w:t>官等</w:t>
            </w:r>
          </w:p>
        </w:tc>
        <w:tc>
          <w:tcPr>
            <w:tcW w:w="2160" w:type="dxa"/>
            <w:tcBorders>
              <w:top w:val="single" w:sz="12" w:space="0" w:color="auto"/>
            </w:tcBorders>
            <w:shd w:val="clear" w:color="auto" w:fill="auto"/>
            <w:vAlign w:val="center"/>
          </w:tcPr>
          <w:p w:rsidR="00EB336D" w:rsidRPr="00EB336D" w:rsidRDefault="00EB336D" w:rsidP="00EB336D">
            <w:r w:rsidRPr="00EB336D">
              <w:rPr>
                <w:rFonts w:hint="eastAsia"/>
              </w:rPr>
              <w:t>職等</w:t>
            </w:r>
          </w:p>
        </w:tc>
        <w:tc>
          <w:tcPr>
            <w:tcW w:w="1260" w:type="dxa"/>
            <w:tcBorders>
              <w:top w:val="single" w:sz="12" w:space="0" w:color="auto"/>
            </w:tcBorders>
            <w:shd w:val="clear" w:color="auto" w:fill="auto"/>
            <w:vAlign w:val="center"/>
          </w:tcPr>
          <w:p w:rsidR="00EB336D" w:rsidRPr="00EB336D" w:rsidRDefault="00EB336D" w:rsidP="00EB336D">
            <w:r w:rsidRPr="00EB336D">
              <w:rPr>
                <w:rFonts w:hint="eastAsia"/>
              </w:rPr>
              <w:t>員額</w:t>
            </w:r>
          </w:p>
        </w:tc>
        <w:tc>
          <w:tcPr>
            <w:tcW w:w="3060" w:type="dxa"/>
            <w:tcBorders>
              <w:top w:val="single" w:sz="12" w:space="0" w:color="auto"/>
              <w:right w:val="single" w:sz="12" w:space="0" w:color="auto"/>
            </w:tcBorders>
            <w:shd w:val="clear" w:color="auto" w:fill="auto"/>
            <w:vAlign w:val="center"/>
          </w:tcPr>
          <w:p w:rsidR="00EB336D" w:rsidRPr="00EB336D" w:rsidRDefault="00EB336D" w:rsidP="00EB336D">
            <w:r w:rsidRPr="00EB336D">
              <w:rPr>
                <w:rFonts w:hint="eastAsia"/>
              </w:rPr>
              <w:t>備考</w:t>
            </w:r>
          </w:p>
        </w:tc>
      </w:tr>
      <w:tr w:rsidR="00EB336D" w:rsidRPr="00EB336D" w:rsidTr="0012208F">
        <w:tc>
          <w:tcPr>
            <w:tcW w:w="1548" w:type="dxa"/>
            <w:gridSpan w:val="2"/>
            <w:tcBorders>
              <w:left w:val="single" w:sz="12" w:space="0" w:color="auto"/>
            </w:tcBorders>
            <w:shd w:val="clear" w:color="auto" w:fill="auto"/>
            <w:vAlign w:val="center"/>
          </w:tcPr>
          <w:p w:rsidR="00EB336D" w:rsidRPr="00EB336D" w:rsidRDefault="00EB336D" w:rsidP="00EB336D">
            <w:r w:rsidRPr="00EB336D">
              <w:rPr>
                <w:rFonts w:hint="eastAsia"/>
              </w:rPr>
              <w:t>局長</w:t>
            </w:r>
          </w:p>
        </w:tc>
        <w:tc>
          <w:tcPr>
            <w:tcW w:w="1620" w:type="dxa"/>
            <w:shd w:val="clear" w:color="auto" w:fill="auto"/>
            <w:vAlign w:val="center"/>
          </w:tcPr>
          <w:p w:rsidR="00EB336D" w:rsidRPr="00EB336D" w:rsidRDefault="00EB336D" w:rsidP="00EB336D">
            <w:r w:rsidRPr="00EB336D">
              <w:rPr>
                <w:rFonts w:hint="eastAsia"/>
              </w:rPr>
              <w:t>簡任</w:t>
            </w:r>
          </w:p>
        </w:tc>
        <w:tc>
          <w:tcPr>
            <w:tcW w:w="2160" w:type="dxa"/>
            <w:shd w:val="clear" w:color="auto" w:fill="auto"/>
            <w:vAlign w:val="center"/>
          </w:tcPr>
          <w:p w:rsidR="00EB336D" w:rsidRPr="00EB336D" w:rsidRDefault="00EB336D" w:rsidP="00EB336D">
            <w:r w:rsidRPr="00EB336D">
              <w:rPr>
                <w:rFonts w:hint="eastAsia"/>
              </w:rPr>
              <w:t>第十職等至第十一職等</w:t>
            </w:r>
          </w:p>
        </w:tc>
        <w:tc>
          <w:tcPr>
            <w:tcW w:w="1260" w:type="dxa"/>
            <w:shd w:val="clear" w:color="auto" w:fill="auto"/>
            <w:vAlign w:val="center"/>
          </w:tcPr>
          <w:p w:rsidR="00EB336D" w:rsidRPr="00EB336D" w:rsidRDefault="00EB336D" w:rsidP="00EB336D">
            <w:r w:rsidRPr="00EB336D">
              <w:rPr>
                <w:rFonts w:hint="eastAsia"/>
              </w:rPr>
              <w:t>一</w:t>
            </w:r>
          </w:p>
        </w:tc>
        <w:tc>
          <w:tcPr>
            <w:tcW w:w="3060" w:type="dxa"/>
            <w:tcBorders>
              <w:right w:val="single" w:sz="12" w:space="0" w:color="auto"/>
            </w:tcBorders>
            <w:shd w:val="clear" w:color="auto" w:fill="auto"/>
            <w:vAlign w:val="center"/>
          </w:tcPr>
          <w:p w:rsidR="00EB336D" w:rsidRPr="00EB336D" w:rsidRDefault="00EB336D" w:rsidP="00EB336D">
            <w:r w:rsidRPr="00EB336D">
              <w:rPr>
                <w:rFonts w:hint="eastAsia"/>
              </w:rPr>
              <w:t>本府一級單位主管及一級機關首長，其總數二分之一得比照簡任第十二職等，為地方制度法所定。</w:t>
            </w:r>
          </w:p>
        </w:tc>
      </w:tr>
      <w:tr w:rsidR="00EB336D" w:rsidRPr="00EB336D" w:rsidTr="0012208F">
        <w:trPr>
          <w:trHeight w:val="720"/>
        </w:trPr>
        <w:tc>
          <w:tcPr>
            <w:tcW w:w="1548" w:type="dxa"/>
            <w:gridSpan w:val="2"/>
            <w:tcBorders>
              <w:left w:val="single" w:sz="12" w:space="0" w:color="auto"/>
            </w:tcBorders>
            <w:shd w:val="clear" w:color="auto" w:fill="auto"/>
            <w:vAlign w:val="center"/>
          </w:tcPr>
          <w:p w:rsidR="00EB336D" w:rsidRPr="00EB336D" w:rsidRDefault="00EB336D" w:rsidP="00EB336D">
            <w:r w:rsidRPr="00EB336D">
              <w:rPr>
                <w:rFonts w:hint="eastAsia"/>
              </w:rPr>
              <w:t>副局長</w:t>
            </w:r>
          </w:p>
        </w:tc>
        <w:tc>
          <w:tcPr>
            <w:tcW w:w="1620" w:type="dxa"/>
            <w:shd w:val="clear" w:color="auto" w:fill="auto"/>
            <w:vAlign w:val="center"/>
          </w:tcPr>
          <w:p w:rsidR="00EB336D" w:rsidRPr="00EB336D" w:rsidRDefault="00EB336D" w:rsidP="00EB336D">
            <w:r w:rsidRPr="00EB336D">
              <w:rPr>
                <w:rFonts w:hint="eastAsia"/>
              </w:rPr>
              <w:t>薦任</w:t>
            </w:r>
          </w:p>
        </w:tc>
        <w:tc>
          <w:tcPr>
            <w:tcW w:w="2160" w:type="dxa"/>
            <w:shd w:val="clear" w:color="auto" w:fill="auto"/>
            <w:vAlign w:val="center"/>
          </w:tcPr>
          <w:p w:rsidR="00EB336D" w:rsidRPr="00EB336D" w:rsidRDefault="00EB336D" w:rsidP="00EB336D">
            <w:r w:rsidRPr="00EB336D">
              <w:rPr>
                <w:rFonts w:hint="eastAsia"/>
              </w:rPr>
              <w:t>第九職等</w:t>
            </w:r>
          </w:p>
        </w:tc>
        <w:tc>
          <w:tcPr>
            <w:tcW w:w="1260" w:type="dxa"/>
            <w:shd w:val="clear" w:color="auto" w:fill="auto"/>
            <w:vAlign w:val="center"/>
          </w:tcPr>
          <w:p w:rsidR="00EB336D" w:rsidRPr="00EB336D" w:rsidRDefault="00EB336D" w:rsidP="00EB336D">
            <w:r w:rsidRPr="00EB336D">
              <w:rPr>
                <w:rFonts w:hint="eastAsia"/>
              </w:rPr>
              <w:t>一</w:t>
            </w:r>
          </w:p>
        </w:tc>
        <w:tc>
          <w:tcPr>
            <w:tcW w:w="3060" w:type="dxa"/>
            <w:tcBorders>
              <w:right w:val="single" w:sz="12" w:space="0" w:color="auto"/>
            </w:tcBorders>
            <w:shd w:val="clear" w:color="auto" w:fill="auto"/>
            <w:vAlign w:val="center"/>
          </w:tcPr>
          <w:p w:rsidR="00EB336D" w:rsidRPr="00EB336D" w:rsidRDefault="00EB336D" w:rsidP="00EB336D"/>
        </w:tc>
      </w:tr>
      <w:tr w:rsidR="00EB336D" w:rsidRPr="00EB336D" w:rsidTr="0012208F">
        <w:trPr>
          <w:trHeight w:val="720"/>
        </w:trPr>
        <w:tc>
          <w:tcPr>
            <w:tcW w:w="1548" w:type="dxa"/>
            <w:gridSpan w:val="2"/>
            <w:tcBorders>
              <w:left w:val="single" w:sz="12" w:space="0" w:color="auto"/>
            </w:tcBorders>
            <w:shd w:val="clear" w:color="auto" w:fill="auto"/>
            <w:vAlign w:val="center"/>
          </w:tcPr>
          <w:p w:rsidR="00EB336D" w:rsidRPr="00EB336D" w:rsidRDefault="00EB336D" w:rsidP="00EB336D">
            <w:r w:rsidRPr="00EB336D">
              <w:rPr>
                <w:rFonts w:hint="eastAsia"/>
              </w:rPr>
              <w:t>科長</w:t>
            </w:r>
          </w:p>
        </w:tc>
        <w:tc>
          <w:tcPr>
            <w:tcW w:w="1620" w:type="dxa"/>
            <w:shd w:val="clear" w:color="auto" w:fill="auto"/>
            <w:vAlign w:val="center"/>
          </w:tcPr>
          <w:p w:rsidR="00EB336D" w:rsidRPr="00EB336D" w:rsidRDefault="00EB336D" w:rsidP="00EB336D">
            <w:r w:rsidRPr="00EB336D">
              <w:rPr>
                <w:rFonts w:hint="eastAsia"/>
              </w:rPr>
              <w:t>薦任</w:t>
            </w:r>
          </w:p>
        </w:tc>
        <w:tc>
          <w:tcPr>
            <w:tcW w:w="2160" w:type="dxa"/>
            <w:shd w:val="clear" w:color="auto" w:fill="auto"/>
            <w:vAlign w:val="center"/>
          </w:tcPr>
          <w:p w:rsidR="00EB336D" w:rsidRPr="00EB336D" w:rsidRDefault="00EB336D" w:rsidP="00EB336D">
            <w:r w:rsidRPr="00EB336D">
              <w:rPr>
                <w:rFonts w:hint="eastAsia"/>
              </w:rPr>
              <w:t>第八職等</w:t>
            </w:r>
          </w:p>
        </w:tc>
        <w:tc>
          <w:tcPr>
            <w:tcW w:w="1260" w:type="dxa"/>
            <w:shd w:val="clear" w:color="auto" w:fill="auto"/>
            <w:vAlign w:val="center"/>
          </w:tcPr>
          <w:p w:rsidR="00EB336D" w:rsidRPr="00EB336D" w:rsidRDefault="00EB336D" w:rsidP="00EB336D">
            <w:r w:rsidRPr="00EB336D">
              <w:rPr>
                <w:rFonts w:hint="eastAsia"/>
              </w:rPr>
              <w:t>四</w:t>
            </w:r>
          </w:p>
        </w:tc>
        <w:tc>
          <w:tcPr>
            <w:tcW w:w="3060" w:type="dxa"/>
            <w:tcBorders>
              <w:right w:val="single" w:sz="12" w:space="0" w:color="auto"/>
            </w:tcBorders>
            <w:shd w:val="clear" w:color="auto" w:fill="auto"/>
            <w:vAlign w:val="center"/>
          </w:tcPr>
          <w:p w:rsidR="00EB336D" w:rsidRPr="00EB336D" w:rsidRDefault="00EB336D" w:rsidP="00EB336D">
            <w:r w:rsidRPr="00EB336D">
              <w:rPr>
                <w:rFonts w:hint="eastAsia"/>
              </w:rPr>
              <w:t>本職稱之官等職等暫列。</w:t>
            </w:r>
          </w:p>
        </w:tc>
      </w:tr>
      <w:tr w:rsidR="00EB336D" w:rsidRPr="00EB336D" w:rsidTr="0012208F">
        <w:trPr>
          <w:trHeight w:val="720"/>
        </w:trPr>
        <w:tc>
          <w:tcPr>
            <w:tcW w:w="1548" w:type="dxa"/>
            <w:gridSpan w:val="2"/>
            <w:tcBorders>
              <w:left w:val="single" w:sz="12" w:space="0" w:color="auto"/>
            </w:tcBorders>
            <w:shd w:val="clear" w:color="auto" w:fill="auto"/>
            <w:vAlign w:val="center"/>
          </w:tcPr>
          <w:p w:rsidR="00EB336D" w:rsidRPr="00EB336D" w:rsidRDefault="00EB336D" w:rsidP="00EB336D">
            <w:r w:rsidRPr="00EB336D">
              <w:rPr>
                <w:rFonts w:hint="eastAsia"/>
              </w:rPr>
              <w:t>技士</w:t>
            </w:r>
          </w:p>
        </w:tc>
        <w:tc>
          <w:tcPr>
            <w:tcW w:w="1620" w:type="dxa"/>
            <w:shd w:val="clear" w:color="auto" w:fill="auto"/>
            <w:vAlign w:val="center"/>
          </w:tcPr>
          <w:p w:rsidR="00EB336D" w:rsidRPr="00EB336D" w:rsidRDefault="00EB336D" w:rsidP="00EB336D">
            <w:r w:rsidRPr="00EB336D">
              <w:rPr>
                <w:rFonts w:hint="eastAsia"/>
              </w:rPr>
              <w:t>委任或薦任</w:t>
            </w:r>
          </w:p>
        </w:tc>
        <w:tc>
          <w:tcPr>
            <w:tcW w:w="2160" w:type="dxa"/>
            <w:shd w:val="clear" w:color="auto" w:fill="auto"/>
            <w:vAlign w:val="center"/>
          </w:tcPr>
          <w:p w:rsidR="00EB336D" w:rsidRPr="00EB336D" w:rsidRDefault="00EB336D" w:rsidP="00EB336D">
            <w:r w:rsidRPr="00EB336D">
              <w:rPr>
                <w:rFonts w:hint="eastAsia"/>
              </w:rPr>
              <w:t>第五職等或第六職等至第七職等</w:t>
            </w:r>
          </w:p>
        </w:tc>
        <w:tc>
          <w:tcPr>
            <w:tcW w:w="1260" w:type="dxa"/>
            <w:shd w:val="clear" w:color="auto" w:fill="auto"/>
            <w:vAlign w:val="center"/>
          </w:tcPr>
          <w:p w:rsidR="00EB336D" w:rsidRPr="00EB336D" w:rsidRDefault="00EB336D" w:rsidP="00EB336D">
            <w:r w:rsidRPr="00EB336D">
              <w:rPr>
                <w:rFonts w:hint="eastAsia"/>
              </w:rPr>
              <w:t>三</w:t>
            </w:r>
          </w:p>
        </w:tc>
        <w:tc>
          <w:tcPr>
            <w:tcW w:w="3060" w:type="dxa"/>
            <w:tcBorders>
              <w:right w:val="single" w:sz="12" w:space="0" w:color="auto"/>
            </w:tcBorders>
            <w:shd w:val="clear" w:color="auto" w:fill="auto"/>
            <w:vAlign w:val="center"/>
          </w:tcPr>
          <w:p w:rsidR="00EB336D" w:rsidRPr="00EB336D" w:rsidRDefault="00EB336D" w:rsidP="00EB336D"/>
        </w:tc>
      </w:tr>
      <w:tr w:rsidR="00EB336D" w:rsidRPr="00EB336D" w:rsidTr="0012208F">
        <w:trPr>
          <w:trHeight w:val="720"/>
        </w:trPr>
        <w:tc>
          <w:tcPr>
            <w:tcW w:w="1548" w:type="dxa"/>
            <w:gridSpan w:val="2"/>
            <w:tcBorders>
              <w:left w:val="single" w:sz="12" w:space="0" w:color="auto"/>
            </w:tcBorders>
            <w:shd w:val="clear" w:color="auto" w:fill="auto"/>
            <w:vAlign w:val="center"/>
          </w:tcPr>
          <w:p w:rsidR="00EB336D" w:rsidRPr="00EB336D" w:rsidRDefault="00EB336D" w:rsidP="00EB336D">
            <w:r w:rsidRPr="00EB336D">
              <w:rPr>
                <w:rFonts w:hint="eastAsia"/>
              </w:rPr>
              <w:t>場長</w:t>
            </w:r>
          </w:p>
        </w:tc>
        <w:tc>
          <w:tcPr>
            <w:tcW w:w="1620" w:type="dxa"/>
            <w:shd w:val="clear" w:color="auto" w:fill="auto"/>
            <w:vAlign w:val="center"/>
          </w:tcPr>
          <w:p w:rsidR="00EB336D" w:rsidRPr="00EB336D" w:rsidRDefault="00EB336D" w:rsidP="00EB336D"/>
        </w:tc>
        <w:tc>
          <w:tcPr>
            <w:tcW w:w="2160" w:type="dxa"/>
            <w:shd w:val="clear" w:color="auto" w:fill="auto"/>
            <w:vAlign w:val="center"/>
          </w:tcPr>
          <w:p w:rsidR="00EB336D" w:rsidRPr="00EB336D" w:rsidRDefault="00EB336D" w:rsidP="00EB336D"/>
        </w:tc>
        <w:tc>
          <w:tcPr>
            <w:tcW w:w="1260" w:type="dxa"/>
            <w:shd w:val="clear" w:color="auto" w:fill="auto"/>
            <w:vAlign w:val="center"/>
          </w:tcPr>
          <w:p w:rsidR="00EB336D" w:rsidRPr="00EB336D" w:rsidRDefault="00EB336D" w:rsidP="00EB336D">
            <w:r w:rsidRPr="00EB336D">
              <w:rPr>
                <w:rFonts w:hint="eastAsia"/>
              </w:rPr>
              <w:t>（二）</w:t>
            </w:r>
          </w:p>
        </w:tc>
        <w:tc>
          <w:tcPr>
            <w:tcW w:w="3060" w:type="dxa"/>
            <w:tcBorders>
              <w:right w:val="single" w:sz="12" w:space="0" w:color="auto"/>
            </w:tcBorders>
            <w:shd w:val="clear" w:color="auto" w:fill="auto"/>
            <w:vAlign w:val="center"/>
          </w:tcPr>
          <w:p w:rsidR="00EB336D" w:rsidRPr="00EB336D" w:rsidRDefault="00EB336D" w:rsidP="00EB336D">
            <w:r w:rsidRPr="00EB336D">
              <w:rPr>
                <w:rFonts w:hint="eastAsia"/>
              </w:rPr>
              <w:t>由薦任技士或薦任稽查員兼任。</w:t>
            </w:r>
          </w:p>
        </w:tc>
      </w:tr>
      <w:tr w:rsidR="00EB336D" w:rsidRPr="00EB336D" w:rsidTr="0012208F">
        <w:trPr>
          <w:trHeight w:val="720"/>
        </w:trPr>
        <w:tc>
          <w:tcPr>
            <w:tcW w:w="1548" w:type="dxa"/>
            <w:gridSpan w:val="2"/>
            <w:tcBorders>
              <w:left w:val="single" w:sz="12" w:space="0" w:color="auto"/>
            </w:tcBorders>
            <w:shd w:val="clear" w:color="auto" w:fill="auto"/>
            <w:vAlign w:val="center"/>
          </w:tcPr>
          <w:p w:rsidR="00EB336D" w:rsidRPr="00EB336D" w:rsidRDefault="00EB336D" w:rsidP="00EB336D">
            <w:r w:rsidRPr="00EB336D">
              <w:rPr>
                <w:rFonts w:hint="eastAsia"/>
              </w:rPr>
              <w:t>稽查員</w:t>
            </w:r>
          </w:p>
        </w:tc>
        <w:tc>
          <w:tcPr>
            <w:tcW w:w="1620" w:type="dxa"/>
            <w:shd w:val="clear" w:color="auto" w:fill="auto"/>
            <w:vAlign w:val="center"/>
          </w:tcPr>
          <w:p w:rsidR="00EB336D" w:rsidRPr="00EB336D" w:rsidRDefault="00EB336D" w:rsidP="00EB336D">
            <w:r w:rsidRPr="00EB336D">
              <w:rPr>
                <w:rFonts w:hint="eastAsia"/>
              </w:rPr>
              <w:t>委任或薦任</w:t>
            </w:r>
          </w:p>
        </w:tc>
        <w:tc>
          <w:tcPr>
            <w:tcW w:w="2160" w:type="dxa"/>
            <w:shd w:val="clear" w:color="auto" w:fill="auto"/>
            <w:vAlign w:val="center"/>
          </w:tcPr>
          <w:p w:rsidR="00EB336D" w:rsidRPr="00EB336D" w:rsidRDefault="00EB336D" w:rsidP="00EB336D">
            <w:r w:rsidRPr="00EB336D">
              <w:rPr>
                <w:rFonts w:hint="eastAsia"/>
              </w:rPr>
              <w:t>第五職等或第六職等至第七職等</w:t>
            </w:r>
          </w:p>
        </w:tc>
        <w:tc>
          <w:tcPr>
            <w:tcW w:w="1260" w:type="dxa"/>
            <w:shd w:val="clear" w:color="auto" w:fill="auto"/>
            <w:vAlign w:val="center"/>
          </w:tcPr>
          <w:p w:rsidR="00EB336D" w:rsidRPr="00EB336D" w:rsidRDefault="00EB336D" w:rsidP="00EB336D">
            <w:r w:rsidRPr="00EB336D">
              <w:rPr>
                <w:rFonts w:hint="eastAsia"/>
              </w:rPr>
              <w:t>三</w:t>
            </w:r>
          </w:p>
        </w:tc>
        <w:tc>
          <w:tcPr>
            <w:tcW w:w="3060" w:type="dxa"/>
            <w:tcBorders>
              <w:right w:val="single" w:sz="12" w:space="0" w:color="auto"/>
            </w:tcBorders>
            <w:shd w:val="clear" w:color="auto" w:fill="auto"/>
            <w:vAlign w:val="center"/>
          </w:tcPr>
          <w:p w:rsidR="00EB336D" w:rsidRPr="00EB336D" w:rsidRDefault="00EB336D" w:rsidP="00EB336D"/>
        </w:tc>
      </w:tr>
      <w:tr w:rsidR="00EB336D" w:rsidRPr="00EB336D" w:rsidTr="0012208F">
        <w:trPr>
          <w:trHeight w:val="720"/>
        </w:trPr>
        <w:tc>
          <w:tcPr>
            <w:tcW w:w="1548" w:type="dxa"/>
            <w:gridSpan w:val="2"/>
            <w:tcBorders>
              <w:left w:val="single" w:sz="12" w:space="0" w:color="auto"/>
            </w:tcBorders>
            <w:shd w:val="clear" w:color="auto" w:fill="auto"/>
            <w:vAlign w:val="center"/>
          </w:tcPr>
          <w:p w:rsidR="00EB336D" w:rsidRPr="00EB336D" w:rsidRDefault="00EB336D" w:rsidP="00EB336D">
            <w:r w:rsidRPr="00EB336D">
              <w:rPr>
                <w:rFonts w:hint="eastAsia"/>
              </w:rPr>
              <w:t>科員</w:t>
            </w:r>
          </w:p>
        </w:tc>
        <w:tc>
          <w:tcPr>
            <w:tcW w:w="1620" w:type="dxa"/>
            <w:shd w:val="clear" w:color="auto" w:fill="auto"/>
            <w:vAlign w:val="center"/>
          </w:tcPr>
          <w:p w:rsidR="00EB336D" w:rsidRPr="00EB336D" w:rsidRDefault="00EB336D" w:rsidP="00EB336D">
            <w:r w:rsidRPr="00EB336D">
              <w:rPr>
                <w:rFonts w:hint="eastAsia"/>
              </w:rPr>
              <w:t>委任或薦任</w:t>
            </w:r>
          </w:p>
        </w:tc>
        <w:tc>
          <w:tcPr>
            <w:tcW w:w="2160" w:type="dxa"/>
            <w:shd w:val="clear" w:color="auto" w:fill="auto"/>
            <w:vAlign w:val="center"/>
          </w:tcPr>
          <w:p w:rsidR="00EB336D" w:rsidRPr="00EB336D" w:rsidRDefault="00EB336D" w:rsidP="00EB336D">
            <w:r w:rsidRPr="00EB336D">
              <w:rPr>
                <w:rFonts w:hint="eastAsia"/>
              </w:rPr>
              <w:t>第五職等或第六職等至第七職等</w:t>
            </w:r>
          </w:p>
        </w:tc>
        <w:tc>
          <w:tcPr>
            <w:tcW w:w="1260" w:type="dxa"/>
            <w:shd w:val="clear" w:color="auto" w:fill="auto"/>
            <w:vAlign w:val="center"/>
          </w:tcPr>
          <w:p w:rsidR="00EB336D" w:rsidRPr="00EB336D" w:rsidRDefault="00EB336D" w:rsidP="00EB336D">
            <w:r w:rsidRPr="00EB336D">
              <w:rPr>
                <w:rFonts w:hint="eastAsia"/>
              </w:rPr>
              <w:t>一</w:t>
            </w:r>
          </w:p>
        </w:tc>
        <w:tc>
          <w:tcPr>
            <w:tcW w:w="3060" w:type="dxa"/>
            <w:tcBorders>
              <w:right w:val="single" w:sz="12" w:space="0" w:color="auto"/>
            </w:tcBorders>
            <w:shd w:val="clear" w:color="auto" w:fill="auto"/>
            <w:vAlign w:val="center"/>
          </w:tcPr>
          <w:p w:rsidR="00EB336D" w:rsidRPr="00EB336D" w:rsidRDefault="00EB336D" w:rsidP="00EB336D">
            <w:r w:rsidRPr="00EB336D">
              <w:rPr>
                <w:rFonts w:hint="eastAsia"/>
              </w:rPr>
              <w:t>本職稱之官等職等暫列。</w:t>
            </w:r>
          </w:p>
        </w:tc>
      </w:tr>
      <w:tr w:rsidR="00EB336D" w:rsidRPr="00EB336D" w:rsidTr="0012208F">
        <w:trPr>
          <w:trHeight w:val="720"/>
        </w:trPr>
        <w:tc>
          <w:tcPr>
            <w:tcW w:w="1548" w:type="dxa"/>
            <w:gridSpan w:val="2"/>
            <w:tcBorders>
              <w:left w:val="single" w:sz="12" w:space="0" w:color="auto"/>
            </w:tcBorders>
            <w:shd w:val="clear" w:color="auto" w:fill="auto"/>
            <w:vAlign w:val="center"/>
          </w:tcPr>
          <w:p w:rsidR="00EB336D" w:rsidRPr="00EB336D" w:rsidRDefault="00EB336D" w:rsidP="00EB336D">
            <w:r w:rsidRPr="00EB336D">
              <w:rPr>
                <w:rFonts w:hint="eastAsia"/>
              </w:rPr>
              <w:t>技佐</w:t>
            </w:r>
          </w:p>
        </w:tc>
        <w:tc>
          <w:tcPr>
            <w:tcW w:w="1620" w:type="dxa"/>
            <w:shd w:val="clear" w:color="auto" w:fill="auto"/>
            <w:vAlign w:val="center"/>
          </w:tcPr>
          <w:p w:rsidR="00EB336D" w:rsidRPr="00EB336D" w:rsidRDefault="00EB336D" w:rsidP="00EB336D">
            <w:r w:rsidRPr="00EB336D">
              <w:rPr>
                <w:rFonts w:hint="eastAsia"/>
              </w:rPr>
              <w:t>委任</w:t>
            </w:r>
          </w:p>
        </w:tc>
        <w:tc>
          <w:tcPr>
            <w:tcW w:w="2160" w:type="dxa"/>
            <w:shd w:val="clear" w:color="auto" w:fill="auto"/>
            <w:vAlign w:val="center"/>
          </w:tcPr>
          <w:p w:rsidR="00EB336D" w:rsidRPr="00EB336D" w:rsidRDefault="00EB336D" w:rsidP="00EB336D">
            <w:r w:rsidRPr="00EB336D">
              <w:rPr>
                <w:rFonts w:hint="eastAsia"/>
              </w:rPr>
              <w:t>第四職等至第五職等</w:t>
            </w:r>
          </w:p>
        </w:tc>
        <w:tc>
          <w:tcPr>
            <w:tcW w:w="1260" w:type="dxa"/>
            <w:shd w:val="clear" w:color="auto" w:fill="auto"/>
            <w:vAlign w:val="center"/>
          </w:tcPr>
          <w:p w:rsidR="00EB336D" w:rsidRPr="00EB336D" w:rsidRDefault="00EB336D" w:rsidP="00EB336D">
            <w:r w:rsidRPr="00EB336D">
              <w:rPr>
                <w:rFonts w:hint="eastAsia"/>
              </w:rPr>
              <w:t>三</w:t>
            </w:r>
          </w:p>
        </w:tc>
        <w:tc>
          <w:tcPr>
            <w:tcW w:w="3060" w:type="dxa"/>
            <w:tcBorders>
              <w:right w:val="single" w:sz="12" w:space="0" w:color="auto"/>
            </w:tcBorders>
            <w:shd w:val="clear" w:color="auto" w:fill="auto"/>
            <w:vAlign w:val="center"/>
          </w:tcPr>
          <w:p w:rsidR="00EB336D" w:rsidRPr="00EB336D" w:rsidRDefault="00EB336D" w:rsidP="00EB336D">
            <w:r w:rsidRPr="00EB336D">
              <w:rPr>
                <w:rFonts w:hint="eastAsia"/>
              </w:rPr>
              <w:t>內二人得列薦任第六職等(其中一人係由本職稱尾數一人，合併計給。)。</w:t>
            </w:r>
          </w:p>
        </w:tc>
      </w:tr>
      <w:tr w:rsidR="00EB336D" w:rsidRPr="00EB336D" w:rsidTr="0012208F">
        <w:trPr>
          <w:trHeight w:val="720"/>
        </w:trPr>
        <w:tc>
          <w:tcPr>
            <w:tcW w:w="1548" w:type="dxa"/>
            <w:gridSpan w:val="2"/>
            <w:tcBorders>
              <w:left w:val="single" w:sz="12" w:space="0" w:color="auto"/>
            </w:tcBorders>
            <w:shd w:val="clear" w:color="auto" w:fill="auto"/>
            <w:vAlign w:val="center"/>
          </w:tcPr>
          <w:p w:rsidR="00EB336D" w:rsidRPr="00EB336D" w:rsidRDefault="00EB336D" w:rsidP="00EB336D">
            <w:r w:rsidRPr="00EB336D">
              <w:rPr>
                <w:rFonts w:hint="eastAsia"/>
              </w:rPr>
              <w:t>辦事員</w:t>
            </w:r>
          </w:p>
        </w:tc>
        <w:tc>
          <w:tcPr>
            <w:tcW w:w="1620" w:type="dxa"/>
            <w:shd w:val="clear" w:color="auto" w:fill="auto"/>
            <w:vAlign w:val="center"/>
          </w:tcPr>
          <w:p w:rsidR="00EB336D" w:rsidRPr="00EB336D" w:rsidRDefault="00EB336D" w:rsidP="00EB336D">
            <w:r w:rsidRPr="00EB336D">
              <w:rPr>
                <w:rFonts w:hint="eastAsia"/>
              </w:rPr>
              <w:t>委任</w:t>
            </w:r>
          </w:p>
        </w:tc>
        <w:tc>
          <w:tcPr>
            <w:tcW w:w="2160" w:type="dxa"/>
            <w:shd w:val="clear" w:color="auto" w:fill="auto"/>
            <w:vAlign w:val="center"/>
          </w:tcPr>
          <w:p w:rsidR="00EB336D" w:rsidRPr="00EB336D" w:rsidRDefault="00EB336D" w:rsidP="00EB336D">
            <w:r w:rsidRPr="00EB336D">
              <w:rPr>
                <w:rFonts w:hint="eastAsia"/>
              </w:rPr>
              <w:t>第三職等至第五職等</w:t>
            </w:r>
          </w:p>
        </w:tc>
        <w:tc>
          <w:tcPr>
            <w:tcW w:w="1260" w:type="dxa"/>
            <w:shd w:val="clear" w:color="auto" w:fill="auto"/>
            <w:vAlign w:val="center"/>
          </w:tcPr>
          <w:p w:rsidR="00EB336D" w:rsidRPr="00EB336D" w:rsidRDefault="00EB336D" w:rsidP="00EB336D">
            <w:r w:rsidRPr="00EB336D">
              <w:rPr>
                <w:rFonts w:hint="eastAsia"/>
              </w:rPr>
              <w:t>一</w:t>
            </w:r>
          </w:p>
        </w:tc>
        <w:tc>
          <w:tcPr>
            <w:tcW w:w="3060" w:type="dxa"/>
            <w:tcBorders>
              <w:right w:val="single" w:sz="12" w:space="0" w:color="auto"/>
            </w:tcBorders>
            <w:shd w:val="clear" w:color="auto" w:fill="auto"/>
            <w:vAlign w:val="center"/>
          </w:tcPr>
          <w:p w:rsidR="00EB336D" w:rsidRPr="00EB336D" w:rsidRDefault="00EB336D" w:rsidP="00EB336D"/>
        </w:tc>
      </w:tr>
      <w:tr w:rsidR="00EB336D" w:rsidRPr="00EB336D" w:rsidTr="0012208F">
        <w:trPr>
          <w:trHeight w:val="720"/>
        </w:trPr>
        <w:tc>
          <w:tcPr>
            <w:tcW w:w="1548" w:type="dxa"/>
            <w:gridSpan w:val="2"/>
            <w:tcBorders>
              <w:left w:val="single" w:sz="12" w:space="0" w:color="auto"/>
            </w:tcBorders>
            <w:shd w:val="clear" w:color="auto" w:fill="auto"/>
            <w:vAlign w:val="center"/>
          </w:tcPr>
          <w:p w:rsidR="00EB336D" w:rsidRPr="00EB336D" w:rsidRDefault="00EB336D" w:rsidP="00EB336D">
            <w:r w:rsidRPr="00EB336D">
              <w:rPr>
                <w:rFonts w:hint="eastAsia"/>
              </w:rPr>
              <w:t>書記</w:t>
            </w:r>
          </w:p>
        </w:tc>
        <w:tc>
          <w:tcPr>
            <w:tcW w:w="1620" w:type="dxa"/>
            <w:shd w:val="clear" w:color="auto" w:fill="auto"/>
            <w:vAlign w:val="center"/>
          </w:tcPr>
          <w:p w:rsidR="00EB336D" w:rsidRPr="00EB336D" w:rsidRDefault="00EB336D" w:rsidP="00EB336D">
            <w:r w:rsidRPr="00EB336D">
              <w:rPr>
                <w:rFonts w:hint="eastAsia"/>
              </w:rPr>
              <w:t>委任</w:t>
            </w:r>
          </w:p>
        </w:tc>
        <w:tc>
          <w:tcPr>
            <w:tcW w:w="2160" w:type="dxa"/>
            <w:shd w:val="clear" w:color="auto" w:fill="auto"/>
            <w:vAlign w:val="center"/>
          </w:tcPr>
          <w:p w:rsidR="00EB336D" w:rsidRPr="00EB336D" w:rsidRDefault="00EB336D" w:rsidP="00EB336D">
            <w:r w:rsidRPr="00EB336D">
              <w:rPr>
                <w:rFonts w:hint="eastAsia"/>
              </w:rPr>
              <w:t>第一職等至第三職等</w:t>
            </w:r>
          </w:p>
        </w:tc>
        <w:tc>
          <w:tcPr>
            <w:tcW w:w="1260" w:type="dxa"/>
            <w:shd w:val="clear" w:color="auto" w:fill="auto"/>
            <w:vAlign w:val="center"/>
          </w:tcPr>
          <w:p w:rsidR="00EB336D" w:rsidRPr="00EB336D" w:rsidRDefault="00EB336D" w:rsidP="00EB336D">
            <w:r w:rsidRPr="00EB336D">
              <w:rPr>
                <w:rFonts w:hint="eastAsia"/>
              </w:rPr>
              <w:t>一</w:t>
            </w:r>
          </w:p>
        </w:tc>
        <w:tc>
          <w:tcPr>
            <w:tcW w:w="3060" w:type="dxa"/>
            <w:tcBorders>
              <w:right w:val="single" w:sz="12" w:space="0" w:color="auto"/>
            </w:tcBorders>
            <w:shd w:val="clear" w:color="auto" w:fill="auto"/>
            <w:vAlign w:val="center"/>
          </w:tcPr>
          <w:p w:rsidR="00EB336D" w:rsidRPr="00EB336D" w:rsidRDefault="00EB336D" w:rsidP="00EB336D"/>
        </w:tc>
      </w:tr>
      <w:tr w:rsidR="00EB336D" w:rsidRPr="00EB336D" w:rsidTr="0012208F">
        <w:trPr>
          <w:cantSplit/>
          <w:trHeight w:val="1134"/>
        </w:trPr>
        <w:tc>
          <w:tcPr>
            <w:tcW w:w="648" w:type="dxa"/>
            <w:tcBorders>
              <w:left w:val="single" w:sz="12" w:space="0" w:color="auto"/>
            </w:tcBorders>
            <w:shd w:val="clear" w:color="auto" w:fill="auto"/>
            <w:textDirection w:val="tbRlV"/>
            <w:vAlign w:val="center"/>
          </w:tcPr>
          <w:p w:rsidR="00EB336D" w:rsidRPr="00EB336D" w:rsidRDefault="00EB336D" w:rsidP="00EB336D">
            <w:r w:rsidRPr="00EB336D">
              <w:rPr>
                <w:rFonts w:hint="eastAsia"/>
              </w:rPr>
              <w:t>人事室</w:t>
            </w:r>
          </w:p>
        </w:tc>
        <w:tc>
          <w:tcPr>
            <w:tcW w:w="900" w:type="dxa"/>
            <w:shd w:val="clear" w:color="auto" w:fill="auto"/>
            <w:vAlign w:val="center"/>
          </w:tcPr>
          <w:p w:rsidR="00EB336D" w:rsidRPr="00EB336D" w:rsidRDefault="00EB336D" w:rsidP="00EB336D">
            <w:r w:rsidRPr="00EB336D">
              <w:rPr>
                <w:rFonts w:hint="eastAsia"/>
              </w:rPr>
              <w:t>主任</w:t>
            </w:r>
          </w:p>
        </w:tc>
        <w:tc>
          <w:tcPr>
            <w:tcW w:w="1620" w:type="dxa"/>
            <w:shd w:val="clear" w:color="auto" w:fill="auto"/>
            <w:vAlign w:val="center"/>
          </w:tcPr>
          <w:p w:rsidR="00EB336D" w:rsidRPr="00EB336D" w:rsidRDefault="00EB336D" w:rsidP="00EB336D">
            <w:r w:rsidRPr="00EB336D">
              <w:rPr>
                <w:rFonts w:hint="eastAsia"/>
              </w:rPr>
              <w:t>薦任</w:t>
            </w:r>
          </w:p>
        </w:tc>
        <w:tc>
          <w:tcPr>
            <w:tcW w:w="2160" w:type="dxa"/>
            <w:shd w:val="clear" w:color="auto" w:fill="auto"/>
            <w:vAlign w:val="center"/>
          </w:tcPr>
          <w:p w:rsidR="00EB336D" w:rsidRPr="00EB336D" w:rsidRDefault="00EB336D" w:rsidP="00EB336D">
            <w:r w:rsidRPr="00EB336D">
              <w:rPr>
                <w:rFonts w:hint="eastAsia"/>
              </w:rPr>
              <w:t>第八職等</w:t>
            </w:r>
          </w:p>
        </w:tc>
        <w:tc>
          <w:tcPr>
            <w:tcW w:w="1260" w:type="dxa"/>
            <w:shd w:val="clear" w:color="auto" w:fill="auto"/>
            <w:vAlign w:val="center"/>
          </w:tcPr>
          <w:p w:rsidR="00EB336D" w:rsidRPr="00EB336D" w:rsidRDefault="00EB336D" w:rsidP="00EB336D">
            <w:r w:rsidRPr="00EB336D">
              <w:t>一</w:t>
            </w:r>
          </w:p>
        </w:tc>
        <w:tc>
          <w:tcPr>
            <w:tcW w:w="3060" w:type="dxa"/>
            <w:tcBorders>
              <w:right w:val="single" w:sz="12" w:space="0" w:color="auto"/>
            </w:tcBorders>
            <w:shd w:val="clear" w:color="auto" w:fill="auto"/>
            <w:vAlign w:val="center"/>
          </w:tcPr>
          <w:p w:rsidR="00EB336D" w:rsidRPr="00EB336D" w:rsidRDefault="00EB336D" w:rsidP="00EB336D"/>
        </w:tc>
      </w:tr>
      <w:tr w:rsidR="00EB336D" w:rsidRPr="00EB336D" w:rsidTr="0012208F">
        <w:trPr>
          <w:cantSplit/>
          <w:trHeight w:val="1134"/>
        </w:trPr>
        <w:tc>
          <w:tcPr>
            <w:tcW w:w="648" w:type="dxa"/>
            <w:tcBorders>
              <w:left w:val="single" w:sz="12" w:space="0" w:color="auto"/>
            </w:tcBorders>
            <w:shd w:val="clear" w:color="auto" w:fill="auto"/>
            <w:textDirection w:val="tbRlV"/>
            <w:vAlign w:val="center"/>
          </w:tcPr>
          <w:p w:rsidR="00EB336D" w:rsidRPr="00EB336D" w:rsidRDefault="00EB336D" w:rsidP="00EB336D">
            <w:r w:rsidRPr="00EB336D">
              <w:rPr>
                <w:rFonts w:hint="eastAsia"/>
              </w:rPr>
              <w:t>會計室</w:t>
            </w:r>
          </w:p>
        </w:tc>
        <w:tc>
          <w:tcPr>
            <w:tcW w:w="900" w:type="dxa"/>
            <w:shd w:val="clear" w:color="auto" w:fill="auto"/>
            <w:vAlign w:val="center"/>
          </w:tcPr>
          <w:p w:rsidR="00EB336D" w:rsidRPr="00EB336D" w:rsidRDefault="00EB336D" w:rsidP="00EB336D">
            <w:r w:rsidRPr="00EB336D">
              <w:rPr>
                <w:rFonts w:hint="eastAsia"/>
              </w:rPr>
              <w:t>主任</w:t>
            </w:r>
          </w:p>
        </w:tc>
        <w:tc>
          <w:tcPr>
            <w:tcW w:w="1620" w:type="dxa"/>
            <w:shd w:val="clear" w:color="auto" w:fill="auto"/>
            <w:vAlign w:val="center"/>
          </w:tcPr>
          <w:p w:rsidR="00EB336D" w:rsidRPr="00EB336D" w:rsidRDefault="00EB336D" w:rsidP="00EB336D">
            <w:r w:rsidRPr="00EB336D">
              <w:rPr>
                <w:rFonts w:hint="eastAsia"/>
              </w:rPr>
              <w:t>薦任</w:t>
            </w:r>
          </w:p>
        </w:tc>
        <w:tc>
          <w:tcPr>
            <w:tcW w:w="2160" w:type="dxa"/>
            <w:shd w:val="clear" w:color="auto" w:fill="auto"/>
            <w:vAlign w:val="center"/>
          </w:tcPr>
          <w:p w:rsidR="00EB336D" w:rsidRPr="00EB336D" w:rsidRDefault="00EB336D" w:rsidP="00EB336D">
            <w:r w:rsidRPr="00EB336D">
              <w:rPr>
                <w:rFonts w:hint="eastAsia"/>
              </w:rPr>
              <w:t>第八職等</w:t>
            </w:r>
          </w:p>
        </w:tc>
        <w:tc>
          <w:tcPr>
            <w:tcW w:w="1260" w:type="dxa"/>
            <w:shd w:val="clear" w:color="auto" w:fill="auto"/>
            <w:vAlign w:val="center"/>
          </w:tcPr>
          <w:p w:rsidR="00EB336D" w:rsidRPr="00EB336D" w:rsidRDefault="00EB336D" w:rsidP="00EB336D">
            <w:r w:rsidRPr="00EB336D">
              <w:t>一</w:t>
            </w:r>
          </w:p>
        </w:tc>
        <w:tc>
          <w:tcPr>
            <w:tcW w:w="3060" w:type="dxa"/>
            <w:tcBorders>
              <w:right w:val="single" w:sz="12" w:space="0" w:color="auto"/>
            </w:tcBorders>
            <w:shd w:val="clear" w:color="auto" w:fill="auto"/>
            <w:vAlign w:val="center"/>
          </w:tcPr>
          <w:p w:rsidR="00EB336D" w:rsidRPr="00EB336D" w:rsidRDefault="00EB336D" w:rsidP="00EB336D"/>
        </w:tc>
      </w:tr>
      <w:tr w:rsidR="00EB336D" w:rsidRPr="00EB336D" w:rsidTr="0012208F">
        <w:tc>
          <w:tcPr>
            <w:tcW w:w="5328" w:type="dxa"/>
            <w:gridSpan w:val="4"/>
            <w:tcBorders>
              <w:left w:val="single" w:sz="12" w:space="0" w:color="auto"/>
            </w:tcBorders>
            <w:shd w:val="clear" w:color="auto" w:fill="auto"/>
            <w:vAlign w:val="center"/>
          </w:tcPr>
          <w:p w:rsidR="00EB336D" w:rsidRPr="00EB336D" w:rsidRDefault="00EB336D" w:rsidP="00EB336D">
            <w:r w:rsidRPr="00EB336D">
              <w:rPr>
                <w:rFonts w:hint="eastAsia"/>
              </w:rPr>
              <w:t>合                              計</w:t>
            </w:r>
          </w:p>
        </w:tc>
        <w:tc>
          <w:tcPr>
            <w:tcW w:w="1260" w:type="dxa"/>
            <w:shd w:val="clear" w:color="auto" w:fill="auto"/>
            <w:vAlign w:val="center"/>
          </w:tcPr>
          <w:p w:rsidR="00EB336D" w:rsidRPr="00EB336D" w:rsidRDefault="00EB336D" w:rsidP="00EB336D">
            <w:r w:rsidRPr="00EB336D">
              <w:t>二十</w:t>
            </w:r>
          </w:p>
          <w:p w:rsidR="00EB336D" w:rsidRPr="00EB336D" w:rsidRDefault="00EB336D" w:rsidP="00EB336D">
            <w:r w:rsidRPr="00EB336D">
              <w:rPr>
                <w:rFonts w:hint="eastAsia"/>
              </w:rPr>
              <w:t xml:space="preserve">(二) </w:t>
            </w:r>
          </w:p>
        </w:tc>
        <w:tc>
          <w:tcPr>
            <w:tcW w:w="3060" w:type="dxa"/>
            <w:tcBorders>
              <w:right w:val="single" w:sz="12" w:space="0" w:color="auto"/>
            </w:tcBorders>
            <w:shd w:val="clear" w:color="auto" w:fill="auto"/>
            <w:vAlign w:val="center"/>
          </w:tcPr>
          <w:p w:rsidR="00EB336D" w:rsidRPr="00EB336D" w:rsidRDefault="00EB336D" w:rsidP="00EB336D"/>
        </w:tc>
      </w:tr>
    </w:tbl>
    <w:p w:rsidR="00EB336D" w:rsidRPr="00EB336D" w:rsidRDefault="00EB336D" w:rsidP="00EB336D">
      <w:r w:rsidRPr="00EB336D">
        <w:rPr>
          <w:rFonts w:hint="eastAsia"/>
        </w:rPr>
        <w:t>附註：本編制表所列職稱、官等職等，應適用「丁、地方機關職務列等表之五」</w:t>
      </w:r>
      <w:r w:rsidRPr="00EB336D">
        <w:br/>
      </w:r>
      <w:r w:rsidRPr="00EB336D">
        <w:rPr>
          <w:rFonts w:hint="eastAsia"/>
        </w:rPr>
        <w:t>之規定；該職務列等表修正時亦同。</w:t>
      </w:r>
    </w:p>
    <w:p w:rsidR="00EB336D" w:rsidRPr="003640E8" w:rsidRDefault="00EB336D" w:rsidP="00EB336D">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EB336D" w:rsidRPr="007E5922" w:rsidRDefault="00EB336D" w:rsidP="00EB336D">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8</w:t>
      </w:r>
      <w:r w:rsidRPr="007E5922">
        <w:rPr>
          <w:rFonts w:hAnsi="標楷體" w:hint="eastAsia"/>
        </w:rPr>
        <w:t>月</w:t>
      </w:r>
      <w:r>
        <w:rPr>
          <w:rFonts w:hAnsi="標楷體" w:hint="eastAsia"/>
        </w:rPr>
        <w:t>13</w:t>
      </w:r>
      <w:r w:rsidRPr="007E5922">
        <w:rPr>
          <w:rFonts w:hAnsi="標楷體" w:hint="eastAsia"/>
        </w:rPr>
        <w:t>日</w:t>
      </w:r>
    </w:p>
    <w:p w:rsidR="00EB336D" w:rsidRDefault="00EB336D" w:rsidP="00EB336D">
      <w:pPr>
        <w:rPr>
          <w:rFonts w:hAnsi="標楷體"/>
        </w:rPr>
      </w:pPr>
      <w:r w:rsidRPr="007E5922">
        <w:rPr>
          <w:rFonts w:hAnsi="標楷體" w:hint="eastAsia"/>
        </w:rPr>
        <w:t>發文字號：府</w:t>
      </w:r>
      <w:r>
        <w:rPr>
          <w:rFonts w:hAnsi="標楷體" w:hint="eastAsia"/>
        </w:rPr>
        <w:t>行法字</w:t>
      </w:r>
      <w:r w:rsidRPr="007E5922">
        <w:rPr>
          <w:rFonts w:hAnsi="標楷體" w:hint="eastAsia"/>
        </w:rPr>
        <w:t>第</w:t>
      </w:r>
      <w:r>
        <w:rPr>
          <w:rFonts w:hAnsi="標楷體" w:hint="eastAsia"/>
        </w:rPr>
        <w:t>10200656</w:t>
      </w:r>
      <w:r w:rsidR="00A47EA1">
        <w:rPr>
          <w:rFonts w:hAnsi="標楷體" w:hint="eastAsia"/>
        </w:rPr>
        <w:t>600</w:t>
      </w:r>
      <w:r w:rsidRPr="007E5922">
        <w:rPr>
          <w:rFonts w:hAnsi="標楷體" w:hint="eastAsia"/>
        </w:rPr>
        <w:t>號</w:t>
      </w:r>
    </w:p>
    <w:p w:rsidR="00EB336D" w:rsidRDefault="00EB336D" w:rsidP="00EB336D">
      <w:pPr>
        <w:ind w:left="720" w:hangingChars="300" w:hanging="720"/>
      </w:pPr>
      <w:r>
        <w:t>修正</w:t>
      </w:r>
      <w:r>
        <w:rPr>
          <w:rFonts w:hint="eastAsia"/>
        </w:rPr>
        <w:t>「</w:t>
      </w:r>
      <w:r>
        <w:t>金門縣</w:t>
      </w:r>
      <w:r w:rsidR="00A47EA1">
        <w:rPr>
          <w:rFonts w:hint="eastAsia"/>
        </w:rPr>
        <w:t>地政</w:t>
      </w:r>
      <w:r>
        <w:t>局組織規程</w:t>
      </w:r>
      <w:r>
        <w:rPr>
          <w:rFonts w:hint="eastAsia"/>
        </w:rPr>
        <w:t>」</w:t>
      </w:r>
      <w:r>
        <w:t>及編制表</w:t>
      </w:r>
      <w:r>
        <w:rPr>
          <w:rFonts w:hint="eastAsia"/>
        </w:rPr>
        <w:t>，並定自中華民國一百零二年十月一日施行。</w:t>
      </w:r>
    </w:p>
    <w:p w:rsidR="00EB336D" w:rsidRDefault="00EB336D" w:rsidP="00EB336D">
      <w:pPr>
        <w:ind w:left="720" w:hangingChars="300" w:hanging="720"/>
      </w:pPr>
      <w:r>
        <w:rPr>
          <w:rFonts w:hint="eastAsia"/>
        </w:rPr>
        <w:t>附「</w:t>
      </w:r>
      <w:r>
        <w:t>金門縣</w:t>
      </w:r>
      <w:r w:rsidR="00A47EA1">
        <w:rPr>
          <w:rFonts w:hint="eastAsia"/>
        </w:rPr>
        <w:t>地政</w:t>
      </w:r>
      <w:r>
        <w:t>局組織規程</w:t>
      </w:r>
      <w:r>
        <w:rPr>
          <w:rFonts w:hint="eastAsia"/>
        </w:rPr>
        <w:t>」</w:t>
      </w:r>
      <w:r>
        <w:t>及編制表</w:t>
      </w:r>
      <w:r>
        <w:rPr>
          <w:rFonts w:hint="eastAsia"/>
        </w:rPr>
        <w:t>。</w:t>
      </w:r>
    </w:p>
    <w:p w:rsidR="00EB336D" w:rsidRPr="00895A76" w:rsidRDefault="00EB336D" w:rsidP="00EB336D">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B336D" w:rsidRPr="00DE6689" w:rsidRDefault="00EB336D" w:rsidP="00EB336D">
      <w:pPr>
        <w:ind w:left="1080" w:hangingChars="300" w:hanging="1080"/>
        <w:jc w:val="center"/>
        <w:rPr>
          <w:rFonts w:hAnsi="標楷體"/>
        </w:rPr>
      </w:pPr>
      <w:r>
        <w:rPr>
          <w:rFonts w:eastAsia="方正中楷" w:hint="eastAsia"/>
          <w:sz w:val="36"/>
          <w:szCs w:val="36"/>
        </w:rPr>
        <w:t>金門縣</w:t>
      </w:r>
      <w:r w:rsidR="00A47EA1">
        <w:rPr>
          <w:rFonts w:eastAsia="方正中楷" w:hint="eastAsia"/>
          <w:sz w:val="36"/>
          <w:szCs w:val="36"/>
        </w:rPr>
        <w:t>地政</w:t>
      </w:r>
      <w:r>
        <w:rPr>
          <w:rFonts w:eastAsia="方正中楷" w:hint="eastAsia"/>
          <w:sz w:val="36"/>
          <w:szCs w:val="36"/>
        </w:rPr>
        <w:t>局組織規程</w:t>
      </w:r>
    </w:p>
    <w:p w:rsidR="00A47EA1" w:rsidRPr="00A47EA1" w:rsidRDefault="00A47EA1" w:rsidP="00A47EA1">
      <w:r w:rsidRPr="00A47EA1">
        <w:rPr>
          <w:rFonts w:hint="eastAsia"/>
        </w:rPr>
        <w:t>第</w:t>
      </w:r>
      <w:r>
        <w:rPr>
          <w:rFonts w:hint="eastAsia"/>
        </w:rPr>
        <w:t>一</w:t>
      </w:r>
      <w:r w:rsidRPr="00A47EA1">
        <w:rPr>
          <w:rFonts w:hint="eastAsia"/>
        </w:rPr>
        <w:t>條</w:t>
      </w:r>
      <w:r w:rsidR="0012208F">
        <w:rPr>
          <w:rFonts w:hint="eastAsia"/>
        </w:rPr>
        <w:t xml:space="preserve">　　</w:t>
      </w:r>
      <w:r w:rsidRPr="00A47EA1">
        <w:rPr>
          <w:rFonts w:hint="eastAsia"/>
        </w:rPr>
        <w:t>本規程依金門縣政府組織自治條例第十二條規定訂定之。</w:t>
      </w:r>
    </w:p>
    <w:p w:rsidR="00A47EA1" w:rsidRPr="00A47EA1" w:rsidRDefault="00A47EA1" w:rsidP="00A47EA1">
      <w:r w:rsidRPr="00A47EA1">
        <w:rPr>
          <w:rFonts w:hint="eastAsia"/>
        </w:rPr>
        <w:t>第</w:t>
      </w:r>
      <w:r w:rsidR="0012208F">
        <w:rPr>
          <w:rFonts w:hint="eastAsia"/>
        </w:rPr>
        <w:t>二</w:t>
      </w:r>
      <w:r w:rsidRPr="00A47EA1">
        <w:rPr>
          <w:rFonts w:hint="eastAsia"/>
        </w:rPr>
        <w:t>條</w:t>
      </w:r>
      <w:r w:rsidR="0012208F">
        <w:rPr>
          <w:rFonts w:hint="eastAsia"/>
        </w:rPr>
        <w:t xml:space="preserve">　　</w:t>
      </w:r>
      <w:r w:rsidRPr="00A47EA1">
        <w:rPr>
          <w:rFonts w:hint="eastAsia"/>
        </w:rPr>
        <w:t>金門縣地政局（以下簡稱本局）依法辦理本縣地政業務。</w:t>
      </w:r>
    </w:p>
    <w:p w:rsidR="0012208F" w:rsidRDefault="00A47EA1" w:rsidP="00A47EA1">
      <w:r w:rsidRPr="00A47EA1">
        <w:rPr>
          <w:rFonts w:hint="eastAsia"/>
        </w:rPr>
        <w:t>第</w:t>
      </w:r>
      <w:r w:rsidR="0012208F">
        <w:rPr>
          <w:rFonts w:hint="eastAsia"/>
        </w:rPr>
        <w:t>三</w:t>
      </w:r>
      <w:r w:rsidRPr="00A47EA1">
        <w:rPr>
          <w:rFonts w:hint="eastAsia"/>
        </w:rPr>
        <w:t>條</w:t>
      </w:r>
      <w:r w:rsidR="0012208F">
        <w:rPr>
          <w:rFonts w:hint="eastAsia"/>
        </w:rPr>
        <w:t xml:space="preserve">　　</w:t>
      </w:r>
      <w:r w:rsidRPr="00A47EA1">
        <w:rPr>
          <w:rFonts w:hint="eastAsia"/>
        </w:rPr>
        <w:t>本局置局長，承縣長之命，綜理局務，並指揮、監督所屬員工。置副局長一人，襄</w:t>
      </w:r>
    </w:p>
    <w:p w:rsidR="00A47EA1" w:rsidRPr="00A47EA1" w:rsidRDefault="0012208F" w:rsidP="00A47EA1">
      <w:r>
        <w:rPr>
          <w:rFonts w:hint="eastAsia"/>
        </w:rPr>
        <w:t xml:space="preserve">　　　</w:t>
      </w:r>
      <w:r w:rsidR="00A47EA1" w:rsidRPr="00A47EA1">
        <w:rPr>
          <w:rFonts w:hint="eastAsia"/>
        </w:rPr>
        <w:t>助局長處理局務。</w:t>
      </w:r>
    </w:p>
    <w:p w:rsidR="00A47EA1" w:rsidRPr="00A47EA1" w:rsidRDefault="00A47EA1" w:rsidP="00A47EA1">
      <w:r w:rsidRPr="00A47EA1">
        <w:rPr>
          <w:rFonts w:hint="eastAsia"/>
        </w:rPr>
        <w:t>第</w:t>
      </w:r>
      <w:r w:rsidR="0012208F">
        <w:rPr>
          <w:rFonts w:hint="eastAsia"/>
        </w:rPr>
        <w:t>四</w:t>
      </w:r>
      <w:r w:rsidRPr="00A47EA1">
        <w:rPr>
          <w:rFonts w:hint="eastAsia"/>
        </w:rPr>
        <w:t>條</w:t>
      </w:r>
      <w:r w:rsidR="0012208F">
        <w:rPr>
          <w:rFonts w:hint="eastAsia"/>
        </w:rPr>
        <w:t xml:space="preserve">　　</w:t>
      </w:r>
      <w:r w:rsidRPr="00A47EA1">
        <w:rPr>
          <w:rFonts w:hint="eastAsia"/>
        </w:rPr>
        <w:t>本局設下列四科，分別掌理有關事項：</w:t>
      </w:r>
    </w:p>
    <w:p w:rsidR="0012208F" w:rsidRDefault="0012208F" w:rsidP="00A47EA1">
      <w:r>
        <w:rPr>
          <w:rFonts w:hint="eastAsia"/>
        </w:rPr>
        <w:t xml:space="preserve">　　　　　</w:t>
      </w:r>
      <w:r w:rsidR="00A47EA1" w:rsidRPr="00A47EA1">
        <w:rPr>
          <w:rFonts w:hint="eastAsia"/>
        </w:rPr>
        <w:t>一、地籍科：有關地籍管理、地籍清理、土地建物登記、不動產糾紛調處、未辦繼</w:t>
      </w:r>
    </w:p>
    <w:p w:rsidR="0012208F" w:rsidRDefault="0012208F" w:rsidP="00A47EA1">
      <w:r>
        <w:rPr>
          <w:rFonts w:hint="eastAsia"/>
        </w:rPr>
        <w:t xml:space="preserve">　　　　　　　</w:t>
      </w:r>
      <w:r w:rsidR="00A47EA1" w:rsidRPr="00A47EA1">
        <w:rPr>
          <w:rFonts w:hint="eastAsia"/>
        </w:rPr>
        <w:t>承登記土地建物列冊管理、地政志願服務、地政資訊事項。</w:t>
      </w:r>
      <w:r w:rsidR="00A47EA1" w:rsidRPr="00A47EA1">
        <w:br/>
      </w:r>
      <w:r>
        <w:rPr>
          <w:rFonts w:hint="eastAsia"/>
        </w:rPr>
        <w:t xml:space="preserve">　　　　　</w:t>
      </w:r>
      <w:r w:rsidR="00A47EA1" w:rsidRPr="00A47EA1">
        <w:rPr>
          <w:rFonts w:hint="eastAsia"/>
        </w:rPr>
        <w:t>二、測量科：有關加密控制測量、圖根測量、土地複丈、建物測量、地籍圖重測、</w:t>
      </w:r>
    </w:p>
    <w:p w:rsidR="0012208F" w:rsidRDefault="0012208F" w:rsidP="00A47EA1">
      <w:r>
        <w:rPr>
          <w:rFonts w:hint="eastAsia"/>
        </w:rPr>
        <w:t xml:space="preserve">　　　　　　　</w:t>
      </w:r>
      <w:r w:rsidR="00A47EA1" w:rsidRPr="00A47EA1">
        <w:rPr>
          <w:rFonts w:hint="eastAsia"/>
        </w:rPr>
        <w:t>地目變更、都市計畫樁聯測及逕為分割、數化成果整合及其他有關地籍測量事</w:t>
      </w:r>
    </w:p>
    <w:p w:rsidR="0012208F" w:rsidRDefault="0012208F" w:rsidP="00A47EA1">
      <w:r>
        <w:rPr>
          <w:rFonts w:hint="eastAsia"/>
        </w:rPr>
        <w:t xml:space="preserve">　　　　　　　</w:t>
      </w:r>
      <w:r w:rsidR="00A47EA1" w:rsidRPr="00A47EA1">
        <w:rPr>
          <w:rFonts w:hint="eastAsia"/>
        </w:rPr>
        <w:t>項。</w:t>
      </w:r>
      <w:r w:rsidR="00A47EA1" w:rsidRPr="00A47EA1">
        <w:br/>
      </w:r>
      <w:r>
        <w:rPr>
          <w:rFonts w:hint="eastAsia"/>
        </w:rPr>
        <w:t xml:space="preserve">　　　　　</w:t>
      </w:r>
      <w:r w:rsidR="00A47EA1" w:rsidRPr="00A47EA1">
        <w:rPr>
          <w:rFonts w:hint="eastAsia"/>
        </w:rPr>
        <w:t>三、地權科：有關土地區段徵收、市地重劃、地權管理、地用事項、公地行政、農</w:t>
      </w:r>
    </w:p>
    <w:p w:rsidR="0012208F" w:rsidRDefault="0012208F" w:rsidP="00A47EA1">
      <w:r>
        <w:rPr>
          <w:rFonts w:hint="eastAsia"/>
        </w:rPr>
        <w:t xml:space="preserve">　　　　　　　</w:t>
      </w:r>
      <w:r w:rsidR="00A47EA1" w:rsidRPr="00A47EA1">
        <w:rPr>
          <w:rFonts w:hint="eastAsia"/>
        </w:rPr>
        <w:t>地重劃事項。</w:t>
      </w:r>
      <w:r w:rsidR="00A47EA1" w:rsidRPr="00A47EA1">
        <w:br/>
      </w:r>
      <w:r>
        <w:rPr>
          <w:rFonts w:hint="eastAsia"/>
        </w:rPr>
        <w:t xml:space="preserve">　　　　　</w:t>
      </w:r>
      <w:r w:rsidR="00A47EA1" w:rsidRPr="00A47EA1">
        <w:rPr>
          <w:rFonts w:hint="eastAsia"/>
        </w:rPr>
        <w:t>四、地價科：有關地價、研考事項、新聞發言、公共關係、印信、文書、檔案管理、</w:t>
      </w:r>
    </w:p>
    <w:p w:rsidR="0012208F" w:rsidRDefault="0012208F" w:rsidP="00A47EA1">
      <w:r>
        <w:rPr>
          <w:rFonts w:hint="eastAsia"/>
        </w:rPr>
        <w:t xml:space="preserve">　　　　　　　</w:t>
      </w:r>
      <w:r w:rsidR="00A47EA1" w:rsidRPr="00A47EA1">
        <w:rPr>
          <w:rFonts w:hint="eastAsia"/>
        </w:rPr>
        <w:t>庶務、出納、採購行政、不動產經紀業、不動產經紀人、地政士管理、消費者</w:t>
      </w:r>
    </w:p>
    <w:p w:rsidR="00A47EA1" w:rsidRPr="00A47EA1" w:rsidRDefault="0012208F" w:rsidP="00A47EA1">
      <w:r>
        <w:rPr>
          <w:rFonts w:hint="eastAsia"/>
        </w:rPr>
        <w:t xml:space="preserve">　　　　　　　</w:t>
      </w:r>
      <w:r w:rsidR="00A47EA1" w:rsidRPr="00A47EA1">
        <w:rPr>
          <w:rFonts w:hint="eastAsia"/>
        </w:rPr>
        <w:t>保護及其他不屬各科、室之業務等事項。</w:t>
      </w:r>
    </w:p>
    <w:p w:rsidR="00A47EA1" w:rsidRPr="00A47EA1" w:rsidRDefault="0012208F" w:rsidP="00A47EA1">
      <w:r>
        <w:rPr>
          <w:rFonts w:hint="eastAsia"/>
        </w:rPr>
        <w:t>第五</w:t>
      </w:r>
      <w:r w:rsidR="00A47EA1" w:rsidRPr="00A47EA1">
        <w:rPr>
          <w:rFonts w:hint="eastAsia"/>
        </w:rPr>
        <w:t>條</w:t>
      </w:r>
      <w:r>
        <w:rPr>
          <w:rFonts w:hint="eastAsia"/>
        </w:rPr>
        <w:t xml:space="preserve">　　</w:t>
      </w:r>
      <w:r w:rsidR="00A47EA1" w:rsidRPr="00A47EA1">
        <w:rPr>
          <w:rFonts w:hint="eastAsia"/>
        </w:rPr>
        <w:t>本局置科長、秘書、技士、科員、技佐、辦事員及書記。</w:t>
      </w:r>
    </w:p>
    <w:p w:rsidR="00A47EA1" w:rsidRPr="00A47EA1" w:rsidRDefault="00A47EA1" w:rsidP="00A47EA1">
      <w:r w:rsidRPr="00A47EA1">
        <w:rPr>
          <w:rFonts w:hint="eastAsia"/>
        </w:rPr>
        <w:t>第</w:t>
      </w:r>
      <w:r w:rsidR="0012208F">
        <w:rPr>
          <w:rFonts w:hint="eastAsia"/>
        </w:rPr>
        <w:t>六</w:t>
      </w:r>
      <w:r w:rsidRPr="00A47EA1">
        <w:rPr>
          <w:rFonts w:hint="eastAsia"/>
        </w:rPr>
        <w:t>條</w:t>
      </w:r>
      <w:r w:rsidR="0012208F">
        <w:rPr>
          <w:rFonts w:hint="eastAsia"/>
        </w:rPr>
        <w:t xml:space="preserve">　　</w:t>
      </w:r>
      <w:r w:rsidRPr="00A47EA1">
        <w:rPr>
          <w:rFonts w:hint="eastAsia"/>
        </w:rPr>
        <w:t>本局設人事室，置主任，依法辦理人事管理事項。</w:t>
      </w:r>
    </w:p>
    <w:p w:rsidR="00A47EA1" w:rsidRPr="00A47EA1" w:rsidRDefault="00A47EA1" w:rsidP="00A47EA1">
      <w:r w:rsidRPr="00A47EA1">
        <w:rPr>
          <w:rFonts w:hint="eastAsia"/>
        </w:rPr>
        <w:t>第</w:t>
      </w:r>
      <w:r w:rsidR="0012208F">
        <w:rPr>
          <w:rFonts w:hint="eastAsia"/>
        </w:rPr>
        <w:t>七</w:t>
      </w:r>
      <w:r w:rsidRPr="00A47EA1">
        <w:rPr>
          <w:rFonts w:hint="eastAsia"/>
        </w:rPr>
        <w:t>條</w:t>
      </w:r>
      <w:r w:rsidR="0012208F">
        <w:rPr>
          <w:rFonts w:hint="eastAsia"/>
        </w:rPr>
        <w:t xml:space="preserve">　　</w:t>
      </w:r>
      <w:r w:rsidRPr="00A47EA1">
        <w:rPr>
          <w:rFonts w:hint="eastAsia"/>
        </w:rPr>
        <w:t>本局設會計室，置主任，依法辦理歲計、會計及統計事項。</w:t>
      </w:r>
    </w:p>
    <w:p w:rsidR="00A47EA1" w:rsidRPr="00A47EA1" w:rsidRDefault="00A47EA1" w:rsidP="00A47EA1">
      <w:r w:rsidRPr="00A47EA1">
        <w:rPr>
          <w:rFonts w:hint="eastAsia"/>
        </w:rPr>
        <w:t>第</w:t>
      </w:r>
      <w:r w:rsidR="0012208F">
        <w:rPr>
          <w:rFonts w:hint="eastAsia"/>
        </w:rPr>
        <w:t>八</w:t>
      </w:r>
      <w:r w:rsidRPr="00A47EA1">
        <w:rPr>
          <w:rFonts w:hint="eastAsia"/>
        </w:rPr>
        <w:t>條</w:t>
      </w:r>
      <w:r w:rsidR="0012208F">
        <w:rPr>
          <w:rFonts w:hint="eastAsia"/>
        </w:rPr>
        <w:t xml:space="preserve">　　</w:t>
      </w:r>
      <w:r w:rsidRPr="00A47EA1">
        <w:rPr>
          <w:rFonts w:hint="eastAsia"/>
        </w:rPr>
        <w:t>本規程所列各職稱之官等職等及員額，另以編制表定之。</w:t>
      </w:r>
      <w:r w:rsidRPr="00A47EA1">
        <w:br/>
      </w:r>
      <w:r w:rsidR="0012208F">
        <w:rPr>
          <w:rFonts w:hint="eastAsia"/>
        </w:rPr>
        <w:t xml:space="preserve">　　　　　</w:t>
      </w:r>
      <w:r w:rsidRPr="00A47EA1">
        <w:rPr>
          <w:rFonts w:hint="eastAsia"/>
        </w:rPr>
        <w:t>各職稱之官等職等，依職務列等表之規定。</w:t>
      </w:r>
    </w:p>
    <w:p w:rsidR="00A47EA1" w:rsidRPr="00A47EA1" w:rsidRDefault="00A47EA1" w:rsidP="00A47EA1">
      <w:r w:rsidRPr="00A47EA1">
        <w:rPr>
          <w:rFonts w:hint="eastAsia"/>
        </w:rPr>
        <w:t>第</w:t>
      </w:r>
      <w:r w:rsidR="0012208F">
        <w:rPr>
          <w:rFonts w:hint="eastAsia"/>
        </w:rPr>
        <w:t>九</w:t>
      </w:r>
      <w:r w:rsidRPr="00A47EA1">
        <w:rPr>
          <w:rFonts w:hint="eastAsia"/>
        </w:rPr>
        <w:t>條</w:t>
      </w:r>
      <w:r w:rsidR="0012208F">
        <w:rPr>
          <w:rFonts w:hint="eastAsia"/>
        </w:rPr>
        <w:t xml:space="preserve">　　</w:t>
      </w:r>
      <w:r w:rsidRPr="00A47EA1">
        <w:rPr>
          <w:rFonts w:hint="eastAsia"/>
        </w:rPr>
        <w:t>本局分層負責明細表由本局擬訂，報請金門縣政府核定。</w:t>
      </w:r>
    </w:p>
    <w:p w:rsidR="00A47EA1" w:rsidRPr="00A47EA1" w:rsidRDefault="00A47EA1" w:rsidP="00A47EA1">
      <w:r w:rsidRPr="00A47EA1">
        <w:rPr>
          <w:rFonts w:hint="eastAsia"/>
        </w:rPr>
        <w:t>第</w:t>
      </w:r>
      <w:r w:rsidR="0012208F">
        <w:rPr>
          <w:rFonts w:hint="eastAsia"/>
        </w:rPr>
        <w:t>十</w:t>
      </w:r>
      <w:r w:rsidRPr="00A47EA1">
        <w:rPr>
          <w:rFonts w:hint="eastAsia"/>
        </w:rPr>
        <w:t>條</w:t>
      </w:r>
      <w:r w:rsidR="0012208F">
        <w:rPr>
          <w:rFonts w:hint="eastAsia"/>
        </w:rPr>
        <w:t xml:space="preserve">　　</w:t>
      </w:r>
      <w:r w:rsidRPr="00A47EA1">
        <w:rPr>
          <w:rFonts w:hint="eastAsia"/>
        </w:rPr>
        <w:t>本規程施行日期，由金門縣政府另以命令定之。</w:t>
      </w:r>
    </w:p>
    <w:p w:rsidR="00270783" w:rsidRDefault="00270783" w:rsidP="00A47EA1"/>
    <w:p w:rsidR="0012208F" w:rsidRDefault="0012208F" w:rsidP="00A47EA1"/>
    <w:p w:rsidR="0012208F" w:rsidRDefault="0012208F" w:rsidP="00A47EA1"/>
    <w:p w:rsidR="0012208F" w:rsidRDefault="0012208F" w:rsidP="00A47EA1"/>
    <w:p w:rsidR="0012208F" w:rsidRDefault="0012208F" w:rsidP="00A47EA1"/>
    <w:p w:rsidR="0012208F" w:rsidRDefault="0012208F" w:rsidP="00A47EA1"/>
    <w:p w:rsidR="0012208F" w:rsidRPr="0012208F" w:rsidRDefault="0012208F" w:rsidP="0012208F">
      <w:pPr>
        <w:spacing w:afterLines="50" w:after="180" w:line="0" w:lineRule="atLeast"/>
        <w:ind w:firstLineChars="100" w:firstLine="360"/>
        <w:jc w:val="center"/>
        <w:rPr>
          <w:rFonts w:asciiTheme="majorEastAsia" w:eastAsiaTheme="majorEastAsia" w:hAnsiTheme="majorEastAsia"/>
          <w:sz w:val="36"/>
          <w:szCs w:val="36"/>
        </w:rPr>
      </w:pPr>
      <w:r w:rsidRPr="0012208F">
        <w:rPr>
          <w:rFonts w:asciiTheme="majorEastAsia" w:eastAsiaTheme="majorEastAsia" w:hAnsiTheme="majorEastAsia" w:hint="eastAsia"/>
          <w:sz w:val="36"/>
          <w:szCs w:val="36"/>
        </w:rPr>
        <w:lastRenderedPageBreak/>
        <w:t>金門縣地政局編制表</w:t>
      </w:r>
    </w:p>
    <w:tbl>
      <w:tblPr>
        <w:tblStyle w:val="a4"/>
        <w:tblW w:w="9992" w:type="dxa"/>
        <w:jc w:val="center"/>
        <w:tblLook w:val="01E0" w:firstRow="1" w:lastRow="1" w:firstColumn="1" w:lastColumn="1" w:noHBand="0" w:noVBand="0"/>
      </w:tblPr>
      <w:tblGrid>
        <w:gridCol w:w="632"/>
        <w:gridCol w:w="900"/>
        <w:gridCol w:w="1800"/>
        <w:gridCol w:w="2160"/>
        <w:gridCol w:w="1260"/>
        <w:gridCol w:w="3240"/>
      </w:tblGrid>
      <w:tr w:rsidR="0012208F" w:rsidRPr="0012208F" w:rsidTr="0012208F">
        <w:trPr>
          <w:trHeight w:val="915"/>
          <w:jc w:val="center"/>
        </w:trPr>
        <w:tc>
          <w:tcPr>
            <w:tcW w:w="1532" w:type="dxa"/>
            <w:gridSpan w:val="2"/>
            <w:tcBorders>
              <w:top w:val="single" w:sz="12" w:space="0" w:color="auto"/>
              <w:left w:val="single" w:sz="12" w:space="0" w:color="auto"/>
            </w:tcBorders>
            <w:vAlign w:val="center"/>
          </w:tcPr>
          <w:p w:rsidR="0012208F" w:rsidRPr="0012208F" w:rsidRDefault="0012208F" w:rsidP="0012208F">
            <w:pPr>
              <w:snapToGrid w:val="0"/>
              <w:jc w:val="distribute"/>
              <w:rPr>
                <w:rFonts w:asciiTheme="minorEastAsia" w:eastAsiaTheme="minorEastAsia" w:hAnsiTheme="minorEastAsia"/>
              </w:rPr>
            </w:pPr>
            <w:r w:rsidRPr="0012208F">
              <w:rPr>
                <w:rFonts w:asciiTheme="minorEastAsia" w:eastAsiaTheme="minorEastAsia" w:hAnsiTheme="minorEastAsia" w:hint="eastAsia"/>
              </w:rPr>
              <w:t>職稱</w:t>
            </w:r>
          </w:p>
        </w:tc>
        <w:tc>
          <w:tcPr>
            <w:tcW w:w="1800" w:type="dxa"/>
            <w:tcBorders>
              <w:top w:val="single" w:sz="12" w:space="0" w:color="auto"/>
            </w:tcBorders>
            <w:vAlign w:val="center"/>
          </w:tcPr>
          <w:p w:rsidR="0012208F" w:rsidRPr="0012208F" w:rsidRDefault="0012208F" w:rsidP="0012208F">
            <w:pPr>
              <w:snapToGrid w:val="0"/>
              <w:ind w:left="480" w:hangingChars="200" w:hanging="480"/>
              <w:jc w:val="distribute"/>
              <w:rPr>
                <w:rFonts w:asciiTheme="minorEastAsia" w:eastAsiaTheme="minorEastAsia" w:hAnsiTheme="minorEastAsia"/>
              </w:rPr>
            </w:pPr>
            <w:r w:rsidRPr="0012208F">
              <w:rPr>
                <w:rFonts w:asciiTheme="minorEastAsia" w:eastAsiaTheme="minorEastAsia" w:hAnsiTheme="minorEastAsia" w:hint="eastAsia"/>
              </w:rPr>
              <w:t>官等</w:t>
            </w:r>
          </w:p>
        </w:tc>
        <w:tc>
          <w:tcPr>
            <w:tcW w:w="2160" w:type="dxa"/>
            <w:tcBorders>
              <w:top w:val="single" w:sz="12" w:space="0" w:color="auto"/>
            </w:tcBorders>
            <w:vAlign w:val="center"/>
          </w:tcPr>
          <w:p w:rsidR="0012208F" w:rsidRPr="0012208F" w:rsidRDefault="0012208F" w:rsidP="0012208F">
            <w:pPr>
              <w:snapToGrid w:val="0"/>
              <w:ind w:leftChars="10" w:left="24"/>
              <w:jc w:val="distribute"/>
              <w:rPr>
                <w:rFonts w:asciiTheme="minorEastAsia" w:eastAsiaTheme="minorEastAsia" w:hAnsiTheme="minorEastAsia"/>
              </w:rPr>
            </w:pPr>
            <w:r w:rsidRPr="0012208F">
              <w:rPr>
                <w:rFonts w:asciiTheme="minorEastAsia" w:eastAsiaTheme="minorEastAsia" w:hAnsiTheme="minorEastAsia" w:hint="eastAsia"/>
              </w:rPr>
              <w:t>職等</w:t>
            </w:r>
          </w:p>
        </w:tc>
        <w:tc>
          <w:tcPr>
            <w:tcW w:w="1260" w:type="dxa"/>
            <w:tcBorders>
              <w:top w:val="single" w:sz="12" w:space="0" w:color="auto"/>
            </w:tcBorders>
            <w:vAlign w:val="center"/>
          </w:tcPr>
          <w:p w:rsidR="0012208F" w:rsidRPr="0012208F" w:rsidRDefault="0012208F" w:rsidP="0012208F">
            <w:pPr>
              <w:snapToGrid w:val="0"/>
              <w:jc w:val="distribute"/>
              <w:rPr>
                <w:rFonts w:asciiTheme="minorEastAsia" w:eastAsiaTheme="minorEastAsia" w:hAnsiTheme="minorEastAsia"/>
              </w:rPr>
            </w:pPr>
            <w:r w:rsidRPr="0012208F">
              <w:rPr>
                <w:rFonts w:asciiTheme="minorEastAsia" w:eastAsiaTheme="minorEastAsia" w:hAnsiTheme="minorEastAsia" w:hint="eastAsia"/>
              </w:rPr>
              <w:t>員額</w:t>
            </w:r>
          </w:p>
        </w:tc>
        <w:tc>
          <w:tcPr>
            <w:tcW w:w="3240" w:type="dxa"/>
            <w:tcBorders>
              <w:top w:val="single" w:sz="12" w:space="0" w:color="auto"/>
              <w:right w:val="single" w:sz="12" w:space="0" w:color="auto"/>
            </w:tcBorders>
            <w:vAlign w:val="center"/>
          </w:tcPr>
          <w:p w:rsidR="0012208F" w:rsidRPr="0012208F" w:rsidRDefault="0012208F" w:rsidP="0012208F">
            <w:pPr>
              <w:snapToGrid w:val="0"/>
              <w:ind w:leftChars="-40" w:left="-96"/>
              <w:jc w:val="distribute"/>
              <w:rPr>
                <w:rFonts w:asciiTheme="minorEastAsia" w:eastAsiaTheme="minorEastAsia" w:hAnsiTheme="minorEastAsia"/>
              </w:rPr>
            </w:pPr>
            <w:r w:rsidRPr="0012208F">
              <w:rPr>
                <w:rFonts w:asciiTheme="minorEastAsia" w:eastAsiaTheme="minorEastAsia" w:hAnsiTheme="minorEastAsia" w:hint="eastAsia"/>
              </w:rPr>
              <w:t>備考</w:t>
            </w:r>
          </w:p>
        </w:tc>
      </w:tr>
      <w:tr w:rsidR="0012208F" w:rsidRPr="0012208F" w:rsidTr="0012208F">
        <w:trPr>
          <w:trHeight w:val="795"/>
          <w:jc w:val="center"/>
        </w:trPr>
        <w:tc>
          <w:tcPr>
            <w:tcW w:w="1532" w:type="dxa"/>
            <w:gridSpan w:val="2"/>
            <w:tcBorders>
              <w:left w:val="single" w:sz="12" w:space="0" w:color="auto"/>
            </w:tcBorders>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局長</w:t>
            </w:r>
          </w:p>
        </w:tc>
        <w:tc>
          <w:tcPr>
            <w:tcW w:w="180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簡任</w:t>
            </w:r>
          </w:p>
        </w:tc>
        <w:tc>
          <w:tcPr>
            <w:tcW w:w="2160" w:type="dxa"/>
            <w:vAlign w:val="center"/>
          </w:tcPr>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第十職等至</w:t>
            </w:r>
          </w:p>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第十一職等</w:t>
            </w:r>
          </w:p>
        </w:tc>
        <w:tc>
          <w:tcPr>
            <w:tcW w:w="126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一</w:t>
            </w:r>
          </w:p>
        </w:tc>
        <w:tc>
          <w:tcPr>
            <w:tcW w:w="3240" w:type="dxa"/>
            <w:tcBorders>
              <w:right w:val="single" w:sz="12" w:space="0" w:color="auto"/>
            </w:tcBorders>
            <w:vAlign w:val="center"/>
          </w:tcPr>
          <w:p w:rsidR="0012208F" w:rsidRPr="0012208F" w:rsidRDefault="0012208F" w:rsidP="0012208F">
            <w:pPr>
              <w:snapToGrid w:val="0"/>
              <w:spacing w:line="192" w:lineRule="auto"/>
              <w:ind w:leftChars="-40" w:left="-96" w:rightChars="20" w:right="48"/>
              <w:rPr>
                <w:rFonts w:asciiTheme="minorEastAsia" w:eastAsiaTheme="minorEastAsia" w:hAnsiTheme="minorEastAsia"/>
              </w:rPr>
            </w:pPr>
            <w:r w:rsidRPr="0012208F">
              <w:rPr>
                <w:rFonts w:asciiTheme="minorEastAsia" w:eastAsiaTheme="minorEastAsia" w:hAnsiTheme="minorEastAsia" w:hint="eastAsia"/>
              </w:rPr>
              <w:t>本府一級單位主管及一級機關首長，其總數二分之一得比照簡任第十二職等，為地方制度法所定。</w:t>
            </w:r>
          </w:p>
        </w:tc>
      </w:tr>
      <w:tr w:rsidR="0012208F" w:rsidRPr="0012208F" w:rsidTr="0012208F">
        <w:trPr>
          <w:trHeight w:val="748"/>
          <w:jc w:val="center"/>
        </w:trPr>
        <w:tc>
          <w:tcPr>
            <w:tcW w:w="1532" w:type="dxa"/>
            <w:gridSpan w:val="2"/>
            <w:tcBorders>
              <w:left w:val="single" w:sz="12" w:space="0" w:color="auto"/>
            </w:tcBorders>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副局長</w:t>
            </w:r>
          </w:p>
        </w:tc>
        <w:tc>
          <w:tcPr>
            <w:tcW w:w="1800" w:type="dxa"/>
            <w:vAlign w:val="center"/>
          </w:tcPr>
          <w:p w:rsidR="0012208F" w:rsidRPr="0012208F" w:rsidRDefault="0012208F" w:rsidP="0012208F">
            <w:pPr>
              <w:snapToGrid w:val="0"/>
              <w:jc w:val="distribute"/>
              <w:rPr>
                <w:rFonts w:asciiTheme="minorEastAsia" w:eastAsiaTheme="minorEastAsia" w:hAnsiTheme="minorEastAsia"/>
              </w:rPr>
            </w:pPr>
            <w:r w:rsidRPr="0012208F">
              <w:rPr>
                <w:rFonts w:asciiTheme="minorEastAsia" w:eastAsiaTheme="minorEastAsia" w:hAnsiTheme="minorEastAsia" w:hint="eastAsia"/>
              </w:rPr>
              <w:t>薦任</w:t>
            </w:r>
          </w:p>
        </w:tc>
        <w:tc>
          <w:tcPr>
            <w:tcW w:w="2160" w:type="dxa"/>
            <w:vAlign w:val="center"/>
          </w:tcPr>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第九職等</w:t>
            </w:r>
          </w:p>
        </w:tc>
        <w:tc>
          <w:tcPr>
            <w:tcW w:w="126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一</w:t>
            </w:r>
          </w:p>
        </w:tc>
        <w:tc>
          <w:tcPr>
            <w:tcW w:w="3240" w:type="dxa"/>
            <w:tcBorders>
              <w:right w:val="single" w:sz="12" w:space="0" w:color="auto"/>
            </w:tcBorders>
            <w:vAlign w:val="center"/>
          </w:tcPr>
          <w:p w:rsidR="0012208F" w:rsidRPr="0012208F" w:rsidRDefault="0012208F" w:rsidP="0012208F">
            <w:pPr>
              <w:snapToGrid w:val="0"/>
              <w:ind w:leftChars="-40" w:left="-96" w:rightChars="20" w:right="48"/>
              <w:rPr>
                <w:rFonts w:asciiTheme="minorEastAsia" w:eastAsiaTheme="minorEastAsia" w:hAnsiTheme="minorEastAsia"/>
              </w:rPr>
            </w:pPr>
          </w:p>
        </w:tc>
      </w:tr>
      <w:tr w:rsidR="0012208F" w:rsidRPr="0012208F" w:rsidTr="0012208F">
        <w:trPr>
          <w:trHeight w:val="748"/>
          <w:jc w:val="center"/>
        </w:trPr>
        <w:tc>
          <w:tcPr>
            <w:tcW w:w="1532" w:type="dxa"/>
            <w:gridSpan w:val="2"/>
            <w:tcBorders>
              <w:left w:val="single" w:sz="12" w:space="0" w:color="auto"/>
            </w:tcBorders>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科長</w:t>
            </w:r>
          </w:p>
        </w:tc>
        <w:tc>
          <w:tcPr>
            <w:tcW w:w="1800" w:type="dxa"/>
            <w:vAlign w:val="center"/>
          </w:tcPr>
          <w:p w:rsidR="0012208F" w:rsidRPr="0012208F" w:rsidRDefault="0012208F" w:rsidP="0012208F">
            <w:pPr>
              <w:snapToGrid w:val="0"/>
              <w:jc w:val="distribute"/>
              <w:rPr>
                <w:rFonts w:asciiTheme="minorEastAsia" w:eastAsiaTheme="minorEastAsia" w:hAnsiTheme="minorEastAsia"/>
              </w:rPr>
            </w:pPr>
            <w:r w:rsidRPr="0012208F">
              <w:rPr>
                <w:rFonts w:asciiTheme="minorEastAsia" w:eastAsiaTheme="minorEastAsia" w:hAnsiTheme="minorEastAsia" w:hint="eastAsia"/>
              </w:rPr>
              <w:t>薦任</w:t>
            </w:r>
          </w:p>
        </w:tc>
        <w:tc>
          <w:tcPr>
            <w:tcW w:w="2160" w:type="dxa"/>
            <w:vAlign w:val="center"/>
          </w:tcPr>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第八職等</w:t>
            </w:r>
          </w:p>
        </w:tc>
        <w:tc>
          <w:tcPr>
            <w:tcW w:w="126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四</w:t>
            </w:r>
          </w:p>
        </w:tc>
        <w:tc>
          <w:tcPr>
            <w:tcW w:w="3240" w:type="dxa"/>
            <w:tcBorders>
              <w:right w:val="single" w:sz="12" w:space="0" w:color="auto"/>
            </w:tcBorders>
            <w:vAlign w:val="center"/>
          </w:tcPr>
          <w:p w:rsidR="0012208F" w:rsidRPr="0012208F" w:rsidRDefault="0012208F" w:rsidP="0012208F">
            <w:pPr>
              <w:snapToGrid w:val="0"/>
              <w:ind w:leftChars="-40" w:left="-96" w:rightChars="20" w:right="48"/>
              <w:rPr>
                <w:rFonts w:asciiTheme="minorEastAsia" w:eastAsiaTheme="minorEastAsia" w:hAnsiTheme="minorEastAsia"/>
              </w:rPr>
            </w:pPr>
            <w:r w:rsidRPr="0012208F">
              <w:rPr>
                <w:rFonts w:asciiTheme="minorEastAsia" w:eastAsiaTheme="minorEastAsia" w:hAnsiTheme="minorEastAsia" w:hint="eastAsia"/>
              </w:rPr>
              <w:t>本職稱之官等職等暫列。</w:t>
            </w:r>
          </w:p>
        </w:tc>
      </w:tr>
      <w:tr w:rsidR="0012208F" w:rsidRPr="0012208F" w:rsidTr="0012208F">
        <w:trPr>
          <w:trHeight w:val="748"/>
          <w:jc w:val="center"/>
        </w:trPr>
        <w:tc>
          <w:tcPr>
            <w:tcW w:w="1532" w:type="dxa"/>
            <w:gridSpan w:val="2"/>
            <w:tcBorders>
              <w:left w:val="single" w:sz="12" w:space="0" w:color="auto"/>
            </w:tcBorders>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color w:val="000000"/>
              </w:rPr>
            </w:pPr>
            <w:r w:rsidRPr="0012208F">
              <w:rPr>
                <w:rFonts w:asciiTheme="minorEastAsia" w:eastAsiaTheme="minorEastAsia" w:hAnsiTheme="minorEastAsia" w:hint="eastAsia"/>
                <w:color w:val="000000"/>
              </w:rPr>
              <w:t>秘書</w:t>
            </w:r>
          </w:p>
        </w:tc>
        <w:tc>
          <w:tcPr>
            <w:tcW w:w="180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color w:val="000000"/>
              </w:rPr>
            </w:pPr>
            <w:r w:rsidRPr="0012208F">
              <w:rPr>
                <w:rFonts w:asciiTheme="minorEastAsia" w:eastAsiaTheme="minorEastAsia" w:hAnsiTheme="minorEastAsia" w:hint="eastAsia"/>
                <w:color w:val="000000"/>
              </w:rPr>
              <w:t>薦任</w:t>
            </w:r>
          </w:p>
        </w:tc>
        <w:tc>
          <w:tcPr>
            <w:tcW w:w="2160" w:type="dxa"/>
            <w:vAlign w:val="center"/>
          </w:tcPr>
          <w:p w:rsidR="0012208F" w:rsidRPr="0012208F" w:rsidRDefault="0012208F" w:rsidP="0012208F">
            <w:pPr>
              <w:snapToGrid w:val="0"/>
              <w:ind w:leftChars="-35" w:left="-84" w:rightChars="-35" w:right="-84"/>
              <w:rPr>
                <w:rFonts w:asciiTheme="minorEastAsia" w:eastAsiaTheme="minorEastAsia" w:hAnsiTheme="minorEastAsia"/>
                <w:color w:val="000000"/>
              </w:rPr>
            </w:pPr>
            <w:r w:rsidRPr="0012208F">
              <w:rPr>
                <w:rFonts w:asciiTheme="minorEastAsia" w:eastAsiaTheme="minorEastAsia" w:hAnsiTheme="minorEastAsia" w:hint="eastAsia"/>
                <w:color w:val="000000"/>
              </w:rPr>
              <w:t>第七職等至</w:t>
            </w:r>
          </w:p>
          <w:p w:rsidR="0012208F" w:rsidRPr="0012208F" w:rsidRDefault="0012208F" w:rsidP="0012208F">
            <w:pPr>
              <w:snapToGrid w:val="0"/>
              <w:ind w:leftChars="-35" w:left="-84" w:rightChars="-35" w:right="-84"/>
              <w:rPr>
                <w:rFonts w:asciiTheme="minorEastAsia" w:eastAsiaTheme="minorEastAsia" w:hAnsiTheme="minorEastAsia"/>
                <w:color w:val="000000"/>
              </w:rPr>
            </w:pPr>
            <w:r w:rsidRPr="0012208F">
              <w:rPr>
                <w:rFonts w:asciiTheme="minorEastAsia" w:eastAsiaTheme="minorEastAsia" w:hAnsiTheme="minorEastAsia" w:hint="eastAsia"/>
                <w:color w:val="000000"/>
              </w:rPr>
              <w:t>第八職等</w:t>
            </w:r>
          </w:p>
        </w:tc>
        <w:tc>
          <w:tcPr>
            <w:tcW w:w="126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一</w:t>
            </w:r>
          </w:p>
        </w:tc>
        <w:tc>
          <w:tcPr>
            <w:tcW w:w="3240" w:type="dxa"/>
            <w:tcBorders>
              <w:right w:val="single" w:sz="12" w:space="0" w:color="auto"/>
            </w:tcBorders>
            <w:vAlign w:val="center"/>
          </w:tcPr>
          <w:p w:rsidR="0012208F" w:rsidRPr="0012208F" w:rsidRDefault="0012208F" w:rsidP="0012208F">
            <w:pPr>
              <w:snapToGrid w:val="0"/>
              <w:ind w:leftChars="-40" w:left="-96" w:rightChars="20" w:right="48"/>
              <w:jc w:val="distribute"/>
              <w:rPr>
                <w:rFonts w:asciiTheme="minorEastAsia" w:eastAsiaTheme="minorEastAsia" w:hAnsiTheme="minorEastAsia"/>
              </w:rPr>
            </w:pPr>
            <w:r w:rsidRPr="0012208F">
              <w:rPr>
                <w:rFonts w:asciiTheme="minorEastAsia" w:eastAsiaTheme="minorEastAsia" w:hAnsiTheme="minorEastAsia" w:hint="eastAsia"/>
              </w:rPr>
              <w:t>本職稱之官等職等暫列。</w:t>
            </w:r>
          </w:p>
        </w:tc>
      </w:tr>
      <w:tr w:rsidR="0012208F" w:rsidRPr="0012208F" w:rsidTr="0012208F">
        <w:trPr>
          <w:trHeight w:val="748"/>
          <w:jc w:val="center"/>
        </w:trPr>
        <w:tc>
          <w:tcPr>
            <w:tcW w:w="1532" w:type="dxa"/>
            <w:gridSpan w:val="2"/>
            <w:tcBorders>
              <w:left w:val="single" w:sz="12" w:space="0" w:color="auto"/>
            </w:tcBorders>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技士</w:t>
            </w:r>
          </w:p>
        </w:tc>
        <w:tc>
          <w:tcPr>
            <w:tcW w:w="180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委任或薦任</w:t>
            </w:r>
          </w:p>
        </w:tc>
        <w:tc>
          <w:tcPr>
            <w:tcW w:w="2160" w:type="dxa"/>
            <w:vAlign w:val="center"/>
          </w:tcPr>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第五職等或第六職等至第七職等</w:t>
            </w:r>
          </w:p>
        </w:tc>
        <w:tc>
          <w:tcPr>
            <w:tcW w:w="126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六</w:t>
            </w:r>
          </w:p>
        </w:tc>
        <w:tc>
          <w:tcPr>
            <w:tcW w:w="3240" w:type="dxa"/>
            <w:tcBorders>
              <w:right w:val="single" w:sz="12" w:space="0" w:color="auto"/>
            </w:tcBorders>
            <w:vAlign w:val="center"/>
          </w:tcPr>
          <w:p w:rsidR="0012208F" w:rsidRPr="0012208F" w:rsidRDefault="0012208F" w:rsidP="0012208F">
            <w:pPr>
              <w:snapToGrid w:val="0"/>
              <w:ind w:leftChars="-40" w:left="-96" w:rightChars="20" w:right="48"/>
              <w:jc w:val="distribute"/>
              <w:rPr>
                <w:rFonts w:asciiTheme="minorEastAsia" w:eastAsiaTheme="minorEastAsia" w:hAnsiTheme="minorEastAsia"/>
              </w:rPr>
            </w:pPr>
          </w:p>
        </w:tc>
      </w:tr>
      <w:tr w:rsidR="0012208F" w:rsidRPr="0012208F" w:rsidTr="0012208F">
        <w:trPr>
          <w:trHeight w:val="748"/>
          <w:jc w:val="center"/>
        </w:trPr>
        <w:tc>
          <w:tcPr>
            <w:tcW w:w="1532" w:type="dxa"/>
            <w:gridSpan w:val="2"/>
            <w:tcBorders>
              <w:left w:val="single" w:sz="12" w:space="0" w:color="auto"/>
            </w:tcBorders>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科員</w:t>
            </w:r>
          </w:p>
        </w:tc>
        <w:tc>
          <w:tcPr>
            <w:tcW w:w="180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委任或薦任</w:t>
            </w:r>
          </w:p>
        </w:tc>
        <w:tc>
          <w:tcPr>
            <w:tcW w:w="2160" w:type="dxa"/>
            <w:vAlign w:val="center"/>
          </w:tcPr>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第五職等或第六職等至第七職等</w:t>
            </w:r>
          </w:p>
        </w:tc>
        <w:tc>
          <w:tcPr>
            <w:tcW w:w="126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七</w:t>
            </w:r>
          </w:p>
        </w:tc>
        <w:tc>
          <w:tcPr>
            <w:tcW w:w="3240" w:type="dxa"/>
            <w:tcBorders>
              <w:right w:val="single" w:sz="12" w:space="0" w:color="auto"/>
            </w:tcBorders>
            <w:vAlign w:val="center"/>
          </w:tcPr>
          <w:p w:rsidR="0012208F" w:rsidRPr="0012208F" w:rsidRDefault="0012208F" w:rsidP="0012208F">
            <w:pPr>
              <w:snapToGrid w:val="0"/>
              <w:ind w:leftChars="-40" w:left="-96" w:rightChars="20" w:right="48"/>
              <w:jc w:val="distribute"/>
              <w:rPr>
                <w:rFonts w:asciiTheme="minorEastAsia" w:eastAsiaTheme="minorEastAsia" w:hAnsiTheme="minorEastAsia"/>
              </w:rPr>
            </w:pPr>
            <w:r w:rsidRPr="0012208F">
              <w:rPr>
                <w:rFonts w:asciiTheme="minorEastAsia" w:eastAsiaTheme="minorEastAsia" w:hAnsiTheme="minorEastAsia" w:hint="eastAsia"/>
              </w:rPr>
              <w:t>本職稱之官等職等暫列。</w:t>
            </w:r>
          </w:p>
        </w:tc>
      </w:tr>
      <w:tr w:rsidR="0012208F" w:rsidRPr="0012208F" w:rsidTr="0012208F">
        <w:trPr>
          <w:trHeight w:val="748"/>
          <w:jc w:val="center"/>
        </w:trPr>
        <w:tc>
          <w:tcPr>
            <w:tcW w:w="1532" w:type="dxa"/>
            <w:gridSpan w:val="2"/>
            <w:tcBorders>
              <w:left w:val="single" w:sz="12" w:space="0" w:color="auto"/>
            </w:tcBorders>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技佐</w:t>
            </w:r>
          </w:p>
        </w:tc>
        <w:tc>
          <w:tcPr>
            <w:tcW w:w="180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委任</w:t>
            </w:r>
          </w:p>
        </w:tc>
        <w:tc>
          <w:tcPr>
            <w:tcW w:w="2160" w:type="dxa"/>
            <w:vAlign w:val="center"/>
          </w:tcPr>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第四職等至</w:t>
            </w:r>
          </w:p>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第五職等</w:t>
            </w:r>
          </w:p>
        </w:tc>
        <w:tc>
          <w:tcPr>
            <w:tcW w:w="126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三</w:t>
            </w:r>
          </w:p>
        </w:tc>
        <w:tc>
          <w:tcPr>
            <w:tcW w:w="3240" w:type="dxa"/>
            <w:tcBorders>
              <w:right w:val="single" w:sz="12" w:space="0" w:color="auto"/>
            </w:tcBorders>
            <w:vAlign w:val="center"/>
          </w:tcPr>
          <w:p w:rsidR="0012208F" w:rsidRPr="0012208F" w:rsidRDefault="0012208F" w:rsidP="0012208F">
            <w:pPr>
              <w:snapToGrid w:val="0"/>
              <w:ind w:leftChars="-40" w:left="-96" w:rightChars="20" w:right="48"/>
              <w:rPr>
                <w:rFonts w:asciiTheme="minorEastAsia" w:eastAsiaTheme="minorEastAsia" w:hAnsiTheme="minorEastAsia"/>
              </w:rPr>
            </w:pPr>
            <w:r w:rsidRPr="0012208F">
              <w:rPr>
                <w:rFonts w:asciiTheme="minorEastAsia" w:eastAsiaTheme="minorEastAsia" w:hAnsiTheme="minorEastAsia" w:hint="eastAsia"/>
              </w:rPr>
              <w:t>內二人得列薦任第六職等（其中一人係單一編制計給。）。</w:t>
            </w:r>
          </w:p>
        </w:tc>
      </w:tr>
      <w:tr w:rsidR="0012208F" w:rsidRPr="0012208F" w:rsidTr="0012208F">
        <w:trPr>
          <w:trHeight w:val="748"/>
          <w:jc w:val="center"/>
        </w:trPr>
        <w:tc>
          <w:tcPr>
            <w:tcW w:w="1532" w:type="dxa"/>
            <w:gridSpan w:val="2"/>
            <w:tcBorders>
              <w:left w:val="single" w:sz="12" w:space="0" w:color="auto"/>
            </w:tcBorders>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辦事員</w:t>
            </w:r>
          </w:p>
        </w:tc>
        <w:tc>
          <w:tcPr>
            <w:tcW w:w="180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委任</w:t>
            </w:r>
          </w:p>
        </w:tc>
        <w:tc>
          <w:tcPr>
            <w:tcW w:w="2160" w:type="dxa"/>
            <w:vAlign w:val="center"/>
          </w:tcPr>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第三職等至第五職等</w:t>
            </w:r>
          </w:p>
        </w:tc>
        <w:tc>
          <w:tcPr>
            <w:tcW w:w="126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五</w:t>
            </w:r>
          </w:p>
        </w:tc>
        <w:tc>
          <w:tcPr>
            <w:tcW w:w="3240" w:type="dxa"/>
            <w:tcBorders>
              <w:right w:val="single" w:sz="12" w:space="0" w:color="auto"/>
            </w:tcBorders>
            <w:vAlign w:val="center"/>
          </w:tcPr>
          <w:p w:rsidR="0012208F" w:rsidRPr="0012208F" w:rsidRDefault="0012208F" w:rsidP="0012208F">
            <w:pPr>
              <w:snapToGrid w:val="0"/>
              <w:ind w:leftChars="-40" w:left="-96" w:rightChars="20" w:right="48"/>
              <w:jc w:val="distribute"/>
              <w:rPr>
                <w:rFonts w:asciiTheme="minorEastAsia" w:eastAsiaTheme="minorEastAsia" w:hAnsiTheme="minorEastAsia"/>
              </w:rPr>
            </w:pPr>
          </w:p>
        </w:tc>
      </w:tr>
      <w:tr w:rsidR="0012208F" w:rsidRPr="0012208F" w:rsidTr="0012208F">
        <w:trPr>
          <w:trHeight w:val="748"/>
          <w:jc w:val="center"/>
        </w:trPr>
        <w:tc>
          <w:tcPr>
            <w:tcW w:w="1532" w:type="dxa"/>
            <w:gridSpan w:val="2"/>
            <w:tcBorders>
              <w:left w:val="single" w:sz="12" w:space="0" w:color="auto"/>
            </w:tcBorders>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書記</w:t>
            </w:r>
          </w:p>
        </w:tc>
        <w:tc>
          <w:tcPr>
            <w:tcW w:w="180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委任</w:t>
            </w:r>
          </w:p>
        </w:tc>
        <w:tc>
          <w:tcPr>
            <w:tcW w:w="2160" w:type="dxa"/>
            <w:vAlign w:val="center"/>
          </w:tcPr>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第一職等至</w:t>
            </w:r>
          </w:p>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第三職等</w:t>
            </w:r>
          </w:p>
        </w:tc>
        <w:tc>
          <w:tcPr>
            <w:tcW w:w="126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一</w:t>
            </w:r>
          </w:p>
        </w:tc>
        <w:tc>
          <w:tcPr>
            <w:tcW w:w="3240" w:type="dxa"/>
            <w:tcBorders>
              <w:right w:val="single" w:sz="12" w:space="0" w:color="auto"/>
            </w:tcBorders>
            <w:vAlign w:val="center"/>
          </w:tcPr>
          <w:p w:rsidR="0012208F" w:rsidRPr="0012208F" w:rsidRDefault="0012208F" w:rsidP="0012208F">
            <w:pPr>
              <w:snapToGrid w:val="0"/>
              <w:ind w:leftChars="-40" w:left="-96" w:rightChars="20" w:right="48"/>
              <w:jc w:val="distribute"/>
              <w:rPr>
                <w:rFonts w:asciiTheme="minorEastAsia" w:eastAsiaTheme="minorEastAsia" w:hAnsiTheme="minorEastAsia"/>
              </w:rPr>
            </w:pPr>
          </w:p>
        </w:tc>
      </w:tr>
      <w:tr w:rsidR="0012208F" w:rsidRPr="0012208F" w:rsidTr="0012208F">
        <w:trPr>
          <w:trHeight w:val="851"/>
          <w:jc w:val="center"/>
        </w:trPr>
        <w:tc>
          <w:tcPr>
            <w:tcW w:w="632" w:type="dxa"/>
            <w:tcBorders>
              <w:left w:val="single" w:sz="12" w:space="0" w:color="auto"/>
            </w:tcBorders>
            <w:shd w:val="clear" w:color="auto" w:fill="auto"/>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人事室</w:t>
            </w:r>
          </w:p>
        </w:tc>
        <w:tc>
          <w:tcPr>
            <w:tcW w:w="900" w:type="dxa"/>
            <w:shd w:val="clear" w:color="auto" w:fill="auto"/>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主任</w:t>
            </w:r>
          </w:p>
        </w:tc>
        <w:tc>
          <w:tcPr>
            <w:tcW w:w="1800" w:type="dxa"/>
            <w:vAlign w:val="center"/>
          </w:tcPr>
          <w:p w:rsidR="0012208F" w:rsidRPr="0012208F" w:rsidRDefault="0012208F" w:rsidP="0012208F">
            <w:pPr>
              <w:snapToGrid w:val="0"/>
              <w:jc w:val="distribute"/>
              <w:rPr>
                <w:rFonts w:asciiTheme="minorEastAsia" w:eastAsiaTheme="minorEastAsia" w:hAnsiTheme="minorEastAsia"/>
              </w:rPr>
            </w:pPr>
            <w:r w:rsidRPr="0012208F">
              <w:rPr>
                <w:rFonts w:asciiTheme="minorEastAsia" w:eastAsiaTheme="minorEastAsia" w:hAnsiTheme="minorEastAsia" w:hint="eastAsia"/>
              </w:rPr>
              <w:t>薦任</w:t>
            </w:r>
          </w:p>
        </w:tc>
        <w:tc>
          <w:tcPr>
            <w:tcW w:w="2160" w:type="dxa"/>
            <w:vAlign w:val="center"/>
          </w:tcPr>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第八職等</w:t>
            </w:r>
          </w:p>
        </w:tc>
        <w:tc>
          <w:tcPr>
            <w:tcW w:w="126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一</w:t>
            </w:r>
          </w:p>
        </w:tc>
        <w:tc>
          <w:tcPr>
            <w:tcW w:w="3240" w:type="dxa"/>
            <w:tcBorders>
              <w:right w:val="single" w:sz="12" w:space="0" w:color="auto"/>
            </w:tcBorders>
            <w:vAlign w:val="center"/>
          </w:tcPr>
          <w:p w:rsidR="0012208F" w:rsidRPr="0012208F" w:rsidRDefault="0012208F" w:rsidP="0012208F">
            <w:pPr>
              <w:snapToGrid w:val="0"/>
              <w:ind w:leftChars="-40" w:left="-96" w:rightChars="20" w:right="48"/>
              <w:rPr>
                <w:rFonts w:asciiTheme="minorEastAsia" w:eastAsiaTheme="minorEastAsia" w:hAnsiTheme="minorEastAsia"/>
              </w:rPr>
            </w:pPr>
          </w:p>
        </w:tc>
      </w:tr>
      <w:tr w:rsidR="0012208F" w:rsidRPr="0012208F" w:rsidTr="0012208F">
        <w:trPr>
          <w:trHeight w:val="851"/>
          <w:jc w:val="center"/>
        </w:trPr>
        <w:tc>
          <w:tcPr>
            <w:tcW w:w="632" w:type="dxa"/>
            <w:tcBorders>
              <w:left w:val="single" w:sz="12" w:space="0" w:color="auto"/>
            </w:tcBorders>
            <w:shd w:val="clear" w:color="auto" w:fill="auto"/>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會計室</w:t>
            </w:r>
          </w:p>
        </w:tc>
        <w:tc>
          <w:tcPr>
            <w:tcW w:w="900" w:type="dxa"/>
            <w:shd w:val="clear" w:color="auto" w:fill="auto"/>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主任</w:t>
            </w:r>
          </w:p>
        </w:tc>
        <w:tc>
          <w:tcPr>
            <w:tcW w:w="1800" w:type="dxa"/>
            <w:vAlign w:val="center"/>
          </w:tcPr>
          <w:p w:rsidR="0012208F" w:rsidRPr="0012208F" w:rsidRDefault="0012208F" w:rsidP="0012208F">
            <w:pPr>
              <w:snapToGrid w:val="0"/>
              <w:jc w:val="distribute"/>
              <w:rPr>
                <w:rFonts w:asciiTheme="minorEastAsia" w:eastAsiaTheme="minorEastAsia" w:hAnsiTheme="minorEastAsia"/>
              </w:rPr>
            </w:pPr>
            <w:r w:rsidRPr="0012208F">
              <w:rPr>
                <w:rFonts w:asciiTheme="minorEastAsia" w:eastAsiaTheme="minorEastAsia" w:hAnsiTheme="minorEastAsia" w:hint="eastAsia"/>
              </w:rPr>
              <w:t>薦任</w:t>
            </w:r>
          </w:p>
        </w:tc>
        <w:tc>
          <w:tcPr>
            <w:tcW w:w="2160" w:type="dxa"/>
            <w:vAlign w:val="center"/>
          </w:tcPr>
          <w:p w:rsidR="0012208F" w:rsidRPr="0012208F" w:rsidRDefault="0012208F" w:rsidP="0012208F">
            <w:pPr>
              <w:snapToGrid w:val="0"/>
              <w:ind w:leftChars="-35" w:left="-84" w:rightChars="-35" w:right="-84"/>
              <w:rPr>
                <w:rFonts w:asciiTheme="minorEastAsia" w:eastAsiaTheme="minorEastAsia" w:hAnsiTheme="minorEastAsia"/>
              </w:rPr>
            </w:pPr>
            <w:r w:rsidRPr="0012208F">
              <w:rPr>
                <w:rFonts w:asciiTheme="minorEastAsia" w:eastAsiaTheme="minorEastAsia" w:hAnsiTheme="minorEastAsia" w:hint="eastAsia"/>
              </w:rPr>
              <w:t>第八職等</w:t>
            </w:r>
          </w:p>
        </w:tc>
        <w:tc>
          <w:tcPr>
            <w:tcW w:w="1260" w:type="dxa"/>
            <w:vAlign w:val="center"/>
          </w:tcPr>
          <w:p w:rsidR="0012208F" w:rsidRPr="0012208F" w:rsidRDefault="0012208F" w:rsidP="0012208F">
            <w:pPr>
              <w:snapToGrid w:val="0"/>
              <w:ind w:leftChars="20" w:left="48" w:rightChars="20" w:right="48"/>
              <w:jc w:val="distribute"/>
              <w:rPr>
                <w:rFonts w:asciiTheme="minorEastAsia" w:eastAsiaTheme="minorEastAsia" w:hAnsiTheme="minorEastAsia"/>
              </w:rPr>
            </w:pPr>
            <w:r w:rsidRPr="0012208F">
              <w:rPr>
                <w:rFonts w:asciiTheme="minorEastAsia" w:eastAsiaTheme="minorEastAsia" w:hAnsiTheme="minorEastAsia" w:hint="eastAsia"/>
              </w:rPr>
              <w:t>一</w:t>
            </w:r>
          </w:p>
        </w:tc>
        <w:tc>
          <w:tcPr>
            <w:tcW w:w="3240" w:type="dxa"/>
            <w:tcBorders>
              <w:right w:val="single" w:sz="12" w:space="0" w:color="auto"/>
            </w:tcBorders>
            <w:vAlign w:val="center"/>
          </w:tcPr>
          <w:p w:rsidR="0012208F" w:rsidRPr="0012208F" w:rsidRDefault="0012208F" w:rsidP="0012208F">
            <w:pPr>
              <w:snapToGrid w:val="0"/>
              <w:ind w:leftChars="-40" w:left="-96" w:rightChars="20" w:right="48"/>
              <w:rPr>
                <w:rFonts w:asciiTheme="minorEastAsia" w:eastAsiaTheme="minorEastAsia" w:hAnsiTheme="minorEastAsia"/>
              </w:rPr>
            </w:pPr>
          </w:p>
        </w:tc>
      </w:tr>
      <w:tr w:rsidR="0012208F" w:rsidRPr="0012208F" w:rsidTr="0012208F">
        <w:trPr>
          <w:trHeight w:val="851"/>
          <w:jc w:val="center"/>
        </w:trPr>
        <w:tc>
          <w:tcPr>
            <w:tcW w:w="5492" w:type="dxa"/>
            <w:gridSpan w:val="4"/>
            <w:tcBorders>
              <w:left w:val="single" w:sz="12" w:space="0" w:color="auto"/>
              <w:bottom w:val="single" w:sz="12" w:space="0" w:color="auto"/>
            </w:tcBorders>
            <w:vAlign w:val="center"/>
          </w:tcPr>
          <w:p w:rsidR="0012208F" w:rsidRPr="0012208F" w:rsidRDefault="0012208F" w:rsidP="0012208F">
            <w:pPr>
              <w:snapToGrid w:val="0"/>
              <w:rPr>
                <w:rFonts w:asciiTheme="minorEastAsia" w:eastAsiaTheme="minorEastAsia" w:hAnsiTheme="minorEastAsia"/>
              </w:rPr>
            </w:pPr>
            <w:r w:rsidRPr="0012208F">
              <w:rPr>
                <w:rFonts w:asciiTheme="minorEastAsia" w:eastAsiaTheme="minorEastAsia" w:hAnsiTheme="minorEastAsia" w:hint="eastAsia"/>
              </w:rPr>
              <w:t>合                             計</w:t>
            </w:r>
          </w:p>
        </w:tc>
        <w:tc>
          <w:tcPr>
            <w:tcW w:w="1260" w:type="dxa"/>
            <w:tcBorders>
              <w:bottom w:val="single" w:sz="12" w:space="0" w:color="auto"/>
            </w:tcBorders>
            <w:vAlign w:val="center"/>
          </w:tcPr>
          <w:p w:rsidR="0012208F" w:rsidRPr="0012208F" w:rsidRDefault="0012208F" w:rsidP="0012208F">
            <w:pPr>
              <w:snapToGrid w:val="0"/>
              <w:jc w:val="center"/>
              <w:rPr>
                <w:rFonts w:asciiTheme="minorEastAsia" w:eastAsiaTheme="minorEastAsia" w:hAnsiTheme="minorEastAsia"/>
              </w:rPr>
            </w:pPr>
            <w:r w:rsidRPr="0012208F">
              <w:rPr>
                <w:rFonts w:asciiTheme="minorEastAsia" w:eastAsiaTheme="minorEastAsia" w:hAnsiTheme="minorEastAsia" w:hint="eastAsia"/>
              </w:rPr>
              <w:t>三十一</w:t>
            </w:r>
          </w:p>
        </w:tc>
        <w:tc>
          <w:tcPr>
            <w:tcW w:w="3240" w:type="dxa"/>
            <w:tcBorders>
              <w:bottom w:val="single" w:sz="12" w:space="0" w:color="auto"/>
              <w:right w:val="single" w:sz="12" w:space="0" w:color="auto"/>
            </w:tcBorders>
            <w:vAlign w:val="center"/>
          </w:tcPr>
          <w:p w:rsidR="0012208F" w:rsidRPr="0012208F" w:rsidRDefault="0012208F" w:rsidP="0012208F">
            <w:pPr>
              <w:snapToGrid w:val="0"/>
              <w:ind w:leftChars="-40" w:left="-96"/>
              <w:jc w:val="distribute"/>
              <w:rPr>
                <w:rFonts w:asciiTheme="minorEastAsia" w:eastAsiaTheme="minorEastAsia" w:hAnsiTheme="minorEastAsia"/>
              </w:rPr>
            </w:pPr>
          </w:p>
        </w:tc>
      </w:tr>
    </w:tbl>
    <w:p w:rsidR="0012208F" w:rsidRPr="0012208F" w:rsidRDefault="0012208F" w:rsidP="0012208F">
      <w:pPr>
        <w:spacing w:line="0" w:lineRule="atLeast"/>
        <w:ind w:leftChars="-75" w:left="-26" w:hangingChars="64" w:hanging="154"/>
        <w:rPr>
          <w:rFonts w:asciiTheme="minorEastAsia" w:eastAsiaTheme="minorEastAsia" w:hAnsiTheme="minorEastAsia"/>
        </w:rPr>
      </w:pPr>
      <w:r w:rsidRPr="0012208F">
        <w:rPr>
          <w:rFonts w:asciiTheme="minorEastAsia" w:eastAsiaTheme="minorEastAsia" w:hAnsiTheme="minorEastAsia" w:hint="eastAsia"/>
        </w:rPr>
        <w:t>附註：</w:t>
      </w:r>
    </w:p>
    <w:p w:rsidR="0012208F" w:rsidRPr="0012208F" w:rsidRDefault="0012208F" w:rsidP="0012208F">
      <w:pPr>
        <w:pStyle w:val="afff2"/>
        <w:ind w:leftChars="100" w:hangingChars="200" w:hanging="480"/>
        <w:rPr>
          <w:rFonts w:asciiTheme="minorEastAsia" w:eastAsiaTheme="minorEastAsia" w:hAnsiTheme="minorEastAsia"/>
        </w:rPr>
      </w:pPr>
      <w:r w:rsidRPr="0012208F">
        <w:rPr>
          <w:rFonts w:asciiTheme="minorEastAsia" w:eastAsiaTheme="minorEastAsia" w:hAnsiTheme="minorEastAsia" w:hint="eastAsia"/>
        </w:rPr>
        <w:t>一、本編制表所列職稱、官等職等，應適用「丁、地方機關職務列等表之五」之規定；該職務列等表修正時亦同。</w:t>
      </w:r>
    </w:p>
    <w:p w:rsidR="0012208F" w:rsidRPr="0012208F" w:rsidRDefault="00775729" w:rsidP="0012208F">
      <w:r>
        <w:rPr>
          <w:rFonts w:asciiTheme="minorEastAsia" w:eastAsiaTheme="minorEastAsia" w:hAnsiTheme="minorEastAsia" w:hint="eastAsia"/>
        </w:rPr>
        <w:t xml:space="preserve">　二、</w:t>
      </w:r>
      <w:r w:rsidR="0012208F" w:rsidRPr="0012208F">
        <w:rPr>
          <w:rFonts w:asciiTheme="minorEastAsia" w:eastAsiaTheme="minorEastAsia" w:hAnsiTheme="minorEastAsia" w:hint="eastAsia"/>
        </w:rPr>
        <w:t>編制表所列技佐員額一人，由留任原職稱原官等之辦事員出缺後改置。</w:t>
      </w:r>
    </w:p>
    <w:p w:rsidR="00270783" w:rsidRDefault="00270783" w:rsidP="00270783">
      <w:pPr>
        <w:ind w:left="1080" w:hangingChars="300" w:hanging="1080"/>
        <w:rPr>
          <w:rFonts w:ascii="方正中楷" w:eastAsia="方正中楷"/>
          <w:sz w:val="36"/>
          <w:szCs w:val="36"/>
        </w:rPr>
      </w:pPr>
    </w:p>
    <w:p w:rsidR="0012208F" w:rsidRPr="003640E8" w:rsidRDefault="0012208F" w:rsidP="0012208F">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12208F" w:rsidRPr="007E5922" w:rsidRDefault="0012208F" w:rsidP="0012208F">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8</w:t>
      </w:r>
      <w:r w:rsidRPr="007E5922">
        <w:rPr>
          <w:rFonts w:hAnsi="標楷體" w:hint="eastAsia"/>
        </w:rPr>
        <w:t>月</w:t>
      </w:r>
      <w:r>
        <w:rPr>
          <w:rFonts w:hAnsi="標楷體" w:hint="eastAsia"/>
        </w:rPr>
        <w:t>13</w:t>
      </w:r>
      <w:r w:rsidRPr="007E5922">
        <w:rPr>
          <w:rFonts w:hAnsi="標楷體" w:hint="eastAsia"/>
        </w:rPr>
        <w:t>日</w:t>
      </w:r>
    </w:p>
    <w:p w:rsidR="0012208F" w:rsidRDefault="0012208F" w:rsidP="0012208F">
      <w:pPr>
        <w:rPr>
          <w:rFonts w:hAnsi="標楷體"/>
        </w:rPr>
      </w:pPr>
      <w:r w:rsidRPr="007E5922">
        <w:rPr>
          <w:rFonts w:hAnsi="標楷體" w:hint="eastAsia"/>
        </w:rPr>
        <w:t>發文字號：府</w:t>
      </w:r>
      <w:r>
        <w:rPr>
          <w:rFonts w:hAnsi="標楷體" w:hint="eastAsia"/>
        </w:rPr>
        <w:t>行法字</w:t>
      </w:r>
      <w:r w:rsidRPr="007E5922">
        <w:rPr>
          <w:rFonts w:hAnsi="標楷體" w:hint="eastAsia"/>
        </w:rPr>
        <w:t>第</w:t>
      </w:r>
      <w:r>
        <w:rPr>
          <w:rFonts w:hAnsi="標楷體" w:hint="eastAsia"/>
        </w:rPr>
        <w:t>10200656630</w:t>
      </w:r>
      <w:r w:rsidRPr="007E5922">
        <w:rPr>
          <w:rFonts w:hAnsi="標楷體" w:hint="eastAsia"/>
        </w:rPr>
        <w:t>號</w:t>
      </w:r>
    </w:p>
    <w:p w:rsidR="00704121" w:rsidRDefault="0012208F" w:rsidP="00704121">
      <w:pPr>
        <w:ind w:left="720" w:hangingChars="300" w:hanging="720"/>
      </w:pPr>
      <w:r>
        <w:t>修正</w:t>
      </w:r>
      <w:r>
        <w:rPr>
          <w:rFonts w:hint="eastAsia"/>
        </w:rPr>
        <w:t>「</w:t>
      </w:r>
      <w:r>
        <w:t>金門縣</w:t>
      </w:r>
      <w:r>
        <w:rPr>
          <w:rFonts w:hint="eastAsia"/>
        </w:rPr>
        <w:t>稅捐稽徵處</w:t>
      </w:r>
      <w:r>
        <w:t>組織規程</w:t>
      </w:r>
      <w:r>
        <w:rPr>
          <w:rFonts w:hint="eastAsia"/>
        </w:rPr>
        <w:t>」</w:t>
      </w:r>
      <w:r>
        <w:t>及</w:t>
      </w:r>
      <w:r w:rsidR="00704121">
        <w:t>金門縣稅捐稽徵處編制表名稱為「金門縣稅務局組織規</w:t>
      </w:r>
    </w:p>
    <w:p w:rsidR="0012208F" w:rsidRDefault="00704121" w:rsidP="00704121">
      <w:pPr>
        <w:ind w:left="720" w:hangingChars="300" w:hanging="720"/>
      </w:pPr>
      <w:r>
        <w:t>程」</w:t>
      </w:r>
      <w:r>
        <w:rPr>
          <w:rFonts w:hint="eastAsia"/>
        </w:rPr>
        <w:t>及</w:t>
      </w:r>
      <w:r>
        <w:t>金門縣</w:t>
      </w:r>
      <w:r>
        <w:rPr>
          <w:rFonts w:hint="eastAsia"/>
        </w:rPr>
        <w:t>稅務局</w:t>
      </w:r>
      <w:r>
        <w:t>編制表，並修正全文</w:t>
      </w:r>
      <w:r>
        <w:rPr>
          <w:rFonts w:hint="eastAsia"/>
        </w:rPr>
        <w:t>及編制表</w:t>
      </w:r>
      <w:r w:rsidR="0012208F">
        <w:rPr>
          <w:rFonts w:hint="eastAsia"/>
        </w:rPr>
        <w:t>。</w:t>
      </w:r>
    </w:p>
    <w:p w:rsidR="00704121" w:rsidRDefault="00704121" w:rsidP="00704121">
      <w:pPr>
        <w:ind w:left="720" w:hangingChars="300" w:hanging="720"/>
      </w:pPr>
      <w:r>
        <w:rPr>
          <w:rFonts w:hint="eastAsia"/>
        </w:rPr>
        <w:t>附</w:t>
      </w:r>
      <w:r>
        <w:t>「金門縣稅務局組織規程」</w:t>
      </w:r>
      <w:r>
        <w:rPr>
          <w:rFonts w:hint="eastAsia"/>
        </w:rPr>
        <w:t>及</w:t>
      </w:r>
      <w:r>
        <w:t>編制表</w:t>
      </w:r>
      <w:r>
        <w:rPr>
          <w:rFonts w:hint="eastAsia"/>
        </w:rPr>
        <w:t>。</w:t>
      </w:r>
    </w:p>
    <w:p w:rsidR="0012208F" w:rsidRPr="00895A76" w:rsidRDefault="0012208F" w:rsidP="0012208F">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12208F" w:rsidRPr="00DE6689" w:rsidRDefault="0012208F" w:rsidP="0012208F">
      <w:pPr>
        <w:ind w:left="1080" w:hangingChars="300" w:hanging="1080"/>
        <w:jc w:val="center"/>
        <w:rPr>
          <w:rFonts w:hAnsi="標楷體"/>
        </w:rPr>
      </w:pPr>
      <w:r>
        <w:rPr>
          <w:rFonts w:eastAsia="方正中楷" w:hint="eastAsia"/>
          <w:sz w:val="36"/>
          <w:szCs w:val="36"/>
        </w:rPr>
        <w:t>金門縣</w:t>
      </w:r>
      <w:r w:rsidR="00704121">
        <w:rPr>
          <w:rFonts w:eastAsia="方正中楷" w:hint="eastAsia"/>
          <w:sz w:val="36"/>
          <w:szCs w:val="36"/>
        </w:rPr>
        <w:t>稅務</w:t>
      </w:r>
      <w:r>
        <w:rPr>
          <w:rFonts w:eastAsia="方正中楷" w:hint="eastAsia"/>
          <w:sz w:val="36"/>
          <w:szCs w:val="36"/>
        </w:rPr>
        <w:t>局組織規程</w:t>
      </w:r>
    </w:p>
    <w:p w:rsidR="00704121" w:rsidRPr="00704121" w:rsidRDefault="00704121" w:rsidP="00704121">
      <w:r w:rsidRPr="00704121">
        <w:rPr>
          <w:rFonts w:hint="eastAsia"/>
        </w:rPr>
        <w:t>第</w:t>
      </w:r>
      <w:r>
        <w:rPr>
          <w:rFonts w:hint="eastAsia"/>
        </w:rPr>
        <w:t>一</w:t>
      </w:r>
      <w:r w:rsidRPr="00704121">
        <w:rPr>
          <w:rFonts w:hint="eastAsia"/>
        </w:rPr>
        <w:t>條</w:t>
      </w:r>
      <w:r>
        <w:rPr>
          <w:rFonts w:hint="eastAsia"/>
        </w:rPr>
        <w:t xml:space="preserve">　　</w:t>
      </w:r>
      <w:r w:rsidRPr="00704121">
        <w:rPr>
          <w:rFonts w:hint="eastAsia"/>
        </w:rPr>
        <w:t>本規程依金門縣政府組織自治條例第十二條規定訂定之。</w:t>
      </w:r>
    </w:p>
    <w:p w:rsidR="00704121" w:rsidRDefault="00704121" w:rsidP="00704121">
      <w:r w:rsidRPr="00704121">
        <w:rPr>
          <w:rFonts w:hint="eastAsia"/>
        </w:rPr>
        <w:t>第</w:t>
      </w:r>
      <w:r>
        <w:rPr>
          <w:rFonts w:hint="eastAsia"/>
        </w:rPr>
        <w:t>二</w:t>
      </w:r>
      <w:r w:rsidRPr="00704121">
        <w:rPr>
          <w:rFonts w:hint="eastAsia"/>
        </w:rPr>
        <w:t>條</w:t>
      </w:r>
      <w:r>
        <w:rPr>
          <w:rFonts w:hint="eastAsia"/>
        </w:rPr>
        <w:t xml:space="preserve">　　</w:t>
      </w:r>
      <w:r w:rsidRPr="00704121">
        <w:rPr>
          <w:rFonts w:hint="eastAsia"/>
        </w:rPr>
        <w:t>金門縣稅務局（以下簡稱本局）置局長，承縣長之命，綜理局務，並受上級財政主</w:t>
      </w:r>
    </w:p>
    <w:p w:rsidR="00704121" w:rsidRPr="00704121" w:rsidRDefault="00704121" w:rsidP="00704121">
      <w:r>
        <w:rPr>
          <w:rFonts w:hint="eastAsia"/>
        </w:rPr>
        <w:t xml:space="preserve">　　　</w:t>
      </w:r>
      <w:r w:rsidRPr="00704121">
        <w:rPr>
          <w:rFonts w:hint="eastAsia"/>
        </w:rPr>
        <w:t>管督導及指揮監督所屬員工。</w:t>
      </w:r>
    </w:p>
    <w:p w:rsidR="00704121" w:rsidRPr="00704121" w:rsidRDefault="00704121" w:rsidP="00704121">
      <w:r w:rsidRPr="00704121">
        <w:rPr>
          <w:rFonts w:hint="eastAsia"/>
        </w:rPr>
        <w:t>第</w:t>
      </w:r>
      <w:r>
        <w:rPr>
          <w:rFonts w:hint="eastAsia"/>
        </w:rPr>
        <w:t>三</w:t>
      </w:r>
      <w:r w:rsidRPr="00704121">
        <w:rPr>
          <w:rFonts w:hint="eastAsia"/>
        </w:rPr>
        <w:t>條</w:t>
      </w:r>
      <w:r>
        <w:rPr>
          <w:rFonts w:hint="eastAsia"/>
        </w:rPr>
        <w:t xml:space="preserve">　　</w:t>
      </w:r>
      <w:r w:rsidRPr="00704121">
        <w:rPr>
          <w:rFonts w:hint="eastAsia"/>
        </w:rPr>
        <w:t>本局設下列各科，分別掌理有關事項：</w:t>
      </w:r>
    </w:p>
    <w:p w:rsidR="00704121" w:rsidRDefault="00704121" w:rsidP="00704121">
      <w:r>
        <w:rPr>
          <w:rFonts w:hint="eastAsia"/>
        </w:rPr>
        <w:t xml:space="preserve">　　　　　</w:t>
      </w:r>
      <w:r w:rsidRPr="00704121">
        <w:rPr>
          <w:rFonts w:hint="eastAsia"/>
        </w:rPr>
        <w:t>一、電子作業科：掌理電子作業管制、資訉管理、土地增值稅、契稅、印花稅、娛</w:t>
      </w:r>
    </w:p>
    <w:p w:rsidR="00704121" w:rsidRPr="00704121" w:rsidRDefault="00704121" w:rsidP="00704121">
      <w:r>
        <w:rPr>
          <w:rFonts w:hint="eastAsia"/>
        </w:rPr>
        <w:t xml:space="preserve">　　　　　　　</w:t>
      </w:r>
      <w:r w:rsidRPr="00704121">
        <w:rPr>
          <w:rFonts w:hint="eastAsia"/>
        </w:rPr>
        <w:t>樂稅之稽徵，租稅教育宣導、違章處理及行政等事項。</w:t>
      </w:r>
    </w:p>
    <w:p w:rsidR="00704121" w:rsidRDefault="00704121" w:rsidP="00704121">
      <w:r>
        <w:rPr>
          <w:rFonts w:hint="eastAsia"/>
        </w:rPr>
        <w:t xml:space="preserve">　　　　　</w:t>
      </w:r>
      <w:r w:rsidRPr="00704121">
        <w:rPr>
          <w:rFonts w:hint="eastAsia"/>
        </w:rPr>
        <w:t>二、財產稅科：掌理地價稅、房屋稅、使用牌照稅之稽徵、違章處理，各項欠稅及</w:t>
      </w:r>
    </w:p>
    <w:p w:rsidR="00704121" w:rsidRPr="00704121" w:rsidRDefault="00704121" w:rsidP="00704121">
      <w:r>
        <w:rPr>
          <w:rFonts w:hint="eastAsia"/>
        </w:rPr>
        <w:t xml:space="preserve">　　　　　　　</w:t>
      </w:r>
      <w:r w:rsidRPr="00704121">
        <w:rPr>
          <w:rFonts w:hint="eastAsia"/>
        </w:rPr>
        <w:t>財務罰鍰之處理事項</w:t>
      </w:r>
    </w:p>
    <w:p w:rsidR="00704121" w:rsidRDefault="00704121" w:rsidP="00704121">
      <w:r>
        <w:rPr>
          <w:rFonts w:hint="eastAsia"/>
        </w:rPr>
        <w:t xml:space="preserve">　　　　　</w:t>
      </w:r>
      <w:r w:rsidRPr="00704121">
        <w:rPr>
          <w:rFonts w:hint="eastAsia"/>
        </w:rPr>
        <w:t>三、行政科：掌理文書處理、公文檢查、出納、管考、庶務、檔案、施政計畫、稅</w:t>
      </w:r>
    </w:p>
    <w:p w:rsidR="00704121" w:rsidRPr="00704121" w:rsidRDefault="00704121" w:rsidP="00704121">
      <w:r>
        <w:rPr>
          <w:rFonts w:hint="eastAsia"/>
        </w:rPr>
        <w:t xml:space="preserve">　　　　　　　</w:t>
      </w:r>
      <w:r w:rsidRPr="00704121">
        <w:rPr>
          <w:rFonts w:hint="eastAsia"/>
        </w:rPr>
        <w:t>務行政救濟案件、業務列管考核等事項及其他不屬各科、室之業務等事項。</w:t>
      </w:r>
    </w:p>
    <w:p w:rsidR="00704121" w:rsidRPr="00704121" w:rsidRDefault="00704121" w:rsidP="00704121">
      <w:r w:rsidRPr="00704121">
        <w:rPr>
          <w:rFonts w:hint="eastAsia"/>
        </w:rPr>
        <w:t>第</w:t>
      </w:r>
      <w:r>
        <w:rPr>
          <w:rFonts w:hint="eastAsia"/>
        </w:rPr>
        <w:t>四</w:t>
      </w:r>
      <w:r w:rsidRPr="00704121">
        <w:rPr>
          <w:rFonts w:hint="eastAsia"/>
        </w:rPr>
        <w:t>條</w:t>
      </w:r>
      <w:r>
        <w:rPr>
          <w:rFonts w:hint="eastAsia"/>
        </w:rPr>
        <w:t xml:space="preserve">　　</w:t>
      </w:r>
      <w:r w:rsidRPr="00704121">
        <w:rPr>
          <w:rFonts w:hint="eastAsia"/>
        </w:rPr>
        <w:t>本局置秘書、科長、稅務員、科員、稽查、助理稅務員、辦事員。</w:t>
      </w:r>
    </w:p>
    <w:p w:rsidR="00704121" w:rsidRPr="00704121" w:rsidRDefault="00704121" w:rsidP="00704121">
      <w:r w:rsidRPr="00704121">
        <w:rPr>
          <w:rFonts w:hint="eastAsia"/>
        </w:rPr>
        <w:t>第</w:t>
      </w:r>
      <w:r>
        <w:rPr>
          <w:rFonts w:hint="eastAsia"/>
        </w:rPr>
        <w:t>五</w:t>
      </w:r>
      <w:r w:rsidRPr="00704121">
        <w:rPr>
          <w:rFonts w:hint="eastAsia"/>
        </w:rPr>
        <w:t>條</w:t>
      </w:r>
      <w:r>
        <w:rPr>
          <w:rFonts w:hint="eastAsia"/>
        </w:rPr>
        <w:t xml:space="preserve">　　</w:t>
      </w:r>
      <w:r w:rsidRPr="00704121">
        <w:rPr>
          <w:rFonts w:hint="eastAsia"/>
        </w:rPr>
        <w:t>本局設人事管理員，依法辦理人事管理事項。</w:t>
      </w:r>
      <w:r w:rsidRPr="00704121">
        <w:t xml:space="preserve"> </w:t>
      </w:r>
    </w:p>
    <w:p w:rsidR="00704121" w:rsidRPr="00704121" w:rsidRDefault="00704121" w:rsidP="00704121">
      <w:r w:rsidRPr="00704121">
        <w:rPr>
          <w:rFonts w:hint="eastAsia"/>
        </w:rPr>
        <w:t>第</w:t>
      </w:r>
      <w:r w:rsidR="00720AD4">
        <w:rPr>
          <w:rFonts w:hint="eastAsia"/>
        </w:rPr>
        <w:t>六</w:t>
      </w:r>
      <w:r w:rsidRPr="00704121">
        <w:rPr>
          <w:rFonts w:hint="eastAsia"/>
        </w:rPr>
        <w:t>條</w:t>
      </w:r>
      <w:r w:rsidR="00720AD4">
        <w:rPr>
          <w:rFonts w:hint="eastAsia"/>
        </w:rPr>
        <w:t xml:space="preserve">　　</w:t>
      </w:r>
      <w:r w:rsidRPr="00704121">
        <w:rPr>
          <w:rFonts w:hint="eastAsia"/>
        </w:rPr>
        <w:t>本局設會計室，置主任，依法辦理歲計、會計及統計事項。</w:t>
      </w:r>
    </w:p>
    <w:p w:rsidR="00704121" w:rsidRPr="00704121" w:rsidRDefault="00704121" w:rsidP="00704121">
      <w:r w:rsidRPr="00704121">
        <w:rPr>
          <w:rFonts w:hint="eastAsia"/>
        </w:rPr>
        <w:t>第</w:t>
      </w:r>
      <w:r w:rsidR="00720AD4">
        <w:rPr>
          <w:rFonts w:hint="eastAsia"/>
        </w:rPr>
        <w:t>七</w:t>
      </w:r>
      <w:r w:rsidRPr="00704121">
        <w:rPr>
          <w:rFonts w:hint="eastAsia"/>
        </w:rPr>
        <w:t>條</w:t>
      </w:r>
      <w:r w:rsidR="00720AD4">
        <w:rPr>
          <w:rFonts w:hint="eastAsia"/>
        </w:rPr>
        <w:t xml:space="preserve">　　</w:t>
      </w:r>
      <w:r w:rsidRPr="00704121">
        <w:rPr>
          <w:rFonts w:hint="eastAsia"/>
        </w:rPr>
        <w:t>本規程所列各職稱之官等職等及員額，另以編制表定之。</w:t>
      </w:r>
      <w:r w:rsidRPr="00704121">
        <w:br/>
      </w:r>
      <w:r w:rsidR="00720AD4">
        <w:rPr>
          <w:rFonts w:hint="eastAsia"/>
        </w:rPr>
        <w:t xml:space="preserve">　　　　　</w:t>
      </w:r>
      <w:r w:rsidRPr="00704121">
        <w:rPr>
          <w:rFonts w:hint="eastAsia"/>
        </w:rPr>
        <w:t>各職稱之官等職等，依職務列等表之規定。</w:t>
      </w:r>
    </w:p>
    <w:p w:rsidR="00704121" w:rsidRPr="00704121" w:rsidRDefault="00704121" w:rsidP="00704121">
      <w:r w:rsidRPr="00704121">
        <w:rPr>
          <w:rFonts w:hint="eastAsia"/>
        </w:rPr>
        <w:t>第</w:t>
      </w:r>
      <w:r w:rsidR="00720AD4">
        <w:rPr>
          <w:rFonts w:hint="eastAsia"/>
        </w:rPr>
        <w:t>八</w:t>
      </w:r>
      <w:r w:rsidRPr="00704121">
        <w:rPr>
          <w:rFonts w:hint="eastAsia"/>
        </w:rPr>
        <w:t>條</w:t>
      </w:r>
      <w:r w:rsidR="00720AD4">
        <w:rPr>
          <w:rFonts w:hint="eastAsia"/>
        </w:rPr>
        <w:t xml:space="preserve">　　</w:t>
      </w:r>
      <w:r w:rsidRPr="00704121">
        <w:rPr>
          <w:rFonts w:hint="eastAsia"/>
        </w:rPr>
        <w:t>本局之分層負責明細表由本局擬訂，並報請金門縣政府核定。</w:t>
      </w:r>
    </w:p>
    <w:p w:rsidR="00704121" w:rsidRPr="00704121" w:rsidRDefault="00704121" w:rsidP="00704121">
      <w:r w:rsidRPr="00704121">
        <w:rPr>
          <w:rFonts w:hint="eastAsia"/>
        </w:rPr>
        <w:t>第</w:t>
      </w:r>
      <w:r w:rsidR="00720AD4">
        <w:rPr>
          <w:rFonts w:hint="eastAsia"/>
        </w:rPr>
        <w:t>九</w:t>
      </w:r>
      <w:r w:rsidRPr="00704121">
        <w:rPr>
          <w:rFonts w:hint="eastAsia"/>
        </w:rPr>
        <w:t>條</w:t>
      </w:r>
      <w:r w:rsidR="00720AD4">
        <w:rPr>
          <w:rFonts w:hint="eastAsia"/>
        </w:rPr>
        <w:t xml:space="preserve">　　</w:t>
      </w:r>
      <w:r w:rsidRPr="00704121">
        <w:rPr>
          <w:rFonts w:hint="eastAsia"/>
        </w:rPr>
        <w:t>本局為推行局務，得由局長召開局務會議，其會議規則另定之。</w:t>
      </w:r>
    </w:p>
    <w:p w:rsidR="00704121" w:rsidRDefault="00704121" w:rsidP="00704121">
      <w:r w:rsidRPr="00704121">
        <w:rPr>
          <w:rFonts w:hint="eastAsia"/>
        </w:rPr>
        <w:t>第</w:t>
      </w:r>
      <w:r w:rsidR="00720AD4">
        <w:rPr>
          <w:rFonts w:hint="eastAsia"/>
        </w:rPr>
        <w:t>十</w:t>
      </w:r>
      <w:r w:rsidRPr="00704121">
        <w:rPr>
          <w:rFonts w:hint="eastAsia"/>
        </w:rPr>
        <w:t>條</w:t>
      </w:r>
      <w:r w:rsidR="00720AD4">
        <w:rPr>
          <w:rFonts w:hint="eastAsia"/>
        </w:rPr>
        <w:t xml:space="preserve">　　</w:t>
      </w:r>
      <w:r w:rsidRPr="00704121">
        <w:rPr>
          <w:rFonts w:hint="eastAsia"/>
        </w:rPr>
        <w:t>本規程自中華民國一百零二年一月二十日施行。</w:t>
      </w:r>
    </w:p>
    <w:p w:rsidR="00720AD4" w:rsidRDefault="00720AD4" w:rsidP="00704121"/>
    <w:p w:rsidR="00720AD4" w:rsidRDefault="00720AD4" w:rsidP="00704121"/>
    <w:p w:rsidR="00720AD4" w:rsidRDefault="00720AD4" w:rsidP="00704121"/>
    <w:p w:rsidR="00720AD4" w:rsidRDefault="00720AD4" w:rsidP="00704121"/>
    <w:p w:rsidR="00720AD4" w:rsidRDefault="00720AD4" w:rsidP="00704121"/>
    <w:p w:rsidR="00720AD4" w:rsidRDefault="00720AD4" w:rsidP="00704121"/>
    <w:p w:rsidR="00720AD4" w:rsidRDefault="00720AD4" w:rsidP="00704121"/>
    <w:p w:rsidR="00720AD4" w:rsidRDefault="00720AD4" w:rsidP="00704121"/>
    <w:p w:rsidR="00720AD4" w:rsidRDefault="00720AD4" w:rsidP="00704121"/>
    <w:p w:rsidR="00720AD4" w:rsidRPr="00720AD4" w:rsidRDefault="00720AD4" w:rsidP="00720AD4">
      <w:pPr>
        <w:spacing w:afterLines="50" w:after="180" w:line="0" w:lineRule="atLeast"/>
        <w:ind w:firstLineChars="850" w:firstLine="3060"/>
        <w:rPr>
          <w:rFonts w:asciiTheme="majorEastAsia" w:eastAsiaTheme="majorEastAsia" w:hAnsiTheme="majorEastAsia"/>
          <w:sz w:val="36"/>
          <w:szCs w:val="36"/>
        </w:rPr>
      </w:pPr>
      <w:r w:rsidRPr="00720AD4">
        <w:rPr>
          <w:rFonts w:asciiTheme="majorEastAsia" w:eastAsiaTheme="majorEastAsia" w:hAnsiTheme="majorEastAsia" w:hint="eastAsia"/>
          <w:sz w:val="36"/>
          <w:szCs w:val="36"/>
        </w:rPr>
        <w:lastRenderedPageBreak/>
        <w:t>金門縣稅務局編制表</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058"/>
        <w:gridCol w:w="1701"/>
        <w:gridCol w:w="2830"/>
        <w:gridCol w:w="891"/>
        <w:gridCol w:w="3060"/>
      </w:tblGrid>
      <w:tr w:rsidR="00720AD4" w:rsidRPr="00720AD4" w:rsidTr="0056158A">
        <w:tc>
          <w:tcPr>
            <w:tcW w:w="1598" w:type="dxa"/>
            <w:gridSpan w:val="2"/>
            <w:tcBorders>
              <w:top w:val="single" w:sz="12" w:space="0" w:color="auto"/>
              <w:left w:val="single" w:sz="12" w:space="0" w:color="auto"/>
            </w:tcBorders>
          </w:tcPr>
          <w:p w:rsidR="00720AD4" w:rsidRPr="00720AD4" w:rsidRDefault="00720AD4" w:rsidP="0056158A">
            <w:pPr>
              <w:jc w:val="distribute"/>
              <w:rPr>
                <w:rFonts w:asciiTheme="minorEastAsia" w:eastAsiaTheme="minorEastAsia" w:hAnsiTheme="minorEastAsia"/>
              </w:rPr>
            </w:pPr>
            <w:r w:rsidRPr="00720AD4">
              <w:rPr>
                <w:rFonts w:asciiTheme="minorEastAsia" w:eastAsiaTheme="minorEastAsia" w:hAnsiTheme="minorEastAsia" w:hint="eastAsia"/>
              </w:rPr>
              <w:t>職稱</w:t>
            </w:r>
          </w:p>
        </w:tc>
        <w:tc>
          <w:tcPr>
            <w:tcW w:w="1701" w:type="dxa"/>
            <w:tcBorders>
              <w:top w:val="single" w:sz="12" w:space="0" w:color="auto"/>
            </w:tcBorders>
            <w:vAlign w:val="center"/>
          </w:tcPr>
          <w:p w:rsidR="00720AD4" w:rsidRPr="00720AD4" w:rsidRDefault="00720AD4" w:rsidP="0056158A">
            <w:pPr>
              <w:spacing w:line="260" w:lineRule="exact"/>
              <w:jc w:val="center"/>
              <w:rPr>
                <w:rFonts w:asciiTheme="minorEastAsia" w:eastAsiaTheme="minorEastAsia" w:hAnsiTheme="minorEastAsia"/>
              </w:rPr>
            </w:pPr>
            <w:r w:rsidRPr="00720AD4">
              <w:rPr>
                <w:rFonts w:asciiTheme="minorEastAsia" w:eastAsiaTheme="minorEastAsia" w:hAnsiTheme="minorEastAsia" w:hint="eastAsia"/>
              </w:rPr>
              <w:t>官  等</w:t>
            </w:r>
          </w:p>
        </w:tc>
        <w:tc>
          <w:tcPr>
            <w:tcW w:w="2830" w:type="dxa"/>
            <w:tcBorders>
              <w:top w:val="single" w:sz="12" w:space="0" w:color="auto"/>
            </w:tcBorders>
          </w:tcPr>
          <w:p w:rsidR="00720AD4" w:rsidRPr="00720AD4" w:rsidRDefault="00720AD4" w:rsidP="0056158A">
            <w:pPr>
              <w:jc w:val="distribute"/>
              <w:rPr>
                <w:rFonts w:asciiTheme="minorEastAsia" w:eastAsiaTheme="minorEastAsia" w:hAnsiTheme="minorEastAsia"/>
              </w:rPr>
            </w:pPr>
            <w:r w:rsidRPr="00720AD4">
              <w:rPr>
                <w:rFonts w:asciiTheme="minorEastAsia" w:eastAsiaTheme="minorEastAsia" w:hAnsiTheme="minorEastAsia" w:hint="eastAsia"/>
              </w:rPr>
              <w:t>職等</w:t>
            </w:r>
          </w:p>
        </w:tc>
        <w:tc>
          <w:tcPr>
            <w:tcW w:w="891" w:type="dxa"/>
            <w:tcBorders>
              <w:top w:val="single" w:sz="12" w:space="0" w:color="auto"/>
            </w:tcBorders>
          </w:tcPr>
          <w:p w:rsidR="00720AD4" w:rsidRPr="00720AD4" w:rsidRDefault="00720AD4" w:rsidP="0056158A">
            <w:pPr>
              <w:jc w:val="distribute"/>
              <w:rPr>
                <w:rFonts w:asciiTheme="minorEastAsia" w:eastAsiaTheme="minorEastAsia" w:hAnsiTheme="minorEastAsia"/>
              </w:rPr>
            </w:pPr>
            <w:r w:rsidRPr="00720AD4">
              <w:rPr>
                <w:rFonts w:asciiTheme="minorEastAsia" w:eastAsiaTheme="minorEastAsia" w:hAnsiTheme="minorEastAsia" w:hint="eastAsia"/>
              </w:rPr>
              <w:t>員額</w:t>
            </w:r>
          </w:p>
        </w:tc>
        <w:tc>
          <w:tcPr>
            <w:tcW w:w="3060" w:type="dxa"/>
            <w:tcBorders>
              <w:top w:val="single" w:sz="12" w:space="0" w:color="auto"/>
              <w:right w:val="single" w:sz="12" w:space="0" w:color="auto"/>
            </w:tcBorders>
          </w:tcPr>
          <w:p w:rsidR="00720AD4" w:rsidRPr="00720AD4" w:rsidRDefault="00720AD4" w:rsidP="0056158A">
            <w:pPr>
              <w:jc w:val="distribute"/>
              <w:rPr>
                <w:rFonts w:asciiTheme="minorEastAsia" w:eastAsiaTheme="minorEastAsia" w:hAnsiTheme="minorEastAsia"/>
              </w:rPr>
            </w:pPr>
            <w:r w:rsidRPr="00720AD4">
              <w:rPr>
                <w:rFonts w:asciiTheme="minorEastAsia" w:eastAsiaTheme="minorEastAsia" w:hAnsiTheme="minorEastAsia" w:hint="eastAsia"/>
              </w:rPr>
              <w:t>備考</w:t>
            </w:r>
          </w:p>
        </w:tc>
      </w:tr>
      <w:tr w:rsidR="00720AD4" w:rsidRPr="00720AD4" w:rsidTr="0056158A">
        <w:tc>
          <w:tcPr>
            <w:tcW w:w="1598" w:type="dxa"/>
            <w:gridSpan w:val="2"/>
            <w:tcBorders>
              <w:left w:val="single" w:sz="12" w:space="0" w:color="auto"/>
            </w:tcBorders>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 xml:space="preserve"> 局  長</w:t>
            </w:r>
          </w:p>
        </w:tc>
        <w:tc>
          <w:tcPr>
            <w:tcW w:w="1701" w:type="dxa"/>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簡  任</w:t>
            </w:r>
          </w:p>
        </w:tc>
        <w:tc>
          <w:tcPr>
            <w:tcW w:w="2830" w:type="dxa"/>
            <w:vAlign w:val="center"/>
          </w:tcPr>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第十職等至第十一職等</w:t>
            </w:r>
          </w:p>
        </w:tc>
        <w:tc>
          <w:tcPr>
            <w:tcW w:w="891" w:type="dxa"/>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一</w:t>
            </w:r>
          </w:p>
        </w:tc>
        <w:tc>
          <w:tcPr>
            <w:tcW w:w="3060" w:type="dxa"/>
            <w:tcBorders>
              <w:right w:val="single" w:sz="12" w:space="0" w:color="auto"/>
            </w:tcBorders>
            <w:vAlign w:val="center"/>
          </w:tcPr>
          <w:p w:rsidR="00720AD4" w:rsidRPr="00720AD4" w:rsidRDefault="00720AD4" w:rsidP="0056158A">
            <w:pPr>
              <w:snapToGrid w:val="0"/>
              <w:ind w:leftChars="-45" w:left="-108"/>
              <w:jc w:val="both"/>
              <w:rPr>
                <w:rFonts w:asciiTheme="minorEastAsia" w:eastAsiaTheme="minorEastAsia" w:hAnsiTheme="minorEastAsia"/>
              </w:rPr>
            </w:pPr>
          </w:p>
        </w:tc>
      </w:tr>
      <w:tr w:rsidR="00720AD4" w:rsidRPr="00720AD4" w:rsidTr="0056158A">
        <w:tc>
          <w:tcPr>
            <w:tcW w:w="1598" w:type="dxa"/>
            <w:gridSpan w:val="2"/>
            <w:tcBorders>
              <w:left w:val="single" w:sz="12" w:space="0" w:color="auto"/>
            </w:tcBorders>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 xml:space="preserve"> 秘  書</w:t>
            </w:r>
          </w:p>
        </w:tc>
        <w:tc>
          <w:tcPr>
            <w:tcW w:w="1701" w:type="dxa"/>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薦  任</w:t>
            </w:r>
          </w:p>
        </w:tc>
        <w:tc>
          <w:tcPr>
            <w:tcW w:w="2830" w:type="dxa"/>
            <w:vAlign w:val="center"/>
          </w:tcPr>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第七職等至第八職等</w:t>
            </w:r>
          </w:p>
        </w:tc>
        <w:tc>
          <w:tcPr>
            <w:tcW w:w="891" w:type="dxa"/>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一</w:t>
            </w:r>
          </w:p>
        </w:tc>
        <w:tc>
          <w:tcPr>
            <w:tcW w:w="3060" w:type="dxa"/>
            <w:tcBorders>
              <w:right w:val="single" w:sz="12" w:space="0" w:color="auto"/>
            </w:tcBorders>
            <w:vAlign w:val="center"/>
          </w:tcPr>
          <w:p w:rsidR="00720AD4" w:rsidRPr="00720AD4" w:rsidRDefault="00720AD4" w:rsidP="0056158A">
            <w:pPr>
              <w:snapToGrid w:val="0"/>
              <w:ind w:leftChars="-45" w:left="-108"/>
              <w:jc w:val="both"/>
              <w:rPr>
                <w:rFonts w:asciiTheme="minorEastAsia" w:eastAsiaTheme="minorEastAsia" w:hAnsiTheme="minorEastAsia"/>
              </w:rPr>
            </w:pPr>
            <w:r w:rsidRPr="00720AD4">
              <w:rPr>
                <w:rFonts w:asciiTheme="minorEastAsia" w:eastAsiaTheme="minorEastAsia" w:hAnsiTheme="minorEastAsia" w:hint="eastAsia"/>
              </w:rPr>
              <w:t>總核稿秘書列薦任第八職等至第九職等。</w:t>
            </w:r>
          </w:p>
        </w:tc>
      </w:tr>
      <w:tr w:rsidR="00720AD4" w:rsidRPr="00720AD4" w:rsidTr="0056158A">
        <w:tc>
          <w:tcPr>
            <w:tcW w:w="1598" w:type="dxa"/>
            <w:gridSpan w:val="2"/>
            <w:tcBorders>
              <w:left w:val="single" w:sz="12" w:space="0" w:color="auto"/>
            </w:tcBorders>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 xml:space="preserve"> 科  長</w:t>
            </w:r>
          </w:p>
        </w:tc>
        <w:tc>
          <w:tcPr>
            <w:tcW w:w="1701" w:type="dxa"/>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薦  任</w:t>
            </w:r>
          </w:p>
        </w:tc>
        <w:tc>
          <w:tcPr>
            <w:tcW w:w="2830" w:type="dxa"/>
            <w:vAlign w:val="center"/>
          </w:tcPr>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第八職等</w:t>
            </w:r>
          </w:p>
        </w:tc>
        <w:tc>
          <w:tcPr>
            <w:tcW w:w="891" w:type="dxa"/>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三</w:t>
            </w:r>
          </w:p>
        </w:tc>
        <w:tc>
          <w:tcPr>
            <w:tcW w:w="3060" w:type="dxa"/>
            <w:tcBorders>
              <w:right w:val="single" w:sz="12" w:space="0" w:color="auto"/>
            </w:tcBorders>
            <w:vAlign w:val="center"/>
          </w:tcPr>
          <w:p w:rsidR="00720AD4" w:rsidRPr="00720AD4" w:rsidRDefault="00720AD4" w:rsidP="0056158A">
            <w:pPr>
              <w:snapToGrid w:val="0"/>
              <w:ind w:leftChars="-45" w:left="-108"/>
              <w:jc w:val="both"/>
              <w:rPr>
                <w:rFonts w:asciiTheme="minorEastAsia" w:eastAsiaTheme="minorEastAsia" w:hAnsiTheme="minorEastAsia"/>
              </w:rPr>
            </w:pPr>
            <w:r w:rsidRPr="00720AD4">
              <w:rPr>
                <w:rFonts w:asciiTheme="minorEastAsia" w:eastAsiaTheme="minorEastAsia" w:hAnsiTheme="minorEastAsia"/>
              </w:rPr>
              <w:t>本職稱之官等職等暫列</w:t>
            </w:r>
            <w:r w:rsidRPr="00720AD4">
              <w:rPr>
                <w:rFonts w:asciiTheme="minorEastAsia" w:eastAsiaTheme="minorEastAsia" w:hAnsiTheme="minorEastAsia" w:hint="eastAsia"/>
              </w:rPr>
              <w:t>。</w:t>
            </w:r>
          </w:p>
        </w:tc>
      </w:tr>
      <w:tr w:rsidR="00720AD4" w:rsidRPr="00720AD4" w:rsidTr="0056158A">
        <w:trPr>
          <w:trHeight w:val="240"/>
        </w:trPr>
        <w:tc>
          <w:tcPr>
            <w:tcW w:w="1598" w:type="dxa"/>
            <w:gridSpan w:val="2"/>
            <w:tcBorders>
              <w:left w:val="single" w:sz="12" w:space="0" w:color="auto"/>
            </w:tcBorders>
            <w:vAlign w:val="center"/>
          </w:tcPr>
          <w:p w:rsidR="00720AD4" w:rsidRPr="00720AD4" w:rsidRDefault="00720AD4" w:rsidP="00720AD4">
            <w:pPr>
              <w:ind w:firstLineChars="100" w:firstLine="240"/>
              <w:rPr>
                <w:rFonts w:asciiTheme="minorEastAsia" w:eastAsiaTheme="minorEastAsia" w:hAnsiTheme="minorEastAsia"/>
              </w:rPr>
            </w:pPr>
            <w:r w:rsidRPr="00720AD4">
              <w:rPr>
                <w:rFonts w:asciiTheme="minorEastAsia" w:eastAsiaTheme="minorEastAsia" w:hAnsiTheme="minorEastAsia" w:hint="eastAsia"/>
              </w:rPr>
              <w:t>稅務員</w:t>
            </w:r>
          </w:p>
        </w:tc>
        <w:tc>
          <w:tcPr>
            <w:tcW w:w="1701" w:type="dxa"/>
            <w:vAlign w:val="center"/>
          </w:tcPr>
          <w:p w:rsidR="00720AD4" w:rsidRPr="00720AD4" w:rsidRDefault="00720AD4" w:rsidP="0056158A">
            <w:pPr>
              <w:ind w:leftChars="-23" w:left="-55" w:rightChars="-34" w:right="-82"/>
              <w:jc w:val="center"/>
              <w:rPr>
                <w:rFonts w:asciiTheme="minorEastAsia" w:eastAsiaTheme="minorEastAsia" w:hAnsiTheme="minorEastAsia"/>
              </w:rPr>
            </w:pPr>
            <w:r w:rsidRPr="00720AD4">
              <w:rPr>
                <w:rFonts w:asciiTheme="minorEastAsia" w:eastAsiaTheme="minorEastAsia" w:hAnsiTheme="minorEastAsia" w:hint="eastAsia"/>
              </w:rPr>
              <w:t>委任或薦任</w:t>
            </w:r>
          </w:p>
        </w:tc>
        <w:tc>
          <w:tcPr>
            <w:tcW w:w="2830" w:type="dxa"/>
          </w:tcPr>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第五職等或第六職等至第七職等</w:t>
            </w:r>
          </w:p>
        </w:tc>
        <w:tc>
          <w:tcPr>
            <w:tcW w:w="891" w:type="dxa"/>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三</w:t>
            </w:r>
          </w:p>
        </w:tc>
        <w:tc>
          <w:tcPr>
            <w:tcW w:w="3060" w:type="dxa"/>
            <w:tcBorders>
              <w:right w:val="single" w:sz="12" w:space="0" w:color="auto"/>
            </w:tcBorders>
            <w:vAlign w:val="center"/>
          </w:tcPr>
          <w:p w:rsidR="00720AD4" w:rsidRPr="00720AD4" w:rsidRDefault="00720AD4" w:rsidP="0056158A">
            <w:pPr>
              <w:snapToGrid w:val="0"/>
              <w:ind w:leftChars="-45" w:left="-108"/>
              <w:jc w:val="both"/>
              <w:rPr>
                <w:rFonts w:asciiTheme="minorEastAsia" w:eastAsiaTheme="minorEastAsia" w:hAnsiTheme="minorEastAsia"/>
              </w:rPr>
            </w:pPr>
          </w:p>
        </w:tc>
      </w:tr>
      <w:tr w:rsidR="00720AD4" w:rsidRPr="00720AD4" w:rsidTr="0056158A">
        <w:trPr>
          <w:trHeight w:val="360"/>
        </w:trPr>
        <w:tc>
          <w:tcPr>
            <w:tcW w:w="1598" w:type="dxa"/>
            <w:gridSpan w:val="2"/>
            <w:tcBorders>
              <w:left w:val="single" w:sz="12" w:space="0" w:color="auto"/>
            </w:tcBorders>
            <w:vAlign w:val="center"/>
          </w:tcPr>
          <w:p w:rsidR="00720AD4" w:rsidRPr="00720AD4" w:rsidRDefault="00720AD4" w:rsidP="00720AD4">
            <w:pPr>
              <w:ind w:firstLineChars="100" w:firstLine="240"/>
              <w:rPr>
                <w:rFonts w:asciiTheme="minorEastAsia" w:eastAsiaTheme="minorEastAsia" w:hAnsiTheme="minorEastAsia"/>
              </w:rPr>
            </w:pPr>
            <w:r w:rsidRPr="00720AD4">
              <w:rPr>
                <w:rFonts w:asciiTheme="minorEastAsia" w:eastAsiaTheme="minorEastAsia" w:hAnsiTheme="minorEastAsia" w:hint="eastAsia"/>
              </w:rPr>
              <w:t>科  員</w:t>
            </w:r>
          </w:p>
        </w:tc>
        <w:tc>
          <w:tcPr>
            <w:tcW w:w="1701" w:type="dxa"/>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委任或薦任</w:t>
            </w:r>
          </w:p>
        </w:tc>
        <w:tc>
          <w:tcPr>
            <w:tcW w:w="2830" w:type="dxa"/>
          </w:tcPr>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第五職等或第六職等至第七職等</w:t>
            </w:r>
          </w:p>
        </w:tc>
        <w:tc>
          <w:tcPr>
            <w:tcW w:w="891" w:type="dxa"/>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一</w:t>
            </w:r>
          </w:p>
        </w:tc>
        <w:tc>
          <w:tcPr>
            <w:tcW w:w="3060" w:type="dxa"/>
            <w:tcBorders>
              <w:right w:val="single" w:sz="12" w:space="0" w:color="auto"/>
            </w:tcBorders>
            <w:vAlign w:val="center"/>
          </w:tcPr>
          <w:p w:rsidR="00720AD4" w:rsidRPr="00720AD4" w:rsidRDefault="00720AD4" w:rsidP="0056158A">
            <w:pPr>
              <w:snapToGrid w:val="0"/>
              <w:ind w:leftChars="-45" w:left="-108"/>
              <w:jc w:val="both"/>
              <w:rPr>
                <w:rFonts w:asciiTheme="minorEastAsia" w:eastAsiaTheme="minorEastAsia" w:hAnsiTheme="minorEastAsia"/>
              </w:rPr>
            </w:pPr>
            <w:r w:rsidRPr="00720AD4">
              <w:rPr>
                <w:rFonts w:asciiTheme="minorEastAsia" w:eastAsiaTheme="minorEastAsia" w:hAnsiTheme="minorEastAsia"/>
              </w:rPr>
              <w:t>本職稱之官等職等暫列</w:t>
            </w:r>
            <w:r w:rsidRPr="00720AD4">
              <w:rPr>
                <w:rFonts w:asciiTheme="minorEastAsia" w:eastAsiaTheme="minorEastAsia" w:hAnsiTheme="minorEastAsia" w:hint="eastAsia"/>
              </w:rPr>
              <w:t>。</w:t>
            </w:r>
          </w:p>
        </w:tc>
      </w:tr>
      <w:tr w:rsidR="00720AD4" w:rsidRPr="00720AD4" w:rsidTr="0056158A">
        <w:trPr>
          <w:trHeight w:val="360"/>
        </w:trPr>
        <w:tc>
          <w:tcPr>
            <w:tcW w:w="1598" w:type="dxa"/>
            <w:gridSpan w:val="2"/>
            <w:tcBorders>
              <w:left w:val="single" w:sz="12" w:space="0" w:color="auto"/>
            </w:tcBorders>
            <w:vAlign w:val="center"/>
          </w:tcPr>
          <w:p w:rsidR="00720AD4" w:rsidRPr="00720AD4" w:rsidRDefault="00720AD4" w:rsidP="00720AD4">
            <w:pPr>
              <w:ind w:firstLineChars="100" w:firstLine="240"/>
              <w:rPr>
                <w:rFonts w:asciiTheme="minorEastAsia" w:eastAsiaTheme="minorEastAsia" w:hAnsiTheme="minorEastAsia"/>
              </w:rPr>
            </w:pPr>
            <w:r w:rsidRPr="00720AD4">
              <w:rPr>
                <w:rFonts w:asciiTheme="minorEastAsia" w:eastAsiaTheme="minorEastAsia" w:hAnsiTheme="minorEastAsia" w:hint="eastAsia"/>
              </w:rPr>
              <w:t>稽  查</w:t>
            </w:r>
          </w:p>
        </w:tc>
        <w:tc>
          <w:tcPr>
            <w:tcW w:w="1701" w:type="dxa"/>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委  任</w:t>
            </w:r>
          </w:p>
        </w:tc>
        <w:tc>
          <w:tcPr>
            <w:tcW w:w="2830" w:type="dxa"/>
            <w:vAlign w:val="center"/>
          </w:tcPr>
          <w:p w:rsidR="00720AD4" w:rsidRPr="00720AD4" w:rsidRDefault="00720AD4" w:rsidP="0056158A">
            <w:pPr>
              <w:snapToGrid w:val="0"/>
              <w:jc w:val="both"/>
              <w:rPr>
                <w:rFonts w:asciiTheme="minorEastAsia" w:eastAsiaTheme="minorEastAsia" w:hAnsiTheme="minorEastAsia"/>
              </w:rPr>
            </w:pPr>
            <w:r w:rsidRPr="00720AD4">
              <w:rPr>
                <w:rFonts w:asciiTheme="minorEastAsia" w:eastAsiaTheme="minorEastAsia" w:hAnsiTheme="minorEastAsia" w:hint="eastAsia"/>
              </w:rPr>
              <w:t>第四職等至第五職等</w:t>
            </w:r>
          </w:p>
        </w:tc>
        <w:tc>
          <w:tcPr>
            <w:tcW w:w="891" w:type="dxa"/>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一</w:t>
            </w:r>
          </w:p>
        </w:tc>
        <w:tc>
          <w:tcPr>
            <w:tcW w:w="3060" w:type="dxa"/>
            <w:tcBorders>
              <w:right w:val="single" w:sz="12" w:space="0" w:color="auto"/>
            </w:tcBorders>
            <w:vAlign w:val="center"/>
          </w:tcPr>
          <w:p w:rsidR="00720AD4" w:rsidRPr="00720AD4" w:rsidRDefault="00720AD4" w:rsidP="0056158A">
            <w:pPr>
              <w:snapToGrid w:val="0"/>
              <w:ind w:leftChars="-45" w:left="-108"/>
              <w:jc w:val="both"/>
              <w:rPr>
                <w:rFonts w:asciiTheme="minorEastAsia" w:eastAsiaTheme="minorEastAsia" w:hAnsiTheme="minorEastAsia"/>
              </w:rPr>
            </w:pPr>
            <w:r w:rsidRPr="00720AD4">
              <w:rPr>
                <w:rFonts w:asciiTheme="minorEastAsia" w:eastAsiaTheme="minorEastAsia" w:hAnsiTheme="minorEastAsia" w:hint="eastAsia"/>
              </w:rPr>
              <w:t>俟現職審核員出缺後，得列薦任第六職等（係單一編制計給。）。</w:t>
            </w:r>
          </w:p>
        </w:tc>
      </w:tr>
      <w:tr w:rsidR="00720AD4" w:rsidRPr="00720AD4" w:rsidTr="0056158A">
        <w:trPr>
          <w:trHeight w:val="270"/>
        </w:trPr>
        <w:tc>
          <w:tcPr>
            <w:tcW w:w="1598" w:type="dxa"/>
            <w:gridSpan w:val="2"/>
            <w:tcBorders>
              <w:left w:val="single" w:sz="12" w:space="0" w:color="auto"/>
            </w:tcBorders>
            <w:vAlign w:val="center"/>
          </w:tcPr>
          <w:p w:rsidR="00720AD4" w:rsidRPr="00720AD4" w:rsidRDefault="00720AD4" w:rsidP="0056158A">
            <w:pPr>
              <w:snapToGrid w:val="0"/>
              <w:jc w:val="center"/>
              <w:rPr>
                <w:rFonts w:asciiTheme="minorEastAsia" w:eastAsiaTheme="minorEastAsia" w:hAnsiTheme="minorEastAsia"/>
              </w:rPr>
            </w:pPr>
            <w:r w:rsidRPr="00720AD4">
              <w:rPr>
                <w:rFonts w:asciiTheme="minorEastAsia" w:eastAsiaTheme="minorEastAsia" w:hAnsiTheme="minorEastAsia" w:hint="eastAsia"/>
              </w:rPr>
              <w:t>助理</w:t>
            </w:r>
          </w:p>
          <w:p w:rsidR="00720AD4" w:rsidRPr="00720AD4" w:rsidRDefault="00720AD4" w:rsidP="0056158A">
            <w:pPr>
              <w:snapToGrid w:val="0"/>
              <w:jc w:val="center"/>
              <w:rPr>
                <w:rFonts w:asciiTheme="minorEastAsia" w:eastAsiaTheme="minorEastAsia" w:hAnsiTheme="minorEastAsia"/>
              </w:rPr>
            </w:pPr>
            <w:r w:rsidRPr="00720AD4">
              <w:rPr>
                <w:rFonts w:asciiTheme="minorEastAsia" w:eastAsiaTheme="minorEastAsia" w:hAnsiTheme="minorEastAsia" w:hint="eastAsia"/>
              </w:rPr>
              <w:t>稅務員</w:t>
            </w:r>
          </w:p>
        </w:tc>
        <w:tc>
          <w:tcPr>
            <w:tcW w:w="1701" w:type="dxa"/>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委  任</w:t>
            </w:r>
          </w:p>
        </w:tc>
        <w:tc>
          <w:tcPr>
            <w:tcW w:w="2830" w:type="dxa"/>
            <w:vAlign w:val="center"/>
          </w:tcPr>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第三職等至第五職等</w:t>
            </w:r>
          </w:p>
        </w:tc>
        <w:tc>
          <w:tcPr>
            <w:tcW w:w="891" w:type="dxa"/>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五</w:t>
            </w:r>
          </w:p>
        </w:tc>
        <w:tc>
          <w:tcPr>
            <w:tcW w:w="3060" w:type="dxa"/>
            <w:tcBorders>
              <w:right w:val="single" w:sz="12" w:space="0" w:color="auto"/>
            </w:tcBorders>
            <w:vAlign w:val="center"/>
          </w:tcPr>
          <w:p w:rsidR="00720AD4" w:rsidRPr="00720AD4" w:rsidRDefault="00720AD4" w:rsidP="0056158A">
            <w:pPr>
              <w:snapToGrid w:val="0"/>
              <w:ind w:leftChars="-45" w:left="-108"/>
              <w:jc w:val="both"/>
              <w:rPr>
                <w:rFonts w:asciiTheme="minorEastAsia" w:eastAsiaTheme="minorEastAsia" w:hAnsiTheme="minorEastAsia"/>
              </w:rPr>
            </w:pPr>
          </w:p>
        </w:tc>
      </w:tr>
      <w:tr w:rsidR="00720AD4" w:rsidRPr="00720AD4" w:rsidTr="0056158A">
        <w:trPr>
          <w:trHeight w:val="330"/>
        </w:trPr>
        <w:tc>
          <w:tcPr>
            <w:tcW w:w="1598" w:type="dxa"/>
            <w:gridSpan w:val="2"/>
            <w:tcBorders>
              <w:left w:val="single" w:sz="12" w:space="0" w:color="auto"/>
            </w:tcBorders>
            <w:vAlign w:val="center"/>
          </w:tcPr>
          <w:p w:rsidR="00720AD4" w:rsidRPr="00720AD4" w:rsidRDefault="00720AD4" w:rsidP="00720AD4">
            <w:pPr>
              <w:ind w:firstLineChars="100" w:firstLine="240"/>
              <w:rPr>
                <w:rFonts w:asciiTheme="minorEastAsia" w:eastAsiaTheme="minorEastAsia" w:hAnsiTheme="minorEastAsia"/>
              </w:rPr>
            </w:pPr>
            <w:r w:rsidRPr="00720AD4">
              <w:rPr>
                <w:rFonts w:asciiTheme="minorEastAsia" w:eastAsiaTheme="minorEastAsia" w:hAnsiTheme="minorEastAsia" w:hint="eastAsia"/>
              </w:rPr>
              <w:t>辦事員</w:t>
            </w:r>
          </w:p>
        </w:tc>
        <w:tc>
          <w:tcPr>
            <w:tcW w:w="1701" w:type="dxa"/>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委  任</w:t>
            </w:r>
          </w:p>
        </w:tc>
        <w:tc>
          <w:tcPr>
            <w:tcW w:w="2830" w:type="dxa"/>
            <w:vAlign w:val="center"/>
          </w:tcPr>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第三職等至第五職等</w:t>
            </w:r>
          </w:p>
        </w:tc>
        <w:tc>
          <w:tcPr>
            <w:tcW w:w="891" w:type="dxa"/>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一</w:t>
            </w:r>
          </w:p>
        </w:tc>
        <w:tc>
          <w:tcPr>
            <w:tcW w:w="3060" w:type="dxa"/>
            <w:tcBorders>
              <w:right w:val="single" w:sz="12" w:space="0" w:color="auto"/>
            </w:tcBorders>
            <w:vAlign w:val="center"/>
          </w:tcPr>
          <w:p w:rsidR="00720AD4" w:rsidRPr="00720AD4" w:rsidRDefault="00720AD4" w:rsidP="0056158A">
            <w:pPr>
              <w:snapToGrid w:val="0"/>
              <w:ind w:leftChars="-45" w:left="-108"/>
              <w:jc w:val="both"/>
              <w:rPr>
                <w:rFonts w:asciiTheme="minorEastAsia" w:eastAsiaTheme="minorEastAsia" w:hAnsiTheme="minorEastAsia"/>
              </w:rPr>
            </w:pPr>
          </w:p>
        </w:tc>
      </w:tr>
      <w:tr w:rsidR="00720AD4" w:rsidRPr="00720AD4" w:rsidTr="0056158A">
        <w:trPr>
          <w:cantSplit/>
          <w:trHeight w:val="1090"/>
        </w:trPr>
        <w:tc>
          <w:tcPr>
            <w:tcW w:w="1598" w:type="dxa"/>
            <w:gridSpan w:val="2"/>
            <w:tcBorders>
              <w:left w:val="single" w:sz="12" w:space="0" w:color="auto"/>
            </w:tcBorders>
            <w:vAlign w:val="center"/>
          </w:tcPr>
          <w:p w:rsidR="00720AD4" w:rsidRPr="00720AD4" w:rsidRDefault="00720AD4" w:rsidP="0056158A">
            <w:pPr>
              <w:snapToGrid w:val="0"/>
              <w:ind w:leftChars="-28" w:left="-67"/>
              <w:jc w:val="center"/>
              <w:rPr>
                <w:rFonts w:asciiTheme="minorEastAsia" w:eastAsiaTheme="minorEastAsia" w:hAnsiTheme="minorEastAsia"/>
              </w:rPr>
            </w:pPr>
            <w:r w:rsidRPr="00720AD4">
              <w:rPr>
                <w:rFonts w:asciiTheme="minorEastAsia" w:eastAsiaTheme="minorEastAsia" w:hAnsiTheme="minorEastAsia" w:hint="eastAsia"/>
              </w:rPr>
              <w:t>人事管理員</w:t>
            </w:r>
          </w:p>
        </w:tc>
        <w:tc>
          <w:tcPr>
            <w:tcW w:w="1701" w:type="dxa"/>
            <w:vAlign w:val="center"/>
          </w:tcPr>
          <w:p w:rsidR="00720AD4" w:rsidRPr="00720AD4" w:rsidRDefault="00720AD4" w:rsidP="0056158A">
            <w:pPr>
              <w:ind w:leftChars="-29" w:left="-70" w:rightChars="-22" w:right="-53"/>
              <w:jc w:val="center"/>
              <w:rPr>
                <w:rFonts w:asciiTheme="minorEastAsia" w:eastAsiaTheme="minorEastAsia" w:hAnsiTheme="minorEastAsia"/>
              </w:rPr>
            </w:pPr>
            <w:r w:rsidRPr="00720AD4">
              <w:rPr>
                <w:rFonts w:asciiTheme="minorEastAsia" w:eastAsiaTheme="minorEastAsia" w:hAnsiTheme="minorEastAsia" w:hint="eastAsia"/>
              </w:rPr>
              <w:t>委任至薦任</w:t>
            </w:r>
          </w:p>
        </w:tc>
        <w:tc>
          <w:tcPr>
            <w:tcW w:w="2830" w:type="dxa"/>
            <w:vAlign w:val="center"/>
          </w:tcPr>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第五職等至第七職等</w:t>
            </w:r>
          </w:p>
        </w:tc>
        <w:tc>
          <w:tcPr>
            <w:tcW w:w="891" w:type="dxa"/>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一</w:t>
            </w:r>
          </w:p>
        </w:tc>
        <w:tc>
          <w:tcPr>
            <w:tcW w:w="3060" w:type="dxa"/>
            <w:tcBorders>
              <w:right w:val="single" w:sz="12" w:space="0" w:color="auto"/>
            </w:tcBorders>
            <w:vAlign w:val="center"/>
          </w:tcPr>
          <w:p w:rsidR="00720AD4" w:rsidRPr="00720AD4" w:rsidRDefault="00720AD4" w:rsidP="0056158A">
            <w:pPr>
              <w:snapToGrid w:val="0"/>
              <w:ind w:leftChars="-45" w:left="-108"/>
              <w:jc w:val="both"/>
              <w:rPr>
                <w:rFonts w:asciiTheme="minorEastAsia" w:eastAsiaTheme="minorEastAsia" w:hAnsiTheme="minorEastAsia"/>
              </w:rPr>
            </w:pPr>
          </w:p>
        </w:tc>
      </w:tr>
      <w:tr w:rsidR="00720AD4" w:rsidRPr="00720AD4" w:rsidTr="0056158A">
        <w:trPr>
          <w:cantSplit/>
          <w:trHeight w:val="874"/>
        </w:trPr>
        <w:tc>
          <w:tcPr>
            <w:tcW w:w="540" w:type="dxa"/>
            <w:tcBorders>
              <w:left w:val="single" w:sz="12" w:space="0" w:color="auto"/>
            </w:tcBorders>
            <w:vAlign w:val="center"/>
          </w:tcPr>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會</w:t>
            </w:r>
          </w:p>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計室</w:t>
            </w:r>
          </w:p>
        </w:tc>
        <w:tc>
          <w:tcPr>
            <w:tcW w:w="1058" w:type="dxa"/>
            <w:vAlign w:val="center"/>
          </w:tcPr>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主任</w:t>
            </w:r>
          </w:p>
        </w:tc>
        <w:tc>
          <w:tcPr>
            <w:tcW w:w="1701" w:type="dxa"/>
            <w:vAlign w:val="center"/>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薦   任</w:t>
            </w:r>
          </w:p>
        </w:tc>
        <w:tc>
          <w:tcPr>
            <w:tcW w:w="2830" w:type="dxa"/>
            <w:vAlign w:val="center"/>
          </w:tcPr>
          <w:p w:rsidR="00720AD4" w:rsidRPr="00720AD4" w:rsidRDefault="00720AD4" w:rsidP="0056158A">
            <w:pPr>
              <w:snapToGrid w:val="0"/>
              <w:rPr>
                <w:rFonts w:asciiTheme="minorEastAsia" w:eastAsiaTheme="minorEastAsia" w:hAnsiTheme="minorEastAsia"/>
              </w:rPr>
            </w:pPr>
            <w:r w:rsidRPr="00720AD4">
              <w:rPr>
                <w:rFonts w:asciiTheme="minorEastAsia" w:eastAsiaTheme="minorEastAsia" w:hAnsiTheme="minorEastAsia" w:hint="eastAsia"/>
              </w:rPr>
              <w:t>第八職等</w:t>
            </w:r>
          </w:p>
        </w:tc>
        <w:tc>
          <w:tcPr>
            <w:tcW w:w="891" w:type="dxa"/>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一</w:t>
            </w:r>
          </w:p>
        </w:tc>
        <w:tc>
          <w:tcPr>
            <w:tcW w:w="3060" w:type="dxa"/>
            <w:tcBorders>
              <w:right w:val="single" w:sz="12" w:space="0" w:color="auto"/>
            </w:tcBorders>
            <w:vAlign w:val="center"/>
          </w:tcPr>
          <w:p w:rsidR="00720AD4" w:rsidRPr="00720AD4" w:rsidRDefault="00720AD4" w:rsidP="0056158A">
            <w:pPr>
              <w:snapToGrid w:val="0"/>
              <w:ind w:leftChars="-45" w:left="-108"/>
              <w:jc w:val="both"/>
              <w:rPr>
                <w:rFonts w:asciiTheme="minorEastAsia" w:eastAsiaTheme="minorEastAsia" w:hAnsiTheme="minorEastAsia"/>
              </w:rPr>
            </w:pPr>
          </w:p>
        </w:tc>
      </w:tr>
      <w:tr w:rsidR="00720AD4" w:rsidRPr="00720AD4" w:rsidTr="0056158A">
        <w:tc>
          <w:tcPr>
            <w:tcW w:w="6129" w:type="dxa"/>
            <w:gridSpan w:val="4"/>
            <w:tcBorders>
              <w:left w:val="single" w:sz="12" w:space="0" w:color="auto"/>
              <w:bottom w:val="single" w:sz="12" w:space="0" w:color="auto"/>
            </w:tcBorders>
          </w:tcPr>
          <w:p w:rsidR="00720AD4" w:rsidRPr="00720AD4" w:rsidRDefault="00720AD4" w:rsidP="0056158A">
            <w:pPr>
              <w:jc w:val="center"/>
              <w:rPr>
                <w:rFonts w:asciiTheme="minorEastAsia" w:eastAsiaTheme="minorEastAsia" w:hAnsiTheme="minorEastAsia"/>
              </w:rPr>
            </w:pPr>
            <w:r w:rsidRPr="00720AD4">
              <w:rPr>
                <w:rFonts w:asciiTheme="minorEastAsia" w:eastAsiaTheme="minorEastAsia" w:hAnsiTheme="minorEastAsia" w:hint="eastAsia"/>
              </w:rPr>
              <w:t>合                              計</w:t>
            </w:r>
          </w:p>
        </w:tc>
        <w:tc>
          <w:tcPr>
            <w:tcW w:w="891" w:type="dxa"/>
            <w:tcBorders>
              <w:bottom w:val="single" w:sz="12" w:space="0" w:color="auto"/>
            </w:tcBorders>
          </w:tcPr>
          <w:p w:rsidR="00720AD4" w:rsidRPr="00720AD4" w:rsidRDefault="00720AD4" w:rsidP="0056158A">
            <w:pPr>
              <w:rPr>
                <w:rFonts w:asciiTheme="minorEastAsia" w:eastAsiaTheme="minorEastAsia" w:hAnsiTheme="minorEastAsia"/>
              </w:rPr>
            </w:pPr>
            <w:r w:rsidRPr="00720AD4">
              <w:rPr>
                <w:rFonts w:asciiTheme="minorEastAsia" w:eastAsiaTheme="minorEastAsia" w:hAnsiTheme="minorEastAsia" w:hint="eastAsia"/>
              </w:rPr>
              <w:t>十八</w:t>
            </w:r>
          </w:p>
        </w:tc>
        <w:tc>
          <w:tcPr>
            <w:tcW w:w="3060" w:type="dxa"/>
            <w:tcBorders>
              <w:bottom w:val="single" w:sz="12" w:space="0" w:color="auto"/>
              <w:right w:val="single" w:sz="12" w:space="0" w:color="auto"/>
            </w:tcBorders>
            <w:vAlign w:val="center"/>
          </w:tcPr>
          <w:p w:rsidR="00720AD4" w:rsidRPr="00720AD4" w:rsidRDefault="00720AD4" w:rsidP="0056158A">
            <w:pPr>
              <w:snapToGrid w:val="0"/>
              <w:ind w:leftChars="-45" w:left="-108"/>
              <w:jc w:val="both"/>
              <w:rPr>
                <w:rFonts w:asciiTheme="minorEastAsia" w:eastAsiaTheme="minorEastAsia" w:hAnsiTheme="minorEastAsia"/>
              </w:rPr>
            </w:pPr>
          </w:p>
        </w:tc>
      </w:tr>
    </w:tbl>
    <w:p w:rsidR="00720AD4" w:rsidRPr="00720AD4" w:rsidRDefault="00720AD4" w:rsidP="00720AD4">
      <w:pPr>
        <w:snapToGrid w:val="0"/>
        <w:ind w:leftChars="-40" w:left="624" w:hangingChars="300" w:hanging="720"/>
        <w:rPr>
          <w:rFonts w:asciiTheme="minorEastAsia" w:eastAsiaTheme="minorEastAsia" w:hAnsiTheme="minorEastAsia"/>
        </w:rPr>
      </w:pPr>
      <w:r w:rsidRPr="00720AD4">
        <w:rPr>
          <w:rFonts w:asciiTheme="minorEastAsia" w:eastAsiaTheme="minorEastAsia" w:hAnsiTheme="minorEastAsia" w:hint="eastAsia"/>
        </w:rPr>
        <w:t>附註：</w:t>
      </w:r>
    </w:p>
    <w:p w:rsidR="00720AD4" w:rsidRPr="00775729" w:rsidRDefault="00720AD4" w:rsidP="00775729">
      <w:pPr>
        <w:pStyle w:val="af4"/>
        <w:widowControl w:val="0"/>
        <w:numPr>
          <w:ilvl w:val="0"/>
          <w:numId w:val="12"/>
        </w:numPr>
        <w:snapToGrid w:val="0"/>
        <w:rPr>
          <w:rFonts w:asciiTheme="minorEastAsia" w:hAnsiTheme="minorEastAsia"/>
        </w:rPr>
      </w:pPr>
      <w:r w:rsidRPr="00775729">
        <w:rPr>
          <w:rFonts w:asciiTheme="minorEastAsia" w:hAnsiTheme="minorEastAsia" w:hint="eastAsia"/>
        </w:rPr>
        <w:t>本編制表所列職稱、官等職等，應適用「丁、地方機關職務列等表之五」之規定；該職務列等表修正時亦同。</w:t>
      </w:r>
    </w:p>
    <w:p w:rsidR="00720AD4" w:rsidRDefault="00775729" w:rsidP="00720AD4">
      <w:r>
        <w:rPr>
          <w:rFonts w:asciiTheme="minorEastAsia" w:eastAsiaTheme="minorEastAsia" w:hAnsiTheme="minorEastAsia" w:hint="eastAsia"/>
        </w:rPr>
        <w:t xml:space="preserve">　　　二、</w:t>
      </w:r>
      <w:r w:rsidR="00720AD4" w:rsidRPr="00720AD4">
        <w:rPr>
          <w:rFonts w:asciiTheme="minorEastAsia" w:eastAsiaTheme="minorEastAsia" w:hAnsiTheme="minorEastAsia" w:hint="eastAsia"/>
        </w:rPr>
        <w:t>編制表所列稽查員額一人，由留任原職稱原官等之審核員出缺後改置。</w:t>
      </w:r>
    </w:p>
    <w:p w:rsidR="00720AD4" w:rsidRDefault="00720AD4" w:rsidP="00704121"/>
    <w:p w:rsidR="00720AD4" w:rsidRDefault="00720AD4" w:rsidP="00704121"/>
    <w:p w:rsidR="00720AD4" w:rsidRDefault="00720AD4" w:rsidP="00704121"/>
    <w:p w:rsidR="00720AD4" w:rsidRDefault="00720AD4" w:rsidP="00704121"/>
    <w:p w:rsidR="00720AD4" w:rsidRDefault="00720AD4" w:rsidP="00704121"/>
    <w:p w:rsidR="00720AD4" w:rsidRDefault="00720AD4" w:rsidP="00704121"/>
    <w:p w:rsidR="00720AD4" w:rsidRDefault="00720AD4" w:rsidP="00704121"/>
    <w:p w:rsidR="00720AD4" w:rsidRDefault="00720AD4" w:rsidP="00704121"/>
    <w:p w:rsidR="00720AD4" w:rsidRDefault="00720AD4" w:rsidP="00704121"/>
    <w:p w:rsidR="00720AD4" w:rsidRDefault="00720AD4" w:rsidP="00704121"/>
    <w:p w:rsidR="00270783" w:rsidRPr="00720AD4" w:rsidRDefault="00270783" w:rsidP="00704121">
      <w:pPr>
        <w:ind w:left="1080" w:hangingChars="300" w:hanging="1080"/>
        <w:rPr>
          <w:rFonts w:ascii="方正中楷" w:eastAsia="方正中楷"/>
          <w:sz w:val="36"/>
          <w:szCs w:val="36"/>
        </w:rPr>
      </w:pPr>
    </w:p>
    <w:p w:rsidR="00720AD4" w:rsidRPr="003640E8" w:rsidRDefault="00720AD4" w:rsidP="00720AD4">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720AD4" w:rsidRPr="007E5922" w:rsidRDefault="00720AD4" w:rsidP="00720AD4">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8</w:t>
      </w:r>
      <w:r w:rsidRPr="007E5922">
        <w:rPr>
          <w:rFonts w:hAnsi="標楷體" w:hint="eastAsia"/>
        </w:rPr>
        <w:t>月</w:t>
      </w:r>
      <w:r>
        <w:rPr>
          <w:rFonts w:hAnsi="標楷體" w:hint="eastAsia"/>
        </w:rPr>
        <w:t>13</w:t>
      </w:r>
      <w:r w:rsidRPr="007E5922">
        <w:rPr>
          <w:rFonts w:hAnsi="標楷體" w:hint="eastAsia"/>
        </w:rPr>
        <w:t>日</w:t>
      </w:r>
    </w:p>
    <w:p w:rsidR="00720AD4" w:rsidRDefault="00720AD4" w:rsidP="00720AD4">
      <w:pPr>
        <w:rPr>
          <w:rFonts w:hAnsi="標楷體"/>
        </w:rPr>
      </w:pPr>
      <w:r w:rsidRPr="007E5922">
        <w:rPr>
          <w:rFonts w:hAnsi="標楷體" w:hint="eastAsia"/>
        </w:rPr>
        <w:t>發文字號：府</w:t>
      </w:r>
      <w:r>
        <w:rPr>
          <w:rFonts w:hAnsi="標楷體" w:hint="eastAsia"/>
        </w:rPr>
        <w:t>行法字</w:t>
      </w:r>
      <w:r w:rsidRPr="007E5922">
        <w:rPr>
          <w:rFonts w:hAnsi="標楷體" w:hint="eastAsia"/>
        </w:rPr>
        <w:t>第</w:t>
      </w:r>
      <w:r>
        <w:rPr>
          <w:rFonts w:hAnsi="標楷體" w:hint="eastAsia"/>
        </w:rPr>
        <w:t>10200656640</w:t>
      </w:r>
      <w:r w:rsidRPr="007E5922">
        <w:rPr>
          <w:rFonts w:hAnsi="標楷體" w:hint="eastAsia"/>
        </w:rPr>
        <w:t>號</w:t>
      </w:r>
    </w:p>
    <w:p w:rsidR="00720AD4" w:rsidRDefault="00720AD4" w:rsidP="00B54025">
      <w:pPr>
        <w:ind w:left="720" w:hangingChars="300" w:hanging="720"/>
      </w:pPr>
      <w:r>
        <w:t>修正</w:t>
      </w:r>
      <w:r>
        <w:rPr>
          <w:rFonts w:hint="eastAsia"/>
        </w:rPr>
        <w:t>「</w:t>
      </w:r>
      <w:r>
        <w:t>金門縣</w:t>
      </w:r>
      <w:r>
        <w:rPr>
          <w:rFonts w:hint="eastAsia"/>
        </w:rPr>
        <w:t>文化局組織</w:t>
      </w:r>
      <w:r>
        <w:t>規程</w:t>
      </w:r>
      <w:r>
        <w:rPr>
          <w:rFonts w:hint="eastAsia"/>
        </w:rPr>
        <w:t>」</w:t>
      </w:r>
      <w:r>
        <w:t>及編制表</w:t>
      </w:r>
      <w:r w:rsidR="00B54025">
        <w:rPr>
          <w:rFonts w:hint="eastAsia"/>
        </w:rPr>
        <w:t>，並定自中華民國一百零二年十月一日施行</w:t>
      </w:r>
      <w:r>
        <w:rPr>
          <w:rFonts w:hint="eastAsia"/>
        </w:rPr>
        <w:t>。</w:t>
      </w:r>
    </w:p>
    <w:p w:rsidR="00720AD4" w:rsidRDefault="00720AD4" w:rsidP="00720AD4">
      <w:pPr>
        <w:ind w:left="720" w:hangingChars="300" w:hanging="720"/>
      </w:pPr>
      <w:r>
        <w:rPr>
          <w:rFonts w:hint="eastAsia"/>
        </w:rPr>
        <w:t>附</w:t>
      </w:r>
      <w:r>
        <w:t>「金門縣</w:t>
      </w:r>
      <w:r w:rsidR="00B54025">
        <w:rPr>
          <w:rFonts w:hint="eastAsia"/>
        </w:rPr>
        <w:t>文化局</w:t>
      </w:r>
      <w:r>
        <w:t>組織規程」</w:t>
      </w:r>
      <w:r>
        <w:rPr>
          <w:rFonts w:hint="eastAsia"/>
        </w:rPr>
        <w:t>及</w:t>
      </w:r>
      <w:r>
        <w:t>編制表</w:t>
      </w:r>
      <w:r>
        <w:rPr>
          <w:rFonts w:hint="eastAsia"/>
        </w:rPr>
        <w:t>。</w:t>
      </w:r>
    </w:p>
    <w:p w:rsidR="00720AD4" w:rsidRPr="00895A76" w:rsidRDefault="00720AD4" w:rsidP="00720AD4">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720AD4" w:rsidRPr="00DE6689" w:rsidRDefault="00720AD4" w:rsidP="00720AD4">
      <w:pPr>
        <w:ind w:left="1080" w:hangingChars="300" w:hanging="1080"/>
        <w:jc w:val="center"/>
        <w:rPr>
          <w:rFonts w:hAnsi="標楷體"/>
        </w:rPr>
      </w:pPr>
      <w:r>
        <w:rPr>
          <w:rFonts w:eastAsia="方正中楷" w:hint="eastAsia"/>
          <w:sz w:val="36"/>
          <w:szCs w:val="36"/>
        </w:rPr>
        <w:t>金門縣</w:t>
      </w:r>
      <w:r w:rsidR="00B54025">
        <w:rPr>
          <w:rFonts w:eastAsia="方正中楷" w:hint="eastAsia"/>
          <w:sz w:val="36"/>
          <w:szCs w:val="36"/>
        </w:rPr>
        <w:t>文化</w:t>
      </w:r>
      <w:r>
        <w:rPr>
          <w:rFonts w:eastAsia="方正中楷" w:hint="eastAsia"/>
          <w:sz w:val="36"/>
          <w:szCs w:val="36"/>
        </w:rPr>
        <w:t>局組織規程</w:t>
      </w:r>
    </w:p>
    <w:p w:rsidR="00B54025" w:rsidRPr="00B54025" w:rsidRDefault="00B54025" w:rsidP="00B54025">
      <w:r w:rsidRPr="00B54025">
        <w:rPr>
          <w:rFonts w:hint="eastAsia"/>
        </w:rPr>
        <w:t>第</w:t>
      </w:r>
      <w:r w:rsidR="00BB46B3">
        <w:rPr>
          <w:rFonts w:hint="eastAsia"/>
        </w:rPr>
        <w:t>一</w:t>
      </w:r>
      <w:r w:rsidRPr="00B54025">
        <w:rPr>
          <w:rFonts w:hint="eastAsia"/>
        </w:rPr>
        <w:t>條</w:t>
      </w:r>
      <w:r w:rsidR="00BB46B3">
        <w:rPr>
          <w:rFonts w:hint="eastAsia"/>
        </w:rPr>
        <w:t xml:space="preserve">　　</w:t>
      </w:r>
      <w:r w:rsidRPr="00B54025">
        <w:rPr>
          <w:rFonts w:hint="eastAsia"/>
        </w:rPr>
        <w:t>本組織規程依金門縣政府組織自治條例第十二條規定訂定之。</w:t>
      </w:r>
    </w:p>
    <w:p w:rsidR="00BB46B3" w:rsidRDefault="00B54025" w:rsidP="00B54025">
      <w:r w:rsidRPr="00B54025">
        <w:rPr>
          <w:rFonts w:hint="eastAsia"/>
        </w:rPr>
        <w:t>第</w:t>
      </w:r>
      <w:r w:rsidR="00BB46B3">
        <w:rPr>
          <w:rFonts w:hint="eastAsia"/>
        </w:rPr>
        <w:t>二</w:t>
      </w:r>
      <w:r w:rsidRPr="00B54025">
        <w:rPr>
          <w:rFonts w:hint="eastAsia"/>
        </w:rPr>
        <w:t>條</w:t>
      </w:r>
      <w:r w:rsidR="00BB46B3">
        <w:rPr>
          <w:rFonts w:hint="eastAsia"/>
        </w:rPr>
        <w:t xml:space="preserve">　　</w:t>
      </w:r>
      <w:r w:rsidRPr="00B54025">
        <w:rPr>
          <w:rFonts w:hint="eastAsia"/>
        </w:rPr>
        <w:t>金門縣文化局</w:t>
      </w:r>
      <w:r w:rsidR="00BB46B3">
        <w:rPr>
          <w:rFonts w:hint="eastAsia"/>
        </w:rPr>
        <w:t>（</w:t>
      </w:r>
      <w:r w:rsidRPr="00B54025">
        <w:rPr>
          <w:rFonts w:hint="eastAsia"/>
        </w:rPr>
        <w:t>以下簡稱本局</w:t>
      </w:r>
      <w:r w:rsidR="00BB46B3">
        <w:rPr>
          <w:rFonts w:hint="eastAsia"/>
        </w:rPr>
        <w:t>）</w:t>
      </w:r>
      <w:r w:rsidRPr="00B54025">
        <w:rPr>
          <w:rFonts w:hint="eastAsia"/>
        </w:rPr>
        <w:t>置局長，承縣長之命，綜理局務，並指揮監督所屬</w:t>
      </w:r>
    </w:p>
    <w:p w:rsidR="00B54025" w:rsidRPr="00B54025" w:rsidRDefault="00BB46B3" w:rsidP="00B54025">
      <w:r>
        <w:rPr>
          <w:rFonts w:hint="eastAsia"/>
        </w:rPr>
        <w:t xml:space="preserve">　　　</w:t>
      </w:r>
      <w:r w:rsidR="00B54025" w:rsidRPr="00B54025">
        <w:rPr>
          <w:rFonts w:hint="eastAsia"/>
        </w:rPr>
        <w:t>員工。</w:t>
      </w:r>
    </w:p>
    <w:p w:rsidR="00BB46B3" w:rsidRDefault="00B54025" w:rsidP="00B54025">
      <w:r w:rsidRPr="00B54025">
        <w:rPr>
          <w:rFonts w:hint="eastAsia"/>
        </w:rPr>
        <w:t>第</w:t>
      </w:r>
      <w:r w:rsidR="00BB46B3">
        <w:rPr>
          <w:rFonts w:hint="eastAsia"/>
        </w:rPr>
        <w:t>三</w:t>
      </w:r>
      <w:r w:rsidRPr="00B54025">
        <w:rPr>
          <w:rFonts w:hint="eastAsia"/>
        </w:rPr>
        <w:t>條</w:t>
      </w:r>
      <w:r w:rsidR="00BB46B3">
        <w:rPr>
          <w:rFonts w:hint="eastAsia"/>
        </w:rPr>
        <w:t xml:space="preserve">　　</w:t>
      </w:r>
      <w:r w:rsidRPr="00B54025">
        <w:rPr>
          <w:rFonts w:hint="eastAsia"/>
        </w:rPr>
        <w:t>本局設下列各科，分別掌理有關事項：</w:t>
      </w:r>
      <w:r w:rsidRPr="00B54025">
        <w:br/>
      </w:r>
      <w:r w:rsidR="00BB46B3">
        <w:rPr>
          <w:rFonts w:hint="eastAsia"/>
        </w:rPr>
        <w:t xml:space="preserve">　　　　　</w:t>
      </w:r>
      <w:r w:rsidRPr="00B54025">
        <w:rPr>
          <w:rFonts w:hint="eastAsia"/>
        </w:rPr>
        <w:t>一、藝文推廣科：掌理文化政策及法規研擬、社區文化活動策劃、文化人力資源整</w:t>
      </w:r>
    </w:p>
    <w:p w:rsidR="00BB46B3" w:rsidRDefault="00BB46B3" w:rsidP="00B54025">
      <w:r>
        <w:rPr>
          <w:rFonts w:hint="eastAsia"/>
        </w:rPr>
        <w:t xml:space="preserve">　　　　　　　</w:t>
      </w:r>
      <w:r w:rsidR="00B54025" w:rsidRPr="00B54025">
        <w:rPr>
          <w:rFonts w:hint="eastAsia"/>
        </w:rPr>
        <w:t>合及管理、規劃充實鄉鎮展演設施、義工組訓、公共藝術規劃審議、藝術人材</w:t>
      </w:r>
    </w:p>
    <w:p w:rsidR="00BB46B3" w:rsidRDefault="00BB46B3" w:rsidP="00B54025">
      <w:r>
        <w:rPr>
          <w:rFonts w:hint="eastAsia"/>
        </w:rPr>
        <w:t xml:space="preserve">　　　　　　　</w:t>
      </w:r>
      <w:r w:rsidR="00B54025" w:rsidRPr="00B54025">
        <w:rPr>
          <w:rFonts w:hint="eastAsia"/>
        </w:rPr>
        <w:t>培育與獎勵、國際文化交流、藝術活動策劃、藝術團體扶植與輔導等事項。</w:t>
      </w:r>
      <w:r w:rsidR="00B54025" w:rsidRPr="00B54025">
        <w:br/>
      </w:r>
      <w:r>
        <w:rPr>
          <w:rFonts w:hint="eastAsia"/>
        </w:rPr>
        <w:t xml:space="preserve">　　　　　</w:t>
      </w:r>
      <w:r w:rsidR="00B54025" w:rsidRPr="00B54025">
        <w:rPr>
          <w:rFonts w:hint="eastAsia"/>
        </w:rPr>
        <w:t>二、圖書資訊科：掌理公共圖書館營運管理規劃輔導、建置圖書資訊網路中心、圖</w:t>
      </w:r>
    </w:p>
    <w:p w:rsidR="00BB46B3" w:rsidRDefault="00BB46B3" w:rsidP="00B54025">
      <w:r>
        <w:rPr>
          <w:rFonts w:hint="eastAsia"/>
        </w:rPr>
        <w:t xml:space="preserve">　　　　　　　</w:t>
      </w:r>
      <w:r w:rsidR="00B54025" w:rsidRPr="00B54025">
        <w:rPr>
          <w:rFonts w:hint="eastAsia"/>
        </w:rPr>
        <w:t>書館利用教育推廣、推動終身學習教育、圖書館自動化、公共資料庫、出版各</w:t>
      </w:r>
    </w:p>
    <w:p w:rsidR="00BB46B3" w:rsidRDefault="00BB46B3" w:rsidP="00B54025">
      <w:r>
        <w:rPr>
          <w:rFonts w:hint="eastAsia"/>
        </w:rPr>
        <w:t xml:space="preserve">　　　　　　　</w:t>
      </w:r>
      <w:r w:rsidR="00B54025" w:rsidRPr="00B54025">
        <w:rPr>
          <w:rFonts w:hint="eastAsia"/>
        </w:rPr>
        <w:t>項書刊等事項。</w:t>
      </w:r>
      <w:r w:rsidR="00B54025" w:rsidRPr="00B54025">
        <w:br/>
      </w:r>
      <w:r>
        <w:rPr>
          <w:rFonts w:hint="eastAsia"/>
        </w:rPr>
        <w:t xml:space="preserve">　　　　　</w:t>
      </w:r>
      <w:r w:rsidR="00B54025" w:rsidRPr="00B54025">
        <w:rPr>
          <w:rFonts w:hint="eastAsia"/>
        </w:rPr>
        <w:t>三、文化資產科：掌理古蹟、文獻、歷史建築、傳統建築聚落之保存與再生利用、</w:t>
      </w:r>
    </w:p>
    <w:p w:rsidR="00BB46B3" w:rsidRDefault="00BB46B3" w:rsidP="00B54025">
      <w:r>
        <w:rPr>
          <w:rFonts w:hint="eastAsia"/>
        </w:rPr>
        <w:t xml:space="preserve">　　　　　　　</w:t>
      </w:r>
      <w:r w:rsidR="00B54025" w:rsidRPr="00B54025">
        <w:rPr>
          <w:rFonts w:hint="eastAsia"/>
        </w:rPr>
        <w:t>文化史料採集整理出版、民俗文物調查研究及保存、文化資產人才培育獎勵、</w:t>
      </w:r>
    </w:p>
    <w:p w:rsidR="00BB46B3" w:rsidRDefault="00BB46B3" w:rsidP="00B54025">
      <w:r>
        <w:rPr>
          <w:rFonts w:hint="eastAsia"/>
        </w:rPr>
        <w:t xml:space="preserve">　　　　　　　</w:t>
      </w:r>
      <w:r w:rsidR="00B54025" w:rsidRPr="00B54025">
        <w:rPr>
          <w:rFonts w:hint="eastAsia"/>
        </w:rPr>
        <w:t>史蹟源流研究推廣、世界遺產文化之規劃與推展等事項。</w:t>
      </w:r>
      <w:r w:rsidR="00B54025" w:rsidRPr="00B54025">
        <w:br/>
      </w:r>
      <w:r>
        <w:rPr>
          <w:rFonts w:hint="eastAsia"/>
        </w:rPr>
        <w:t xml:space="preserve">　　　　　</w:t>
      </w:r>
      <w:r w:rsidR="00B54025" w:rsidRPr="00B54025">
        <w:rPr>
          <w:rFonts w:hint="eastAsia"/>
        </w:rPr>
        <w:t>四、行政科：掌理文書、印信、研考、出納、庶務、財產管理、工友管理、基金會</w:t>
      </w:r>
    </w:p>
    <w:p w:rsidR="00B54025" w:rsidRPr="00B54025" w:rsidRDefault="00BB46B3" w:rsidP="00B54025">
      <w:r>
        <w:rPr>
          <w:rFonts w:hint="eastAsia"/>
        </w:rPr>
        <w:t xml:space="preserve">　　　　　　　</w:t>
      </w:r>
      <w:r w:rsidR="00B54025" w:rsidRPr="00B54025">
        <w:rPr>
          <w:rFonts w:hint="eastAsia"/>
        </w:rPr>
        <w:t>輔導及其他不屬各科、室之業務等事項。。</w:t>
      </w:r>
    </w:p>
    <w:p w:rsidR="00B54025" w:rsidRPr="00B54025" w:rsidRDefault="00B54025" w:rsidP="00B54025">
      <w:r w:rsidRPr="00B54025">
        <w:rPr>
          <w:rFonts w:hint="eastAsia"/>
        </w:rPr>
        <w:t>第</w:t>
      </w:r>
      <w:r w:rsidR="00BB46B3">
        <w:rPr>
          <w:rFonts w:hint="eastAsia"/>
        </w:rPr>
        <w:t>四</w:t>
      </w:r>
      <w:r w:rsidRPr="00B54025">
        <w:rPr>
          <w:rFonts w:hint="eastAsia"/>
        </w:rPr>
        <w:t>條</w:t>
      </w:r>
      <w:r w:rsidR="00BB46B3">
        <w:rPr>
          <w:rFonts w:hint="eastAsia"/>
        </w:rPr>
        <w:t xml:space="preserve">　　</w:t>
      </w:r>
      <w:r w:rsidRPr="00B54025">
        <w:rPr>
          <w:rFonts w:hint="eastAsia"/>
        </w:rPr>
        <w:t>本局置副局長、科長、科員、技士、助理員、技佐、辦事員、書記。</w:t>
      </w:r>
    </w:p>
    <w:p w:rsidR="00B54025" w:rsidRPr="00B54025" w:rsidRDefault="00B54025" w:rsidP="00B54025">
      <w:r w:rsidRPr="00B54025">
        <w:rPr>
          <w:rFonts w:hint="eastAsia"/>
        </w:rPr>
        <w:t>第</w:t>
      </w:r>
      <w:r w:rsidR="00BB46B3">
        <w:rPr>
          <w:rFonts w:hint="eastAsia"/>
        </w:rPr>
        <w:t>五</w:t>
      </w:r>
      <w:r w:rsidRPr="00B54025">
        <w:rPr>
          <w:rFonts w:hint="eastAsia"/>
        </w:rPr>
        <w:t>條</w:t>
      </w:r>
      <w:r w:rsidR="00BB46B3">
        <w:rPr>
          <w:rFonts w:hint="eastAsia"/>
        </w:rPr>
        <w:t xml:space="preserve">　　</w:t>
      </w:r>
      <w:r w:rsidRPr="00B54025">
        <w:rPr>
          <w:rFonts w:hint="eastAsia"/>
        </w:rPr>
        <w:t>本局設人事室，置主任，依法辦理人事管理事項。</w:t>
      </w:r>
    </w:p>
    <w:p w:rsidR="00B54025" w:rsidRPr="00B54025" w:rsidRDefault="00B54025" w:rsidP="00B54025">
      <w:r w:rsidRPr="00B54025">
        <w:rPr>
          <w:rFonts w:hint="eastAsia"/>
        </w:rPr>
        <w:t>第</w:t>
      </w:r>
      <w:r w:rsidR="00BB46B3">
        <w:rPr>
          <w:rFonts w:hint="eastAsia"/>
        </w:rPr>
        <w:t>六</w:t>
      </w:r>
      <w:r w:rsidRPr="00B54025">
        <w:rPr>
          <w:rFonts w:hint="eastAsia"/>
        </w:rPr>
        <w:t>條</w:t>
      </w:r>
      <w:r w:rsidR="00BB46B3">
        <w:rPr>
          <w:rFonts w:hint="eastAsia"/>
        </w:rPr>
        <w:t xml:space="preserve">　　</w:t>
      </w:r>
      <w:r w:rsidRPr="00B54025">
        <w:rPr>
          <w:rFonts w:hint="eastAsia"/>
        </w:rPr>
        <w:t>本局設會計室，置主任，依法辦理歲計、會計及統計等事項。</w:t>
      </w:r>
    </w:p>
    <w:p w:rsidR="00B54025" w:rsidRPr="00B54025" w:rsidRDefault="00B54025" w:rsidP="00B54025">
      <w:r w:rsidRPr="00B54025">
        <w:rPr>
          <w:rFonts w:hint="eastAsia"/>
        </w:rPr>
        <w:t>第</w:t>
      </w:r>
      <w:r w:rsidR="00BB46B3">
        <w:rPr>
          <w:rFonts w:hint="eastAsia"/>
        </w:rPr>
        <w:t>七</w:t>
      </w:r>
      <w:r w:rsidRPr="00B54025">
        <w:rPr>
          <w:rFonts w:hint="eastAsia"/>
        </w:rPr>
        <w:t>條</w:t>
      </w:r>
      <w:r w:rsidR="00BB46B3">
        <w:rPr>
          <w:rFonts w:hint="eastAsia"/>
        </w:rPr>
        <w:t xml:space="preserve">　　</w:t>
      </w:r>
      <w:r w:rsidRPr="00B54025">
        <w:rPr>
          <w:rFonts w:hint="eastAsia"/>
        </w:rPr>
        <w:t>本規程所列各職稱之官等職等及員額，另以編制表定之。</w:t>
      </w:r>
      <w:r w:rsidRPr="00B54025">
        <w:br/>
      </w:r>
      <w:r w:rsidR="00BB46B3">
        <w:rPr>
          <w:rFonts w:hint="eastAsia"/>
        </w:rPr>
        <w:t xml:space="preserve">　　　　　</w:t>
      </w:r>
      <w:r w:rsidRPr="00B54025">
        <w:rPr>
          <w:rFonts w:hint="eastAsia"/>
        </w:rPr>
        <w:t>各職稱之官等職等，依職務列等表之規定。</w:t>
      </w:r>
    </w:p>
    <w:p w:rsidR="00B54025" w:rsidRPr="00B54025" w:rsidRDefault="00B54025" w:rsidP="00B54025">
      <w:r w:rsidRPr="00B54025">
        <w:rPr>
          <w:rFonts w:hint="eastAsia"/>
        </w:rPr>
        <w:t>第</w:t>
      </w:r>
      <w:r w:rsidR="00BB46B3">
        <w:rPr>
          <w:rFonts w:hint="eastAsia"/>
        </w:rPr>
        <w:t>八</w:t>
      </w:r>
      <w:r w:rsidRPr="00B54025">
        <w:rPr>
          <w:rFonts w:hint="eastAsia"/>
        </w:rPr>
        <w:t>條</w:t>
      </w:r>
      <w:r w:rsidR="00BB46B3">
        <w:rPr>
          <w:rFonts w:hint="eastAsia"/>
        </w:rPr>
        <w:t xml:space="preserve">　　</w:t>
      </w:r>
      <w:r w:rsidRPr="00B54025">
        <w:rPr>
          <w:rFonts w:hint="eastAsia"/>
        </w:rPr>
        <w:t>本局分層負責明細表由本局擬訂，報請金門縣政府核定。</w:t>
      </w:r>
    </w:p>
    <w:p w:rsidR="00B54025" w:rsidRPr="00B54025" w:rsidRDefault="00B54025" w:rsidP="00B54025">
      <w:r w:rsidRPr="00B54025">
        <w:rPr>
          <w:rFonts w:hint="eastAsia"/>
        </w:rPr>
        <w:t>第</w:t>
      </w:r>
      <w:r w:rsidR="00BB46B3">
        <w:rPr>
          <w:rFonts w:hint="eastAsia"/>
        </w:rPr>
        <w:t>九</w:t>
      </w:r>
      <w:r w:rsidRPr="00B54025">
        <w:rPr>
          <w:rFonts w:hint="eastAsia"/>
        </w:rPr>
        <w:t>條</w:t>
      </w:r>
      <w:r w:rsidR="00BB46B3">
        <w:rPr>
          <w:rFonts w:hint="eastAsia"/>
        </w:rPr>
        <w:t xml:space="preserve">　　</w:t>
      </w:r>
      <w:r w:rsidRPr="00B54025">
        <w:rPr>
          <w:rFonts w:hint="eastAsia"/>
        </w:rPr>
        <w:t>本局為辦理特定業務，設所屬二級機關，並受本局督導；其組織規程另定之。</w:t>
      </w:r>
    </w:p>
    <w:p w:rsidR="00B54025" w:rsidRDefault="00B54025" w:rsidP="00B54025">
      <w:r w:rsidRPr="00B54025">
        <w:rPr>
          <w:rFonts w:hint="eastAsia"/>
        </w:rPr>
        <w:t>第</w:t>
      </w:r>
      <w:r w:rsidR="00BB46B3">
        <w:rPr>
          <w:rFonts w:hint="eastAsia"/>
        </w:rPr>
        <w:t>十</w:t>
      </w:r>
      <w:r w:rsidRPr="00B54025">
        <w:rPr>
          <w:rFonts w:hint="eastAsia"/>
        </w:rPr>
        <w:t>條</w:t>
      </w:r>
      <w:r w:rsidR="00BB46B3">
        <w:rPr>
          <w:rFonts w:hint="eastAsia"/>
        </w:rPr>
        <w:t xml:space="preserve">　　</w:t>
      </w:r>
      <w:r w:rsidRPr="00B54025">
        <w:rPr>
          <w:rFonts w:hint="eastAsia"/>
        </w:rPr>
        <w:t>本規程施行日期，由金門縣政府另以命令定之。</w:t>
      </w:r>
    </w:p>
    <w:p w:rsidR="00BB46B3" w:rsidRDefault="00BB46B3" w:rsidP="00B54025"/>
    <w:p w:rsidR="00BB46B3" w:rsidRDefault="00BB46B3" w:rsidP="00B54025"/>
    <w:p w:rsidR="00BB46B3" w:rsidRDefault="00BB46B3" w:rsidP="00B54025"/>
    <w:p w:rsidR="00BB46B3" w:rsidRDefault="00BB46B3" w:rsidP="00B54025"/>
    <w:p w:rsidR="00BB46B3" w:rsidRDefault="00BB46B3" w:rsidP="00B54025"/>
    <w:p w:rsidR="00BB46B3" w:rsidRPr="00BB46B3" w:rsidRDefault="00BB46B3" w:rsidP="00BB46B3">
      <w:pPr>
        <w:spacing w:line="0" w:lineRule="atLeast"/>
        <w:ind w:firstLineChars="100" w:firstLine="360"/>
        <w:jc w:val="center"/>
        <w:rPr>
          <w:rFonts w:asciiTheme="majorEastAsia" w:eastAsiaTheme="majorEastAsia" w:hAnsiTheme="majorEastAsia"/>
          <w:sz w:val="36"/>
          <w:szCs w:val="36"/>
        </w:rPr>
      </w:pPr>
      <w:r w:rsidRPr="00BB46B3">
        <w:rPr>
          <w:rFonts w:asciiTheme="majorEastAsia" w:eastAsiaTheme="majorEastAsia" w:hAnsiTheme="majorEastAsia" w:hint="eastAsia"/>
          <w:sz w:val="36"/>
          <w:szCs w:val="36"/>
        </w:rPr>
        <w:lastRenderedPageBreak/>
        <w:t>金門縣文化局編制表</w:t>
      </w:r>
    </w:p>
    <w:tbl>
      <w:tblPr>
        <w:tblW w:w="9900"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612"/>
        <w:gridCol w:w="1047"/>
        <w:gridCol w:w="1685"/>
        <w:gridCol w:w="2239"/>
        <w:gridCol w:w="1123"/>
        <w:gridCol w:w="3194"/>
      </w:tblGrid>
      <w:tr w:rsidR="00BB46B3" w:rsidRPr="00BB46B3" w:rsidTr="00BB46B3">
        <w:trPr>
          <w:jc w:val="center"/>
        </w:trPr>
        <w:tc>
          <w:tcPr>
            <w:tcW w:w="1659" w:type="dxa"/>
            <w:gridSpan w:val="2"/>
          </w:tcPr>
          <w:p w:rsidR="00BB46B3" w:rsidRPr="00BB46B3" w:rsidRDefault="00BB46B3" w:rsidP="0056158A">
            <w:pPr>
              <w:jc w:val="distribute"/>
              <w:rPr>
                <w:rFonts w:asciiTheme="minorEastAsia" w:eastAsiaTheme="minorEastAsia" w:hAnsiTheme="minorEastAsia"/>
              </w:rPr>
            </w:pPr>
            <w:r w:rsidRPr="00BB46B3">
              <w:rPr>
                <w:rFonts w:asciiTheme="minorEastAsia" w:eastAsiaTheme="minorEastAsia" w:hAnsiTheme="minorEastAsia" w:hint="eastAsia"/>
              </w:rPr>
              <w:t>職稱</w:t>
            </w:r>
          </w:p>
        </w:tc>
        <w:tc>
          <w:tcPr>
            <w:tcW w:w="1685" w:type="dxa"/>
            <w:vAlign w:val="center"/>
          </w:tcPr>
          <w:p w:rsidR="00BB46B3" w:rsidRPr="00BB46B3" w:rsidRDefault="00BB46B3" w:rsidP="00BB46B3">
            <w:pPr>
              <w:snapToGrid w:val="0"/>
              <w:spacing w:line="400" w:lineRule="exact"/>
              <w:ind w:left="480" w:hangingChars="200" w:hanging="480"/>
              <w:jc w:val="distribute"/>
              <w:rPr>
                <w:rFonts w:asciiTheme="minorEastAsia" w:eastAsiaTheme="minorEastAsia" w:hAnsiTheme="minorEastAsia"/>
              </w:rPr>
            </w:pPr>
            <w:r w:rsidRPr="00BB46B3">
              <w:rPr>
                <w:rFonts w:asciiTheme="minorEastAsia" w:eastAsiaTheme="minorEastAsia" w:hAnsiTheme="minorEastAsia" w:hint="eastAsia"/>
              </w:rPr>
              <w:t>官等</w:t>
            </w:r>
          </w:p>
        </w:tc>
        <w:tc>
          <w:tcPr>
            <w:tcW w:w="2239" w:type="dxa"/>
          </w:tcPr>
          <w:p w:rsidR="00BB46B3" w:rsidRPr="00BB46B3" w:rsidRDefault="00BB46B3" w:rsidP="0056158A">
            <w:pPr>
              <w:jc w:val="distribute"/>
              <w:rPr>
                <w:rFonts w:asciiTheme="minorEastAsia" w:eastAsiaTheme="minorEastAsia" w:hAnsiTheme="minorEastAsia"/>
              </w:rPr>
            </w:pPr>
            <w:r w:rsidRPr="00BB46B3">
              <w:rPr>
                <w:rFonts w:asciiTheme="minorEastAsia" w:eastAsiaTheme="minorEastAsia" w:hAnsiTheme="minorEastAsia" w:hint="eastAsia"/>
              </w:rPr>
              <w:t>職等</w:t>
            </w:r>
          </w:p>
        </w:tc>
        <w:tc>
          <w:tcPr>
            <w:tcW w:w="1123" w:type="dxa"/>
          </w:tcPr>
          <w:p w:rsidR="00BB46B3" w:rsidRPr="00BB46B3" w:rsidRDefault="00BB46B3" w:rsidP="0056158A">
            <w:pPr>
              <w:jc w:val="center"/>
              <w:rPr>
                <w:rFonts w:asciiTheme="minorEastAsia" w:eastAsiaTheme="minorEastAsia" w:hAnsiTheme="minorEastAsia"/>
              </w:rPr>
            </w:pPr>
            <w:r w:rsidRPr="00BB46B3">
              <w:rPr>
                <w:rFonts w:asciiTheme="minorEastAsia" w:eastAsiaTheme="minorEastAsia" w:hAnsiTheme="minorEastAsia" w:hint="eastAsia"/>
              </w:rPr>
              <w:t>員額</w:t>
            </w:r>
          </w:p>
        </w:tc>
        <w:tc>
          <w:tcPr>
            <w:tcW w:w="3194" w:type="dxa"/>
          </w:tcPr>
          <w:p w:rsidR="00BB46B3" w:rsidRPr="00BB46B3" w:rsidRDefault="00BB46B3" w:rsidP="0056158A">
            <w:pPr>
              <w:jc w:val="center"/>
              <w:rPr>
                <w:rFonts w:asciiTheme="minorEastAsia" w:eastAsiaTheme="minorEastAsia" w:hAnsiTheme="minorEastAsia"/>
              </w:rPr>
            </w:pPr>
            <w:r w:rsidRPr="00BB46B3">
              <w:rPr>
                <w:rFonts w:asciiTheme="minorEastAsia" w:eastAsiaTheme="minorEastAsia" w:hAnsiTheme="minorEastAsia" w:hint="eastAsia"/>
              </w:rPr>
              <w:t>備考</w:t>
            </w:r>
          </w:p>
        </w:tc>
      </w:tr>
      <w:tr w:rsidR="00BB46B3" w:rsidRPr="00BB46B3" w:rsidTr="00BB46B3">
        <w:trPr>
          <w:jc w:val="center"/>
        </w:trPr>
        <w:tc>
          <w:tcPr>
            <w:tcW w:w="1659" w:type="dxa"/>
            <w:gridSpan w:val="2"/>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局長</w:t>
            </w:r>
          </w:p>
        </w:tc>
        <w:tc>
          <w:tcPr>
            <w:tcW w:w="1685"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簡任</w:t>
            </w:r>
          </w:p>
        </w:tc>
        <w:tc>
          <w:tcPr>
            <w:tcW w:w="2239"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第十職等至第十一職等</w:t>
            </w:r>
          </w:p>
        </w:tc>
        <w:tc>
          <w:tcPr>
            <w:tcW w:w="1123" w:type="dxa"/>
            <w:vAlign w:val="center"/>
          </w:tcPr>
          <w:p w:rsidR="00BB46B3" w:rsidRPr="00BB46B3" w:rsidRDefault="00BB46B3" w:rsidP="0056158A">
            <w:pPr>
              <w:snapToGrid w:val="0"/>
              <w:jc w:val="center"/>
              <w:rPr>
                <w:rFonts w:asciiTheme="minorEastAsia" w:eastAsiaTheme="minorEastAsia" w:hAnsiTheme="minorEastAsia"/>
              </w:rPr>
            </w:pPr>
            <w:r w:rsidRPr="00BB46B3">
              <w:rPr>
                <w:rFonts w:asciiTheme="minorEastAsia" w:eastAsiaTheme="minorEastAsia" w:hAnsiTheme="minorEastAsia" w:hint="eastAsia"/>
              </w:rPr>
              <w:t>一</w:t>
            </w:r>
          </w:p>
        </w:tc>
        <w:tc>
          <w:tcPr>
            <w:tcW w:w="3194" w:type="dxa"/>
            <w:vAlign w:val="center"/>
          </w:tcPr>
          <w:p w:rsidR="00BB46B3" w:rsidRPr="00BB46B3" w:rsidRDefault="00BB46B3" w:rsidP="0056158A">
            <w:pPr>
              <w:snapToGrid w:val="0"/>
              <w:spacing w:line="216" w:lineRule="auto"/>
              <w:ind w:leftChars="-37" w:left="-89" w:rightChars="-33" w:right="-79"/>
              <w:rPr>
                <w:rFonts w:asciiTheme="minorEastAsia" w:eastAsiaTheme="minorEastAsia" w:hAnsiTheme="minorEastAsia"/>
              </w:rPr>
            </w:pPr>
            <w:r w:rsidRPr="00BB46B3">
              <w:rPr>
                <w:rFonts w:asciiTheme="minorEastAsia" w:eastAsiaTheme="minorEastAsia" w:hAnsiTheme="minorEastAsia" w:hint="eastAsia"/>
              </w:rPr>
              <w:t>本府一級單位主管及一級機關首長，其總數二分之一得比照簡任第十二職等，為地方制度法所定。</w:t>
            </w:r>
          </w:p>
        </w:tc>
      </w:tr>
      <w:tr w:rsidR="00BB46B3" w:rsidRPr="00BB46B3" w:rsidTr="00BB46B3">
        <w:trPr>
          <w:trHeight w:val="759"/>
          <w:jc w:val="center"/>
        </w:trPr>
        <w:tc>
          <w:tcPr>
            <w:tcW w:w="1659" w:type="dxa"/>
            <w:gridSpan w:val="2"/>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副局長</w:t>
            </w:r>
          </w:p>
        </w:tc>
        <w:tc>
          <w:tcPr>
            <w:tcW w:w="1685"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薦任</w:t>
            </w:r>
          </w:p>
        </w:tc>
        <w:tc>
          <w:tcPr>
            <w:tcW w:w="2239"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第九職等</w:t>
            </w:r>
          </w:p>
        </w:tc>
        <w:tc>
          <w:tcPr>
            <w:tcW w:w="1123" w:type="dxa"/>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一</w:t>
            </w:r>
          </w:p>
        </w:tc>
        <w:tc>
          <w:tcPr>
            <w:tcW w:w="3194" w:type="dxa"/>
            <w:vAlign w:val="center"/>
          </w:tcPr>
          <w:p w:rsidR="00BB46B3" w:rsidRPr="00BB46B3" w:rsidRDefault="00BB46B3" w:rsidP="0056158A">
            <w:pPr>
              <w:jc w:val="center"/>
              <w:rPr>
                <w:rFonts w:asciiTheme="minorEastAsia" w:eastAsiaTheme="minorEastAsia" w:hAnsiTheme="minorEastAsia"/>
              </w:rPr>
            </w:pPr>
          </w:p>
        </w:tc>
      </w:tr>
      <w:tr w:rsidR="00BB46B3" w:rsidRPr="00BB46B3" w:rsidTr="00BB46B3">
        <w:trPr>
          <w:trHeight w:val="693"/>
          <w:jc w:val="center"/>
        </w:trPr>
        <w:tc>
          <w:tcPr>
            <w:tcW w:w="1659" w:type="dxa"/>
            <w:gridSpan w:val="2"/>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科長</w:t>
            </w:r>
          </w:p>
        </w:tc>
        <w:tc>
          <w:tcPr>
            <w:tcW w:w="1685"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薦任</w:t>
            </w:r>
          </w:p>
        </w:tc>
        <w:tc>
          <w:tcPr>
            <w:tcW w:w="2239"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第八職等</w:t>
            </w:r>
          </w:p>
        </w:tc>
        <w:tc>
          <w:tcPr>
            <w:tcW w:w="1123" w:type="dxa"/>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四</w:t>
            </w:r>
          </w:p>
        </w:tc>
        <w:tc>
          <w:tcPr>
            <w:tcW w:w="3194" w:type="dxa"/>
            <w:vAlign w:val="center"/>
          </w:tcPr>
          <w:p w:rsidR="00BB46B3" w:rsidRPr="00BB46B3" w:rsidRDefault="00BB46B3" w:rsidP="0056158A">
            <w:pPr>
              <w:rPr>
                <w:rFonts w:asciiTheme="minorEastAsia" w:eastAsiaTheme="minorEastAsia" w:hAnsiTheme="minorEastAsia"/>
              </w:rPr>
            </w:pPr>
            <w:r w:rsidRPr="00BB46B3">
              <w:rPr>
                <w:rFonts w:asciiTheme="minorEastAsia" w:eastAsiaTheme="minorEastAsia" w:hAnsiTheme="minorEastAsia"/>
              </w:rPr>
              <w:t>本職稱之官等職等暫列。</w:t>
            </w:r>
          </w:p>
        </w:tc>
      </w:tr>
      <w:tr w:rsidR="00BB46B3" w:rsidRPr="00BB46B3" w:rsidTr="00BB46B3">
        <w:trPr>
          <w:jc w:val="center"/>
        </w:trPr>
        <w:tc>
          <w:tcPr>
            <w:tcW w:w="1659" w:type="dxa"/>
            <w:gridSpan w:val="2"/>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科員</w:t>
            </w:r>
          </w:p>
        </w:tc>
        <w:tc>
          <w:tcPr>
            <w:tcW w:w="1685"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委任或薦任</w:t>
            </w:r>
          </w:p>
        </w:tc>
        <w:tc>
          <w:tcPr>
            <w:tcW w:w="2239"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第五職等或第六職等至第七職等</w:t>
            </w:r>
          </w:p>
        </w:tc>
        <w:tc>
          <w:tcPr>
            <w:tcW w:w="1123" w:type="dxa"/>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五</w:t>
            </w:r>
          </w:p>
        </w:tc>
        <w:tc>
          <w:tcPr>
            <w:tcW w:w="3194" w:type="dxa"/>
            <w:vAlign w:val="center"/>
          </w:tcPr>
          <w:p w:rsidR="00BB46B3" w:rsidRPr="00BB46B3" w:rsidRDefault="00BB46B3" w:rsidP="0056158A">
            <w:pPr>
              <w:rPr>
                <w:rFonts w:asciiTheme="minorEastAsia" w:eastAsiaTheme="minorEastAsia" w:hAnsiTheme="minorEastAsia"/>
              </w:rPr>
            </w:pPr>
            <w:r w:rsidRPr="00BB46B3">
              <w:rPr>
                <w:rFonts w:asciiTheme="minorEastAsia" w:eastAsiaTheme="minorEastAsia" w:hAnsiTheme="minorEastAsia"/>
              </w:rPr>
              <w:t>本職稱之官等職等暫列。</w:t>
            </w:r>
          </w:p>
        </w:tc>
      </w:tr>
      <w:tr w:rsidR="00BB46B3" w:rsidRPr="00BB46B3" w:rsidTr="00BB46B3">
        <w:trPr>
          <w:jc w:val="center"/>
        </w:trPr>
        <w:tc>
          <w:tcPr>
            <w:tcW w:w="1659" w:type="dxa"/>
            <w:gridSpan w:val="2"/>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技士</w:t>
            </w:r>
          </w:p>
        </w:tc>
        <w:tc>
          <w:tcPr>
            <w:tcW w:w="1685"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委任或薦任</w:t>
            </w:r>
          </w:p>
        </w:tc>
        <w:tc>
          <w:tcPr>
            <w:tcW w:w="2239"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第五職等或第六職等至第七職等</w:t>
            </w:r>
          </w:p>
        </w:tc>
        <w:tc>
          <w:tcPr>
            <w:tcW w:w="1123" w:type="dxa"/>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一</w:t>
            </w:r>
          </w:p>
        </w:tc>
        <w:tc>
          <w:tcPr>
            <w:tcW w:w="3194" w:type="dxa"/>
            <w:vAlign w:val="center"/>
          </w:tcPr>
          <w:p w:rsidR="00BB46B3" w:rsidRPr="00BB46B3" w:rsidRDefault="00BB46B3" w:rsidP="0056158A">
            <w:pPr>
              <w:jc w:val="center"/>
              <w:rPr>
                <w:rFonts w:asciiTheme="minorEastAsia" w:eastAsiaTheme="minorEastAsia" w:hAnsiTheme="minorEastAsia"/>
              </w:rPr>
            </w:pPr>
          </w:p>
        </w:tc>
      </w:tr>
      <w:tr w:rsidR="00BB46B3" w:rsidRPr="00BB46B3" w:rsidTr="00BB46B3">
        <w:trPr>
          <w:jc w:val="center"/>
        </w:trPr>
        <w:tc>
          <w:tcPr>
            <w:tcW w:w="1659" w:type="dxa"/>
            <w:gridSpan w:val="2"/>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助理員</w:t>
            </w:r>
          </w:p>
        </w:tc>
        <w:tc>
          <w:tcPr>
            <w:tcW w:w="1685"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委任</w:t>
            </w:r>
          </w:p>
        </w:tc>
        <w:tc>
          <w:tcPr>
            <w:tcW w:w="2239"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第四職等至第五職等</w:t>
            </w:r>
          </w:p>
        </w:tc>
        <w:tc>
          <w:tcPr>
            <w:tcW w:w="1123" w:type="dxa"/>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二</w:t>
            </w:r>
          </w:p>
        </w:tc>
        <w:tc>
          <w:tcPr>
            <w:tcW w:w="3194" w:type="dxa"/>
            <w:vAlign w:val="center"/>
          </w:tcPr>
          <w:p w:rsidR="00BB46B3" w:rsidRPr="00BB46B3" w:rsidRDefault="00BB46B3" w:rsidP="0056158A">
            <w:pPr>
              <w:snapToGrid w:val="0"/>
              <w:rPr>
                <w:rFonts w:asciiTheme="minorEastAsia" w:eastAsiaTheme="minorEastAsia" w:hAnsiTheme="minorEastAsia"/>
              </w:rPr>
            </w:pPr>
            <w:r w:rsidRPr="00BB46B3">
              <w:rPr>
                <w:rFonts w:asciiTheme="minorEastAsia" w:eastAsiaTheme="minorEastAsia" w:hAnsiTheme="minorEastAsia" w:hint="eastAsia"/>
              </w:rPr>
              <w:t>內一人得列薦任第六職等。</w:t>
            </w:r>
          </w:p>
        </w:tc>
      </w:tr>
      <w:tr w:rsidR="00BB46B3" w:rsidRPr="00BB46B3" w:rsidTr="00BB46B3">
        <w:trPr>
          <w:jc w:val="center"/>
        </w:trPr>
        <w:tc>
          <w:tcPr>
            <w:tcW w:w="1659" w:type="dxa"/>
            <w:gridSpan w:val="2"/>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技佐</w:t>
            </w:r>
          </w:p>
        </w:tc>
        <w:tc>
          <w:tcPr>
            <w:tcW w:w="1685"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委任</w:t>
            </w:r>
          </w:p>
        </w:tc>
        <w:tc>
          <w:tcPr>
            <w:tcW w:w="2239"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第四職等至第五職等</w:t>
            </w:r>
          </w:p>
        </w:tc>
        <w:tc>
          <w:tcPr>
            <w:tcW w:w="1123" w:type="dxa"/>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一</w:t>
            </w:r>
          </w:p>
        </w:tc>
        <w:tc>
          <w:tcPr>
            <w:tcW w:w="3194" w:type="dxa"/>
            <w:vAlign w:val="center"/>
          </w:tcPr>
          <w:p w:rsidR="00BB46B3" w:rsidRPr="00BB46B3" w:rsidRDefault="00BB46B3" w:rsidP="0056158A">
            <w:pPr>
              <w:snapToGrid w:val="0"/>
              <w:rPr>
                <w:rFonts w:asciiTheme="minorEastAsia" w:eastAsiaTheme="minorEastAsia" w:hAnsiTheme="minorEastAsia"/>
              </w:rPr>
            </w:pPr>
            <w:r w:rsidRPr="00BB46B3">
              <w:rPr>
                <w:rFonts w:asciiTheme="minorEastAsia" w:eastAsiaTheme="minorEastAsia" w:hAnsiTheme="minorEastAsia"/>
              </w:rPr>
              <w:t>得列薦任第六職等</w:t>
            </w:r>
            <w:r w:rsidRPr="00BB46B3">
              <w:rPr>
                <w:rFonts w:asciiTheme="minorEastAsia" w:eastAsiaTheme="minorEastAsia" w:hAnsiTheme="minorEastAsia" w:hint="eastAsia"/>
              </w:rPr>
              <w:t>(係由本職稱一人與助理員職稱一人，合併計給。)。</w:t>
            </w:r>
          </w:p>
        </w:tc>
      </w:tr>
      <w:tr w:rsidR="00BB46B3" w:rsidRPr="00BB46B3" w:rsidTr="00BB46B3">
        <w:trPr>
          <w:jc w:val="center"/>
        </w:trPr>
        <w:tc>
          <w:tcPr>
            <w:tcW w:w="1659" w:type="dxa"/>
            <w:gridSpan w:val="2"/>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辦事員</w:t>
            </w:r>
          </w:p>
        </w:tc>
        <w:tc>
          <w:tcPr>
            <w:tcW w:w="1685"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委任</w:t>
            </w:r>
          </w:p>
        </w:tc>
        <w:tc>
          <w:tcPr>
            <w:tcW w:w="2239"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第三職等至第五職等</w:t>
            </w:r>
          </w:p>
        </w:tc>
        <w:tc>
          <w:tcPr>
            <w:tcW w:w="1123" w:type="dxa"/>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二</w:t>
            </w:r>
          </w:p>
        </w:tc>
        <w:tc>
          <w:tcPr>
            <w:tcW w:w="3194" w:type="dxa"/>
            <w:vAlign w:val="center"/>
          </w:tcPr>
          <w:p w:rsidR="00BB46B3" w:rsidRPr="00BB46B3" w:rsidRDefault="00BB46B3" w:rsidP="0056158A">
            <w:pPr>
              <w:jc w:val="center"/>
              <w:rPr>
                <w:rFonts w:asciiTheme="minorEastAsia" w:eastAsiaTheme="minorEastAsia" w:hAnsiTheme="minorEastAsia"/>
              </w:rPr>
            </w:pPr>
          </w:p>
        </w:tc>
      </w:tr>
      <w:tr w:rsidR="00BB46B3" w:rsidRPr="00BB46B3" w:rsidTr="00BB46B3">
        <w:trPr>
          <w:jc w:val="center"/>
        </w:trPr>
        <w:tc>
          <w:tcPr>
            <w:tcW w:w="1659" w:type="dxa"/>
            <w:gridSpan w:val="2"/>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書記</w:t>
            </w:r>
          </w:p>
        </w:tc>
        <w:tc>
          <w:tcPr>
            <w:tcW w:w="1685"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委任</w:t>
            </w:r>
          </w:p>
        </w:tc>
        <w:tc>
          <w:tcPr>
            <w:tcW w:w="2239"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第一職等至第三職等</w:t>
            </w:r>
          </w:p>
        </w:tc>
        <w:tc>
          <w:tcPr>
            <w:tcW w:w="1123" w:type="dxa"/>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一</w:t>
            </w:r>
          </w:p>
        </w:tc>
        <w:tc>
          <w:tcPr>
            <w:tcW w:w="3194" w:type="dxa"/>
            <w:vAlign w:val="center"/>
          </w:tcPr>
          <w:p w:rsidR="00BB46B3" w:rsidRPr="00BB46B3" w:rsidRDefault="00BB46B3" w:rsidP="0056158A">
            <w:pPr>
              <w:jc w:val="center"/>
              <w:rPr>
                <w:rFonts w:asciiTheme="minorEastAsia" w:eastAsiaTheme="minorEastAsia" w:hAnsiTheme="minorEastAsia"/>
              </w:rPr>
            </w:pPr>
          </w:p>
        </w:tc>
      </w:tr>
      <w:tr w:rsidR="00BB46B3" w:rsidRPr="00BB46B3" w:rsidTr="00BB46B3">
        <w:trPr>
          <w:cantSplit/>
          <w:trHeight w:val="1134"/>
          <w:jc w:val="center"/>
        </w:trPr>
        <w:tc>
          <w:tcPr>
            <w:tcW w:w="612" w:type="dxa"/>
            <w:shd w:val="clear" w:color="auto" w:fill="auto"/>
            <w:textDirection w:val="tbRlV"/>
            <w:vAlign w:val="center"/>
          </w:tcPr>
          <w:p w:rsidR="00BB46B3" w:rsidRPr="00BB46B3" w:rsidRDefault="00BB46B3" w:rsidP="0056158A">
            <w:pPr>
              <w:spacing w:line="0" w:lineRule="atLeast"/>
              <w:ind w:left="113" w:right="113"/>
              <w:jc w:val="both"/>
              <w:rPr>
                <w:rFonts w:asciiTheme="minorEastAsia" w:eastAsiaTheme="minorEastAsia" w:hAnsiTheme="minorEastAsia"/>
              </w:rPr>
            </w:pPr>
            <w:r w:rsidRPr="00BB46B3">
              <w:rPr>
                <w:rFonts w:asciiTheme="minorEastAsia" w:eastAsiaTheme="minorEastAsia" w:hAnsiTheme="minorEastAsia"/>
              </w:rPr>
              <w:t>人事室</w:t>
            </w:r>
          </w:p>
        </w:tc>
        <w:tc>
          <w:tcPr>
            <w:tcW w:w="1047" w:type="dxa"/>
            <w:shd w:val="clear" w:color="auto" w:fill="auto"/>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rPr>
              <w:t>主任</w:t>
            </w:r>
          </w:p>
        </w:tc>
        <w:tc>
          <w:tcPr>
            <w:tcW w:w="1685"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薦任</w:t>
            </w:r>
          </w:p>
        </w:tc>
        <w:tc>
          <w:tcPr>
            <w:tcW w:w="2239"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第八職等</w:t>
            </w:r>
          </w:p>
        </w:tc>
        <w:tc>
          <w:tcPr>
            <w:tcW w:w="1123" w:type="dxa"/>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一</w:t>
            </w:r>
          </w:p>
        </w:tc>
        <w:tc>
          <w:tcPr>
            <w:tcW w:w="3194" w:type="dxa"/>
            <w:vAlign w:val="center"/>
          </w:tcPr>
          <w:p w:rsidR="00BB46B3" w:rsidRPr="00BB46B3" w:rsidRDefault="00BB46B3" w:rsidP="0056158A">
            <w:pPr>
              <w:jc w:val="both"/>
              <w:rPr>
                <w:rFonts w:asciiTheme="minorEastAsia" w:eastAsiaTheme="minorEastAsia" w:hAnsiTheme="minorEastAsia"/>
              </w:rPr>
            </w:pPr>
          </w:p>
        </w:tc>
      </w:tr>
      <w:tr w:rsidR="00BB46B3" w:rsidRPr="00BB46B3" w:rsidTr="00BB46B3">
        <w:trPr>
          <w:cantSplit/>
          <w:trHeight w:val="1134"/>
          <w:jc w:val="center"/>
        </w:trPr>
        <w:tc>
          <w:tcPr>
            <w:tcW w:w="612" w:type="dxa"/>
            <w:shd w:val="clear" w:color="auto" w:fill="auto"/>
            <w:textDirection w:val="tbRlV"/>
            <w:vAlign w:val="center"/>
          </w:tcPr>
          <w:p w:rsidR="00BB46B3" w:rsidRPr="00BB46B3" w:rsidRDefault="00BB46B3" w:rsidP="0056158A">
            <w:pPr>
              <w:spacing w:line="0" w:lineRule="atLeast"/>
              <w:ind w:left="113" w:right="113"/>
              <w:jc w:val="both"/>
              <w:rPr>
                <w:rFonts w:asciiTheme="minorEastAsia" w:eastAsiaTheme="minorEastAsia" w:hAnsiTheme="minorEastAsia"/>
              </w:rPr>
            </w:pPr>
            <w:r w:rsidRPr="00BB46B3">
              <w:rPr>
                <w:rFonts w:asciiTheme="minorEastAsia" w:eastAsiaTheme="minorEastAsia" w:hAnsiTheme="minorEastAsia"/>
              </w:rPr>
              <w:t>會計室</w:t>
            </w:r>
          </w:p>
        </w:tc>
        <w:tc>
          <w:tcPr>
            <w:tcW w:w="1047" w:type="dxa"/>
            <w:shd w:val="clear" w:color="auto" w:fill="auto"/>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rPr>
              <w:t>主任</w:t>
            </w:r>
          </w:p>
        </w:tc>
        <w:tc>
          <w:tcPr>
            <w:tcW w:w="1685"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薦任</w:t>
            </w:r>
          </w:p>
        </w:tc>
        <w:tc>
          <w:tcPr>
            <w:tcW w:w="2239" w:type="dxa"/>
            <w:vAlign w:val="center"/>
          </w:tcPr>
          <w:p w:rsidR="00BB46B3" w:rsidRPr="00BB46B3" w:rsidRDefault="00BB46B3" w:rsidP="0056158A">
            <w:pPr>
              <w:spacing w:line="0" w:lineRule="atLeast"/>
              <w:jc w:val="both"/>
              <w:rPr>
                <w:rFonts w:asciiTheme="minorEastAsia" w:eastAsiaTheme="minorEastAsia" w:hAnsiTheme="minorEastAsia"/>
              </w:rPr>
            </w:pPr>
            <w:r w:rsidRPr="00BB46B3">
              <w:rPr>
                <w:rFonts w:asciiTheme="minorEastAsia" w:eastAsiaTheme="minorEastAsia" w:hAnsiTheme="minorEastAsia" w:hint="eastAsia"/>
              </w:rPr>
              <w:t>第八職等</w:t>
            </w:r>
          </w:p>
        </w:tc>
        <w:tc>
          <w:tcPr>
            <w:tcW w:w="1123" w:type="dxa"/>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一</w:t>
            </w:r>
          </w:p>
        </w:tc>
        <w:tc>
          <w:tcPr>
            <w:tcW w:w="3194" w:type="dxa"/>
            <w:vAlign w:val="center"/>
          </w:tcPr>
          <w:p w:rsidR="00BB46B3" w:rsidRPr="00BB46B3" w:rsidRDefault="00BB46B3" w:rsidP="0056158A">
            <w:pPr>
              <w:jc w:val="both"/>
              <w:rPr>
                <w:rFonts w:asciiTheme="minorEastAsia" w:eastAsiaTheme="minorEastAsia" w:hAnsiTheme="minorEastAsia"/>
              </w:rPr>
            </w:pPr>
          </w:p>
        </w:tc>
      </w:tr>
      <w:tr w:rsidR="00BB46B3" w:rsidRPr="00BB46B3" w:rsidTr="00BB46B3">
        <w:trPr>
          <w:jc w:val="center"/>
        </w:trPr>
        <w:tc>
          <w:tcPr>
            <w:tcW w:w="5583" w:type="dxa"/>
            <w:gridSpan w:val="4"/>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合                              計</w:t>
            </w:r>
          </w:p>
        </w:tc>
        <w:tc>
          <w:tcPr>
            <w:tcW w:w="1123" w:type="dxa"/>
            <w:vAlign w:val="center"/>
          </w:tcPr>
          <w:p w:rsidR="00BB46B3" w:rsidRPr="00BB46B3" w:rsidRDefault="00BB46B3" w:rsidP="0056158A">
            <w:pPr>
              <w:spacing w:line="0" w:lineRule="atLeast"/>
              <w:jc w:val="center"/>
              <w:rPr>
                <w:rFonts w:asciiTheme="minorEastAsia" w:eastAsiaTheme="minorEastAsia" w:hAnsiTheme="minorEastAsia"/>
              </w:rPr>
            </w:pPr>
            <w:r w:rsidRPr="00BB46B3">
              <w:rPr>
                <w:rFonts w:asciiTheme="minorEastAsia" w:eastAsiaTheme="minorEastAsia" w:hAnsiTheme="minorEastAsia" w:hint="eastAsia"/>
              </w:rPr>
              <w:t>二十</w:t>
            </w:r>
          </w:p>
        </w:tc>
        <w:tc>
          <w:tcPr>
            <w:tcW w:w="3194" w:type="dxa"/>
          </w:tcPr>
          <w:p w:rsidR="00BB46B3" w:rsidRPr="00BB46B3" w:rsidRDefault="00BB46B3" w:rsidP="0056158A">
            <w:pPr>
              <w:jc w:val="center"/>
              <w:rPr>
                <w:rFonts w:asciiTheme="minorEastAsia" w:eastAsiaTheme="minorEastAsia" w:hAnsiTheme="minorEastAsia"/>
              </w:rPr>
            </w:pPr>
          </w:p>
        </w:tc>
      </w:tr>
    </w:tbl>
    <w:p w:rsidR="00BB46B3" w:rsidRDefault="00BB46B3" w:rsidP="00B54025">
      <w:r w:rsidRPr="00BB46B3">
        <w:rPr>
          <w:rFonts w:asciiTheme="minorEastAsia" w:eastAsiaTheme="minorEastAsia" w:hAnsiTheme="minorEastAsia" w:hint="eastAsia"/>
        </w:rPr>
        <w:t>附註：本編制表所列職稱、官等職等，應適用「丁、地方機關職務列等表之五」之規定；該職務列等表修正時亦同。</w:t>
      </w:r>
    </w:p>
    <w:p w:rsidR="00BB46B3" w:rsidRDefault="00BB46B3" w:rsidP="00B54025"/>
    <w:p w:rsidR="00BB46B3" w:rsidRDefault="00BB46B3" w:rsidP="00B54025"/>
    <w:p w:rsidR="00BB46B3" w:rsidRDefault="00BB46B3" w:rsidP="00B54025"/>
    <w:p w:rsidR="00BB46B3" w:rsidRDefault="00BB46B3" w:rsidP="00B54025"/>
    <w:p w:rsidR="00BB46B3" w:rsidRDefault="00BB46B3" w:rsidP="00B54025"/>
    <w:p w:rsidR="00BB46B3" w:rsidRDefault="00BB46B3" w:rsidP="00B54025"/>
    <w:p w:rsidR="00BB46B3" w:rsidRPr="00BB46B3" w:rsidRDefault="00BB46B3" w:rsidP="00B54025"/>
    <w:p w:rsidR="00BB46B3" w:rsidRPr="003640E8" w:rsidRDefault="00BB46B3" w:rsidP="00BB46B3">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BB46B3" w:rsidRPr="007E5922" w:rsidRDefault="00BB46B3" w:rsidP="00BB46B3">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8</w:t>
      </w:r>
      <w:r w:rsidRPr="007E5922">
        <w:rPr>
          <w:rFonts w:hAnsi="標楷體" w:hint="eastAsia"/>
        </w:rPr>
        <w:t>月</w:t>
      </w:r>
      <w:r>
        <w:rPr>
          <w:rFonts w:hAnsi="標楷體" w:hint="eastAsia"/>
        </w:rPr>
        <w:t>13</w:t>
      </w:r>
      <w:r w:rsidRPr="007E5922">
        <w:rPr>
          <w:rFonts w:hAnsi="標楷體" w:hint="eastAsia"/>
        </w:rPr>
        <w:t>日</w:t>
      </w:r>
    </w:p>
    <w:p w:rsidR="00BB46B3" w:rsidRDefault="00BB46B3" w:rsidP="00BB46B3">
      <w:pPr>
        <w:rPr>
          <w:rFonts w:hAnsi="標楷體"/>
        </w:rPr>
      </w:pPr>
      <w:r w:rsidRPr="007E5922">
        <w:rPr>
          <w:rFonts w:hAnsi="標楷體" w:hint="eastAsia"/>
        </w:rPr>
        <w:t>發文字號：府</w:t>
      </w:r>
      <w:r>
        <w:rPr>
          <w:rFonts w:hAnsi="標楷體" w:hint="eastAsia"/>
        </w:rPr>
        <w:t>行法字</w:t>
      </w:r>
      <w:r w:rsidRPr="007E5922">
        <w:rPr>
          <w:rFonts w:hAnsi="標楷體" w:hint="eastAsia"/>
        </w:rPr>
        <w:t>第</w:t>
      </w:r>
      <w:r>
        <w:rPr>
          <w:rFonts w:hAnsi="標楷體" w:hint="eastAsia"/>
        </w:rPr>
        <w:t>10200656650</w:t>
      </w:r>
      <w:r w:rsidRPr="007E5922">
        <w:rPr>
          <w:rFonts w:hAnsi="標楷體" w:hint="eastAsia"/>
        </w:rPr>
        <w:t>號</w:t>
      </w:r>
    </w:p>
    <w:p w:rsidR="00F7358B" w:rsidRDefault="00BB46B3" w:rsidP="00BB46B3">
      <w:pPr>
        <w:ind w:left="720" w:hangingChars="300" w:hanging="720"/>
      </w:pPr>
      <w:r>
        <w:t>修正</w:t>
      </w:r>
      <w:r>
        <w:rPr>
          <w:rFonts w:hint="eastAsia"/>
        </w:rPr>
        <w:t>「</w:t>
      </w:r>
      <w:r w:rsidR="00F7358B">
        <w:t>金門縣金城鎮戶政事務所組織規程</w:t>
      </w:r>
      <w:r w:rsidR="00F7358B">
        <w:rPr>
          <w:rFonts w:hint="eastAsia"/>
        </w:rPr>
        <w:t>」</w:t>
      </w:r>
      <w:r w:rsidR="00F7358B">
        <w:t>及編制表</w:t>
      </w:r>
      <w:r w:rsidR="00F7358B">
        <w:rPr>
          <w:rFonts w:hint="eastAsia"/>
        </w:rPr>
        <w:t>、「</w:t>
      </w:r>
      <w:r w:rsidR="00F7358B">
        <w:t>金門縣金</w:t>
      </w:r>
      <w:r w:rsidR="00F7358B">
        <w:rPr>
          <w:rFonts w:hint="eastAsia"/>
        </w:rPr>
        <w:t>湖</w:t>
      </w:r>
      <w:r w:rsidR="00F7358B">
        <w:t>鎮戶政事務所組織規程</w:t>
      </w:r>
      <w:r w:rsidR="00F7358B">
        <w:rPr>
          <w:rFonts w:hint="eastAsia"/>
        </w:rPr>
        <w:t>」</w:t>
      </w:r>
    </w:p>
    <w:p w:rsidR="00F7358B" w:rsidRDefault="00F7358B" w:rsidP="00BB46B3">
      <w:pPr>
        <w:ind w:left="720" w:hangingChars="300" w:hanging="720"/>
      </w:pPr>
      <w:r>
        <w:t>及編制表</w:t>
      </w:r>
      <w:r>
        <w:rPr>
          <w:rFonts w:hint="eastAsia"/>
        </w:rPr>
        <w:t>、「</w:t>
      </w:r>
      <w:r>
        <w:t>金門縣金</w:t>
      </w:r>
      <w:r>
        <w:rPr>
          <w:rFonts w:hint="eastAsia"/>
        </w:rPr>
        <w:t>寧鄉</w:t>
      </w:r>
      <w:r>
        <w:t>戶政事務所組織規程</w:t>
      </w:r>
      <w:r>
        <w:rPr>
          <w:rFonts w:hint="eastAsia"/>
        </w:rPr>
        <w:t>」</w:t>
      </w:r>
      <w:r>
        <w:t>及編制表</w:t>
      </w:r>
      <w:r w:rsidR="00BB46B3">
        <w:rPr>
          <w:rFonts w:hint="eastAsia"/>
        </w:rPr>
        <w:t>，並</w:t>
      </w:r>
      <w:r>
        <w:rPr>
          <w:rFonts w:hint="eastAsia"/>
        </w:rPr>
        <w:t>均</w:t>
      </w:r>
      <w:r w:rsidR="00BB46B3">
        <w:rPr>
          <w:rFonts w:hint="eastAsia"/>
        </w:rPr>
        <w:t>定自中華民國一百零二年十</w:t>
      </w:r>
    </w:p>
    <w:p w:rsidR="00BB46B3" w:rsidRDefault="00BB46B3" w:rsidP="00BB46B3">
      <w:pPr>
        <w:ind w:left="720" w:hangingChars="300" w:hanging="720"/>
      </w:pPr>
      <w:r>
        <w:rPr>
          <w:rFonts w:hint="eastAsia"/>
        </w:rPr>
        <w:t>月一日施行。</w:t>
      </w:r>
    </w:p>
    <w:p w:rsidR="00F7358B" w:rsidRDefault="00F7358B" w:rsidP="00F7358B">
      <w:pPr>
        <w:ind w:left="720" w:hangingChars="300" w:hanging="720"/>
      </w:pPr>
      <w:r>
        <w:rPr>
          <w:rFonts w:hint="eastAsia"/>
        </w:rPr>
        <w:t>附「</w:t>
      </w:r>
      <w:r>
        <w:t>金門縣金城鎮戶政事務所組織規程</w:t>
      </w:r>
      <w:r>
        <w:rPr>
          <w:rFonts w:hint="eastAsia"/>
        </w:rPr>
        <w:t>」</w:t>
      </w:r>
      <w:r>
        <w:t>及編制表</w:t>
      </w:r>
      <w:r>
        <w:rPr>
          <w:rFonts w:hint="eastAsia"/>
        </w:rPr>
        <w:t>、「</w:t>
      </w:r>
      <w:r>
        <w:t>金門縣金</w:t>
      </w:r>
      <w:r>
        <w:rPr>
          <w:rFonts w:hint="eastAsia"/>
        </w:rPr>
        <w:t>湖</w:t>
      </w:r>
      <w:r>
        <w:t>鎮戶政事務所組織規程</w:t>
      </w:r>
      <w:r>
        <w:rPr>
          <w:rFonts w:hint="eastAsia"/>
        </w:rPr>
        <w:t>」</w:t>
      </w:r>
    </w:p>
    <w:p w:rsidR="00BB46B3" w:rsidRDefault="00F7358B" w:rsidP="00F7358B">
      <w:pPr>
        <w:ind w:left="720" w:hangingChars="300" w:hanging="720"/>
      </w:pPr>
      <w:r>
        <w:t>及編制表</w:t>
      </w:r>
      <w:r>
        <w:rPr>
          <w:rFonts w:hint="eastAsia"/>
        </w:rPr>
        <w:t>、「</w:t>
      </w:r>
      <w:r>
        <w:t>金門縣金</w:t>
      </w:r>
      <w:r>
        <w:rPr>
          <w:rFonts w:hint="eastAsia"/>
        </w:rPr>
        <w:t>寧鄉</w:t>
      </w:r>
      <w:r>
        <w:t>戶政事務所組織規程</w:t>
      </w:r>
      <w:r>
        <w:rPr>
          <w:rFonts w:hint="eastAsia"/>
        </w:rPr>
        <w:t>」</w:t>
      </w:r>
      <w:r>
        <w:t>及編制表</w:t>
      </w:r>
      <w:r w:rsidR="00BB46B3">
        <w:rPr>
          <w:rFonts w:hint="eastAsia"/>
        </w:rPr>
        <w:t>。</w:t>
      </w:r>
    </w:p>
    <w:p w:rsidR="00BB46B3" w:rsidRPr="00895A76" w:rsidRDefault="00BB46B3" w:rsidP="00BB46B3">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BB46B3" w:rsidRPr="00DE6689" w:rsidRDefault="00BB46B3" w:rsidP="00BB46B3">
      <w:pPr>
        <w:ind w:left="1080" w:hangingChars="300" w:hanging="1080"/>
        <w:jc w:val="center"/>
        <w:rPr>
          <w:rFonts w:hAnsi="標楷體"/>
        </w:rPr>
      </w:pPr>
      <w:r>
        <w:rPr>
          <w:rFonts w:eastAsia="方正中楷" w:hint="eastAsia"/>
          <w:sz w:val="36"/>
          <w:szCs w:val="36"/>
        </w:rPr>
        <w:t>金門縣</w:t>
      </w:r>
      <w:r w:rsidR="00AE6573">
        <w:rPr>
          <w:rFonts w:eastAsia="方正中楷" w:hint="eastAsia"/>
          <w:sz w:val="36"/>
          <w:szCs w:val="36"/>
        </w:rPr>
        <w:t>金城鎮戶政事務所</w:t>
      </w:r>
      <w:r>
        <w:rPr>
          <w:rFonts w:eastAsia="方正中楷" w:hint="eastAsia"/>
          <w:sz w:val="36"/>
          <w:szCs w:val="36"/>
        </w:rPr>
        <w:t>組織規程</w:t>
      </w:r>
    </w:p>
    <w:p w:rsidR="00AE6573" w:rsidRPr="00AE6573" w:rsidRDefault="00AE6573" w:rsidP="00AE6573">
      <w:r w:rsidRPr="00AE6573">
        <w:rPr>
          <w:rFonts w:hint="eastAsia"/>
        </w:rPr>
        <w:t>第</w:t>
      </w:r>
      <w:r>
        <w:rPr>
          <w:rFonts w:hint="eastAsia"/>
        </w:rPr>
        <w:t>一</w:t>
      </w:r>
      <w:r w:rsidRPr="00AE6573">
        <w:rPr>
          <w:rFonts w:hint="eastAsia"/>
        </w:rPr>
        <w:t>條</w:t>
      </w:r>
      <w:r>
        <w:rPr>
          <w:rFonts w:hint="eastAsia"/>
        </w:rPr>
        <w:t xml:space="preserve">　　</w:t>
      </w:r>
      <w:r w:rsidRPr="00AE6573">
        <w:rPr>
          <w:rFonts w:hint="eastAsia"/>
        </w:rPr>
        <w:t>本規程依金門縣政府組織自治條例第十三條暨戶籍法規定訂定之。</w:t>
      </w:r>
    </w:p>
    <w:p w:rsidR="00AE6573" w:rsidRDefault="00AE6573" w:rsidP="00AE6573">
      <w:r w:rsidRPr="00AE6573">
        <w:rPr>
          <w:rFonts w:hint="eastAsia"/>
        </w:rPr>
        <w:t>第</w:t>
      </w:r>
      <w:r>
        <w:rPr>
          <w:rFonts w:hint="eastAsia"/>
        </w:rPr>
        <w:t>二</w:t>
      </w:r>
      <w:r w:rsidRPr="00AE6573">
        <w:rPr>
          <w:rFonts w:hint="eastAsia"/>
        </w:rPr>
        <w:t>條</w:t>
      </w:r>
      <w:r>
        <w:rPr>
          <w:rFonts w:hint="eastAsia"/>
        </w:rPr>
        <w:t xml:space="preserve">　　</w:t>
      </w:r>
      <w:r w:rsidRPr="00AE6573">
        <w:rPr>
          <w:rFonts w:hint="eastAsia"/>
        </w:rPr>
        <w:t>金門縣金城鎮戶政事務所</w:t>
      </w:r>
      <w:r>
        <w:rPr>
          <w:rFonts w:hint="eastAsia"/>
        </w:rPr>
        <w:t>（</w:t>
      </w:r>
      <w:r w:rsidRPr="00AE6573">
        <w:rPr>
          <w:rFonts w:hint="eastAsia"/>
        </w:rPr>
        <w:t>以下簡稱本所</w:t>
      </w:r>
      <w:r>
        <w:rPr>
          <w:rFonts w:hint="eastAsia"/>
        </w:rPr>
        <w:t>）</w:t>
      </w:r>
      <w:r w:rsidRPr="00AE6573">
        <w:rPr>
          <w:rFonts w:hint="eastAsia"/>
        </w:rPr>
        <w:t>，置主任，承縣長之命，兼受民政處指</w:t>
      </w:r>
    </w:p>
    <w:p w:rsidR="00AE6573" w:rsidRPr="00AE6573" w:rsidRDefault="00AE6573" w:rsidP="00AE6573">
      <w:r>
        <w:rPr>
          <w:rFonts w:hint="eastAsia"/>
        </w:rPr>
        <w:t xml:space="preserve">　　　</w:t>
      </w:r>
      <w:r w:rsidRPr="00AE6573">
        <w:rPr>
          <w:rFonts w:hint="eastAsia"/>
        </w:rPr>
        <w:t>導，綜理所務，並指揮、監督所屬員工。</w:t>
      </w:r>
    </w:p>
    <w:p w:rsidR="00AE6573" w:rsidRPr="00AE6573" w:rsidRDefault="00AE6573" w:rsidP="00AE6573">
      <w:r w:rsidRPr="00AE6573">
        <w:rPr>
          <w:rFonts w:hint="eastAsia"/>
        </w:rPr>
        <w:t>第</w:t>
      </w:r>
      <w:r>
        <w:rPr>
          <w:rFonts w:hint="eastAsia"/>
        </w:rPr>
        <w:t>三</w:t>
      </w:r>
      <w:r w:rsidRPr="00AE6573">
        <w:rPr>
          <w:rFonts w:hint="eastAsia"/>
        </w:rPr>
        <w:t>條</w:t>
      </w:r>
      <w:r>
        <w:rPr>
          <w:rFonts w:hint="eastAsia"/>
        </w:rPr>
        <w:t xml:space="preserve">　　</w:t>
      </w:r>
      <w:r w:rsidRPr="00AE6573">
        <w:rPr>
          <w:rFonts w:hint="eastAsia"/>
        </w:rPr>
        <w:t>本所掌理下列事項：</w:t>
      </w:r>
      <w:r w:rsidRPr="00AE6573">
        <w:br/>
      </w:r>
      <w:r>
        <w:rPr>
          <w:rFonts w:hint="eastAsia"/>
        </w:rPr>
        <w:t xml:space="preserve">　　　　　</w:t>
      </w:r>
      <w:r w:rsidRPr="00AE6573">
        <w:rPr>
          <w:rFonts w:hint="eastAsia"/>
        </w:rPr>
        <w:t>一、身分登記事項。</w:t>
      </w:r>
      <w:r w:rsidRPr="00AE6573">
        <w:br/>
      </w:r>
      <w:r>
        <w:rPr>
          <w:rFonts w:hint="eastAsia"/>
        </w:rPr>
        <w:t xml:space="preserve">　　　　　</w:t>
      </w:r>
      <w:r w:rsidRPr="00AE6573">
        <w:rPr>
          <w:rFonts w:hint="eastAsia"/>
        </w:rPr>
        <w:t>二、遷徙登記事項。</w:t>
      </w:r>
      <w:r w:rsidRPr="00AE6573">
        <w:br/>
      </w:r>
      <w:r>
        <w:rPr>
          <w:rFonts w:hint="eastAsia"/>
        </w:rPr>
        <w:t xml:space="preserve">　　　　　</w:t>
      </w:r>
      <w:r w:rsidRPr="00AE6573">
        <w:rPr>
          <w:rFonts w:hint="eastAsia"/>
        </w:rPr>
        <w:t>三、登記之申請、變更、更正、撤銷及註銷事項。</w:t>
      </w:r>
      <w:r w:rsidRPr="00AE6573">
        <w:br/>
      </w:r>
      <w:r>
        <w:rPr>
          <w:rFonts w:hint="eastAsia"/>
        </w:rPr>
        <w:t xml:space="preserve">　　　　　</w:t>
      </w:r>
      <w:r w:rsidRPr="00AE6573">
        <w:rPr>
          <w:rFonts w:hint="eastAsia"/>
        </w:rPr>
        <w:t>四、其他有關戶籍登記業務事項。</w:t>
      </w:r>
    </w:p>
    <w:p w:rsidR="00AE6573" w:rsidRPr="00AE6573" w:rsidRDefault="00AE6573" w:rsidP="00AE6573">
      <w:r w:rsidRPr="00AE6573">
        <w:rPr>
          <w:rFonts w:hint="eastAsia"/>
        </w:rPr>
        <w:t>第</w:t>
      </w:r>
      <w:r>
        <w:rPr>
          <w:rFonts w:hint="eastAsia"/>
        </w:rPr>
        <w:t>四</w:t>
      </w:r>
      <w:r w:rsidRPr="00AE6573">
        <w:rPr>
          <w:rFonts w:hint="eastAsia"/>
        </w:rPr>
        <w:t>條</w:t>
      </w:r>
      <w:r>
        <w:rPr>
          <w:rFonts w:hint="eastAsia"/>
        </w:rPr>
        <w:t xml:space="preserve">　　</w:t>
      </w:r>
      <w:r w:rsidRPr="00AE6573">
        <w:rPr>
          <w:rFonts w:hint="eastAsia"/>
        </w:rPr>
        <w:t>本所置課員、戶籍員。</w:t>
      </w:r>
    </w:p>
    <w:p w:rsidR="00AE6573" w:rsidRPr="00AE6573" w:rsidRDefault="00AE6573" w:rsidP="00AE6573">
      <w:r w:rsidRPr="00AE6573">
        <w:rPr>
          <w:rFonts w:hint="eastAsia"/>
        </w:rPr>
        <w:t>第</w:t>
      </w:r>
      <w:r>
        <w:rPr>
          <w:rFonts w:hint="eastAsia"/>
        </w:rPr>
        <w:t>五</w:t>
      </w:r>
      <w:r w:rsidRPr="00AE6573">
        <w:rPr>
          <w:rFonts w:hint="eastAsia"/>
        </w:rPr>
        <w:t>條</w:t>
      </w:r>
      <w:r>
        <w:rPr>
          <w:rFonts w:hint="eastAsia"/>
        </w:rPr>
        <w:t xml:space="preserve">　　</w:t>
      </w:r>
      <w:r w:rsidRPr="00AE6573">
        <w:rPr>
          <w:rFonts w:hint="eastAsia"/>
        </w:rPr>
        <w:t>本所置人事管理員，由金門縣政府派員兼任，依法辦理人事管理事項。</w:t>
      </w:r>
    </w:p>
    <w:p w:rsidR="00AE6573" w:rsidRPr="00AE6573" w:rsidRDefault="00AE6573" w:rsidP="00AE6573">
      <w:r w:rsidRPr="00AE6573">
        <w:rPr>
          <w:rFonts w:hint="eastAsia"/>
        </w:rPr>
        <w:t>第</w:t>
      </w:r>
      <w:r>
        <w:rPr>
          <w:rFonts w:hint="eastAsia"/>
        </w:rPr>
        <w:t>六</w:t>
      </w:r>
      <w:r w:rsidRPr="00AE6573">
        <w:rPr>
          <w:rFonts w:hint="eastAsia"/>
        </w:rPr>
        <w:t>條</w:t>
      </w:r>
      <w:r>
        <w:rPr>
          <w:rFonts w:hint="eastAsia"/>
        </w:rPr>
        <w:t xml:space="preserve">　　</w:t>
      </w:r>
      <w:r w:rsidRPr="00AE6573">
        <w:rPr>
          <w:rFonts w:hint="eastAsia"/>
        </w:rPr>
        <w:t>本所設會計員，由金門縣政府派員兼任，依法辦理歲計、會計及統計事項。</w:t>
      </w:r>
    </w:p>
    <w:p w:rsidR="00AE6573" w:rsidRPr="00AE6573" w:rsidRDefault="00AE6573" w:rsidP="00AE6573">
      <w:r w:rsidRPr="00AE6573">
        <w:rPr>
          <w:rFonts w:hint="eastAsia"/>
        </w:rPr>
        <w:t>第</w:t>
      </w:r>
      <w:r>
        <w:rPr>
          <w:rFonts w:hint="eastAsia"/>
        </w:rPr>
        <w:t>七</w:t>
      </w:r>
      <w:r w:rsidRPr="00AE6573">
        <w:rPr>
          <w:rFonts w:hint="eastAsia"/>
        </w:rPr>
        <w:t>條</w:t>
      </w:r>
      <w:r>
        <w:rPr>
          <w:rFonts w:hint="eastAsia"/>
        </w:rPr>
        <w:t xml:space="preserve">　　</w:t>
      </w:r>
      <w:r w:rsidRPr="00AE6573">
        <w:rPr>
          <w:rFonts w:hint="eastAsia"/>
        </w:rPr>
        <w:t>本規程所列各職稱之官等職等及員額，另以編製表定之。</w:t>
      </w:r>
      <w:r w:rsidRPr="00AE6573">
        <w:t xml:space="preserve"> </w:t>
      </w:r>
      <w:r w:rsidRPr="00AE6573">
        <w:br/>
      </w:r>
      <w:r>
        <w:rPr>
          <w:rFonts w:hint="eastAsia"/>
        </w:rPr>
        <w:t xml:space="preserve">　　　　　</w:t>
      </w:r>
      <w:r w:rsidRPr="00AE6573">
        <w:rPr>
          <w:rFonts w:hint="eastAsia"/>
        </w:rPr>
        <w:t>各職稱之官等職等，依職務列等表之規定。</w:t>
      </w:r>
    </w:p>
    <w:p w:rsidR="00AE6573" w:rsidRPr="00AE6573" w:rsidRDefault="00AE6573" w:rsidP="00AE6573">
      <w:r w:rsidRPr="00AE6573">
        <w:rPr>
          <w:rFonts w:hint="eastAsia"/>
        </w:rPr>
        <w:t>第</w:t>
      </w:r>
      <w:r>
        <w:rPr>
          <w:rFonts w:hint="eastAsia"/>
        </w:rPr>
        <w:t>八</w:t>
      </w:r>
      <w:r w:rsidRPr="00AE6573">
        <w:rPr>
          <w:rFonts w:hint="eastAsia"/>
        </w:rPr>
        <w:t>條</w:t>
      </w:r>
      <w:r>
        <w:rPr>
          <w:rFonts w:hint="eastAsia"/>
        </w:rPr>
        <w:t xml:space="preserve">　　</w:t>
      </w:r>
      <w:r w:rsidRPr="00AE6573">
        <w:rPr>
          <w:rFonts w:hint="eastAsia"/>
        </w:rPr>
        <w:t>本所之分層負責明細表，由本所擬訂，並報請金門縣政府核定。</w:t>
      </w:r>
    </w:p>
    <w:p w:rsidR="00AE6573" w:rsidRPr="00AE6573" w:rsidRDefault="00AE6573" w:rsidP="00AE6573">
      <w:r w:rsidRPr="00AE6573">
        <w:rPr>
          <w:rFonts w:hint="eastAsia"/>
        </w:rPr>
        <w:t>第</w:t>
      </w:r>
      <w:r>
        <w:rPr>
          <w:rFonts w:hint="eastAsia"/>
        </w:rPr>
        <w:t>九</w:t>
      </w:r>
      <w:r w:rsidRPr="00AE6573">
        <w:rPr>
          <w:rFonts w:hint="eastAsia"/>
        </w:rPr>
        <w:t>條</w:t>
      </w:r>
      <w:r>
        <w:rPr>
          <w:rFonts w:hint="eastAsia"/>
        </w:rPr>
        <w:t xml:space="preserve">　　</w:t>
      </w:r>
      <w:r w:rsidRPr="00AE6573">
        <w:rPr>
          <w:rFonts w:hint="eastAsia"/>
        </w:rPr>
        <w:t>本規程施行日期，由金門縣政府另以命令定之。</w:t>
      </w:r>
    </w:p>
    <w:p w:rsidR="00270783" w:rsidRDefault="00270783" w:rsidP="00BB46B3">
      <w:pPr>
        <w:ind w:left="720" w:hangingChars="300" w:hanging="720"/>
        <w:rPr>
          <w:rFonts w:hAnsi="標楷體"/>
        </w:rPr>
      </w:pP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1540"/>
        <w:gridCol w:w="2800"/>
        <w:gridCol w:w="1440"/>
        <w:gridCol w:w="2760"/>
      </w:tblGrid>
      <w:tr w:rsidR="00AE6573" w:rsidRPr="00DD2720" w:rsidTr="00AE6573">
        <w:trPr>
          <w:cantSplit/>
          <w:jc w:val="center"/>
        </w:trPr>
        <w:tc>
          <w:tcPr>
            <w:tcW w:w="10320" w:type="dxa"/>
            <w:gridSpan w:val="5"/>
            <w:tcBorders>
              <w:top w:val="nil"/>
              <w:left w:val="nil"/>
              <w:right w:val="nil"/>
            </w:tcBorders>
            <w:vAlign w:val="center"/>
          </w:tcPr>
          <w:p w:rsidR="00AE6573" w:rsidRPr="00AE6573" w:rsidRDefault="00AE6573" w:rsidP="00AE6573">
            <w:pPr>
              <w:snapToGrid w:val="0"/>
              <w:spacing w:afterLines="50" w:after="180"/>
              <w:ind w:left="1800" w:hangingChars="500" w:hanging="1800"/>
              <w:jc w:val="center"/>
              <w:rPr>
                <w:rFonts w:asciiTheme="majorEastAsia" w:eastAsiaTheme="majorEastAsia" w:hAnsiTheme="majorEastAsia"/>
                <w:sz w:val="28"/>
              </w:rPr>
            </w:pPr>
            <w:r w:rsidRPr="00AE6573">
              <w:rPr>
                <w:rFonts w:asciiTheme="majorEastAsia" w:eastAsiaTheme="majorEastAsia" w:hAnsiTheme="majorEastAsia" w:hint="eastAsia"/>
                <w:sz w:val="36"/>
              </w:rPr>
              <w:lastRenderedPageBreak/>
              <w:t>金門縣金城鎮戶政事務所編制表</w:t>
            </w:r>
          </w:p>
        </w:tc>
      </w:tr>
      <w:tr w:rsidR="00AE6573" w:rsidRPr="00AE6573" w:rsidTr="00AE6573">
        <w:trPr>
          <w:cantSplit/>
          <w:trHeight w:val="885"/>
          <w:jc w:val="center"/>
        </w:trPr>
        <w:tc>
          <w:tcPr>
            <w:tcW w:w="1780" w:type="dxa"/>
            <w:tcBorders>
              <w:top w:val="single" w:sz="12" w:space="0" w:color="auto"/>
              <w:left w:val="single" w:sz="12" w:space="0" w:color="auto"/>
            </w:tcBorders>
            <w:vAlign w:val="center"/>
          </w:tcPr>
          <w:p w:rsidR="00AE6573" w:rsidRPr="00AE6573" w:rsidRDefault="00AE6573" w:rsidP="00AE6573">
            <w:pPr>
              <w:ind w:left="1200" w:hangingChars="500" w:hanging="1200"/>
              <w:jc w:val="distribute"/>
              <w:rPr>
                <w:rFonts w:asciiTheme="minorEastAsia" w:eastAsiaTheme="minorEastAsia" w:hAnsiTheme="minorEastAsia"/>
              </w:rPr>
            </w:pPr>
            <w:r w:rsidRPr="00AE6573">
              <w:rPr>
                <w:rFonts w:asciiTheme="minorEastAsia" w:eastAsiaTheme="minorEastAsia" w:hAnsiTheme="minorEastAsia" w:hint="eastAsia"/>
              </w:rPr>
              <w:t>職稱</w:t>
            </w:r>
          </w:p>
        </w:tc>
        <w:tc>
          <w:tcPr>
            <w:tcW w:w="1540" w:type="dxa"/>
            <w:tcBorders>
              <w:top w:val="single" w:sz="12" w:space="0" w:color="auto"/>
            </w:tcBorders>
            <w:vAlign w:val="center"/>
          </w:tcPr>
          <w:p w:rsidR="00AE6573" w:rsidRPr="00AE6573" w:rsidRDefault="00AE6573" w:rsidP="00AE6573">
            <w:pPr>
              <w:ind w:left="1200" w:hangingChars="500" w:hanging="1200"/>
              <w:jc w:val="distribute"/>
              <w:rPr>
                <w:rFonts w:asciiTheme="minorEastAsia" w:eastAsiaTheme="minorEastAsia" w:hAnsiTheme="minorEastAsia"/>
              </w:rPr>
            </w:pPr>
            <w:r w:rsidRPr="00AE6573">
              <w:rPr>
                <w:rFonts w:asciiTheme="minorEastAsia" w:eastAsiaTheme="minorEastAsia" w:hAnsiTheme="minorEastAsia" w:hint="eastAsia"/>
              </w:rPr>
              <w:t>官等</w:t>
            </w:r>
          </w:p>
        </w:tc>
        <w:tc>
          <w:tcPr>
            <w:tcW w:w="2800" w:type="dxa"/>
            <w:tcBorders>
              <w:top w:val="single" w:sz="12" w:space="0" w:color="auto"/>
            </w:tcBorders>
            <w:vAlign w:val="center"/>
          </w:tcPr>
          <w:p w:rsidR="00AE6573" w:rsidRPr="00AE6573" w:rsidRDefault="00AE6573" w:rsidP="00AE6573">
            <w:pPr>
              <w:ind w:left="1200" w:hangingChars="500" w:hanging="1200"/>
              <w:jc w:val="distribute"/>
              <w:rPr>
                <w:rFonts w:asciiTheme="minorEastAsia" w:eastAsiaTheme="minorEastAsia" w:hAnsiTheme="minorEastAsia"/>
              </w:rPr>
            </w:pPr>
            <w:r w:rsidRPr="00AE6573">
              <w:rPr>
                <w:rFonts w:asciiTheme="minorEastAsia" w:eastAsiaTheme="minorEastAsia" w:hAnsiTheme="minorEastAsia" w:hint="eastAsia"/>
              </w:rPr>
              <w:t>職等</w:t>
            </w:r>
          </w:p>
        </w:tc>
        <w:tc>
          <w:tcPr>
            <w:tcW w:w="1440" w:type="dxa"/>
            <w:tcBorders>
              <w:top w:val="single" w:sz="12" w:space="0" w:color="auto"/>
            </w:tcBorders>
            <w:vAlign w:val="center"/>
          </w:tcPr>
          <w:p w:rsidR="00AE6573" w:rsidRPr="00AE6573" w:rsidRDefault="00AE6573" w:rsidP="00AE6573">
            <w:pPr>
              <w:ind w:left="1200" w:hangingChars="500" w:hanging="1200"/>
              <w:jc w:val="distribute"/>
              <w:rPr>
                <w:rFonts w:asciiTheme="minorEastAsia" w:eastAsiaTheme="minorEastAsia" w:hAnsiTheme="minorEastAsia"/>
              </w:rPr>
            </w:pPr>
            <w:r w:rsidRPr="00AE6573">
              <w:rPr>
                <w:rFonts w:asciiTheme="minorEastAsia" w:eastAsiaTheme="minorEastAsia" w:hAnsiTheme="minorEastAsia" w:hint="eastAsia"/>
              </w:rPr>
              <w:t>員額</w:t>
            </w:r>
          </w:p>
        </w:tc>
        <w:tc>
          <w:tcPr>
            <w:tcW w:w="2760" w:type="dxa"/>
            <w:tcBorders>
              <w:top w:val="single" w:sz="12" w:space="0" w:color="auto"/>
              <w:right w:val="single" w:sz="12" w:space="0" w:color="auto"/>
            </w:tcBorders>
            <w:vAlign w:val="center"/>
          </w:tcPr>
          <w:p w:rsidR="00AE6573" w:rsidRPr="00AE6573" w:rsidRDefault="00AE6573" w:rsidP="00AE6573">
            <w:pPr>
              <w:ind w:left="1200" w:hangingChars="500" w:hanging="1200"/>
              <w:jc w:val="distribute"/>
              <w:rPr>
                <w:rFonts w:asciiTheme="minorEastAsia" w:eastAsiaTheme="minorEastAsia" w:hAnsiTheme="minorEastAsia"/>
              </w:rPr>
            </w:pPr>
            <w:r w:rsidRPr="00AE6573">
              <w:rPr>
                <w:rFonts w:asciiTheme="minorEastAsia" w:eastAsiaTheme="minorEastAsia" w:hAnsiTheme="minorEastAsia" w:hint="eastAsia"/>
              </w:rPr>
              <w:t>備考</w:t>
            </w:r>
          </w:p>
        </w:tc>
      </w:tr>
      <w:tr w:rsidR="00AE6573" w:rsidRPr="00AE6573" w:rsidTr="00AE6573">
        <w:trPr>
          <w:cantSplit/>
          <w:trHeight w:val="885"/>
          <w:jc w:val="center"/>
        </w:trPr>
        <w:tc>
          <w:tcPr>
            <w:tcW w:w="1780" w:type="dxa"/>
            <w:tcBorders>
              <w:left w:val="single" w:sz="12" w:space="0" w:color="auto"/>
            </w:tcBorders>
            <w:vAlign w:val="center"/>
          </w:tcPr>
          <w:p w:rsidR="00AE6573" w:rsidRPr="00AE6573" w:rsidRDefault="00AE6573" w:rsidP="00AE6573">
            <w:pPr>
              <w:ind w:leftChars="50" w:left="1320" w:rightChars="50" w:right="120" w:hangingChars="500" w:hanging="1200"/>
              <w:jc w:val="distribute"/>
              <w:rPr>
                <w:rFonts w:asciiTheme="minorEastAsia" w:eastAsiaTheme="minorEastAsia" w:hAnsiTheme="minorEastAsia"/>
              </w:rPr>
            </w:pPr>
            <w:r w:rsidRPr="00AE6573">
              <w:rPr>
                <w:rFonts w:asciiTheme="minorEastAsia" w:eastAsiaTheme="minorEastAsia" w:hAnsiTheme="minorEastAsia" w:hint="eastAsia"/>
              </w:rPr>
              <w:t>主任</w:t>
            </w:r>
          </w:p>
        </w:tc>
        <w:tc>
          <w:tcPr>
            <w:tcW w:w="1540" w:type="dxa"/>
            <w:vAlign w:val="center"/>
          </w:tcPr>
          <w:p w:rsidR="00AE6573" w:rsidRPr="00AE6573" w:rsidRDefault="00AE6573" w:rsidP="00AE6573">
            <w:pPr>
              <w:ind w:left="1200" w:hangingChars="500" w:hanging="1200"/>
              <w:rPr>
                <w:rFonts w:asciiTheme="minorEastAsia" w:eastAsiaTheme="minorEastAsia" w:hAnsiTheme="minorEastAsia"/>
              </w:rPr>
            </w:pPr>
            <w:r w:rsidRPr="00AE6573">
              <w:rPr>
                <w:rFonts w:asciiTheme="minorEastAsia" w:eastAsiaTheme="minorEastAsia" w:hAnsiTheme="minorEastAsia" w:hint="eastAsia"/>
              </w:rPr>
              <w:t>薦任</w:t>
            </w:r>
          </w:p>
        </w:tc>
        <w:tc>
          <w:tcPr>
            <w:tcW w:w="2800" w:type="dxa"/>
            <w:vAlign w:val="center"/>
          </w:tcPr>
          <w:p w:rsidR="00AE6573" w:rsidRPr="00AE6573" w:rsidRDefault="00AE6573" w:rsidP="00AE6573">
            <w:pPr>
              <w:ind w:left="1200" w:hangingChars="500" w:hanging="1200"/>
              <w:rPr>
                <w:rFonts w:asciiTheme="minorEastAsia" w:eastAsiaTheme="minorEastAsia" w:hAnsiTheme="minorEastAsia"/>
              </w:rPr>
            </w:pPr>
            <w:r w:rsidRPr="00AE6573">
              <w:rPr>
                <w:rFonts w:asciiTheme="minorEastAsia" w:eastAsiaTheme="minorEastAsia" w:hAnsiTheme="minorEastAsia" w:hint="eastAsia"/>
              </w:rPr>
              <w:t>第八職等</w:t>
            </w:r>
          </w:p>
        </w:tc>
        <w:tc>
          <w:tcPr>
            <w:tcW w:w="1440" w:type="dxa"/>
            <w:vAlign w:val="center"/>
          </w:tcPr>
          <w:p w:rsidR="00AE6573" w:rsidRPr="00AE6573" w:rsidRDefault="00AE6573" w:rsidP="00AE6573">
            <w:pPr>
              <w:ind w:left="1200" w:hangingChars="500" w:hanging="1200"/>
              <w:jc w:val="center"/>
              <w:rPr>
                <w:rFonts w:asciiTheme="minorEastAsia" w:eastAsiaTheme="minorEastAsia" w:hAnsiTheme="minorEastAsia"/>
              </w:rPr>
            </w:pPr>
            <w:r w:rsidRPr="00AE6573">
              <w:rPr>
                <w:rFonts w:asciiTheme="minorEastAsia" w:eastAsiaTheme="minorEastAsia" w:hAnsiTheme="minorEastAsia" w:hint="eastAsia"/>
              </w:rPr>
              <w:t>一</w:t>
            </w:r>
          </w:p>
        </w:tc>
        <w:tc>
          <w:tcPr>
            <w:tcW w:w="2760" w:type="dxa"/>
            <w:tcBorders>
              <w:right w:val="single" w:sz="12" w:space="0" w:color="auto"/>
            </w:tcBorders>
            <w:vAlign w:val="center"/>
          </w:tcPr>
          <w:p w:rsidR="00AE6573" w:rsidRPr="00AE6573" w:rsidRDefault="00AE6573" w:rsidP="00AE6573">
            <w:pPr>
              <w:ind w:left="1200" w:hangingChars="500" w:hanging="1200"/>
              <w:rPr>
                <w:rFonts w:asciiTheme="minorEastAsia" w:eastAsiaTheme="minorEastAsia" w:hAnsiTheme="minorEastAsia"/>
              </w:rPr>
            </w:pPr>
          </w:p>
        </w:tc>
      </w:tr>
      <w:tr w:rsidR="00AE6573" w:rsidRPr="00AE6573" w:rsidTr="00AE6573">
        <w:trPr>
          <w:cantSplit/>
          <w:trHeight w:val="885"/>
          <w:jc w:val="center"/>
        </w:trPr>
        <w:tc>
          <w:tcPr>
            <w:tcW w:w="1780" w:type="dxa"/>
            <w:tcBorders>
              <w:left w:val="single" w:sz="12" w:space="0" w:color="auto"/>
            </w:tcBorders>
            <w:vAlign w:val="center"/>
          </w:tcPr>
          <w:p w:rsidR="00AE6573" w:rsidRPr="00AE6573" w:rsidRDefault="00AE6573" w:rsidP="00AE6573">
            <w:pPr>
              <w:ind w:leftChars="50" w:left="1320" w:rightChars="50" w:right="120" w:hangingChars="500" w:hanging="1200"/>
              <w:jc w:val="distribute"/>
              <w:rPr>
                <w:rFonts w:asciiTheme="minorEastAsia" w:eastAsiaTheme="minorEastAsia" w:hAnsiTheme="minorEastAsia"/>
              </w:rPr>
            </w:pPr>
            <w:r w:rsidRPr="00AE6573">
              <w:rPr>
                <w:rFonts w:asciiTheme="minorEastAsia" w:eastAsiaTheme="minorEastAsia" w:hAnsiTheme="minorEastAsia" w:hint="eastAsia"/>
              </w:rPr>
              <w:t>課員</w:t>
            </w:r>
          </w:p>
        </w:tc>
        <w:tc>
          <w:tcPr>
            <w:tcW w:w="1540" w:type="dxa"/>
            <w:vAlign w:val="center"/>
          </w:tcPr>
          <w:p w:rsidR="00AE6573" w:rsidRPr="00AE6573" w:rsidRDefault="00AE6573" w:rsidP="00AE6573">
            <w:pPr>
              <w:ind w:left="1200" w:hangingChars="500" w:hanging="1200"/>
              <w:rPr>
                <w:rFonts w:asciiTheme="minorEastAsia" w:eastAsiaTheme="minorEastAsia" w:hAnsiTheme="minorEastAsia"/>
              </w:rPr>
            </w:pPr>
            <w:r w:rsidRPr="00AE6573">
              <w:rPr>
                <w:rFonts w:asciiTheme="minorEastAsia" w:eastAsiaTheme="minorEastAsia" w:hAnsiTheme="minorEastAsia" w:hint="eastAsia"/>
              </w:rPr>
              <w:t>委任或薦任</w:t>
            </w:r>
          </w:p>
        </w:tc>
        <w:tc>
          <w:tcPr>
            <w:tcW w:w="2800" w:type="dxa"/>
            <w:vAlign w:val="center"/>
          </w:tcPr>
          <w:p w:rsidR="00AE6573" w:rsidRPr="00AE6573" w:rsidRDefault="00AE6573" w:rsidP="00AE6573">
            <w:pPr>
              <w:ind w:left="10" w:hangingChars="4" w:hanging="10"/>
              <w:jc w:val="both"/>
              <w:rPr>
                <w:rFonts w:asciiTheme="minorEastAsia" w:eastAsiaTheme="minorEastAsia" w:hAnsiTheme="minorEastAsia"/>
              </w:rPr>
            </w:pPr>
            <w:r w:rsidRPr="00AE6573">
              <w:rPr>
                <w:rFonts w:asciiTheme="minorEastAsia" w:eastAsiaTheme="minorEastAsia" w:hAnsiTheme="minorEastAsia" w:hint="eastAsia"/>
              </w:rPr>
              <w:t>第五職等或第六職等至第七職等</w:t>
            </w:r>
          </w:p>
        </w:tc>
        <w:tc>
          <w:tcPr>
            <w:tcW w:w="1440" w:type="dxa"/>
            <w:vAlign w:val="center"/>
          </w:tcPr>
          <w:p w:rsidR="00AE6573" w:rsidRPr="00AE6573" w:rsidRDefault="00AE6573" w:rsidP="00AE6573">
            <w:pPr>
              <w:ind w:left="1200" w:hangingChars="500" w:hanging="1200"/>
              <w:jc w:val="center"/>
              <w:rPr>
                <w:rFonts w:asciiTheme="minorEastAsia" w:eastAsiaTheme="minorEastAsia" w:hAnsiTheme="minorEastAsia"/>
              </w:rPr>
            </w:pPr>
            <w:r w:rsidRPr="00AE6573">
              <w:rPr>
                <w:rFonts w:asciiTheme="minorEastAsia" w:eastAsiaTheme="minorEastAsia" w:hAnsiTheme="minorEastAsia" w:hint="eastAsia"/>
              </w:rPr>
              <w:t>一</w:t>
            </w:r>
          </w:p>
        </w:tc>
        <w:tc>
          <w:tcPr>
            <w:tcW w:w="2760" w:type="dxa"/>
            <w:tcBorders>
              <w:right w:val="single" w:sz="12" w:space="0" w:color="auto"/>
            </w:tcBorders>
            <w:vAlign w:val="center"/>
          </w:tcPr>
          <w:p w:rsidR="00AE6573" w:rsidRPr="00AE6573" w:rsidRDefault="00AE6573" w:rsidP="00AE6573">
            <w:pPr>
              <w:ind w:left="1200" w:hangingChars="500" w:hanging="1200"/>
              <w:rPr>
                <w:rFonts w:asciiTheme="minorEastAsia" w:eastAsiaTheme="minorEastAsia" w:hAnsiTheme="minorEastAsia"/>
              </w:rPr>
            </w:pPr>
          </w:p>
        </w:tc>
      </w:tr>
      <w:tr w:rsidR="00AE6573" w:rsidRPr="00AE6573" w:rsidTr="00AE6573">
        <w:trPr>
          <w:cantSplit/>
          <w:trHeight w:val="885"/>
          <w:jc w:val="center"/>
        </w:trPr>
        <w:tc>
          <w:tcPr>
            <w:tcW w:w="1780" w:type="dxa"/>
            <w:tcBorders>
              <w:left w:val="single" w:sz="12" w:space="0" w:color="auto"/>
            </w:tcBorders>
            <w:vAlign w:val="center"/>
          </w:tcPr>
          <w:p w:rsidR="00AE6573" w:rsidRPr="00AE6573" w:rsidRDefault="00AE6573" w:rsidP="00AE6573">
            <w:pPr>
              <w:ind w:leftChars="50" w:left="1320" w:rightChars="50" w:right="120" w:hangingChars="500" w:hanging="1200"/>
              <w:jc w:val="distribute"/>
              <w:rPr>
                <w:rFonts w:asciiTheme="minorEastAsia" w:eastAsiaTheme="minorEastAsia" w:hAnsiTheme="minorEastAsia"/>
              </w:rPr>
            </w:pPr>
            <w:r w:rsidRPr="00AE6573">
              <w:rPr>
                <w:rFonts w:asciiTheme="minorEastAsia" w:eastAsiaTheme="minorEastAsia" w:hAnsiTheme="minorEastAsia" w:hint="eastAsia"/>
              </w:rPr>
              <w:t>戶籍員</w:t>
            </w:r>
          </w:p>
        </w:tc>
        <w:tc>
          <w:tcPr>
            <w:tcW w:w="1540" w:type="dxa"/>
            <w:vAlign w:val="center"/>
          </w:tcPr>
          <w:p w:rsidR="00AE6573" w:rsidRPr="00AE6573" w:rsidRDefault="00AE6573" w:rsidP="00AE6573">
            <w:pPr>
              <w:ind w:left="1200" w:hangingChars="500" w:hanging="1200"/>
              <w:rPr>
                <w:rFonts w:asciiTheme="minorEastAsia" w:eastAsiaTheme="minorEastAsia" w:hAnsiTheme="minorEastAsia"/>
              </w:rPr>
            </w:pPr>
            <w:r w:rsidRPr="00AE6573">
              <w:rPr>
                <w:rFonts w:asciiTheme="minorEastAsia" w:eastAsiaTheme="minorEastAsia" w:hAnsiTheme="minorEastAsia" w:hint="eastAsia"/>
              </w:rPr>
              <w:t>委任</w:t>
            </w:r>
          </w:p>
        </w:tc>
        <w:tc>
          <w:tcPr>
            <w:tcW w:w="2800" w:type="dxa"/>
            <w:vAlign w:val="center"/>
          </w:tcPr>
          <w:p w:rsidR="00AE6573" w:rsidRPr="00AE6573" w:rsidRDefault="00AE6573" w:rsidP="00AE6573">
            <w:pPr>
              <w:ind w:left="1200" w:hangingChars="500" w:hanging="1200"/>
              <w:rPr>
                <w:rFonts w:asciiTheme="minorEastAsia" w:eastAsiaTheme="minorEastAsia" w:hAnsiTheme="minorEastAsia"/>
              </w:rPr>
            </w:pPr>
            <w:r w:rsidRPr="00AE6573">
              <w:rPr>
                <w:rFonts w:asciiTheme="minorEastAsia" w:eastAsiaTheme="minorEastAsia" w:hAnsiTheme="minorEastAsia" w:hint="eastAsia"/>
              </w:rPr>
              <w:t>第四職等至第五職等</w:t>
            </w:r>
          </w:p>
        </w:tc>
        <w:tc>
          <w:tcPr>
            <w:tcW w:w="1440" w:type="dxa"/>
            <w:vAlign w:val="center"/>
          </w:tcPr>
          <w:p w:rsidR="00AE6573" w:rsidRPr="00AE6573" w:rsidRDefault="00AE6573" w:rsidP="00AE6573">
            <w:pPr>
              <w:ind w:left="1200" w:hangingChars="500" w:hanging="1200"/>
              <w:jc w:val="center"/>
              <w:rPr>
                <w:rFonts w:asciiTheme="minorEastAsia" w:eastAsiaTheme="minorEastAsia" w:hAnsiTheme="minorEastAsia"/>
              </w:rPr>
            </w:pPr>
            <w:r w:rsidRPr="00AE6573">
              <w:rPr>
                <w:rFonts w:asciiTheme="minorEastAsia" w:eastAsiaTheme="minorEastAsia" w:hAnsiTheme="minorEastAsia" w:hint="eastAsia"/>
              </w:rPr>
              <w:t>一</w:t>
            </w:r>
          </w:p>
        </w:tc>
        <w:tc>
          <w:tcPr>
            <w:tcW w:w="2760" w:type="dxa"/>
            <w:tcBorders>
              <w:right w:val="single" w:sz="12" w:space="0" w:color="auto"/>
            </w:tcBorders>
            <w:vAlign w:val="center"/>
          </w:tcPr>
          <w:p w:rsidR="00AE6573" w:rsidRPr="00AE6573" w:rsidRDefault="00AE6573" w:rsidP="0056158A">
            <w:pPr>
              <w:jc w:val="both"/>
              <w:rPr>
                <w:rFonts w:asciiTheme="minorEastAsia" w:eastAsiaTheme="minorEastAsia" w:hAnsiTheme="minorEastAsia"/>
              </w:rPr>
            </w:pPr>
            <w:r w:rsidRPr="00AE6573">
              <w:rPr>
                <w:rFonts w:asciiTheme="minorEastAsia" w:eastAsiaTheme="minorEastAsia" w:hAnsiTheme="minorEastAsia"/>
              </w:rPr>
              <w:t>得列薦任第六職等</w:t>
            </w:r>
            <w:r w:rsidRPr="00AE6573">
              <w:rPr>
                <w:rFonts w:asciiTheme="minorEastAsia" w:eastAsiaTheme="minorEastAsia" w:hAnsiTheme="minorEastAsia" w:hint="eastAsia"/>
              </w:rPr>
              <w:t>(係單一編制計給。)。</w:t>
            </w:r>
          </w:p>
        </w:tc>
      </w:tr>
      <w:tr w:rsidR="00AE6573" w:rsidRPr="00AE6573" w:rsidTr="00AE6573">
        <w:trPr>
          <w:cantSplit/>
          <w:trHeight w:val="885"/>
          <w:jc w:val="center"/>
        </w:trPr>
        <w:tc>
          <w:tcPr>
            <w:tcW w:w="1780" w:type="dxa"/>
            <w:tcBorders>
              <w:left w:val="single" w:sz="12" w:space="0" w:color="auto"/>
            </w:tcBorders>
            <w:vAlign w:val="center"/>
          </w:tcPr>
          <w:p w:rsidR="00AE6573" w:rsidRPr="00AE6573" w:rsidRDefault="00AE6573" w:rsidP="00AE6573">
            <w:pPr>
              <w:ind w:leftChars="50" w:left="1320" w:rightChars="50" w:right="120" w:hangingChars="500" w:hanging="1200"/>
              <w:jc w:val="distribute"/>
              <w:rPr>
                <w:rFonts w:asciiTheme="minorEastAsia" w:eastAsiaTheme="minorEastAsia" w:hAnsiTheme="minorEastAsia"/>
              </w:rPr>
            </w:pPr>
            <w:r w:rsidRPr="00AE6573">
              <w:rPr>
                <w:rFonts w:asciiTheme="minorEastAsia" w:eastAsiaTheme="minorEastAsia" w:hAnsiTheme="minorEastAsia" w:hint="eastAsia"/>
              </w:rPr>
              <w:t>人事管理員</w:t>
            </w:r>
          </w:p>
        </w:tc>
        <w:tc>
          <w:tcPr>
            <w:tcW w:w="1540" w:type="dxa"/>
            <w:vAlign w:val="center"/>
          </w:tcPr>
          <w:p w:rsidR="00AE6573" w:rsidRPr="00AE6573" w:rsidRDefault="00AE6573" w:rsidP="00AE6573">
            <w:pPr>
              <w:ind w:left="1200" w:hangingChars="500" w:hanging="1200"/>
              <w:rPr>
                <w:rFonts w:asciiTheme="minorEastAsia" w:eastAsiaTheme="minorEastAsia" w:hAnsiTheme="minorEastAsia"/>
              </w:rPr>
            </w:pPr>
          </w:p>
        </w:tc>
        <w:tc>
          <w:tcPr>
            <w:tcW w:w="2800" w:type="dxa"/>
            <w:vAlign w:val="center"/>
          </w:tcPr>
          <w:p w:rsidR="00AE6573" w:rsidRPr="00AE6573" w:rsidRDefault="00AE6573" w:rsidP="00AE6573">
            <w:pPr>
              <w:ind w:left="1200" w:hangingChars="500" w:hanging="1200"/>
              <w:rPr>
                <w:rFonts w:asciiTheme="minorEastAsia" w:eastAsiaTheme="minorEastAsia" w:hAnsiTheme="minorEastAsia"/>
              </w:rPr>
            </w:pPr>
          </w:p>
        </w:tc>
        <w:tc>
          <w:tcPr>
            <w:tcW w:w="1440" w:type="dxa"/>
            <w:vAlign w:val="center"/>
          </w:tcPr>
          <w:p w:rsidR="00AE6573" w:rsidRPr="00AE6573" w:rsidRDefault="00AE6573" w:rsidP="00AE6573">
            <w:pPr>
              <w:ind w:left="1200" w:hangingChars="500" w:hanging="1200"/>
              <w:jc w:val="center"/>
              <w:rPr>
                <w:rFonts w:asciiTheme="minorEastAsia" w:eastAsiaTheme="minorEastAsia" w:hAnsiTheme="minorEastAsia"/>
              </w:rPr>
            </w:pPr>
            <w:r w:rsidRPr="00AE6573">
              <w:rPr>
                <w:rFonts w:asciiTheme="minorEastAsia" w:eastAsiaTheme="minorEastAsia" w:hAnsiTheme="minorEastAsia" w:hint="eastAsia"/>
              </w:rPr>
              <w:t>(一)</w:t>
            </w:r>
          </w:p>
        </w:tc>
        <w:tc>
          <w:tcPr>
            <w:tcW w:w="2760" w:type="dxa"/>
            <w:tcBorders>
              <w:right w:val="single" w:sz="12" w:space="0" w:color="auto"/>
            </w:tcBorders>
            <w:vAlign w:val="center"/>
          </w:tcPr>
          <w:p w:rsidR="00AE6573" w:rsidRPr="00AE6573" w:rsidRDefault="00AE6573" w:rsidP="00AE6573">
            <w:pPr>
              <w:ind w:left="1200" w:hangingChars="500" w:hanging="1200"/>
              <w:rPr>
                <w:rFonts w:asciiTheme="minorEastAsia" w:eastAsiaTheme="minorEastAsia" w:hAnsiTheme="minorEastAsia"/>
              </w:rPr>
            </w:pPr>
          </w:p>
        </w:tc>
      </w:tr>
      <w:tr w:rsidR="00AE6573" w:rsidRPr="00AE6573" w:rsidTr="00AE6573">
        <w:trPr>
          <w:cantSplit/>
          <w:trHeight w:val="885"/>
          <w:jc w:val="center"/>
        </w:trPr>
        <w:tc>
          <w:tcPr>
            <w:tcW w:w="1780" w:type="dxa"/>
            <w:tcBorders>
              <w:left w:val="single" w:sz="12" w:space="0" w:color="auto"/>
            </w:tcBorders>
            <w:vAlign w:val="center"/>
          </w:tcPr>
          <w:p w:rsidR="00AE6573" w:rsidRPr="00AE6573" w:rsidRDefault="00AE6573" w:rsidP="00AE6573">
            <w:pPr>
              <w:ind w:leftChars="50" w:left="1320" w:rightChars="50" w:right="120" w:hangingChars="500" w:hanging="1200"/>
              <w:jc w:val="distribute"/>
              <w:rPr>
                <w:rFonts w:asciiTheme="minorEastAsia" w:eastAsiaTheme="minorEastAsia" w:hAnsiTheme="minorEastAsia"/>
              </w:rPr>
            </w:pPr>
            <w:r w:rsidRPr="00AE6573">
              <w:rPr>
                <w:rFonts w:asciiTheme="minorEastAsia" w:eastAsiaTheme="minorEastAsia" w:hAnsiTheme="minorEastAsia" w:hint="eastAsia"/>
              </w:rPr>
              <w:t>會計員</w:t>
            </w:r>
          </w:p>
        </w:tc>
        <w:tc>
          <w:tcPr>
            <w:tcW w:w="1540" w:type="dxa"/>
            <w:vAlign w:val="center"/>
          </w:tcPr>
          <w:p w:rsidR="00AE6573" w:rsidRPr="00AE6573" w:rsidRDefault="00AE6573" w:rsidP="00AE6573">
            <w:pPr>
              <w:ind w:left="1200" w:hangingChars="500" w:hanging="1200"/>
              <w:rPr>
                <w:rFonts w:asciiTheme="minorEastAsia" w:eastAsiaTheme="minorEastAsia" w:hAnsiTheme="minorEastAsia"/>
              </w:rPr>
            </w:pPr>
          </w:p>
        </w:tc>
        <w:tc>
          <w:tcPr>
            <w:tcW w:w="2800" w:type="dxa"/>
            <w:vAlign w:val="center"/>
          </w:tcPr>
          <w:p w:rsidR="00AE6573" w:rsidRPr="00AE6573" w:rsidRDefault="00AE6573" w:rsidP="00AE6573">
            <w:pPr>
              <w:ind w:left="1200" w:hangingChars="500" w:hanging="1200"/>
              <w:rPr>
                <w:rFonts w:asciiTheme="minorEastAsia" w:eastAsiaTheme="minorEastAsia" w:hAnsiTheme="minorEastAsia"/>
              </w:rPr>
            </w:pPr>
          </w:p>
        </w:tc>
        <w:tc>
          <w:tcPr>
            <w:tcW w:w="1440" w:type="dxa"/>
            <w:vAlign w:val="center"/>
          </w:tcPr>
          <w:p w:rsidR="00AE6573" w:rsidRPr="00AE6573" w:rsidRDefault="00AE6573" w:rsidP="00AE6573">
            <w:pPr>
              <w:ind w:left="1200" w:hangingChars="500" w:hanging="1200"/>
              <w:jc w:val="center"/>
              <w:rPr>
                <w:rFonts w:asciiTheme="minorEastAsia" w:eastAsiaTheme="minorEastAsia" w:hAnsiTheme="minorEastAsia"/>
              </w:rPr>
            </w:pPr>
            <w:r w:rsidRPr="00AE6573">
              <w:rPr>
                <w:rFonts w:asciiTheme="minorEastAsia" w:eastAsiaTheme="minorEastAsia" w:hAnsiTheme="minorEastAsia" w:hint="eastAsia"/>
              </w:rPr>
              <w:t>(一)</w:t>
            </w:r>
          </w:p>
        </w:tc>
        <w:tc>
          <w:tcPr>
            <w:tcW w:w="2760" w:type="dxa"/>
            <w:tcBorders>
              <w:right w:val="single" w:sz="12" w:space="0" w:color="auto"/>
            </w:tcBorders>
            <w:vAlign w:val="center"/>
          </w:tcPr>
          <w:p w:rsidR="00AE6573" w:rsidRPr="00AE6573" w:rsidRDefault="00AE6573" w:rsidP="00AE6573">
            <w:pPr>
              <w:ind w:left="1200" w:hangingChars="500" w:hanging="1200"/>
              <w:rPr>
                <w:rFonts w:asciiTheme="minorEastAsia" w:eastAsiaTheme="minorEastAsia" w:hAnsiTheme="minorEastAsia"/>
              </w:rPr>
            </w:pPr>
          </w:p>
        </w:tc>
      </w:tr>
      <w:tr w:rsidR="00AE6573" w:rsidRPr="00AE6573" w:rsidTr="00AE6573">
        <w:trPr>
          <w:cantSplit/>
          <w:trHeight w:val="885"/>
          <w:jc w:val="center"/>
        </w:trPr>
        <w:tc>
          <w:tcPr>
            <w:tcW w:w="6120" w:type="dxa"/>
            <w:gridSpan w:val="3"/>
            <w:tcBorders>
              <w:left w:val="single" w:sz="12" w:space="0" w:color="auto"/>
              <w:bottom w:val="single" w:sz="12" w:space="0" w:color="auto"/>
            </w:tcBorders>
            <w:vAlign w:val="center"/>
          </w:tcPr>
          <w:p w:rsidR="00AE6573" w:rsidRPr="00AE6573" w:rsidRDefault="00AE6573" w:rsidP="00AE6573">
            <w:pPr>
              <w:ind w:left="1200" w:hangingChars="500" w:hanging="1200"/>
              <w:jc w:val="center"/>
              <w:rPr>
                <w:rFonts w:asciiTheme="minorEastAsia" w:eastAsiaTheme="minorEastAsia" w:hAnsiTheme="minorEastAsia"/>
              </w:rPr>
            </w:pPr>
            <w:r w:rsidRPr="00AE6573">
              <w:rPr>
                <w:rFonts w:asciiTheme="minorEastAsia" w:eastAsiaTheme="minorEastAsia" w:hAnsiTheme="minorEastAsia" w:hint="eastAsia"/>
              </w:rPr>
              <w:t>合   計</w:t>
            </w:r>
          </w:p>
        </w:tc>
        <w:tc>
          <w:tcPr>
            <w:tcW w:w="1440" w:type="dxa"/>
            <w:tcBorders>
              <w:bottom w:val="single" w:sz="12" w:space="0" w:color="auto"/>
            </w:tcBorders>
            <w:vAlign w:val="center"/>
          </w:tcPr>
          <w:p w:rsidR="00AE6573" w:rsidRPr="00AE6573" w:rsidRDefault="00AE6573" w:rsidP="00AE6573">
            <w:pPr>
              <w:ind w:left="1200" w:hangingChars="500" w:hanging="1200"/>
              <w:jc w:val="center"/>
              <w:rPr>
                <w:rFonts w:asciiTheme="minorEastAsia" w:eastAsiaTheme="minorEastAsia" w:hAnsiTheme="minorEastAsia"/>
              </w:rPr>
            </w:pPr>
            <w:r w:rsidRPr="00AE6573">
              <w:rPr>
                <w:rFonts w:asciiTheme="minorEastAsia" w:eastAsiaTheme="minorEastAsia" w:hAnsiTheme="minorEastAsia" w:hint="eastAsia"/>
              </w:rPr>
              <w:t>三（二）</w:t>
            </w:r>
          </w:p>
        </w:tc>
        <w:tc>
          <w:tcPr>
            <w:tcW w:w="2760" w:type="dxa"/>
            <w:tcBorders>
              <w:bottom w:val="single" w:sz="12" w:space="0" w:color="auto"/>
              <w:right w:val="single" w:sz="12" w:space="0" w:color="auto"/>
            </w:tcBorders>
            <w:vAlign w:val="center"/>
          </w:tcPr>
          <w:p w:rsidR="00AE6573" w:rsidRPr="00AE6573" w:rsidRDefault="00AE6573" w:rsidP="00AE6573">
            <w:pPr>
              <w:ind w:left="1200" w:hangingChars="500" w:hanging="1200"/>
              <w:rPr>
                <w:rFonts w:asciiTheme="minorEastAsia" w:eastAsiaTheme="minorEastAsia" w:hAnsiTheme="minorEastAsia"/>
              </w:rPr>
            </w:pPr>
          </w:p>
        </w:tc>
      </w:tr>
    </w:tbl>
    <w:p w:rsidR="00AE6573" w:rsidRPr="00AE6573" w:rsidRDefault="00AE6573" w:rsidP="00AE6573">
      <w:pPr>
        <w:ind w:left="1200" w:hangingChars="500" w:hanging="1200"/>
        <w:rPr>
          <w:rFonts w:asciiTheme="minorEastAsia" w:eastAsiaTheme="minorEastAsia" w:hAnsiTheme="minorEastAsia"/>
        </w:rPr>
      </w:pPr>
    </w:p>
    <w:p w:rsidR="00AE6573" w:rsidRDefault="00AE6573" w:rsidP="00AE6573">
      <w:pPr>
        <w:ind w:left="720" w:hangingChars="300" w:hanging="720"/>
        <w:rPr>
          <w:rFonts w:hAnsi="標楷體"/>
        </w:rPr>
      </w:pPr>
      <w:r w:rsidRPr="00AE6573">
        <w:rPr>
          <w:rFonts w:asciiTheme="minorEastAsia" w:eastAsiaTheme="minorEastAsia" w:hAnsiTheme="minorEastAsia" w:hint="eastAsia"/>
        </w:rPr>
        <w:t>附註：本編制表所列職稱、官等職等，應適用「丁、地方機關職務列等表之五」之規定；該職務列等表修正時亦同。</w:t>
      </w: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p w:rsidR="00AE6573" w:rsidRDefault="00AE6573"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651E6E">
      <w:pPr>
        <w:rPr>
          <w:rFonts w:hAnsi="標楷體"/>
        </w:rPr>
      </w:pPr>
    </w:p>
    <w:p w:rsidR="00E20F3F" w:rsidRPr="00DE6689" w:rsidRDefault="00E20F3F" w:rsidP="00E20F3F">
      <w:pPr>
        <w:ind w:left="1080" w:hangingChars="300" w:hanging="1080"/>
        <w:jc w:val="center"/>
        <w:rPr>
          <w:rFonts w:hAnsi="標楷體"/>
        </w:rPr>
      </w:pPr>
      <w:r>
        <w:rPr>
          <w:rFonts w:eastAsia="方正中楷" w:hint="eastAsia"/>
          <w:sz w:val="36"/>
          <w:szCs w:val="36"/>
        </w:rPr>
        <w:lastRenderedPageBreak/>
        <w:t>金門縣金</w:t>
      </w:r>
      <w:r w:rsidR="00B82232">
        <w:rPr>
          <w:rFonts w:eastAsia="方正中楷" w:hint="eastAsia"/>
          <w:sz w:val="36"/>
          <w:szCs w:val="36"/>
        </w:rPr>
        <w:t>湖</w:t>
      </w:r>
      <w:r>
        <w:rPr>
          <w:rFonts w:eastAsia="方正中楷" w:hint="eastAsia"/>
          <w:sz w:val="36"/>
          <w:szCs w:val="36"/>
        </w:rPr>
        <w:t>鎮戶政事務所組織規程</w:t>
      </w:r>
    </w:p>
    <w:p w:rsidR="00E20F3F" w:rsidRPr="00E20F3F" w:rsidRDefault="00E20F3F" w:rsidP="00E20F3F">
      <w:r w:rsidRPr="00E20F3F">
        <w:rPr>
          <w:rFonts w:hint="eastAsia"/>
        </w:rPr>
        <w:t>第</w:t>
      </w:r>
      <w:r>
        <w:rPr>
          <w:rFonts w:hint="eastAsia"/>
        </w:rPr>
        <w:t>一</w:t>
      </w:r>
      <w:r w:rsidRPr="00E20F3F">
        <w:rPr>
          <w:rFonts w:hint="eastAsia"/>
        </w:rPr>
        <w:t>條</w:t>
      </w:r>
      <w:r>
        <w:rPr>
          <w:rFonts w:hint="eastAsia"/>
        </w:rPr>
        <w:t xml:space="preserve">　　</w:t>
      </w:r>
      <w:r w:rsidRPr="00E20F3F">
        <w:rPr>
          <w:rFonts w:hint="eastAsia"/>
        </w:rPr>
        <w:t>本規程依金門縣政府組織自治條例第十三條暨戶籍法規定訂定之。</w:t>
      </w:r>
    </w:p>
    <w:p w:rsidR="00B82232" w:rsidRDefault="00E20F3F" w:rsidP="00E20F3F">
      <w:r w:rsidRPr="00E20F3F">
        <w:rPr>
          <w:rFonts w:hint="eastAsia"/>
        </w:rPr>
        <w:t>第</w:t>
      </w:r>
      <w:r>
        <w:rPr>
          <w:rFonts w:hint="eastAsia"/>
        </w:rPr>
        <w:t>二</w:t>
      </w:r>
      <w:r w:rsidRPr="00E20F3F">
        <w:rPr>
          <w:rFonts w:hint="eastAsia"/>
        </w:rPr>
        <w:t>條</w:t>
      </w:r>
      <w:r>
        <w:rPr>
          <w:rFonts w:hint="eastAsia"/>
        </w:rPr>
        <w:t xml:space="preserve">　　</w:t>
      </w:r>
      <w:r w:rsidRPr="00E20F3F">
        <w:rPr>
          <w:rFonts w:hint="eastAsia"/>
        </w:rPr>
        <w:t>金門縣金湖鎮戶政事務所</w:t>
      </w:r>
      <w:r w:rsidR="00B82232">
        <w:rPr>
          <w:rFonts w:hint="eastAsia"/>
        </w:rPr>
        <w:t>（</w:t>
      </w:r>
      <w:r w:rsidRPr="00E20F3F">
        <w:rPr>
          <w:rFonts w:hint="eastAsia"/>
        </w:rPr>
        <w:t>以下簡稱本所</w:t>
      </w:r>
      <w:r w:rsidR="00B82232">
        <w:rPr>
          <w:rFonts w:hint="eastAsia"/>
        </w:rPr>
        <w:t>）</w:t>
      </w:r>
      <w:r w:rsidRPr="00E20F3F">
        <w:rPr>
          <w:rFonts w:hint="eastAsia"/>
        </w:rPr>
        <w:t>，置主任，承縣長之命，兼受民政處指</w:t>
      </w:r>
    </w:p>
    <w:p w:rsidR="00E20F3F" w:rsidRPr="00E20F3F" w:rsidRDefault="00B82232" w:rsidP="00E20F3F">
      <w:r>
        <w:rPr>
          <w:rFonts w:hint="eastAsia"/>
        </w:rPr>
        <w:t xml:space="preserve">　　　</w:t>
      </w:r>
      <w:r w:rsidR="00E20F3F" w:rsidRPr="00E20F3F">
        <w:rPr>
          <w:rFonts w:hint="eastAsia"/>
        </w:rPr>
        <w:t>導，綜理所務，並指揮、監督所屬員工。</w:t>
      </w:r>
    </w:p>
    <w:p w:rsidR="00E20F3F" w:rsidRPr="00E20F3F" w:rsidRDefault="00E20F3F" w:rsidP="00E20F3F">
      <w:r w:rsidRPr="00E20F3F">
        <w:rPr>
          <w:rFonts w:hint="eastAsia"/>
        </w:rPr>
        <w:t>第</w:t>
      </w:r>
      <w:r>
        <w:rPr>
          <w:rFonts w:hint="eastAsia"/>
        </w:rPr>
        <w:t>三</w:t>
      </w:r>
      <w:r w:rsidRPr="00E20F3F">
        <w:rPr>
          <w:rFonts w:hint="eastAsia"/>
        </w:rPr>
        <w:t>條</w:t>
      </w:r>
      <w:r>
        <w:rPr>
          <w:rFonts w:hint="eastAsia"/>
        </w:rPr>
        <w:t xml:space="preserve">　　</w:t>
      </w:r>
      <w:r w:rsidRPr="00E20F3F">
        <w:rPr>
          <w:rFonts w:hint="eastAsia"/>
        </w:rPr>
        <w:t>本所掌理下列事項：</w:t>
      </w:r>
    </w:p>
    <w:p w:rsidR="00E20F3F" w:rsidRPr="00E20F3F" w:rsidRDefault="00E20F3F" w:rsidP="00E20F3F">
      <w:r>
        <w:rPr>
          <w:rFonts w:hint="eastAsia"/>
        </w:rPr>
        <w:t xml:space="preserve">　　　　　</w:t>
      </w:r>
      <w:r w:rsidRPr="00E20F3F">
        <w:rPr>
          <w:rFonts w:hint="eastAsia"/>
        </w:rPr>
        <w:t>一、身分登記事項。</w:t>
      </w:r>
    </w:p>
    <w:p w:rsidR="00E20F3F" w:rsidRPr="00E20F3F" w:rsidRDefault="00E20F3F" w:rsidP="00E20F3F">
      <w:r>
        <w:rPr>
          <w:rFonts w:hint="eastAsia"/>
        </w:rPr>
        <w:t xml:space="preserve">　　　　　</w:t>
      </w:r>
      <w:r w:rsidRPr="00E20F3F">
        <w:rPr>
          <w:rFonts w:hint="eastAsia"/>
        </w:rPr>
        <w:t>二、遷徙登記事項。</w:t>
      </w:r>
    </w:p>
    <w:p w:rsidR="00E20F3F" w:rsidRPr="00E20F3F" w:rsidRDefault="00E20F3F" w:rsidP="00E20F3F">
      <w:r>
        <w:rPr>
          <w:rFonts w:hint="eastAsia"/>
        </w:rPr>
        <w:t xml:space="preserve">　　　　　</w:t>
      </w:r>
      <w:r w:rsidRPr="00E20F3F">
        <w:rPr>
          <w:rFonts w:hint="eastAsia"/>
        </w:rPr>
        <w:t>三、登記之申請、變更、更正、撤銷及註銷事項。</w:t>
      </w:r>
    </w:p>
    <w:p w:rsidR="00E20F3F" w:rsidRPr="00E20F3F" w:rsidRDefault="00E20F3F" w:rsidP="00E20F3F">
      <w:r>
        <w:rPr>
          <w:rFonts w:hint="eastAsia"/>
        </w:rPr>
        <w:t xml:space="preserve">　　　　　</w:t>
      </w:r>
      <w:r w:rsidRPr="00E20F3F">
        <w:rPr>
          <w:rFonts w:hint="eastAsia"/>
        </w:rPr>
        <w:t>四、其他有關戶籍登記業務事項。</w:t>
      </w:r>
    </w:p>
    <w:p w:rsidR="00E20F3F" w:rsidRPr="00E20F3F" w:rsidRDefault="00E20F3F" w:rsidP="00E20F3F">
      <w:r w:rsidRPr="00E20F3F">
        <w:rPr>
          <w:rFonts w:hint="eastAsia"/>
        </w:rPr>
        <w:t>第</w:t>
      </w:r>
      <w:r>
        <w:rPr>
          <w:rFonts w:hint="eastAsia"/>
        </w:rPr>
        <w:t>四</w:t>
      </w:r>
      <w:r w:rsidRPr="00E20F3F">
        <w:rPr>
          <w:rFonts w:hint="eastAsia"/>
        </w:rPr>
        <w:t>條</w:t>
      </w:r>
      <w:r>
        <w:rPr>
          <w:rFonts w:hint="eastAsia"/>
        </w:rPr>
        <w:t xml:space="preserve">　　</w:t>
      </w:r>
      <w:r w:rsidRPr="00E20F3F">
        <w:rPr>
          <w:rFonts w:hint="eastAsia"/>
        </w:rPr>
        <w:t>本所置課員、戶籍員。</w:t>
      </w:r>
    </w:p>
    <w:p w:rsidR="00E20F3F" w:rsidRPr="00E20F3F" w:rsidRDefault="00E20F3F" w:rsidP="00E20F3F">
      <w:r w:rsidRPr="00E20F3F">
        <w:rPr>
          <w:rFonts w:hint="eastAsia"/>
        </w:rPr>
        <w:t>第</w:t>
      </w:r>
      <w:r>
        <w:rPr>
          <w:rFonts w:hint="eastAsia"/>
        </w:rPr>
        <w:t>五</w:t>
      </w:r>
      <w:r w:rsidRPr="00E20F3F">
        <w:rPr>
          <w:rFonts w:hint="eastAsia"/>
        </w:rPr>
        <w:t>條</w:t>
      </w:r>
      <w:r>
        <w:rPr>
          <w:rFonts w:hint="eastAsia"/>
        </w:rPr>
        <w:t xml:space="preserve">　　</w:t>
      </w:r>
      <w:r w:rsidRPr="00E20F3F">
        <w:rPr>
          <w:rFonts w:hint="eastAsia"/>
        </w:rPr>
        <w:t>本所置人事管理員，由金門縣政府派員兼任，依法辦理人事管理事項。</w:t>
      </w:r>
    </w:p>
    <w:p w:rsidR="00E20F3F" w:rsidRPr="00E20F3F" w:rsidRDefault="00E20F3F" w:rsidP="00E20F3F">
      <w:r w:rsidRPr="00E20F3F">
        <w:rPr>
          <w:rFonts w:hint="eastAsia"/>
        </w:rPr>
        <w:t>第</w:t>
      </w:r>
      <w:r>
        <w:rPr>
          <w:rFonts w:hint="eastAsia"/>
        </w:rPr>
        <w:t>六</w:t>
      </w:r>
      <w:r w:rsidRPr="00E20F3F">
        <w:rPr>
          <w:rFonts w:hint="eastAsia"/>
        </w:rPr>
        <w:t>條</w:t>
      </w:r>
      <w:r>
        <w:rPr>
          <w:rFonts w:hint="eastAsia"/>
        </w:rPr>
        <w:t xml:space="preserve">　　</w:t>
      </w:r>
      <w:r w:rsidRPr="00E20F3F">
        <w:rPr>
          <w:rFonts w:hint="eastAsia"/>
        </w:rPr>
        <w:t>本所設會計員，由金門縣政府派員兼任，依法辦理歲計、會計及統計事項。</w:t>
      </w:r>
    </w:p>
    <w:p w:rsidR="00E20F3F" w:rsidRPr="00E20F3F" w:rsidRDefault="00E20F3F" w:rsidP="00E20F3F">
      <w:r w:rsidRPr="00E20F3F">
        <w:rPr>
          <w:rFonts w:hint="eastAsia"/>
        </w:rPr>
        <w:t>第</w:t>
      </w:r>
      <w:r>
        <w:rPr>
          <w:rFonts w:hint="eastAsia"/>
        </w:rPr>
        <w:t>七</w:t>
      </w:r>
      <w:r w:rsidRPr="00E20F3F">
        <w:rPr>
          <w:rFonts w:hint="eastAsia"/>
        </w:rPr>
        <w:t>條</w:t>
      </w:r>
      <w:r>
        <w:rPr>
          <w:rFonts w:hint="eastAsia"/>
        </w:rPr>
        <w:t xml:space="preserve">　　</w:t>
      </w:r>
      <w:r w:rsidRPr="00E20F3F">
        <w:rPr>
          <w:rFonts w:hint="eastAsia"/>
        </w:rPr>
        <w:t>本規程所列各職稱之官等職等及員額，另以編製表定之。</w:t>
      </w:r>
      <w:r w:rsidRPr="00E20F3F">
        <w:t xml:space="preserve"> </w:t>
      </w:r>
    </w:p>
    <w:p w:rsidR="00E20F3F" w:rsidRPr="00E20F3F" w:rsidRDefault="00E20F3F" w:rsidP="00E20F3F">
      <w:r>
        <w:rPr>
          <w:rFonts w:hint="eastAsia"/>
        </w:rPr>
        <w:t xml:space="preserve">　　　　　</w:t>
      </w:r>
      <w:r w:rsidRPr="00E20F3F">
        <w:rPr>
          <w:rFonts w:hint="eastAsia"/>
        </w:rPr>
        <w:t>各職稱之官等職等，依職務列等表之規定。</w:t>
      </w:r>
    </w:p>
    <w:p w:rsidR="00E20F3F" w:rsidRPr="00E20F3F" w:rsidRDefault="00E20F3F" w:rsidP="00E20F3F">
      <w:r w:rsidRPr="00E20F3F">
        <w:rPr>
          <w:rFonts w:hint="eastAsia"/>
        </w:rPr>
        <w:t>第</w:t>
      </w:r>
      <w:r>
        <w:rPr>
          <w:rFonts w:hint="eastAsia"/>
        </w:rPr>
        <w:t>八</w:t>
      </w:r>
      <w:r w:rsidRPr="00E20F3F">
        <w:rPr>
          <w:rFonts w:hint="eastAsia"/>
        </w:rPr>
        <w:t>條</w:t>
      </w:r>
      <w:r>
        <w:rPr>
          <w:rFonts w:hint="eastAsia"/>
        </w:rPr>
        <w:t xml:space="preserve">　　</w:t>
      </w:r>
      <w:r w:rsidRPr="00E20F3F">
        <w:rPr>
          <w:rFonts w:hint="eastAsia"/>
        </w:rPr>
        <w:t>本所之分層負責明細表，由本所擬訂，並報請金門縣政府核定。</w:t>
      </w:r>
    </w:p>
    <w:p w:rsidR="00E20F3F" w:rsidRPr="00E20F3F" w:rsidRDefault="00E20F3F" w:rsidP="00E20F3F">
      <w:r w:rsidRPr="00E20F3F">
        <w:rPr>
          <w:rFonts w:hint="eastAsia"/>
        </w:rPr>
        <w:t>第</w:t>
      </w:r>
      <w:r>
        <w:rPr>
          <w:rFonts w:hint="eastAsia"/>
        </w:rPr>
        <w:t>九</w:t>
      </w:r>
      <w:r w:rsidRPr="00E20F3F">
        <w:rPr>
          <w:rFonts w:hint="eastAsia"/>
        </w:rPr>
        <w:t>條</w:t>
      </w:r>
      <w:r>
        <w:rPr>
          <w:rFonts w:hint="eastAsia"/>
        </w:rPr>
        <w:t xml:space="preserve">　　</w:t>
      </w:r>
      <w:r w:rsidRPr="00E20F3F">
        <w:rPr>
          <w:rFonts w:hint="eastAsia"/>
        </w:rPr>
        <w:t>本規程施行日期，由金門縣政府另以命令定之。</w:t>
      </w:r>
    </w:p>
    <w:p w:rsidR="00E20F3F" w:rsidRPr="00E20F3F" w:rsidRDefault="00E20F3F" w:rsidP="00E20F3F">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1540"/>
        <w:gridCol w:w="2800"/>
        <w:gridCol w:w="1440"/>
        <w:gridCol w:w="2760"/>
      </w:tblGrid>
      <w:tr w:rsidR="00E20F3F" w:rsidRPr="00DD2720" w:rsidTr="00E20F3F">
        <w:trPr>
          <w:cantSplit/>
          <w:jc w:val="center"/>
        </w:trPr>
        <w:tc>
          <w:tcPr>
            <w:tcW w:w="10320" w:type="dxa"/>
            <w:gridSpan w:val="5"/>
            <w:tcBorders>
              <w:top w:val="nil"/>
              <w:left w:val="nil"/>
              <w:right w:val="nil"/>
            </w:tcBorders>
            <w:vAlign w:val="center"/>
          </w:tcPr>
          <w:p w:rsidR="00E20F3F" w:rsidRPr="00E20F3F" w:rsidRDefault="00E20F3F" w:rsidP="00E20F3F">
            <w:pPr>
              <w:snapToGrid w:val="0"/>
              <w:spacing w:afterLines="50" w:after="180"/>
              <w:ind w:left="1800" w:hangingChars="500" w:hanging="1800"/>
              <w:jc w:val="center"/>
              <w:rPr>
                <w:rFonts w:asciiTheme="majorEastAsia" w:eastAsiaTheme="majorEastAsia" w:hAnsiTheme="majorEastAsia"/>
                <w:sz w:val="28"/>
              </w:rPr>
            </w:pPr>
            <w:r w:rsidRPr="00E20F3F">
              <w:rPr>
                <w:rFonts w:asciiTheme="majorEastAsia" w:eastAsiaTheme="majorEastAsia" w:hAnsiTheme="majorEastAsia" w:hint="eastAsia"/>
                <w:sz w:val="36"/>
              </w:rPr>
              <w:lastRenderedPageBreak/>
              <w:t>金門縣金湖鎮戶政事務所編制表</w:t>
            </w:r>
          </w:p>
        </w:tc>
      </w:tr>
      <w:tr w:rsidR="00E20F3F" w:rsidRPr="00E20F3F" w:rsidTr="00E20F3F">
        <w:trPr>
          <w:cantSplit/>
          <w:trHeight w:val="885"/>
          <w:jc w:val="center"/>
        </w:trPr>
        <w:tc>
          <w:tcPr>
            <w:tcW w:w="1780" w:type="dxa"/>
            <w:tcBorders>
              <w:top w:val="single" w:sz="12" w:space="0" w:color="auto"/>
              <w:left w:val="single" w:sz="12" w:space="0" w:color="auto"/>
            </w:tcBorders>
            <w:vAlign w:val="center"/>
          </w:tcPr>
          <w:p w:rsidR="00E20F3F" w:rsidRPr="00E20F3F" w:rsidRDefault="00E20F3F" w:rsidP="00E20F3F">
            <w:pPr>
              <w:ind w:left="1200" w:hangingChars="500" w:hanging="1200"/>
              <w:jc w:val="distribute"/>
              <w:rPr>
                <w:rFonts w:asciiTheme="minorEastAsia" w:eastAsiaTheme="minorEastAsia" w:hAnsiTheme="minorEastAsia"/>
              </w:rPr>
            </w:pPr>
            <w:r w:rsidRPr="00E20F3F">
              <w:rPr>
                <w:rFonts w:asciiTheme="minorEastAsia" w:eastAsiaTheme="minorEastAsia" w:hAnsiTheme="minorEastAsia" w:hint="eastAsia"/>
              </w:rPr>
              <w:t>職稱</w:t>
            </w:r>
          </w:p>
        </w:tc>
        <w:tc>
          <w:tcPr>
            <w:tcW w:w="1540" w:type="dxa"/>
            <w:tcBorders>
              <w:top w:val="single" w:sz="12" w:space="0" w:color="auto"/>
            </w:tcBorders>
            <w:vAlign w:val="center"/>
          </w:tcPr>
          <w:p w:rsidR="00E20F3F" w:rsidRPr="00E20F3F" w:rsidRDefault="00E20F3F" w:rsidP="00E20F3F">
            <w:pPr>
              <w:ind w:left="1200" w:hangingChars="500" w:hanging="1200"/>
              <w:jc w:val="distribute"/>
              <w:rPr>
                <w:rFonts w:asciiTheme="minorEastAsia" w:eastAsiaTheme="minorEastAsia" w:hAnsiTheme="minorEastAsia"/>
              </w:rPr>
            </w:pPr>
            <w:r w:rsidRPr="00E20F3F">
              <w:rPr>
                <w:rFonts w:asciiTheme="minorEastAsia" w:eastAsiaTheme="minorEastAsia" w:hAnsiTheme="minorEastAsia" w:hint="eastAsia"/>
              </w:rPr>
              <w:t>官等</w:t>
            </w:r>
          </w:p>
        </w:tc>
        <w:tc>
          <w:tcPr>
            <w:tcW w:w="2800" w:type="dxa"/>
            <w:tcBorders>
              <w:top w:val="single" w:sz="12" w:space="0" w:color="auto"/>
            </w:tcBorders>
            <w:vAlign w:val="center"/>
          </w:tcPr>
          <w:p w:rsidR="00E20F3F" w:rsidRPr="00E20F3F" w:rsidRDefault="00E20F3F" w:rsidP="00E20F3F">
            <w:pPr>
              <w:ind w:left="1200" w:hangingChars="500" w:hanging="1200"/>
              <w:jc w:val="distribute"/>
              <w:rPr>
                <w:rFonts w:asciiTheme="minorEastAsia" w:eastAsiaTheme="minorEastAsia" w:hAnsiTheme="minorEastAsia"/>
              </w:rPr>
            </w:pPr>
            <w:r w:rsidRPr="00E20F3F">
              <w:rPr>
                <w:rFonts w:asciiTheme="minorEastAsia" w:eastAsiaTheme="minorEastAsia" w:hAnsiTheme="minorEastAsia" w:hint="eastAsia"/>
              </w:rPr>
              <w:t>職等</w:t>
            </w:r>
          </w:p>
        </w:tc>
        <w:tc>
          <w:tcPr>
            <w:tcW w:w="1440" w:type="dxa"/>
            <w:tcBorders>
              <w:top w:val="single" w:sz="12" w:space="0" w:color="auto"/>
            </w:tcBorders>
            <w:vAlign w:val="center"/>
          </w:tcPr>
          <w:p w:rsidR="00E20F3F" w:rsidRPr="00E20F3F" w:rsidRDefault="00E20F3F" w:rsidP="00E20F3F">
            <w:pPr>
              <w:ind w:left="1200" w:hangingChars="500" w:hanging="1200"/>
              <w:jc w:val="distribute"/>
              <w:rPr>
                <w:rFonts w:asciiTheme="minorEastAsia" w:eastAsiaTheme="minorEastAsia" w:hAnsiTheme="minorEastAsia"/>
              </w:rPr>
            </w:pPr>
            <w:r w:rsidRPr="00E20F3F">
              <w:rPr>
                <w:rFonts w:asciiTheme="minorEastAsia" w:eastAsiaTheme="minorEastAsia" w:hAnsiTheme="minorEastAsia" w:hint="eastAsia"/>
              </w:rPr>
              <w:t>員額</w:t>
            </w:r>
          </w:p>
        </w:tc>
        <w:tc>
          <w:tcPr>
            <w:tcW w:w="2760" w:type="dxa"/>
            <w:tcBorders>
              <w:top w:val="single" w:sz="12" w:space="0" w:color="auto"/>
              <w:right w:val="single" w:sz="12" w:space="0" w:color="auto"/>
            </w:tcBorders>
            <w:vAlign w:val="center"/>
          </w:tcPr>
          <w:p w:rsidR="00E20F3F" w:rsidRPr="00E20F3F" w:rsidRDefault="00E20F3F" w:rsidP="00E20F3F">
            <w:pPr>
              <w:ind w:left="1200" w:hangingChars="500" w:hanging="1200"/>
              <w:jc w:val="distribute"/>
              <w:rPr>
                <w:rFonts w:asciiTheme="minorEastAsia" w:eastAsiaTheme="minorEastAsia" w:hAnsiTheme="minorEastAsia"/>
              </w:rPr>
            </w:pPr>
            <w:r w:rsidRPr="00E20F3F">
              <w:rPr>
                <w:rFonts w:asciiTheme="minorEastAsia" w:eastAsiaTheme="minorEastAsia" w:hAnsiTheme="minorEastAsia" w:hint="eastAsia"/>
              </w:rPr>
              <w:t>備考</w:t>
            </w:r>
          </w:p>
        </w:tc>
      </w:tr>
      <w:tr w:rsidR="00E20F3F" w:rsidRPr="00E20F3F" w:rsidTr="00E20F3F">
        <w:trPr>
          <w:cantSplit/>
          <w:trHeight w:val="885"/>
          <w:jc w:val="center"/>
        </w:trPr>
        <w:tc>
          <w:tcPr>
            <w:tcW w:w="1780" w:type="dxa"/>
            <w:tcBorders>
              <w:left w:val="single" w:sz="12" w:space="0" w:color="auto"/>
            </w:tcBorders>
            <w:vAlign w:val="center"/>
          </w:tcPr>
          <w:p w:rsidR="00E20F3F" w:rsidRPr="00E20F3F" w:rsidRDefault="00E20F3F" w:rsidP="00E20F3F">
            <w:pPr>
              <w:ind w:leftChars="50" w:left="1320" w:rightChars="50" w:right="120" w:hangingChars="500" w:hanging="1200"/>
              <w:jc w:val="distribute"/>
              <w:rPr>
                <w:rFonts w:asciiTheme="minorEastAsia" w:eastAsiaTheme="minorEastAsia" w:hAnsiTheme="minorEastAsia"/>
              </w:rPr>
            </w:pPr>
            <w:r w:rsidRPr="00E20F3F">
              <w:rPr>
                <w:rFonts w:asciiTheme="minorEastAsia" w:eastAsiaTheme="minorEastAsia" w:hAnsiTheme="minorEastAsia" w:hint="eastAsia"/>
              </w:rPr>
              <w:t>主任</w:t>
            </w:r>
          </w:p>
        </w:tc>
        <w:tc>
          <w:tcPr>
            <w:tcW w:w="1540" w:type="dxa"/>
            <w:vAlign w:val="center"/>
          </w:tcPr>
          <w:p w:rsidR="00E20F3F" w:rsidRPr="00E20F3F" w:rsidRDefault="00E20F3F" w:rsidP="00E20F3F">
            <w:pPr>
              <w:ind w:left="1200" w:hangingChars="500" w:hanging="1200"/>
              <w:rPr>
                <w:rFonts w:asciiTheme="minorEastAsia" w:eastAsiaTheme="minorEastAsia" w:hAnsiTheme="minorEastAsia"/>
              </w:rPr>
            </w:pPr>
            <w:r w:rsidRPr="00E20F3F">
              <w:rPr>
                <w:rFonts w:asciiTheme="minorEastAsia" w:eastAsiaTheme="minorEastAsia" w:hAnsiTheme="minorEastAsia" w:hint="eastAsia"/>
              </w:rPr>
              <w:t>薦任</w:t>
            </w:r>
          </w:p>
        </w:tc>
        <w:tc>
          <w:tcPr>
            <w:tcW w:w="2800" w:type="dxa"/>
            <w:vAlign w:val="center"/>
          </w:tcPr>
          <w:p w:rsidR="00E20F3F" w:rsidRPr="00E20F3F" w:rsidRDefault="00E20F3F" w:rsidP="00E20F3F">
            <w:pPr>
              <w:ind w:left="1200" w:hangingChars="500" w:hanging="1200"/>
              <w:rPr>
                <w:rFonts w:asciiTheme="minorEastAsia" w:eastAsiaTheme="minorEastAsia" w:hAnsiTheme="minorEastAsia"/>
              </w:rPr>
            </w:pPr>
            <w:r w:rsidRPr="00E20F3F">
              <w:rPr>
                <w:rFonts w:asciiTheme="minorEastAsia" w:eastAsiaTheme="minorEastAsia" w:hAnsiTheme="minorEastAsia" w:hint="eastAsia"/>
              </w:rPr>
              <w:t>第八職等</w:t>
            </w:r>
          </w:p>
        </w:tc>
        <w:tc>
          <w:tcPr>
            <w:tcW w:w="1440" w:type="dxa"/>
            <w:vAlign w:val="center"/>
          </w:tcPr>
          <w:p w:rsidR="00E20F3F" w:rsidRPr="00E20F3F" w:rsidRDefault="00E20F3F" w:rsidP="00E20F3F">
            <w:pPr>
              <w:ind w:left="1200" w:hangingChars="500" w:hanging="1200"/>
              <w:jc w:val="center"/>
              <w:rPr>
                <w:rFonts w:asciiTheme="minorEastAsia" w:eastAsiaTheme="minorEastAsia" w:hAnsiTheme="minorEastAsia"/>
              </w:rPr>
            </w:pPr>
            <w:r w:rsidRPr="00E20F3F">
              <w:rPr>
                <w:rFonts w:asciiTheme="minorEastAsia" w:eastAsiaTheme="minorEastAsia" w:hAnsiTheme="minorEastAsia" w:hint="eastAsia"/>
              </w:rPr>
              <w:t>一</w:t>
            </w:r>
          </w:p>
        </w:tc>
        <w:tc>
          <w:tcPr>
            <w:tcW w:w="2760" w:type="dxa"/>
            <w:tcBorders>
              <w:right w:val="single" w:sz="12" w:space="0" w:color="auto"/>
            </w:tcBorders>
            <w:vAlign w:val="center"/>
          </w:tcPr>
          <w:p w:rsidR="00E20F3F" w:rsidRPr="00E20F3F" w:rsidRDefault="00E20F3F" w:rsidP="00E20F3F">
            <w:pPr>
              <w:ind w:left="1200" w:hangingChars="500" w:hanging="1200"/>
              <w:rPr>
                <w:rFonts w:asciiTheme="minorEastAsia" w:eastAsiaTheme="minorEastAsia" w:hAnsiTheme="minorEastAsia"/>
              </w:rPr>
            </w:pPr>
          </w:p>
        </w:tc>
      </w:tr>
      <w:tr w:rsidR="00E20F3F" w:rsidRPr="00E20F3F" w:rsidTr="00E20F3F">
        <w:trPr>
          <w:cantSplit/>
          <w:trHeight w:val="885"/>
          <w:jc w:val="center"/>
        </w:trPr>
        <w:tc>
          <w:tcPr>
            <w:tcW w:w="1780" w:type="dxa"/>
            <w:tcBorders>
              <w:left w:val="single" w:sz="12" w:space="0" w:color="auto"/>
            </w:tcBorders>
            <w:vAlign w:val="center"/>
          </w:tcPr>
          <w:p w:rsidR="00E20F3F" w:rsidRPr="00E20F3F" w:rsidRDefault="00E20F3F" w:rsidP="00E20F3F">
            <w:pPr>
              <w:ind w:leftChars="50" w:left="1320" w:rightChars="50" w:right="120" w:hangingChars="500" w:hanging="1200"/>
              <w:jc w:val="distribute"/>
              <w:rPr>
                <w:rFonts w:asciiTheme="minorEastAsia" w:eastAsiaTheme="minorEastAsia" w:hAnsiTheme="minorEastAsia"/>
              </w:rPr>
            </w:pPr>
            <w:r w:rsidRPr="00E20F3F">
              <w:rPr>
                <w:rFonts w:asciiTheme="minorEastAsia" w:eastAsiaTheme="minorEastAsia" w:hAnsiTheme="minorEastAsia" w:hint="eastAsia"/>
              </w:rPr>
              <w:t>課員</w:t>
            </w:r>
          </w:p>
        </w:tc>
        <w:tc>
          <w:tcPr>
            <w:tcW w:w="1540" w:type="dxa"/>
            <w:vAlign w:val="center"/>
          </w:tcPr>
          <w:p w:rsidR="00E20F3F" w:rsidRPr="00E20F3F" w:rsidRDefault="00E20F3F" w:rsidP="00E20F3F">
            <w:pPr>
              <w:ind w:left="1200" w:hangingChars="500" w:hanging="1200"/>
              <w:rPr>
                <w:rFonts w:asciiTheme="minorEastAsia" w:eastAsiaTheme="minorEastAsia" w:hAnsiTheme="minorEastAsia"/>
              </w:rPr>
            </w:pPr>
            <w:r w:rsidRPr="00E20F3F">
              <w:rPr>
                <w:rFonts w:asciiTheme="minorEastAsia" w:eastAsiaTheme="minorEastAsia" w:hAnsiTheme="minorEastAsia" w:hint="eastAsia"/>
              </w:rPr>
              <w:t>委任或薦任</w:t>
            </w:r>
          </w:p>
        </w:tc>
        <w:tc>
          <w:tcPr>
            <w:tcW w:w="2800" w:type="dxa"/>
            <w:vAlign w:val="center"/>
          </w:tcPr>
          <w:p w:rsidR="00E20F3F" w:rsidRPr="00E20F3F" w:rsidRDefault="00E20F3F" w:rsidP="00E20F3F">
            <w:pPr>
              <w:ind w:left="10" w:hangingChars="4" w:hanging="10"/>
              <w:jc w:val="both"/>
              <w:rPr>
                <w:rFonts w:asciiTheme="minorEastAsia" w:eastAsiaTheme="minorEastAsia" w:hAnsiTheme="minorEastAsia"/>
              </w:rPr>
            </w:pPr>
            <w:r w:rsidRPr="00E20F3F">
              <w:rPr>
                <w:rFonts w:asciiTheme="minorEastAsia" w:eastAsiaTheme="minorEastAsia" w:hAnsiTheme="minorEastAsia" w:hint="eastAsia"/>
              </w:rPr>
              <w:t>第五職等或第六職等至第七職等</w:t>
            </w:r>
          </w:p>
        </w:tc>
        <w:tc>
          <w:tcPr>
            <w:tcW w:w="1440" w:type="dxa"/>
            <w:vAlign w:val="center"/>
          </w:tcPr>
          <w:p w:rsidR="00E20F3F" w:rsidRPr="00E20F3F" w:rsidRDefault="00E20F3F" w:rsidP="00E20F3F">
            <w:pPr>
              <w:ind w:left="1200" w:hangingChars="500" w:hanging="1200"/>
              <w:jc w:val="center"/>
              <w:rPr>
                <w:rFonts w:asciiTheme="minorEastAsia" w:eastAsiaTheme="minorEastAsia" w:hAnsiTheme="minorEastAsia"/>
              </w:rPr>
            </w:pPr>
            <w:r w:rsidRPr="00E20F3F">
              <w:rPr>
                <w:rFonts w:asciiTheme="minorEastAsia" w:eastAsiaTheme="minorEastAsia" w:hAnsiTheme="minorEastAsia" w:hint="eastAsia"/>
              </w:rPr>
              <w:t>一</w:t>
            </w:r>
          </w:p>
        </w:tc>
        <w:tc>
          <w:tcPr>
            <w:tcW w:w="2760" w:type="dxa"/>
            <w:tcBorders>
              <w:right w:val="single" w:sz="12" w:space="0" w:color="auto"/>
            </w:tcBorders>
            <w:vAlign w:val="center"/>
          </w:tcPr>
          <w:p w:rsidR="00E20F3F" w:rsidRPr="00E20F3F" w:rsidRDefault="00E20F3F" w:rsidP="00E20F3F">
            <w:pPr>
              <w:ind w:left="1200" w:hangingChars="500" w:hanging="1200"/>
              <w:rPr>
                <w:rFonts w:asciiTheme="minorEastAsia" w:eastAsiaTheme="minorEastAsia" w:hAnsiTheme="minorEastAsia"/>
              </w:rPr>
            </w:pPr>
          </w:p>
        </w:tc>
      </w:tr>
      <w:tr w:rsidR="00E20F3F" w:rsidRPr="00E20F3F" w:rsidTr="00E20F3F">
        <w:trPr>
          <w:cantSplit/>
          <w:trHeight w:val="885"/>
          <w:jc w:val="center"/>
        </w:trPr>
        <w:tc>
          <w:tcPr>
            <w:tcW w:w="1780" w:type="dxa"/>
            <w:tcBorders>
              <w:left w:val="single" w:sz="12" w:space="0" w:color="auto"/>
            </w:tcBorders>
            <w:vAlign w:val="center"/>
          </w:tcPr>
          <w:p w:rsidR="00E20F3F" w:rsidRPr="00E20F3F" w:rsidRDefault="00E20F3F" w:rsidP="00E20F3F">
            <w:pPr>
              <w:ind w:leftChars="50" w:left="1320" w:rightChars="50" w:right="120" w:hangingChars="500" w:hanging="1200"/>
              <w:jc w:val="distribute"/>
              <w:rPr>
                <w:rFonts w:asciiTheme="minorEastAsia" w:eastAsiaTheme="minorEastAsia" w:hAnsiTheme="minorEastAsia"/>
              </w:rPr>
            </w:pPr>
            <w:r w:rsidRPr="00E20F3F">
              <w:rPr>
                <w:rFonts w:asciiTheme="minorEastAsia" w:eastAsiaTheme="minorEastAsia" w:hAnsiTheme="minorEastAsia" w:hint="eastAsia"/>
              </w:rPr>
              <w:t>戶籍員</w:t>
            </w:r>
          </w:p>
        </w:tc>
        <w:tc>
          <w:tcPr>
            <w:tcW w:w="1540" w:type="dxa"/>
            <w:vAlign w:val="center"/>
          </w:tcPr>
          <w:p w:rsidR="00E20F3F" w:rsidRPr="00E20F3F" w:rsidRDefault="00E20F3F" w:rsidP="00E20F3F">
            <w:pPr>
              <w:ind w:left="1200" w:hangingChars="500" w:hanging="1200"/>
              <w:rPr>
                <w:rFonts w:asciiTheme="minorEastAsia" w:eastAsiaTheme="minorEastAsia" w:hAnsiTheme="minorEastAsia"/>
              </w:rPr>
            </w:pPr>
            <w:r w:rsidRPr="00E20F3F">
              <w:rPr>
                <w:rFonts w:asciiTheme="minorEastAsia" w:eastAsiaTheme="minorEastAsia" w:hAnsiTheme="minorEastAsia" w:hint="eastAsia"/>
              </w:rPr>
              <w:t>委任</w:t>
            </w:r>
          </w:p>
        </w:tc>
        <w:tc>
          <w:tcPr>
            <w:tcW w:w="2800" w:type="dxa"/>
            <w:vAlign w:val="center"/>
          </w:tcPr>
          <w:p w:rsidR="00E20F3F" w:rsidRPr="00E20F3F" w:rsidRDefault="00E20F3F" w:rsidP="00E20F3F">
            <w:pPr>
              <w:ind w:left="1200" w:hangingChars="500" w:hanging="1200"/>
              <w:rPr>
                <w:rFonts w:asciiTheme="minorEastAsia" w:eastAsiaTheme="minorEastAsia" w:hAnsiTheme="minorEastAsia"/>
              </w:rPr>
            </w:pPr>
            <w:r w:rsidRPr="00E20F3F">
              <w:rPr>
                <w:rFonts w:asciiTheme="minorEastAsia" w:eastAsiaTheme="minorEastAsia" w:hAnsiTheme="minorEastAsia" w:hint="eastAsia"/>
              </w:rPr>
              <w:t>第四職等至第五職等</w:t>
            </w:r>
          </w:p>
        </w:tc>
        <w:tc>
          <w:tcPr>
            <w:tcW w:w="1440" w:type="dxa"/>
            <w:vAlign w:val="center"/>
          </w:tcPr>
          <w:p w:rsidR="00E20F3F" w:rsidRPr="00E20F3F" w:rsidRDefault="00E20F3F" w:rsidP="00E20F3F">
            <w:pPr>
              <w:ind w:left="1200" w:hangingChars="500" w:hanging="1200"/>
              <w:jc w:val="center"/>
              <w:rPr>
                <w:rFonts w:asciiTheme="minorEastAsia" w:eastAsiaTheme="minorEastAsia" w:hAnsiTheme="minorEastAsia"/>
              </w:rPr>
            </w:pPr>
            <w:r w:rsidRPr="00E20F3F">
              <w:rPr>
                <w:rFonts w:asciiTheme="minorEastAsia" w:eastAsiaTheme="minorEastAsia" w:hAnsiTheme="minorEastAsia" w:hint="eastAsia"/>
              </w:rPr>
              <w:t>一</w:t>
            </w:r>
          </w:p>
        </w:tc>
        <w:tc>
          <w:tcPr>
            <w:tcW w:w="2760" w:type="dxa"/>
            <w:tcBorders>
              <w:right w:val="single" w:sz="12" w:space="0" w:color="auto"/>
            </w:tcBorders>
            <w:vAlign w:val="center"/>
          </w:tcPr>
          <w:p w:rsidR="00E20F3F" w:rsidRPr="00E20F3F" w:rsidRDefault="00E20F3F" w:rsidP="0056158A">
            <w:pPr>
              <w:jc w:val="both"/>
              <w:rPr>
                <w:rFonts w:asciiTheme="minorEastAsia" w:eastAsiaTheme="minorEastAsia" w:hAnsiTheme="minorEastAsia"/>
              </w:rPr>
            </w:pPr>
            <w:r w:rsidRPr="00E20F3F">
              <w:rPr>
                <w:rFonts w:asciiTheme="minorEastAsia" w:eastAsiaTheme="minorEastAsia" w:hAnsiTheme="minorEastAsia"/>
              </w:rPr>
              <w:t>得列薦任第六職等</w:t>
            </w:r>
            <w:r w:rsidRPr="00E20F3F">
              <w:rPr>
                <w:rFonts w:asciiTheme="minorEastAsia" w:eastAsiaTheme="minorEastAsia" w:hAnsiTheme="minorEastAsia" w:hint="eastAsia"/>
              </w:rPr>
              <w:t>(係單一編制計給。)。</w:t>
            </w:r>
          </w:p>
        </w:tc>
      </w:tr>
      <w:tr w:rsidR="00E20F3F" w:rsidRPr="00E20F3F" w:rsidTr="00E20F3F">
        <w:trPr>
          <w:cantSplit/>
          <w:trHeight w:val="885"/>
          <w:jc w:val="center"/>
        </w:trPr>
        <w:tc>
          <w:tcPr>
            <w:tcW w:w="1780" w:type="dxa"/>
            <w:tcBorders>
              <w:left w:val="single" w:sz="12" w:space="0" w:color="auto"/>
            </w:tcBorders>
            <w:vAlign w:val="center"/>
          </w:tcPr>
          <w:p w:rsidR="00E20F3F" w:rsidRPr="00E20F3F" w:rsidRDefault="00E20F3F" w:rsidP="00E20F3F">
            <w:pPr>
              <w:ind w:leftChars="50" w:left="1320" w:rightChars="50" w:right="120" w:hangingChars="500" w:hanging="1200"/>
              <w:jc w:val="distribute"/>
              <w:rPr>
                <w:rFonts w:asciiTheme="minorEastAsia" w:eastAsiaTheme="minorEastAsia" w:hAnsiTheme="minorEastAsia"/>
              </w:rPr>
            </w:pPr>
            <w:r w:rsidRPr="00E20F3F">
              <w:rPr>
                <w:rFonts w:asciiTheme="minorEastAsia" w:eastAsiaTheme="minorEastAsia" w:hAnsiTheme="minorEastAsia" w:hint="eastAsia"/>
              </w:rPr>
              <w:t>人事管理員</w:t>
            </w:r>
          </w:p>
        </w:tc>
        <w:tc>
          <w:tcPr>
            <w:tcW w:w="1540" w:type="dxa"/>
            <w:vAlign w:val="center"/>
          </w:tcPr>
          <w:p w:rsidR="00E20F3F" w:rsidRPr="00E20F3F" w:rsidRDefault="00E20F3F" w:rsidP="00E20F3F">
            <w:pPr>
              <w:ind w:left="1200" w:hangingChars="500" w:hanging="1200"/>
              <w:rPr>
                <w:rFonts w:asciiTheme="minorEastAsia" w:eastAsiaTheme="minorEastAsia" w:hAnsiTheme="minorEastAsia"/>
              </w:rPr>
            </w:pPr>
          </w:p>
        </w:tc>
        <w:tc>
          <w:tcPr>
            <w:tcW w:w="2800" w:type="dxa"/>
            <w:vAlign w:val="center"/>
          </w:tcPr>
          <w:p w:rsidR="00E20F3F" w:rsidRPr="00E20F3F" w:rsidRDefault="00E20F3F" w:rsidP="00E20F3F">
            <w:pPr>
              <w:ind w:left="1200" w:hangingChars="500" w:hanging="1200"/>
              <w:rPr>
                <w:rFonts w:asciiTheme="minorEastAsia" w:eastAsiaTheme="minorEastAsia" w:hAnsiTheme="minorEastAsia"/>
              </w:rPr>
            </w:pPr>
          </w:p>
        </w:tc>
        <w:tc>
          <w:tcPr>
            <w:tcW w:w="1440" w:type="dxa"/>
            <w:vAlign w:val="center"/>
          </w:tcPr>
          <w:p w:rsidR="00E20F3F" w:rsidRPr="00E20F3F" w:rsidRDefault="00E20F3F" w:rsidP="00E20F3F">
            <w:pPr>
              <w:ind w:left="1200" w:hangingChars="500" w:hanging="1200"/>
              <w:jc w:val="center"/>
              <w:rPr>
                <w:rFonts w:asciiTheme="minorEastAsia" w:eastAsiaTheme="minorEastAsia" w:hAnsiTheme="minorEastAsia"/>
              </w:rPr>
            </w:pPr>
            <w:r w:rsidRPr="00E20F3F">
              <w:rPr>
                <w:rFonts w:asciiTheme="minorEastAsia" w:eastAsiaTheme="minorEastAsia" w:hAnsiTheme="minorEastAsia" w:hint="eastAsia"/>
              </w:rPr>
              <w:t>(一)</w:t>
            </w:r>
          </w:p>
        </w:tc>
        <w:tc>
          <w:tcPr>
            <w:tcW w:w="2760" w:type="dxa"/>
            <w:tcBorders>
              <w:right w:val="single" w:sz="12" w:space="0" w:color="auto"/>
            </w:tcBorders>
            <w:vAlign w:val="center"/>
          </w:tcPr>
          <w:p w:rsidR="00E20F3F" w:rsidRPr="00E20F3F" w:rsidRDefault="00E20F3F" w:rsidP="00E20F3F">
            <w:pPr>
              <w:ind w:left="1200" w:hangingChars="500" w:hanging="1200"/>
              <w:rPr>
                <w:rFonts w:asciiTheme="minorEastAsia" w:eastAsiaTheme="minorEastAsia" w:hAnsiTheme="minorEastAsia"/>
              </w:rPr>
            </w:pPr>
          </w:p>
        </w:tc>
      </w:tr>
      <w:tr w:rsidR="00E20F3F" w:rsidRPr="00E20F3F" w:rsidTr="00E20F3F">
        <w:trPr>
          <w:cantSplit/>
          <w:trHeight w:val="885"/>
          <w:jc w:val="center"/>
        </w:trPr>
        <w:tc>
          <w:tcPr>
            <w:tcW w:w="1780" w:type="dxa"/>
            <w:tcBorders>
              <w:left w:val="single" w:sz="12" w:space="0" w:color="auto"/>
            </w:tcBorders>
            <w:vAlign w:val="center"/>
          </w:tcPr>
          <w:p w:rsidR="00E20F3F" w:rsidRPr="00E20F3F" w:rsidRDefault="00E20F3F" w:rsidP="00E20F3F">
            <w:pPr>
              <w:ind w:leftChars="50" w:left="1320" w:rightChars="50" w:right="120" w:hangingChars="500" w:hanging="1200"/>
              <w:jc w:val="distribute"/>
              <w:rPr>
                <w:rFonts w:asciiTheme="minorEastAsia" w:eastAsiaTheme="minorEastAsia" w:hAnsiTheme="minorEastAsia"/>
              </w:rPr>
            </w:pPr>
            <w:r w:rsidRPr="00E20F3F">
              <w:rPr>
                <w:rFonts w:asciiTheme="minorEastAsia" w:eastAsiaTheme="minorEastAsia" w:hAnsiTheme="minorEastAsia" w:hint="eastAsia"/>
              </w:rPr>
              <w:t>會計員</w:t>
            </w:r>
          </w:p>
        </w:tc>
        <w:tc>
          <w:tcPr>
            <w:tcW w:w="1540" w:type="dxa"/>
            <w:vAlign w:val="center"/>
          </w:tcPr>
          <w:p w:rsidR="00E20F3F" w:rsidRPr="00E20F3F" w:rsidRDefault="00E20F3F" w:rsidP="00E20F3F">
            <w:pPr>
              <w:ind w:left="1200" w:hangingChars="500" w:hanging="1200"/>
              <w:rPr>
                <w:rFonts w:asciiTheme="minorEastAsia" w:eastAsiaTheme="minorEastAsia" w:hAnsiTheme="minorEastAsia"/>
              </w:rPr>
            </w:pPr>
          </w:p>
        </w:tc>
        <w:tc>
          <w:tcPr>
            <w:tcW w:w="2800" w:type="dxa"/>
            <w:vAlign w:val="center"/>
          </w:tcPr>
          <w:p w:rsidR="00E20F3F" w:rsidRPr="00E20F3F" w:rsidRDefault="00E20F3F" w:rsidP="00E20F3F">
            <w:pPr>
              <w:ind w:left="1200" w:hangingChars="500" w:hanging="1200"/>
              <w:rPr>
                <w:rFonts w:asciiTheme="minorEastAsia" w:eastAsiaTheme="minorEastAsia" w:hAnsiTheme="minorEastAsia"/>
              </w:rPr>
            </w:pPr>
          </w:p>
        </w:tc>
        <w:tc>
          <w:tcPr>
            <w:tcW w:w="1440" w:type="dxa"/>
            <w:vAlign w:val="center"/>
          </w:tcPr>
          <w:p w:rsidR="00E20F3F" w:rsidRPr="00E20F3F" w:rsidRDefault="00E20F3F" w:rsidP="00E20F3F">
            <w:pPr>
              <w:ind w:left="1200" w:hangingChars="500" w:hanging="1200"/>
              <w:jc w:val="center"/>
              <w:rPr>
                <w:rFonts w:asciiTheme="minorEastAsia" w:eastAsiaTheme="minorEastAsia" w:hAnsiTheme="minorEastAsia"/>
              </w:rPr>
            </w:pPr>
            <w:r w:rsidRPr="00E20F3F">
              <w:rPr>
                <w:rFonts w:asciiTheme="minorEastAsia" w:eastAsiaTheme="minorEastAsia" w:hAnsiTheme="minorEastAsia" w:hint="eastAsia"/>
              </w:rPr>
              <w:t>(一)</w:t>
            </w:r>
          </w:p>
        </w:tc>
        <w:tc>
          <w:tcPr>
            <w:tcW w:w="2760" w:type="dxa"/>
            <w:tcBorders>
              <w:right w:val="single" w:sz="12" w:space="0" w:color="auto"/>
            </w:tcBorders>
            <w:vAlign w:val="center"/>
          </w:tcPr>
          <w:p w:rsidR="00E20F3F" w:rsidRPr="00E20F3F" w:rsidRDefault="00E20F3F" w:rsidP="00E20F3F">
            <w:pPr>
              <w:ind w:left="1200" w:hangingChars="500" w:hanging="1200"/>
              <w:rPr>
                <w:rFonts w:asciiTheme="minorEastAsia" w:eastAsiaTheme="minorEastAsia" w:hAnsiTheme="minorEastAsia"/>
              </w:rPr>
            </w:pPr>
          </w:p>
        </w:tc>
      </w:tr>
      <w:tr w:rsidR="00E20F3F" w:rsidRPr="00E20F3F" w:rsidTr="00E20F3F">
        <w:trPr>
          <w:cantSplit/>
          <w:trHeight w:val="885"/>
          <w:jc w:val="center"/>
        </w:trPr>
        <w:tc>
          <w:tcPr>
            <w:tcW w:w="6120" w:type="dxa"/>
            <w:gridSpan w:val="3"/>
            <w:tcBorders>
              <w:left w:val="single" w:sz="12" w:space="0" w:color="auto"/>
              <w:bottom w:val="single" w:sz="12" w:space="0" w:color="auto"/>
            </w:tcBorders>
            <w:vAlign w:val="center"/>
          </w:tcPr>
          <w:p w:rsidR="00E20F3F" w:rsidRPr="00E20F3F" w:rsidRDefault="00E20F3F" w:rsidP="00E20F3F">
            <w:pPr>
              <w:ind w:left="1200" w:hangingChars="500" w:hanging="1200"/>
              <w:jc w:val="center"/>
              <w:rPr>
                <w:rFonts w:asciiTheme="minorEastAsia" w:eastAsiaTheme="minorEastAsia" w:hAnsiTheme="minorEastAsia"/>
              </w:rPr>
            </w:pPr>
            <w:r w:rsidRPr="00E20F3F">
              <w:rPr>
                <w:rFonts w:asciiTheme="minorEastAsia" w:eastAsiaTheme="minorEastAsia" w:hAnsiTheme="minorEastAsia" w:hint="eastAsia"/>
              </w:rPr>
              <w:t>合   計</w:t>
            </w:r>
          </w:p>
        </w:tc>
        <w:tc>
          <w:tcPr>
            <w:tcW w:w="1440" w:type="dxa"/>
            <w:tcBorders>
              <w:bottom w:val="single" w:sz="12" w:space="0" w:color="auto"/>
            </w:tcBorders>
            <w:vAlign w:val="center"/>
          </w:tcPr>
          <w:p w:rsidR="00E20F3F" w:rsidRPr="00E20F3F" w:rsidRDefault="00E20F3F" w:rsidP="00E20F3F">
            <w:pPr>
              <w:ind w:left="1200" w:hangingChars="500" w:hanging="1200"/>
              <w:jc w:val="center"/>
              <w:rPr>
                <w:rFonts w:asciiTheme="minorEastAsia" w:eastAsiaTheme="minorEastAsia" w:hAnsiTheme="minorEastAsia"/>
              </w:rPr>
            </w:pPr>
            <w:r w:rsidRPr="00E20F3F">
              <w:rPr>
                <w:rFonts w:asciiTheme="minorEastAsia" w:eastAsiaTheme="minorEastAsia" w:hAnsiTheme="minorEastAsia" w:hint="eastAsia"/>
              </w:rPr>
              <w:t>三（二）</w:t>
            </w:r>
          </w:p>
        </w:tc>
        <w:tc>
          <w:tcPr>
            <w:tcW w:w="2760" w:type="dxa"/>
            <w:tcBorders>
              <w:bottom w:val="single" w:sz="12" w:space="0" w:color="auto"/>
              <w:right w:val="single" w:sz="12" w:space="0" w:color="auto"/>
            </w:tcBorders>
            <w:vAlign w:val="center"/>
          </w:tcPr>
          <w:p w:rsidR="00E20F3F" w:rsidRPr="00E20F3F" w:rsidRDefault="00E20F3F" w:rsidP="00E20F3F">
            <w:pPr>
              <w:ind w:left="1200" w:hangingChars="500" w:hanging="1200"/>
              <w:rPr>
                <w:rFonts w:asciiTheme="minorEastAsia" w:eastAsiaTheme="minorEastAsia" w:hAnsiTheme="minorEastAsia"/>
              </w:rPr>
            </w:pPr>
          </w:p>
        </w:tc>
      </w:tr>
    </w:tbl>
    <w:p w:rsidR="00E20F3F" w:rsidRPr="00E20F3F" w:rsidRDefault="00E20F3F" w:rsidP="00E20F3F">
      <w:pPr>
        <w:ind w:left="1200" w:hangingChars="500" w:hanging="1200"/>
        <w:rPr>
          <w:rFonts w:asciiTheme="minorEastAsia" w:eastAsiaTheme="minorEastAsia" w:hAnsiTheme="minorEastAsia"/>
        </w:rPr>
      </w:pPr>
    </w:p>
    <w:p w:rsidR="00E20F3F" w:rsidRDefault="00E20F3F" w:rsidP="00E20F3F">
      <w:pPr>
        <w:ind w:left="720" w:hangingChars="300" w:hanging="720"/>
        <w:rPr>
          <w:rFonts w:hAnsi="標楷體"/>
        </w:rPr>
      </w:pPr>
      <w:r w:rsidRPr="00E20F3F">
        <w:rPr>
          <w:rFonts w:asciiTheme="minorEastAsia" w:eastAsiaTheme="minorEastAsia" w:hAnsiTheme="minorEastAsia" w:hint="eastAsia"/>
        </w:rPr>
        <w:t>附註：本編制表所列職稱、官等職等，應適用「丁、地方機關職務列等表之五」之規定；該職務列等表修正時亦同。</w:t>
      </w: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E20F3F" w:rsidRPr="00E20F3F" w:rsidRDefault="00E20F3F" w:rsidP="00BB46B3">
      <w:pPr>
        <w:ind w:left="720" w:hangingChars="300" w:hanging="720"/>
        <w:rPr>
          <w:rFonts w:hAnsi="標楷體"/>
        </w:rPr>
      </w:pPr>
    </w:p>
    <w:p w:rsidR="00E20F3F" w:rsidRDefault="00E20F3F"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651E6E">
      <w:pPr>
        <w:rPr>
          <w:rFonts w:hAnsi="標楷體"/>
        </w:rPr>
      </w:pPr>
    </w:p>
    <w:p w:rsidR="0056158A" w:rsidRPr="00DE6689" w:rsidRDefault="0056158A" w:rsidP="0056158A">
      <w:pPr>
        <w:ind w:left="1080" w:hangingChars="300" w:hanging="1080"/>
        <w:jc w:val="center"/>
        <w:rPr>
          <w:rFonts w:hAnsi="標楷體"/>
        </w:rPr>
      </w:pPr>
      <w:r>
        <w:rPr>
          <w:rFonts w:eastAsia="方正中楷" w:hint="eastAsia"/>
          <w:sz w:val="36"/>
          <w:szCs w:val="36"/>
        </w:rPr>
        <w:lastRenderedPageBreak/>
        <w:t>金門縣金寧鄉戶政事務所組織規程</w:t>
      </w:r>
    </w:p>
    <w:p w:rsidR="0056158A" w:rsidRPr="0056158A" w:rsidRDefault="0056158A" w:rsidP="0056158A">
      <w:r w:rsidRPr="0056158A">
        <w:rPr>
          <w:rFonts w:hint="eastAsia"/>
        </w:rPr>
        <w:t>第</w:t>
      </w:r>
      <w:r>
        <w:rPr>
          <w:rFonts w:hint="eastAsia"/>
        </w:rPr>
        <w:t>一</w:t>
      </w:r>
      <w:r w:rsidRPr="0056158A">
        <w:rPr>
          <w:rFonts w:hint="eastAsia"/>
        </w:rPr>
        <w:t>條</w:t>
      </w:r>
      <w:r>
        <w:rPr>
          <w:rFonts w:hint="eastAsia"/>
        </w:rPr>
        <w:t xml:space="preserve">　　</w:t>
      </w:r>
      <w:r w:rsidRPr="0056158A">
        <w:rPr>
          <w:rFonts w:hint="eastAsia"/>
        </w:rPr>
        <w:t>本規程依金門縣政府組織自治條例第十三條暨戶籍法規定訂定之。</w:t>
      </w:r>
    </w:p>
    <w:p w:rsidR="0056158A" w:rsidRDefault="0056158A" w:rsidP="0056158A">
      <w:r w:rsidRPr="0056158A">
        <w:rPr>
          <w:rFonts w:hint="eastAsia"/>
        </w:rPr>
        <w:t>第</w:t>
      </w:r>
      <w:r>
        <w:rPr>
          <w:rFonts w:hint="eastAsia"/>
        </w:rPr>
        <w:t>二</w:t>
      </w:r>
      <w:r w:rsidRPr="0056158A">
        <w:rPr>
          <w:rFonts w:hint="eastAsia"/>
        </w:rPr>
        <w:t>條</w:t>
      </w:r>
      <w:r>
        <w:rPr>
          <w:rFonts w:hint="eastAsia"/>
        </w:rPr>
        <w:t xml:space="preserve">　　</w:t>
      </w:r>
      <w:r w:rsidRPr="0056158A">
        <w:rPr>
          <w:rFonts w:hint="eastAsia"/>
        </w:rPr>
        <w:t>金門縣金寧鄉戶政事務所</w:t>
      </w:r>
      <w:r w:rsidRPr="0056158A">
        <w:t>(</w:t>
      </w:r>
      <w:r w:rsidRPr="0056158A">
        <w:rPr>
          <w:rFonts w:hint="eastAsia"/>
        </w:rPr>
        <w:t>以下簡稱本所</w:t>
      </w:r>
      <w:r w:rsidRPr="0056158A">
        <w:t>)</w:t>
      </w:r>
      <w:r w:rsidRPr="0056158A">
        <w:rPr>
          <w:rFonts w:hint="eastAsia"/>
        </w:rPr>
        <w:t>，置主任，承縣長之命，兼受民政處指導，</w:t>
      </w:r>
    </w:p>
    <w:p w:rsidR="0056158A" w:rsidRPr="0056158A" w:rsidRDefault="0056158A" w:rsidP="0056158A">
      <w:r>
        <w:rPr>
          <w:rFonts w:hint="eastAsia"/>
        </w:rPr>
        <w:t xml:space="preserve">　　　</w:t>
      </w:r>
      <w:r w:rsidRPr="0056158A">
        <w:rPr>
          <w:rFonts w:hint="eastAsia"/>
        </w:rPr>
        <w:t>綜理所務，並指揮、監督所屬員工。</w:t>
      </w:r>
    </w:p>
    <w:p w:rsidR="0056158A" w:rsidRPr="0056158A" w:rsidRDefault="0056158A" w:rsidP="0056158A">
      <w:r w:rsidRPr="0056158A">
        <w:rPr>
          <w:rFonts w:hint="eastAsia"/>
        </w:rPr>
        <w:t>第</w:t>
      </w:r>
      <w:r>
        <w:rPr>
          <w:rFonts w:hint="eastAsia"/>
        </w:rPr>
        <w:t>三</w:t>
      </w:r>
      <w:r w:rsidRPr="0056158A">
        <w:rPr>
          <w:rFonts w:hint="eastAsia"/>
        </w:rPr>
        <w:t>條</w:t>
      </w:r>
      <w:r>
        <w:rPr>
          <w:rFonts w:hint="eastAsia"/>
        </w:rPr>
        <w:t xml:space="preserve">　　</w:t>
      </w:r>
      <w:r w:rsidRPr="0056158A">
        <w:rPr>
          <w:rFonts w:hint="eastAsia"/>
        </w:rPr>
        <w:t>本所掌理下列事項：</w:t>
      </w:r>
    </w:p>
    <w:p w:rsidR="0056158A" w:rsidRPr="0056158A" w:rsidRDefault="0056158A" w:rsidP="0056158A">
      <w:r>
        <w:rPr>
          <w:rFonts w:hint="eastAsia"/>
        </w:rPr>
        <w:t xml:space="preserve">　　　　　</w:t>
      </w:r>
      <w:r w:rsidRPr="0056158A">
        <w:rPr>
          <w:rFonts w:hint="eastAsia"/>
        </w:rPr>
        <w:t>一、身分登記事項。</w:t>
      </w:r>
    </w:p>
    <w:p w:rsidR="0056158A" w:rsidRPr="0056158A" w:rsidRDefault="0056158A" w:rsidP="0056158A">
      <w:r>
        <w:rPr>
          <w:rFonts w:hint="eastAsia"/>
        </w:rPr>
        <w:t xml:space="preserve">　　　　　</w:t>
      </w:r>
      <w:r w:rsidRPr="0056158A">
        <w:rPr>
          <w:rFonts w:hint="eastAsia"/>
        </w:rPr>
        <w:t>二、遷徙登記事項。</w:t>
      </w:r>
    </w:p>
    <w:p w:rsidR="0056158A" w:rsidRPr="0056158A" w:rsidRDefault="0056158A" w:rsidP="0056158A">
      <w:r>
        <w:rPr>
          <w:rFonts w:hint="eastAsia"/>
        </w:rPr>
        <w:t xml:space="preserve">　　　　　</w:t>
      </w:r>
      <w:r w:rsidRPr="0056158A">
        <w:rPr>
          <w:rFonts w:hint="eastAsia"/>
        </w:rPr>
        <w:t>三、登記之申請、變更、更正、撤銷及註銷事項。</w:t>
      </w:r>
    </w:p>
    <w:p w:rsidR="0056158A" w:rsidRPr="0056158A" w:rsidRDefault="0056158A" w:rsidP="0056158A">
      <w:r>
        <w:rPr>
          <w:rFonts w:hint="eastAsia"/>
        </w:rPr>
        <w:t xml:space="preserve">　　　　　</w:t>
      </w:r>
      <w:r w:rsidRPr="0056158A">
        <w:rPr>
          <w:rFonts w:hint="eastAsia"/>
        </w:rPr>
        <w:t>四、其他有關戶籍登記業務事項。</w:t>
      </w:r>
    </w:p>
    <w:p w:rsidR="0056158A" w:rsidRPr="0056158A" w:rsidRDefault="0056158A" w:rsidP="0056158A">
      <w:r w:rsidRPr="0056158A">
        <w:rPr>
          <w:rFonts w:hint="eastAsia"/>
        </w:rPr>
        <w:t>第</w:t>
      </w:r>
      <w:r>
        <w:rPr>
          <w:rFonts w:hint="eastAsia"/>
        </w:rPr>
        <w:t>四</w:t>
      </w:r>
      <w:r w:rsidRPr="0056158A">
        <w:rPr>
          <w:rFonts w:hint="eastAsia"/>
        </w:rPr>
        <w:t>條</w:t>
      </w:r>
      <w:r>
        <w:rPr>
          <w:rFonts w:hint="eastAsia"/>
        </w:rPr>
        <w:t xml:space="preserve">　　</w:t>
      </w:r>
      <w:r w:rsidRPr="0056158A">
        <w:rPr>
          <w:rFonts w:hint="eastAsia"/>
        </w:rPr>
        <w:t>本所置課員、戶籍員。</w:t>
      </w:r>
    </w:p>
    <w:p w:rsidR="0056158A" w:rsidRPr="0056158A" w:rsidRDefault="0056158A" w:rsidP="0056158A">
      <w:r w:rsidRPr="0056158A">
        <w:rPr>
          <w:rFonts w:hint="eastAsia"/>
        </w:rPr>
        <w:t>第</w:t>
      </w:r>
      <w:r>
        <w:rPr>
          <w:rFonts w:hint="eastAsia"/>
        </w:rPr>
        <w:t>五</w:t>
      </w:r>
      <w:r w:rsidRPr="0056158A">
        <w:rPr>
          <w:rFonts w:hint="eastAsia"/>
        </w:rPr>
        <w:t>條</w:t>
      </w:r>
      <w:r>
        <w:rPr>
          <w:rFonts w:hint="eastAsia"/>
        </w:rPr>
        <w:t xml:space="preserve">　　</w:t>
      </w:r>
      <w:r w:rsidRPr="0056158A">
        <w:rPr>
          <w:rFonts w:hint="eastAsia"/>
        </w:rPr>
        <w:t>本所置人事管理員，由金門縣政府派員兼任，依法辦理人事管理事項。</w:t>
      </w:r>
    </w:p>
    <w:p w:rsidR="0056158A" w:rsidRPr="0056158A" w:rsidRDefault="0056158A" w:rsidP="0056158A">
      <w:r w:rsidRPr="0056158A">
        <w:rPr>
          <w:rFonts w:hint="eastAsia"/>
        </w:rPr>
        <w:t>第</w:t>
      </w:r>
      <w:r>
        <w:rPr>
          <w:rFonts w:hint="eastAsia"/>
        </w:rPr>
        <w:t>六</w:t>
      </w:r>
      <w:r w:rsidRPr="0056158A">
        <w:rPr>
          <w:rFonts w:hint="eastAsia"/>
        </w:rPr>
        <w:t>條</w:t>
      </w:r>
      <w:r>
        <w:rPr>
          <w:rFonts w:hint="eastAsia"/>
        </w:rPr>
        <w:t xml:space="preserve">　　</w:t>
      </w:r>
      <w:r w:rsidRPr="0056158A">
        <w:rPr>
          <w:rFonts w:hint="eastAsia"/>
        </w:rPr>
        <w:t>本所設會計員，由金門縣政府派員兼任，依法辦理歲計、會計及統計事項。</w:t>
      </w:r>
    </w:p>
    <w:p w:rsidR="0056158A" w:rsidRPr="0056158A" w:rsidRDefault="0056158A" w:rsidP="0056158A">
      <w:r w:rsidRPr="0056158A">
        <w:rPr>
          <w:rFonts w:hint="eastAsia"/>
        </w:rPr>
        <w:t>第</w:t>
      </w:r>
      <w:r>
        <w:rPr>
          <w:rFonts w:hint="eastAsia"/>
        </w:rPr>
        <w:t>七</w:t>
      </w:r>
      <w:r w:rsidRPr="0056158A">
        <w:rPr>
          <w:rFonts w:hint="eastAsia"/>
        </w:rPr>
        <w:t>條</w:t>
      </w:r>
      <w:r>
        <w:rPr>
          <w:rFonts w:hint="eastAsia"/>
        </w:rPr>
        <w:t xml:space="preserve">　　</w:t>
      </w:r>
      <w:r w:rsidRPr="0056158A">
        <w:rPr>
          <w:rFonts w:hint="eastAsia"/>
        </w:rPr>
        <w:t>本規程所列各職稱之官等職等及員額，另以編製表定之。</w:t>
      </w:r>
      <w:r w:rsidRPr="0056158A">
        <w:t xml:space="preserve"> </w:t>
      </w:r>
    </w:p>
    <w:p w:rsidR="0056158A" w:rsidRPr="0056158A" w:rsidRDefault="0056158A" w:rsidP="0056158A">
      <w:r>
        <w:rPr>
          <w:rFonts w:hint="eastAsia"/>
        </w:rPr>
        <w:t xml:space="preserve">　　　　　</w:t>
      </w:r>
      <w:r w:rsidRPr="0056158A">
        <w:rPr>
          <w:rFonts w:hint="eastAsia"/>
        </w:rPr>
        <w:t>各職稱之官等職等，依職務列等表之規定。</w:t>
      </w:r>
    </w:p>
    <w:p w:rsidR="0056158A" w:rsidRPr="0056158A" w:rsidRDefault="0056158A" w:rsidP="0056158A">
      <w:r w:rsidRPr="0056158A">
        <w:rPr>
          <w:rFonts w:hint="eastAsia"/>
        </w:rPr>
        <w:t>第</w:t>
      </w:r>
      <w:r>
        <w:rPr>
          <w:rFonts w:hint="eastAsia"/>
        </w:rPr>
        <w:t>八</w:t>
      </w:r>
      <w:r w:rsidRPr="0056158A">
        <w:rPr>
          <w:rFonts w:hint="eastAsia"/>
        </w:rPr>
        <w:t>條</w:t>
      </w:r>
      <w:r>
        <w:rPr>
          <w:rFonts w:hint="eastAsia"/>
        </w:rPr>
        <w:t xml:space="preserve">　　</w:t>
      </w:r>
      <w:r w:rsidRPr="0056158A">
        <w:rPr>
          <w:rFonts w:hint="eastAsia"/>
        </w:rPr>
        <w:t>本所之分層負責明細表，由本所擬訂，並報請金門縣政府核定。</w:t>
      </w:r>
    </w:p>
    <w:p w:rsidR="0056158A" w:rsidRPr="0056158A" w:rsidRDefault="0056158A" w:rsidP="0056158A">
      <w:r w:rsidRPr="0056158A">
        <w:rPr>
          <w:rFonts w:hint="eastAsia"/>
        </w:rPr>
        <w:t>第</w:t>
      </w:r>
      <w:r>
        <w:rPr>
          <w:rFonts w:hint="eastAsia"/>
        </w:rPr>
        <w:t>九</w:t>
      </w:r>
      <w:r w:rsidRPr="0056158A">
        <w:rPr>
          <w:rFonts w:hint="eastAsia"/>
        </w:rPr>
        <w:t>條</w:t>
      </w:r>
      <w:r>
        <w:rPr>
          <w:rFonts w:hint="eastAsia"/>
        </w:rPr>
        <w:t xml:space="preserve">　　</w:t>
      </w:r>
      <w:r w:rsidRPr="0056158A">
        <w:rPr>
          <w:rFonts w:hint="eastAsia"/>
        </w:rPr>
        <w:t>本規程施行日期，由金門縣政府另以命令定之。</w:t>
      </w:r>
    </w:p>
    <w:p w:rsidR="0056158A" w:rsidRPr="0056158A" w:rsidRDefault="0056158A" w:rsidP="0056158A">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0"/>
        <w:gridCol w:w="1540"/>
        <w:gridCol w:w="2800"/>
        <w:gridCol w:w="1440"/>
        <w:gridCol w:w="2760"/>
      </w:tblGrid>
      <w:tr w:rsidR="0056158A" w:rsidRPr="00DD2720" w:rsidTr="0056158A">
        <w:trPr>
          <w:cantSplit/>
          <w:jc w:val="center"/>
        </w:trPr>
        <w:tc>
          <w:tcPr>
            <w:tcW w:w="10320" w:type="dxa"/>
            <w:gridSpan w:val="5"/>
            <w:tcBorders>
              <w:top w:val="nil"/>
              <w:left w:val="nil"/>
              <w:right w:val="nil"/>
            </w:tcBorders>
            <w:vAlign w:val="center"/>
          </w:tcPr>
          <w:p w:rsidR="0056158A" w:rsidRPr="0056158A" w:rsidRDefault="0056158A" w:rsidP="0056158A">
            <w:pPr>
              <w:snapToGrid w:val="0"/>
              <w:spacing w:afterLines="50" w:after="180"/>
              <w:ind w:left="1800" w:hangingChars="500" w:hanging="1800"/>
              <w:jc w:val="center"/>
              <w:rPr>
                <w:rFonts w:asciiTheme="majorEastAsia" w:eastAsiaTheme="majorEastAsia" w:hAnsiTheme="majorEastAsia"/>
                <w:sz w:val="28"/>
              </w:rPr>
            </w:pPr>
            <w:r w:rsidRPr="0056158A">
              <w:rPr>
                <w:rFonts w:asciiTheme="majorEastAsia" w:eastAsiaTheme="majorEastAsia" w:hAnsiTheme="majorEastAsia" w:hint="eastAsia"/>
                <w:sz w:val="36"/>
              </w:rPr>
              <w:lastRenderedPageBreak/>
              <w:t>金門縣金寧鄉戶政事務所編制表</w:t>
            </w:r>
          </w:p>
        </w:tc>
      </w:tr>
      <w:tr w:rsidR="0056158A" w:rsidRPr="0056158A" w:rsidTr="0056158A">
        <w:trPr>
          <w:cantSplit/>
          <w:trHeight w:val="885"/>
          <w:jc w:val="center"/>
        </w:trPr>
        <w:tc>
          <w:tcPr>
            <w:tcW w:w="1780" w:type="dxa"/>
            <w:tcBorders>
              <w:top w:val="single" w:sz="12" w:space="0" w:color="auto"/>
              <w:left w:val="single" w:sz="12" w:space="0" w:color="auto"/>
            </w:tcBorders>
            <w:vAlign w:val="center"/>
          </w:tcPr>
          <w:p w:rsidR="0056158A" w:rsidRPr="0056158A" w:rsidRDefault="0056158A" w:rsidP="0056158A">
            <w:r w:rsidRPr="0056158A">
              <w:rPr>
                <w:rFonts w:hint="eastAsia"/>
              </w:rPr>
              <w:t>職稱</w:t>
            </w:r>
          </w:p>
        </w:tc>
        <w:tc>
          <w:tcPr>
            <w:tcW w:w="1540" w:type="dxa"/>
            <w:tcBorders>
              <w:top w:val="single" w:sz="12" w:space="0" w:color="auto"/>
            </w:tcBorders>
            <w:vAlign w:val="center"/>
          </w:tcPr>
          <w:p w:rsidR="0056158A" w:rsidRPr="0056158A" w:rsidRDefault="0056158A" w:rsidP="0056158A">
            <w:r w:rsidRPr="0056158A">
              <w:rPr>
                <w:rFonts w:hint="eastAsia"/>
              </w:rPr>
              <w:t>官等</w:t>
            </w:r>
          </w:p>
        </w:tc>
        <w:tc>
          <w:tcPr>
            <w:tcW w:w="2800" w:type="dxa"/>
            <w:tcBorders>
              <w:top w:val="single" w:sz="12" w:space="0" w:color="auto"/>
            </w:tcBorders>
            <w:vAlign w:val="center"/>
          </w:tcPr>
          <w:p w:rsidR="0056158A" w:rsidRPr="0056158A" w:rsidRDefault="0056158A" w:rsidP="0056158A">
            <w:r w:rsidRPr="0056158A">
              <w:rPr>
                <w:rFonts w:hint="eastAsia"/>
              </w:rPr>
              <w:t>職等</w:t>
            </w:r>
          </w:p>
        </w:tc>
        <w:tc>
          <w:tcPr>
            <w:tcW w:w="1440" w:type="dxa"/>
            <w:tcBorders>
              <w:top w:val="single" w:sz="12" w:space="0" w:color="auto"/>
            </w:tcBorders>
            <w:vAlign w:val="center"/>
          </w:tcPr>
          <w:p w:rsidR="0056158A" w:rsidRPr="0056158A" w:rsidRDefault="0056158A" w:rsidP="0056158A">
            <w:r w:rsidRPr="0056158A">
              <w:rPr>
                <w:rFonts w:hint="eastAsia"/>
              </w:rPr>
              <w:t>員額</w:t>
            </w:r>
          </w:p>
        </w:tc>
        <w:tc>
          <w:tcPr>
            <w:tcW w:w="2760" w:type="dxa"/>
            <w:tcBorders>
              <w:top w:val="single" w:sz="12" w:space="0" w:color="auto"/>
              <w:right w:val="single" w:sz="12" w:space="0" w:color="auto"/>
            </w:tcBorders>
            <w:vAlign w:val="center"/>
          </w:tcPr>
          <w:p w:rsidR="0056158A" w:rsidRPr="0056158A" w:rsidRDefault="0056158A" w:rsidP="0056158A">
            <w:r w:rsidRPr="0056158A">
              <w:rPr>
                <w:rFonts w:hint="eastAsia"/>
              </w:rPr>
              <w:t>備考</w:t>
            </w:r>
          </w:p>
        </w:tc>
      </w:tr>
      <w:tr w:rsidR="0056158A" w:rsidRPr="0056158A" w:rsidTr="0056158A">
        <w:trPr>
          <w:cantSplit/>
          <w:trHeight w:val="885"/>
          <w:jc w:val="center"/>
        </w:trPr>
        <w:tc>
          <w:tcPr>
            <w:tcW w:w="1780" w:type="dxa"/>
            <w:tcBorders>
              <w:left w:val="single" w:sz="12" w:space="0" w:color="auto"/>
            </w:tcBorders>
            <w:vAlign w:val="center"/>
          </w:tcPr>
          <w:p w:rsidR="0056158A" w:rsidRPr="0056158A" w:rsidRDefault="0056158A" w:rsidP="0056158A">
            <w:r w:rsidRPr="0056158A">
              <w:rPr>
                <w:rFonts w:hint="eastAsia"/>
              </w:rPr>
              <w:t>主任</w:t>
            </w:r>
          </w:p>
        </w:tc>
        <w:tc>
          <w:tcPr>
            <w:tcW w:w="1540" w:type="dxa"/>
            <w:vAlign w:val="center"/>
          </w:tcPr>
          <w:p w:rsidR="0056158A" w:rsidRPr="0056158A" w:rsidRDefault="0056158A" w:rsidP="0056158A">
            <w:r w:rsidRPr="0056158A">
              <w:rPr>
                <w:rFonts w:hint="eastAsia"/>
              </w:rPr>
              <w:t>薦任</w:t>
            </w:r>
          </w:p>
        </w:tc>
        <w:tc>
          <w:tcPr>
            <w:tcW w:w="2800" w:type="dxa"/>
            <w:vAlign w:val="center"/>
          </w:tcPr>
          <w:p w:rsidR="0056158A" w:rsidRPr="0056158A" w:rsidRDefault="0056158A" w:rsidP="0056158A">
            <w:r w:rsidRPr="0056158A">
              <w:rPr>
                <w:rFonts w:hint="eastAsia"/>
              </w:rPr>
              <w:t>第八職等</w:t>
            </w:r>
          </w:p>
        </w:tc>
        <w:tc>
          <w:tcPr>
            <w:tcW w:w="1440" w:type="dxa"/>
            <w:vAlign w:val="center"/>
          </w:tcPr>
          <w:p w:rsidR="0056158A" w:rsidRPr="0056158A" w:rsidRDefault="0056158A" w:rsidP="0056158A">
            <w:r w:rsidRPr="0056158A">
              <w:rPr>
                <w:rFonts w:hint="eastAsia"/>
              </w:rPr>
              <w:t>一</w:t>
            </w:r>
          </w:p>
        </w:tc>
        <w:tc>
          <w:tcPr>
            <w:tcW w:w="2760" w:type="dxa"/>
            <w:tcBorders>
              <w:right w:val="single" w:sz="12" w:space="0" w:color="auto"/>
            </w:tcBorders>
            <w:vAlign w:val="center"/>
          </w:tcPr>
          <w:p w:rsidR="0056158A" w:rsidRPr="0056158A" w:rsidRDefault="0056158A" w:rsidP="0056158A"/>
        </w:tc>
      </w:tr>
      <w:tr w:rsidR="0056158A" w:rsidRPr="0056158A" w:rsidTr="0056158A">
        <w:trPr>
          <w:cantSplit/>
          <w:trHeight w:val="885"/>
          <w:jc w:val="center"/>
        </w:trPr>
        <w:tc>
          <w:tcPr>
            <w:tcW w:w="1780" w:type="dxa"/>
            <w:tcBorders>
              <w:left w:val="single" w:sz="12" w:space="0" w:color="auto"/>
            </w:tcBorders>
            <w:vAlign w:val="center"/>
          </w:tcPr>
          <w:p w:rsidR="0056158A" w:rsidRPr="0056158A" w:rsidRDefault="0056158A" w:rsidP="0056158A">
            <w:r w:rsidRPr="0056158A">
              <w:rPr>
                <w:rFonts w:hint="eastAsia"/>
              </w:rPr>
              <w:t>課員</w:t>
            </w:r>
          </w:p>
        </w:tc>
        <w:tc>
          <w:tcPr>
            <w:tcW w:w="1540" w:type="dxa"/>
            <w:vAlign w:val="center"/>
          </w:tcPr>
          <w:p w:rsidR="0056158A" w:rsidRPr="0056158A" w:rsidRDefault="0056158A" w:rsidP="0056158A">
            <w:r w:rsidRPr="0056158A">
              <w:rPr>
                <w:rFonts w:hint="eastAsia"/>
              </w:rPr>
              <w:t>委任或薦任</w:t>
            </w:r>
          </w:p>
        </w:tc>
        <w:tc>
          <w:tcPr>
            <w:tcW w:w="2800" w:type="dxa"/>
            <w:vAlign w:val="center"/>
          </w:tcPr>
          <w:p w:rsidR="0056158A" w:rsidRPr="0056158A" w:rsidRDefault="0056158A" w:rsidP="0056158A">
            <w:r w:rsidRPr="0056158A">
              <w:rPr>
                <w:rFonts w:hint="eastAsia"/>
              </w:rPr>
              <w:t>第五職等或第六職等至第七職等</w:t>
            </w:r>
          </w:p>
        </w:tc>
        <w:tc>
          <w:tcPr>
            <w:tcW w:w="1440" w:type="dxa"/>
            <w:vAlign w:val="center"/>
          </w:tcPr>
          <w:p w:rsidR="0056158A" w:rsidRPr="0056158A" w:rsidRDefault="0056158A" w:rsidP="0056158A">
            <w:r w:rsidRPr="0056158A">
              <w:rPr>
                <w:rFonts w:hint="eastAsia"/>
              </w:rPr>
              <w:t>一</w:t>
            </w:r>
          </w:p>
        </w:tc>
        <w:tc>
          <w:tcPr>
            <w:tcW w:w="2760" w:type="dxa"/>
            <w:tcBorders>
              <w:right w:val="single" w:sz="12" w:space="0" w:color="auto"/>
            </w:tcBorders>
            <w:vAlign w:val="center"/>
          </w:tcPr>
          <w:p w:rsidR="0056158A" w:rsidRPr="0056158A" w:rsidRDefault="0056158A" w:rsidP="0056158A"/>
        </w:tc>
      </w:tr>
      <w:tr w:rsidR="0056158A" w:rsidRPr="0056158A" w:rsidTr="0056158A">
        <w:trPr>
          <w:cantSplit/>
          <w:trHeight w:val="885"/>
          <w:jc w:val="center"/>
        </w:trPr>
        <w:tc>
          <w:tcPr>
            <w:tcW w:w="1780" w:type="dxa"/>
            <w:tcBorders>
              <w:left w:val="single" w:sz="12" w:space="0" w:color="auto"/>
            </w:tcBorders>
            <w:vAlign w:val="center"/>
          </w:tcPr>
          <w:p w:rsidR="0056158A" w:rsidRPr="0056158A" w:rsidRDefault="0056158A" w:rsidP="0056158A">
            <w:r w:rsidRPr="0056158A">
              <w:rPr>
                <w:rFonts w:hint="eastAsia"/>
              </w:rPr>
              <w:t>戶籍員</w:t>
            </w:r>
          </w:p>
        </w:tc>
        <w:tc>
          <w:tcPr>
            <w:tcW w:w="1540" w:type="dxa"/>
            <w:vAlign w:val="center"/>
          </w:tcPr>
          <w:p w:rsidR="0056158A" w:rsidRPr="0056158A" w:rsidRDefault="0056158A" w:rsidP="0056158A">
            <w:r w:rsidRPr="0056158A">
              <w:rPr>
                <w:rFonts w:hint="eastAsia"/>
              </w:rPr>
              <w:t>委任</w:t>
            </w:r>
          </w:p>
        </w:tc>
        <w:tc>
          <w:tcPr>
            <w:tcW w:w="2800" w:type="dxa"/>
            <w:vAlign w:val="center"/>
          </w:tcPr>
          <w:p w:rsidR="0056158A" w:rsidRPr="0056158A" w:rsidRDefault="0056158A" w:rsidP="0056158A">
            <w:r w:rsidRPr="0056158A">
              <w:rPr>
                <w:rFonts w:hint="eastAsia"/>
              </w:rPr>
              <w:t>第四職等至第五職等</w:t>
            </w:r>
          </w:p>
        </w:tc>
        <w:tc>
          <w:tcPr>
            <w:tcW w:w="1440" w:type="dxa"/>
            <w:vAlign w:val="center"/>
          </w:tcPr>
          <w:p w:rsidR="0056158A" w:rsidRPr="0056158A" w:rsidRDefault="0056158A" w:rsidP="0056158A">
            <w:r w:rsidRPr="0056158A">
              <w:rPr>
                <w:rFonts w:hint="eastAsia"/>
              </w:rPr>
              <w:t>一</w:t>
            </w:r>
          </w:p>
        </w:tc>
        <w:tc>
          <w:tcPr>
            <w:tcW w:w="2760" w:type="dxa"/>
            <w:tcBorders>
              <w:right w:val="single" w:sz="12" w:space="0" w:color="auto"/>
            </w:tcBorders>
            <w:vAlign w:val="center"/>
          </w:tcPr>
          <w:p w:rsidR="0056158A" w:rsidRPr="0056158A" w:rsidRDefault="0056158A" w:rsidP="0056158A">
            <w:r w:rsidRPr="0056158A">
              <w:t>得列薦任第六職等</w:t>
            </w:r>
            <w:r w:rsidRPr="0056158A">
              <w:rPr>
                <w:rFonts w:hint="eastAsia"/>
              </w:rPr>
              <w:t>(係單一編制計給。)。</w:t>
            </w:r>
          </w:p>
        </w:tc>
      </w:tr>
      <w:tr w:rsidR="0056158A" w:rsidRPr="0056158A" w:rsidTr="0056158A">
        <w:trPr>
          <w:cantSplit/>
          <w:trHeight w:val="885"/>
          <w:jc w:val="center"/>
        </w:trPr>
        <w:tc>
          <w:tcPr>
            <w:tcW w:w="1780" w:type="dxa"/>
            <w:tcBorders>
              <w:left w:val="single" w:sz="12" w:space="0" w:color="auto"/>
            </w:tcBorders>
            <w:vAlign w:val="center"/>
          </w:tcPr>
          <w:p w:rsidR="0056158A" w:rsidRPr="0056158A" w:rsidRDefault="0056158A" w:rsidP="0056158A">
            <w:r w:rsidRPr="0056158A">
              <w:rPr>
                <w:rFonts w:hint="eastAsia"/>
              </w:rPr>
              <w:t>人事管理員</w:t>
            </w:r>
          </w:p>
        </w:tc>
        <w:tc>
          <w:tcPr>
            <w:tcW w:w="1540" w:type="dxa"/>
            <w:vAlign w:val="center"/>
          </w:tcPr>
          <w:p w:rsidR="0056158A" w:rsidRPr="0056158A" w:rsidRDefault="0056158A" w:rsidP="0056158A"/>
        </w:tc>
        <w:tc>
          <w:tcPr>
            <w:tcW w:w="2800" w:type="dxa"/>
            <w:vAlign w:val="center"/>
          </w:tcPr>
          <w:p w:rsidR="0056158A" w:rsidRPr="0056158A" w:rsidRDefault="0056158A" w:rsidP="0056158A"/>
        </w:tc>
        <w:tc>
          <w:tcPr>
            <w:tcW w:w="1440" w:type="dxa"/>
            <w:vAlign w:val="center"/>
          </w:tcPr>
          <w:p w:rsidR="0056158A" w:rsidRPr="0056158A" w:rsidRDefault="0056158A" w:rsidP="0056158A">
            <w:r w:rsidRPr="0056158A">
              <w:rPr>
                <w:rFonts w:hint="eastAsia"/>
              </w:rPr>
              <w:t>(一)</w:t>
            </w:r>
          </w:p>
        </w:tc>
        <w:tc>
          <w:tcPr>
            <w:tcW w:w="2760" w:type="dxa"/>
            <w:tcBorders>
              <w:right w:val="single" w:sz="12" w:space="0" w:color="auto"/>
            </w:tcBorders>
            <w:vAlign w:val="center"/>
          </w:tcPr>
          <w:p w:rsidR="0056158A" w:rsidRPr="0056158A" w:rsidRDefault="0056158A" w:rsidP="0056158A"/>
        </w:tc>
      </w:tr>
      <w:tr w:rsidR="0056158A" w:rsidRPr="0056158A" w:rsidTr="0056158A">
        <w:trPr>
          <w:cantSplit/>
          <w:trHeight w:val="885"/>
          <w:jc w:val="center"/>
        </w:trPr>
        <w:tc>
          <w:tcPr>
            <w:tcW w:w="1780" w:type="dxa"/>
            <w:tcBorders>
              <w:left w:val="single" w:sz="12" w:space="0" w:color="auto"/>
            </w:tcBorders>
            <w:vAlign w:val="center"/>
          </w:tcPr>
          <w:p w:rsidR="0056158A" w:rsidRPr="0056158A" w:rsidRDefault="0056158A" w:rsidP="0056158A">
            <w:r w:rsidRPr="0056158A">
              <w:rPr>
                <w:rFonts w:hint="eastAsia"/>
              </w:rPr>
              <w:t>會計員</w:t>
            </w:r>
          </w:p>
        </w:tc>
        <w:tc>
          <w:tcPr>
            <w:tcW w:w="1540" w:type="dxa"/>
            <w:vAlign w:val="center"/>
          </w:tcPr>
          <w:p w:rsidR="0056158A" w:rsidRPr="0056158A" w:rsidRDefault="0056158A" w:rsidP="0056158A"/>
        </w:tc>
        <w:tc>
          <w:tcPr>
            <w:tcW w:w="2800" w:type="dxa"/>
            <w:vAlign w:val="center"/>
          </w:tcPr>
          <w:p w:rsidR="0056158A" w:rsidRPr="0056158A" w:rsidRDefault="0056158A" w:rsidP="0056158A"/>
        </w:tc>
        <w:tc>
          <w:tcPr>
            <w:tcW w:w="1440" w:type="dxa"/>
            <w:vAlign w:val="center"/>
          </w:tcPr>
          <w:p w:rsidR="0056158A" w:rsidRPr="0056158A" w:rsidRDefault="0056158A" w:rsidP="0056158A">
            <w:r w:rsidRPr="0056158A">
              <w:rPr>
                <w:rFonts w:hint="eastAsia"/>
              </w:rPr>
              <w:t>(一)</w:t>
            </w:r>
          </w:p>
        </w:tc>
        <w:tc>
          <w:tcPr>
            <w:tcW w:w="2760" w:type="dxa"/>
            <w:tcBorders>
              <w:right w:val="single" w:sz="12" w:space="0" w:color="auto"/>
            </w:tcBorders>
            <w:vAlign w:val="center"/>
          </w:tcPr>
          <w:p w:rsidR="0056158A" w:rsidRPr="0056158A" w:rsidRDefault="0056158A" w:rsidP="0056158A"/>
        </w:tc>
      </w:tr>
      <w:tr w:rsidR="0056158A" w:rsidRPr="0056158A" w:rsidTr="0056158A">
        <w:trPr>
          <w:cantSplit/>
          <w:trHeight w:val="885"/>
          <w:jc w:val="center"/>
        </w:trPr>
        <w:tc>
          <w:tcPr>
            <w:tcW w:w="6120" w:type="dxa"/>
            <w:gridSpan w:val="3"/>
            <w:tcBorders>
              <w:left w:val="single" w:sz="12" w:space="0" w:color="auto"/>
              <w:bottom w:val="single" w:sz="12" w:space="0" w:color="auto"/>
            </w:tcBorders>
            <w:vAlign w:val="center"/>
          </w:tcPr>
          <w:p w:rsidR="0056158A" w:rsidRPr="0056158A" w:rsidRDefault="0056158A" w:rsidP="0056158A">
            <w:r w:rsidRPr="0056158A">
              <w:rPr>
                <w:rFonts w:hint="eastAsia"/>
              </w:rPr>
              <w:t>合   計</w:t>
            </w:r>
          </w:p>
        </w:tc>
        <w:tc>
          <w:tcPr>
            <w:tcW w:w="1440" w:type="dxa"/>
            <w:tcBorders>
              <w:bottom w:val="single" w:sz="12" w:space="0" w:color="auto"/>
            </w:tcBorders>
            <w:vAlign w:val="center"/>
          </w:tcPr>
          <w:p w:rsidR="0056158A" w:rsidRPr="0056158A" w:rsidRDefault="0056158A" w:rsidP="0056158A">
            <w:r w:rsidRPr="0056158A">
              <w:rPr>
                <w:rFonts w:hint="eastAsia"/>
              </w:rPr>
              <w:t>三（二）</w:t>
            </w:r>
          </w:p>
        </w:tc>
        <w:tc>
          <w:tcPr>
            <w:tcW w:w="2760" w:type="dxa"/>
            <w:tcBorders>
              <w:bottom w:val="single" w:sz="12" w:space="0" w:color="auto"/>
              <w:right w:val="single" w:sz="12" w:space="0" w:color="auto"/>
            </w:tcBorders>
            <w:vAlign w:val="center"/>
          </w:tcPr>
          <w:p w:rsidR="0056158A" w:rsidRPr="0056158A" w:rsidRDefault="0056158A" w:rsidP="0056158A"/>
        </w:tc>
      </w:tr>
    </w:tbl>
    <w:p w:rsidR="0056158A" w:rsidRPr="0056158A" w:rsidRDefault="0056158A" w:rsidP="0056158A"/>
    <w:p w:rsidR="0056158A" w:rsidRDefault="0056158A" w:rsidP="0056158A">
      <w:pPr>
        <w:rPr>
          <w:rFonts w:hAnsi="標楷體"/>
        </w:rPr>
      </w:pPr>
      <w:r w:rsidRPr="0056158A">
        <w:rPr>
          <w:rFonts w:hint="eastAsia"/>
        </w:rPr>
        <w:t>附註：本編制表所列職稱、官等職等，應適用「丁、地方機關職務列等表之五」之規定；該職務列等表修正時亦同。</w:t>
      </w: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AE6573" w:rsidRDefault="00AE6573"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Default="0056158A" w:rsidP="00BB46B3">
      <w:pPr>
        <w:ind w:left="720" w:hangingChars="300" w:hanging="720"/>
        <w:rPr>
          <w:rFonts w:hAnsi="標楷體"/>
        </w:rPr>
      </w:pPr>
    </w:p>
    <w:p w:rsidR="0056158A" w:rsidRPr="00AE6573" w:rsidRDefault="0056158A" w:rsidP="00651E6E">
      <w:pPr>
        <w:rPr>
          <w:rFonts w:hAnsi="標楷體"/>
        </w:rPr>
      </w:pPr>
    </w:p>
    <w:p w:rsidR="00FD0305" w:rsidRPr="003640E8" w:rsidRDefault="00FD0305" w:rsidP="00FD0305">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FD0305" w:rsidRPr="007E5922" w:rsidRDefault="00FD0305" w:rsidP="00FD0305">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8</w:t>
      </w:r>
      <w:r w:rsidRPr="007E5922">
        <w:rPr>
          <w:rFonts w:hAnsi="標楷體" w:hint="eastAsia"/>
        </w:rPr>
        <w:t>月</w:t>
      </w:r>
      <w:r>
        <w:rPr>
          <w:rFonts w:hAnsi="標楷體" w:hint="eastAsia"/>
        </w:rPr>
        <w:t>13</w:t>
      </w:r>
      <w:r w:rsidRPr="007E5922">
        <w:rPr>
          <w:rFonts w:hAnsi="標楷體" w:hint="eastAsia"/>
        </w:rPr>
        <w:t>日</w:t>
      </w:r>
    </w:p>
    <w:p w:rsidR="00FD0305" w:rsidRDefault="00FD0305" w:rsidP="00FD0305">
      <w:pPr>
        <w:rPr>
          <w:rFonts w:hAnsi="標楷體"/>
        </w:rPr>
      </w:pPr>
      <w:r w:rsidRPr="007E5922">
        <w:rPr>
          <w:rFonts w:hAnsi="標楷體" w:hint="eastAsia"/>
        </w:rPr>
        <w:t>發文字號：府</w:t>
      </w:r>
      <w:r>
        <w:rPr>
          <w:rFonts w:hAnsi="標楷體" w:hint="eastAsia"/>
        </w:rPr>
        <w:t>行法字</w:t>
      </w:r>
      <w:r w:rsidRPr="007E5922">
        <w:rPr>
          <w:rFonts w:hAnsi="標楷體" w:hint="eastAsia"/>
        </w:rPr>
        <w:t>第</w:t>
      </w:r>
      <w:r>
        <w:rPr>
          <w:rFonts w:hAnsi="標楷體" w:hint="eastAsia"/>
        </w:rPr>
        <w:t>10200656700</w:t>
      </w:r>
      <w:r w:rsidRPr="007E5922">
        <w:rPr>
          <w:rFonts w:hAnsi="標楷體" w:hint="eastAsia"/>
        </w:rPr>
        <w:t>號</w:t>
      </w:r>
    </w:p>
    <w:p w:rsidR="00FD0305" w:rsidRDefault="00FD0305" w:rsidP="00FD0305">
      <w:pPr>
        <w:ind w:left="720" w:hangingChars="300" w:hanging="720"/>
      </w:pPr>
      <w:r>
        <w:rPr>
          <w:rFonts w:hint="eastAsia"/>
        </w:rPr>
        <w:t>訂定「金門縣家庭教育中心組織規程」及編制表，並定自中華民國一百零三年一月一日施行。</w:t>
      </w:r>
    </w:p>
    <w:p w:rsidR="00B85BFB" w:rsidRDefault="00B85BFB" w:rsidP="00FD0305">
      <w:pPr>
        <w:ind w:left="720" w:hangingChars="300" w:hanging="720"/>
      </w:pPr>
      <w:r>
        <w:rPr>
          <w:rFonts w:hint="eastAsia"/>
        </w:rPr>
        <w:t>附「金門縣家庭教育中心組織規程」及編制表</w:t>
      </w:r>
    </w:p>
    <w:p w:rsidR="00FD0305" w:rsidRPr="00895A76" w:rsidRDefault="00FD0305" w:rsidP="00FD0305">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FD0305" w:rsidRDefault="00FD0305" w:rsidP="00FD0305">
      <w:pPr>
        <w:ind w:left="1080" w:hangingChars="300" w:hanging="1080"/>
        <w:jc w:val="center"/>
        <w:rPr>
          <w:rFonts w:eastAsia="方正中楷"/>
          <w:sz w:val="36"/>
          <w:szCs w:val="36"/>
        </w:rPr>
      </w:pPr>
      <w:r>
        <w:rPr>
          <w:rFonts w:eastAsia="方正中楷" w:hint="eastAsia"/>
          <w:sz w:val="36"/>
          <w:szCs w:val="36"/>
        </w:rPr>
        <w:t>金門縣家庭教育中心組織規程</w:t>
      </w:r>
    </w:p>
    <w:p w:rsidR="00FD0305" w:rsidRDefault="00FD0305" w:rsidP="00FD0305">
      <w:r w:rsidRPr="00FD0305">
        <w:rPr>
          <w:rFonts w:hint="eastAsia"/>
        </w:rPr>
        <w:t>第</w:t>
      </w:r>
      <w:r>
        <w:rPr>
          <w:rFonts w:hint="eastAsia"/>
        </w:rPr>
        <w:t>一</w:t>
      </w:r>
      <w:r w:rsidRPr="00FD0305">
        <w:rPr>
          <w:rFonts w:hint="eastAsia"/>
        </w:rPr>
        <w:t>條</w:t>
      </w:r>
      <w:r>
        <w:rPr>
          <w:rFonts w:hint="eastAsia"/>
        </w:rPr>
        <w:t xml:space="preserve">　　</w:t>
      </w:r>
      <w:r w:rsidRPr="00FD0305">
        <w:rPr>
          <w:rFonts w:hint="eastAsia"/>
        </w:rPr>
        <w:t>本規程依家庭教育法第七條第三項及金門縣政府組織自治條例第十三條第二項規定</w:t>
      </w:r>
    </w:p>
    <w:p w:rsidR="00FD0305" w:rsidRPr="00FD0305" w:rsidRDefault="00FD0305" w:rsidP="00FD0305">
      <w:r>
        <w:rPr>
          <w:rFonts w:hint="eastAsia"/>
        </w:rPr>
        <w:t xml:space="preserve">　　　</w:t>
      </w:r>
      <w:r w:rsidRPr="00FD0305">
        <w:rPr>
          <w:rFonts w:hint="eastAsia"/>
        </w:rPr>
        <w:t>訂定之。</w:t>
      </w:r>
    </w:p>
    <w:p w:rsidR="00FD0305" w:rsidRDefault="00FD0305" w:rsidP="00FD0305">
      <w:r w:rsidRPr="00FD0305">
        <w:rPr>
          <w:rFonts w:hint="eastAsia"/>
        </w:rPr>
        <w:t>第</w:t>
      </w:r>
      <w:r>
        <w:rPr>
          <w:rFonts w:hint="eastAsia"/>
        </w:rPr>
        <w:t>二</w:t>
      </w:r>
      <w:r w:rsidRPr="00FD0305">
        <w:rPr>
          <w:rFonts w:hint="eastAsia"/>
        </w:rPr>
        <w:t>條</w:t>
      </w:r>
      <w:r>
        <w:rPr>
          <w:rFonts w:hint="eastAsia"/>
        </w:rPr>
        <w:t xml:space="preserve">　　</w:t>
      </w:r>
      <w:r w:rsidRPr="00FD0305">
        <w:rPr>
          <w:rFonts w:hint="eastAsia"/>
        </w:rPr>
        <w:t>本中心置主任一人，承縣長之命，兼受教育處之指揮、監督，綜理中心業務，並指</w:t>
      </w:r>
    </w:p>
    <w:p w:rsidR="00FD0305" w:rsidRPr="00FD0305" w:rsidRDefault="00FD0305" w:rsidP="00FD0305">
      <w:r>
        <w:rPr>
          <w:rFonts w:hint="eastAsia"/>
        </w:rPr>
        <w:t xml:space="preserve">　　　</w:t>
      </w:r>
      <w:r w:rsidRPr="00FD0305">
        <w:rPr>
          <w:rFonts w:hint="eastAsia"/>
        </w:rPr>
        <w:t>揮監督所屬員工。</w:t>
      </w:r>
    </w:p>
    <w:p w:rsidR="00FD0305" w:rsidRPr="00FD0305" w:rsidRDefault="00FD0305" w:rsidP="00FD0305">
      <w:r w:rsidRPr="00FD0305">
        <w:rPr>
          <w:rFonts w:hint="eastAsia"/>
        </w:rPr>
        <w:t>第</w:t>
      </w:r>
      <w:r>
        <w:rPr>
          <w:rFonts w:hint="eastAsia"/>
        </w:rPr>
        <w:t>三</w:t>
      </w:r>
      <w:r w:rsidRPr="00FD0305">
        <w:rPr>
          <w:rFonts w:hint="eastAsia"/>
        </w:rPr>
        <w:t>條</w:t>
      </w:r>
      <w:r>
        <w:rPr>
          <w:rFonts w:hint="eastAsia"/>
        </w:rPr>
        <w:t xml:space="preserve">　　</w:t>
      </w:r>
      <w:r w:rsidRPr="00FD0305">
        <w:rPr>
          <w:rFonts w:hint="eastAsia"/>
        </w:rPr>
        <w:t>本中心掌理下列事項：</w:t>
      </w:r>
      <w:r w:rsidRPr="00FD0305">
        <w:br/>
      </w:r>
      <w:r>
        <w:rPr>
          <w:rFonts w:hint="eastAsia"/>
        </w:rPr>
        <w:t xml:space="preserve">　　　　　</w:t>
      </w:r>
      <w:r w:rsidRPr="00FD0305">
        <w:rPr>
          <w:rFonts w:hint="eastAsia"/>
        </w:rPr>
        <w:t>一、各項家庭教育推廣活動。</w:t>
      </w:r>
      <w:r w:rsidRPr="00FD0305">
        <w:br/>
      </w:r>
      <w:r>
        <w:rPr>
          <w:rFonts w:hint="eastAsia"/>
        </w:rPr>
        <w:t xml:space="preserve">　　　　　</w:t>
      </w:r>
      <w:r w:rsidRPr="00FD0305">
        <w:rPr>
          <w:rFonts w:hint="eastAsia"/>
        </w:rPr>
        <w:t>二、志願工作人員人力資源之開發、培訓、考核等事項。</w:t>
      </w:r>
      <w:r w:rsidRPr="00FD0305">
        <w:br/>
      </w:r>
      <w:r>
        <w:rPr>
          <w:rFonts w:hint="eastAsia"/>
        </w:rPr>
        <w:t xml:space="preserve">　　　　　</w:t>
      </w:r>
      <w:r w:rsidRPr="00FD0305">
        <w:rPr>
          <w:rFonts w:hint="eastAsia"/>
        </w:rPr>
        <w:t>三、縣民之家庭教育諮詢及輔導事項。</w:t>
      </w:r>
      <w:r w:rsidRPr="00FD0305">
        <w:br/>
      </w:r>
      <w:r>
        <w:rPr>
          <w:rFonts w:hint="eastAsia"/>
        </w:rPr>
        <w:t xml:space="preserve">　　　　　</w:t>
      </w:r>
      <w:r w:rsidRPr="00FD0305">
        <w:rPr>
          <w:rFonts w:hint="eastAsia"/>
        </w:rPr>
        <w:t>四、有關家庭教育研究及發展事項。</w:t>
      </w:r>
      <w:r w:rsidRPr="00FD0305">
        <w:br/>
      </w:r>
      <w:r>
        <w:rPr>
          <w:rFonts w:hint="eastAsia"/>
        </w:rPr>
        <w:t xml:space="preserve">　　　　</w:t>
      </w:r>
      <w:r w:rsidR="00B85BFB">
        <w:rPr>
          <w:rFonts w:hint="eastAsia"/>
        </w:rPr>
        <w:t xml:space="preserve">　</w:t>
      </w:r>
      <w:r w:rsidRPr="00FD0305">
        <w:rPr>
          <w:rFonts w:hint="eastAsia"/>
        </w:rPr>
        <w:t>五、其他有關家庭教育推展事項。</w:t>
      </w:r>
    </w:p>
    <w:p w:rsidR="00FD0305" w:rsidRPr="00FD0305" w:rsidRDefault="00FD0305" w:rsidP="00FD0305">
      <w:r w:rsidRPr="00FD0305">
        <w:rPr>
          <w:rFonts w:hint="eastAsia"/>
        </w:rPr>
        <w:t>第</w:t>
      </w:r>
      <w:r w:rsidR="00B85BFB">
        <w:rPr>
          <w:rFonts w:hint="eastAsia"/>
        </w:rPr>
        <w:t>四</w:t>
      </w:r>
      <w:r w:rsidRPr="00FD0305">
        <w:rPr>
          <w:rFonts w:hint="eastAsia"/>
        </w:rPr>
        <w:t>條</w:t>
      </w:r>
      <w:r w:rsidR="00B85BFB">
        <w:rPr>
          <w:rFonts w:hint="eastAsia"/>
        </w:rPr>
        <w:t xml:space="preserve">　　</w:t>
      </w:r>
      <w:r w:rsidRPr="00FD0305">
        <w:rPr>
          <w:rFonts w:hint="eastAsia"/>
        </w:rPr>
        <w:t>本中心置組員。</w:t>
      </w:r>
    </w:p>
    <w:p w:rsidR="00B85BFB" w:rsidRDefault="00FD0305" w:rsidP="00FD0305">
      <w:r w:rsidRPr="00FD0305">
        <w:rPr>
          <w:rFonts w:hint="eastAsia"/>
        </w:rPr>
        <w:t>第</w:t>
      </w:r>
      <w:r w:rsidR="00B85BFB">
        <w:rPr>
          <w:rFonts w:hint="eastAsia"/>
        </w:rPr>
        <w:t>五</w:t>
      </w:r>
      <w:r w:rsidRPr="00FD0305">
        <w:rPr>
          <w:rFonts w:hint="eastAsia"/>
        </w:rPr>
        <w:t>條</w:t>
      </w:r>
      <w:r w:rsidR="00B85BFB">
        <w:rPr>
          <w:rFonts w:hint="eastAsia"/>
        </w:rPr>
        <w:t xml:space="preserve">　　</w:t>
      </w:r>
      <w:r w:rsidRPr="00FD0305">
        <w:rPr>
          <w:rFonts w:hint="eastAsia"/>
        </w:rPr>
        <w:t>本中心為協助家庭教育之推展，得徵訓志願工作人員，分別協助辦理諮詢輔導及活</w:t>
      </w:r>
    </w:p>
    <w:p w:rsidR="00FD0305" w:rsidRPr="00FD0305" w:rsidRDefault="00B85BFB" w:rsidP="00FD0305">
      <w:r>
        <w:rPr>
          <w:rFonts w:hint="eastAsia"/>
        </w:rPr>
        <w:t xml:space="preserve">　　　</w:t>
      </w:r>
      <w:r w:rsidR="00FD0305" w:rsidRPr="00FD0305">
        <w:rPr>
          <w:rFonts w:hint="eastAsia"/>
        </w:rPr>
        <w:t>動推廣等相關事項。</w:t>
      </w:r>
    </w:p>
    <w:p w:rsidR="00B85BFB" w:rsidRDefault="00B85BFB" w:rsidP="00FD0305">
      <w:r>
        <w:rPr>
          <w:rFonts w:hint="eastAsia"/>
        </w:rPr>
        <w:t xml:space="preserve">　　　　　</w:t>
      </w:r>
      <w:r w:rsidR="00FD0305" w:rsidRPr="00FD0305">
        <w:rPr>
          <w:rFonts w:hint="eastAsia"/>
        </w:rPr>
        <w:t>前項志願工作人員由本中心依志願服務法施與相關訓練課程，並經實習期滿考核通</w:t>
      </w:r>
    </w:p>
    <w:p w:rsidR="00FD0305" w:rsidRPr="00FD0305" w:rsidRDefault="00B85BFB" w:rsidP="00FD0305">
      <w:r>
        <w:rPr>
          <w:rFonts w:hint="eastAsia"/>
        </w:rPr>
        <w:t xml:space="preserve">　　　</w:t>
      </w:r>
      <w:r w:rsidR="00FD0305" w:rsidRPr="00FD0305">
        <w:rPr>
          <w:rFonts w:hint="eastAsia"/>
        </w:rPr>
        <w:t>過後發給聘書。其特殊訓練課程由本中心定之。</w:t>
      </w:r>
    </w:p>
    <w:p w:rsidR="00FD0305" w:rsidRPr="00FD0305" w:rsidRDefault="00FD0305" w:rsidP="00FD0305">
      <w:r w:rsidRPr="00FD0305">
        <w:rPr>
          <w:rFonts w:hint="eastAsia"/>
        </w:rPr>
        <w:t>第</w:t>
      </w:r>
      <w:r w:rsidR="00B85BFB">
        <w:rPr>
          <w:rFonts w:hint="eastAsia"/>
        </w:rPr>
        <w:t>六</w:t>
      </w:r>
      <w:r w:rsidRPr="00FD0305">
        <w:rPr>
          <w:rFonts w:hint="eastAsia"/>
        </w:rPr>
        <w:t>條</w:t>
      </w:r>
      <w:r w:rsidR="00B85BFB">
        <w:rPr>
          <w:rFonts w:hint="eastAsia"/>
        </w:rPr>
        <w:t xml:space="preserve">　　</w:t>
      </w:r>
      <w:r w:rsidRPr="00FD0305">
        <w:rPr>
          <w:rFonts w:hint="eastAsia"/>
        </w:rPr>
        <w:t>本中心置人事管理員，由金門縣政府派員兼任，依法辦理人事管理事項。</w:t>
      </w:r>
    </w:p>
    <w:p w:rsidR="00FD0305" w:rsidRPr="00FD0305" w:rsidRDefault="00FD0305" w:rsidP="00FD0305">
      <w:r w:rsidRPr="00FD0305">
        <w:rPr>
          <w:rFonts w:hint="eastAsia"/>
        </w:rPr>
        <w:t>第</w:t>
      </w:r>
      <w:r w:rsidR="00B85BFB">
        <w:rPr>
          <w:rFonts w:hint="eastAsia"/>
        </w:rPr>
        <w:t>七</w:t>
      </w:r>
      <w:r w:rsidRPr="00FD0305">
        <w:rPr>
          <w:rFonts w:hint="eastAsia"/>
        </w:rPr>
        <w:t>條</w:t>
      </w:r>
      <w:r w:rsidR="00B85BFB">
        <w:rPr>
          <w:rFonts w:hint="eastAsia"/>
        </w:rPr>
        <w:t xml:space="preserve">　　</w:t>
      </w:r>
      <w:r w:rsidRPr="00FD0305">
        <w:rPr>
          <w:rFonts w:hint="eastAsia"/>
        </w:rPr>
        <w:t>本中心置會計員，由金門縣政府派員兼任，依法辦理歲計、會計及統計事項。</w:t>
      </w:r>
    </w:p>
    <w:p w:rsidR="00FD0305" w:rsidRPr="00FD0305" w:rsidRDefault="00FD0305" w:rsidP="00FD0305">
      <w:r w:rsidRPr="00FD0305">
        <w:rPr>
          <w:rFonts w:hint="eastAsia"/>
        </w:rPr>
        <w:t>第</w:t>
      </w:r>
      <w:r w:rsidR="00B85BFB">
        <w:rPr>
          <w:rFonts w:hint="eastAsia"/>
        </w:rPr>
        <w:t>八</w:t>
      </w:r>
      <w:r w:rsidRPr="00FD0305">
        <w:rPr>
          <w:rFonts w:hint="eastAsia"/>
        </w:rPr>
        <w:t>條</w:t>
      </w:r>
      <w:r w:rsidR="00B85BFB">
        <w:rPr>
          <w:rFonts w:hint="eastAsia"/>
        </w:rPr>
        <w:t xml:space="preserve">　　</w:t>
      </w:r>
      <w:r w:rsidRPr="00FD0305">
        <w:rPr>
          <w:rFonts w:hint="eastAsia"/>
        </w:rPr>
        <w:t>本規程所列各職稱之官等職等及員額，另以編制表定之。</w:t>
      </w:r>
    </w:p>
    <w:p w:rsidR="00FD0305" w:rsidRPr="00FD0305" w:rsidRDefault="00B85BFB" w:rsidP="00FD0305">
      <w:r>
        <w:rPr>
          <w:rFonts w:hint="eastAsia"/>
        </w:rPr>
        <w:t xml:space="preserve">　　　　　</w:t>
      </w:r>
      <w:r w:rsidR="00FD0305" w:rsidRPr="00FD0305">
        <w:rPr>
          <w:rFonts w:hint="eastAsia"/>
        </w:rPr>
        <w:t>各職稱之官等職等，依職務列等表之規定。</w:t>
      </w:r>
    </w:p>
    <w:p w:rsidR="00FD0305" w:rsidRPr="00FD0305" w:rsidRDefault="00FD0305" w:rsidP="00FD0305">
      <w:r w:rsidRPr="00FD0305">
        <w:rPr>
          <w:rFonts w:hint="eastAsia"/>
        </w:rPr>
        <w:t>第</w:t>
      </w:r>
      <w:r w:rsidR="00B85BFB">
        <w:rPr>
          <w:rFonts w:hint="eastAsia"/>
        </w:rPr>
        <w:t>九</w:t>
      </w:r>
      <w:r w:rsidRPr="00FD0305">
        <w:rPr>
          <w:rFonts w:hint="eastAsia"/>
        </w:rPr>
        <w:t>條</w:t>
      </w:r>
      <w:r w:rsidR="00B85BFB">
        <w:rPr>
          <w:rFonts w:hint="eastAsia"/>
        </w:rPr>
        <w:t xml:space="preserve">　　</w:t>
      </w:r>
      <w:r w:rsidRPr="00FD0305">
        <w:rPr>
          <w:rFonts w:hint="eastAsia"/>
        </w:rPr>
        <w:t>本中心分層負責明細表由本中心擬定，報金門縣政府核定。</w:t>
      </w:r>
    </w:p>
    <w:p w:rsidR="00FD0305" w:rsidRPr="00FD0305" w:rsidRDefault="00FD0305" w:rsidP="00FD0305">
      <w:r w:rsidRPr="00FD0305">
        <w:rPr>
          <w:rFonts w:hint="eastAsia"/>
        </w:rPr>
        <w:t>第</w:t>
      </w:r>
      <w:r w:rsidR="00B85BFB">
        <w:rPr>
          <w:rFonts w:hint="eastAsia"/>
        </w:rPr>
        <w:t>十</w:t>
      </w:r>
      <w:r w:rsidRPr="00FD0305">
        <w:rPr>
          <w:rFonts w:hint="eastAsia"/>
        </w:rPr>
        <w:t>條</w:t>
      </w:r>
      <w:r w:rsidR="00B85BFB">
        <w:rPr>
          <w:rFonts w:hint="eastAsia"/>
        </w:rPr>
        <w:t xml:space="preserve">　　</w:t>
      </w:r>
      <w:r w:rsidRPr="00FD0305">
        <w:rPr>
          <w:rFonts w:hint="eastAsia"/>
        </w:rPr>
        <w:t>本規程施行日期，由金門縣政府另以命令定之。</w:t>
      </w:r>
    </w:p>
    <w:p w:rsidR="00FD0305" w:rsidRDefault="00FD0305" w:rsidP="00FD0305">
      <w:pPr>
        <w:ind w:left="720" w:hangingChars="300" w:hanging="720"/>
        <w:rPr>
          <w:rFonts w:hAnsi="標楷體"/>
        </w:rPr>
      </w:pPr>
    </w:p>
    <w:p w:rsidR="00B85BFB" w:rsidRDefault="00B85BFB" w:rsidP="00FD0305">
      <w:pPr>
        <w:ind w:left="720" w:hangingChars="300" w:hanging="720"/>
        <w:rPr>
          <w:rFonts w:hAnsi="標楷體"/>
        </w:rPr>
      </w:pPr>
    </w:p>
    <w:p w:rsidR="00B85BFB" w:rsidRDefault="00B85BFB" w:rsidP="00FD0305">
      <w:pPr>
        <w:ind w:left="720" w:hangingChars="300" w:hanging="720"/>
        <w:rPr>
          <w:rFonts w:hAnsi="標楷體"/>
        </w:rPr>
      </w:pPr>
    </w:p>
    <w:p w:rsidR="00B85BFB" w:rsidRDefault="00B85BFB" w:rsidP="00FD0305">
      <w:pPr>
        <w:ind w:left="720" w:hangingChars="300" w:hanging="720"/>
        <w:rPr>
          <w:rFonts w:hAnsi="標楷體"/>
        </w:rPr>
      </w:pPr>
    </w:p>
    <w:p w:rsidR="00B85BFB" w:rsidRDefault="00B85BFB" w:rsidP="00FD0305">
      <w:pPr>
        <w:ind w:left="720" w:hangingChars="300" w:hanging="720"/>
        <w:rPr>
          <w:rFonts w:hAnsi="標楷體"/>
        </w:rPr>
      </w:pPr>
    </w:p>
    <w:p w:rsidR="00651E6E" w:rsidRDefault="00651E6E" w:rsidP="00FD0305">
      <w:pPr>
        <w:ind w:left="720" w:hangingChars="300" w:hanging="720"/>
        <w:rPr>
          <w:rFonts w:hAnsi="標楷體"/>
        </w:rPr>
      </w:pPr>
    </w:p>
    <w:p w:rsidR="00B85BFB" w:rsidRDefault="00B85BFB" w:rsidP="00651E6E">
      <w:pPr>
        <w:rPr>
          <w:rFonts w:hAnsi="標楷體"/>
        </w:rPr>
      </w:pPr>
    </w:p>
    <w:p w:rsidR="00B85BFB" w:rsidRPr="00B85BFB" w:rsidRDefault="00B85BFB" w:rsidP="00B85BFB">
      <w:pPr>
        <w:spacing w:afterLines="100" w:after="360" w:line="500" w:lineRule="exact"/>
        <w:jc w:val="center"/>
        <w:rPr>
          <w:rFonts w:asciiTheme="majorEastAsia" w:eastAsiaTheme="majorEastAsia" w:hAnsiTheme="majorEastAsia"/>
          <w:sz w:val="36"/>
          <w:szCs w:val="36"/>
        </w:rPr>
      </w:pPr>
      <w:r w:rsidRPr="00B85BFB">
        <w:rPr>
          <w:rFonts w:asciiTheme="majorEastAsia" w:eastAsiaTheme="majorEastAsia" w:hAnsiTheme="majorEastAsia" w:hint="eastAsia"/>
          <w:sz w:val="36"/>
          <w:szCs w:val="36"/>
        </w:rPr>
        <w:lastRenderedPageBreak/>
        <w:t>金門縣家庭教育中心編制表</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0"/>
        <w:gridCol w:w="900"/>
        <w:gridCol w:w="1800"/>
        <w:gridCol w:w="1260"/>
        <w:gridCol w:w="3060"/>
      </w:tblGrid>
      <w:tr w:rsidR="00B85BFB" w:rsidRPr="00B85BFB" w:rsidTr="00B85BFB">
        <w:trPr>
          <w:trHeight w:val="930"/>
          <w:jc w:val="center"/>
        </w:trPr>
        <w:tc>
          <w:tcPr>
            <w:tcW w:w="1620" w:type="dxa"/>
            <w:tcBorders>
              <w:top w:val="single" w:sz="12" w:space="0" w:color="auto"/>
              <w:left w:val="single" w:sz="12" w:space="0" w:color="auto"/>
            </w:tcBorders>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職稱</w:t>
            </w:r>
          </w:p>
        </w:tc>
        <w:tc>
          <w:tcPr>
            <w:tcW w:w="900" w:type="dxa"/>
            <w:tcBorders>
              <w:top w:val="single" w:sz="12" w:space="0" w:color="auto"/>
            </w:tcBorders>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官等</w:t>
            </w:r>
          </w:p>
        </w:tc>
        <w:tc>
          <w:tcPr>
            <w:tcW w:w="1800" w:type="dxa"/>
            <w:tcBorders>
              <w:top w:val="single" w:sz="12" w:space="0" w:color="auto"/>
            </w:tcBorders>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職等</w:t>
            </w:r>
          </w:p>
        </w:tc>
        <w:tc>
          <w:tcPr>
            <w:tcW w:w="1260" w:type="dxa"/>
            <w:tcBorders>
              <w:top w:val="single" w:sz="12" w:space="0" w:color="auto"/>
            </w:tcBorders>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員額</w:t>
            </w:r>
          </w:p>
        </w:tc>
        <w:tc>
          <w:tcPr>
            <w:tcW w:w="3060" w:type="dxa"/>
            <w:tcBorders>
              <w:top w:val="single" w:sz="12" w:space="0" w:color="auto"/>
              <w:right w:val="single" w:sz="12" w:space="0" w:color="auto"/>
            </w:tcBorders>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備考</w:t>
            </w:r>
          </w:p>
        </w:tc>
      </w:tr>
      <w:tr w:rsidR="00B85BFB" w:rsidRPr="00B85BFB" w:rsidTr="00B85BFB">
        <w:trPr>
          <w:trHeight w:val="930"/>
          <w:jc w:val="center"/>
        </w:trPr>
        <w:tc>
          <w:tcPr>
            <w:tcW w:w="1620" w:type="dxa"/>
            <w:tcBorders>
              <w:left w:val="single" w:sz="12" w:space="0" w:color="auto"/>
            </w:tcBorders>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主任</w:t>
            </w:r>
          </w:p>
        </w:tc>
        <w:tc>
          <w:tcPr>
            <w:tcW w:w="900" w:type="dxa"/>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薦任</w:t>
            </w:r>
          </w:p>
        </w:tc>
        <w:tc>
          <w:tcPr>
            <w:tcW w:w="1800" w:type="dxa"/>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第七職等至第八職等</w:t>
            </w:r>
          </w:p>
        </w:tc>
        <w:tc>
          <w:tcPr>
            <w:tcW w:w="1260" w:type="dxa"/>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一</w:t>
            </w:r>
          </w:p>
        </w:tc>
        <w:tc>
          <w:tcPr>
            <w:tcW w:w="3060" w:type="dxa"/>
            <w:tcBorders>
              <w:right w:val="single" w:sz="12" w:space="0" w:color="auto"/>
            </w:tcBorders>
            <w:vAlign w:val="center"/>
          </w:tcPr>
          <w:p w:rsidR="00B85BFB" w:rsidRPr="00B85BFB" w:rsidRDefault="00B85BFB" w:rsidP="00B85BFB">
            <w:pPr>
              <w:snapToGrid w:val="0"/>
              <w:ind w:left="480" w:hangingChars="200" w:hanging="480"/>
              <w:jc w:val="both"/>
              <w:rPr>
                <w:rFonts w:asciiTheme="minorEastAsia" w:eastAsiaTheme="minorEastAsia" w:hAnsiTheme="minorEastAsia"/>
              </w:rPr>
            </w:pPr>
            <w:r w:rsidRPr="00B85BFB">
              <w:rPr>
                <w:rFonts w:asciiTheme="minorEastAsia" w:eastAsiaTheme="minorEastAsia" w:hAnsiTheme="minorEastAsia"/>
              </w:rPr>
              <w:t>一、本職稱之官等職等暫列。</w:t>
            </w:r>
          </w:p>
          <w:p w:rsidR="00B85BFB" w:rsidRPr="00B85BFB" w:rsidRDefault="00B85BFB" w:rsidP="00B85BFB">
            <w:pPr>
              <w:snapToGrid w:val="0"/>
              <w:ind w:left="480" w:hangingChars="200" w:hanging="480"/>
              <w:jc w:val="both"/>
              <w:rPr>
                <w:rFonts w:asciiTheme="minorEastAsia" w:eastAsiaTheme="minorEastAsia" w:hAnsiTheme="minorEastAsia"/>
              </w:rPr>
            </w:pPr>
            <w:r w:rsidRPr="00B85BFB">
              <w:rPr>
                <w:rFonts w:asciiTheme="minorEastAsia" w:eastAsiaTheme="minorEastAsia" w:hAnsiTheme="minorEastAsia" w:hint="eastAsia"/>
              </w:rPr>
              <w:t>二、必要時得比照助理教授資格聘任。</w:t>
            </w:r>
          </w:p>
        </w:tc>
      </w:tr>
      <w:tr w:rsidR="00B85BFB" w:rsidRPr="00B85BFB" w:rsidTr="00B85BFB">
        <w:trPr>
          <w:trHeight w:val="930"/>
          <w:jc w:val="center"/>
        </w:trPr>
        <w:tc>
          <w:tcPr>
            <w:tcW w:w="1620" w:type="dxa"/>
            <w:tcBorders>
              <w:left w:val="single" w:sz="12" w:space="0" w:color="auto"/>
            </w:tcBorders>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組員</w:t>
            </w:r>
          </w:p>
        </w:tc>
        <w:tc>
          <w:tcPr>
            <w:tcW w:w="900" w:type="dxa"/>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薦任</w:t>
            </w:r>
          </w:p>
        </w:tc>
        <w:tc>
          <w:tcPr>
            <w:tcW w:w="1800" w:type="dxa"/>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第五職等或第六至第七職等</w:t>
            </w:r>
          </w:p>
        </w:tc>
        <w:tc>
          <w:tcPr>
            <w:tcW w:w="1260" w:type="dxa"/>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一</w:t>
            </w:r>
          </w:p>
        </w:tc>
        <w:tc>
          <w:tcPr>
            <w:tcW w:w="3060" w:type="dxa"/>
            <w:tcBorders>
              <w:right w:val="single" w:sz="12" w:space="0" w:color="auto"/>
            </w:tcBorders>
            <w:vAlign w:val="center"/>
          </w:tcPr>
          <w:p w:rsidR="00B85BFB" w:rsidRPr="00B85BFB" w:rsidRDefault="00B85BFB" w:rsidP="00B85BFB">
            <w:pPr>
              <w:snapToGrid w:val="0"/>
              <w:ind w:left="480" w:hangingChars="200" w:hanging="480"/>
              <w:jc w:val="both"/>
              <w:rPr>
                <w:rFonts w:asciiTheme="minorEastAsia" w:eastAsiaTheme="minorEastAsia" w:hAnsiTheme="minorEastAsia"/>
              </w:rPr>
            </w:pPr>
          </w:p>
        </w:tc>
      </w:tr>
      <w:tr w:rsidR="00B85BFB" w:rsidRPr="00B85BFB" w:rsidTr="00B85BFB">
        <w:trPr>
          <w:trHeight w:val="930"/>
          <w:jc w:val="center"/>
        </w:trPr>
        <w:tc>
          <w:tcPr>
            <w:tcW w:w="1620" w:type="dxa"/>
            <w:tcBorders>
              <w:left w:val="single" w:sz="12" w:space="0" w:color="auto"/>
            </w:tcBorders>
            <w:vAlign w:val="center"/>
          </w:tcPr>
          <w:p w:rsidR="00B85BFB" w:rsidRPr="00B85BFB" w:rsidRDefault="00B85BFB" w:rsidP="00C8678D">
            <w:pPr>
              <w:snapToGrid w:val="0"/>
              <w:jc w:val="center"/>
              <w:rPr>
                <w:rFonts w:asciiTheme="minorEastAsia" w:eastAsiaTheme="minorEastAsia" w:hAnsiTheme="minorEastAsia"/>
                <w:color w:val="000000"/>
              </w:rPr>
            </w:pPr>
            <w:r w:rsidRPr="00B85BFB">
              <w:rPr>
                <w:rFonts w:asciiTheme="minorEastAsia" w:eastAsiaTheme="minorEastAsia" w:hAnsiTheme="minorEastAsia" w:hint="eastAsia"/>
                <w:color w:val="000000"/>
              </w:rPr>
              <w:t>人事管理員</w:t>
            </w:r>
          </w:p>
        </w:tc>
        <w:tc>
          <w:tcPr>
            <w:tcW w:w="900" w:type="dxa"/>
            <w:vAlign w:val="center"/>
          </w:tcPr>
          <w:p w:rsidR="00B85BFB" w:rsidRPr="00B85BFB" w:rsidRDefault="00B85BFB" w:rsidP="00C8678D">
            <w:pPr>
              <w:snapToGrid w:val="0"/>
              <w:jc w:val="center"/>
              <w:rPr>
                <w:rFonts w:asciiTheme="minorEastAsia" w:eastAsiaTheme="minorEastAsia" w:hAnsiTheme="minorEastAsia"/>
                <w:color w:val="000000"/>
              </w:rPr>
            </w:pPr>
          </w:p>
        </w:tc>
        <w:tc>
          <w:tcPr>
            <w:tcW w:w="1800" w:type="dxa"/>
            <w:vAlign w:val="center"/>
          </w:tcPr>
          <w:p w:rsidR="00B85BFB" w:rsidRPr="00B85BFB" w:rsidRDefault="00B85BFB" w:rsidP="00C8678D">
            <w:pPr>
              <w:snapToGrid w:val="0"/>
              <w:jc w:val="center"/>
              <w:rPr>
                <w:rFonts w:asciiTheme="minorEastAsia" w:eastAsiaTheme="minorEastAsia" w:hAnsiTheme="minorEastAsia"/>
                <w:color w:val="000000"/>
              </w:rPr>
            </w:pPr>
          </w:p>
        </w:tc>
        <w:tc>
          <w:tcPr>
            <w:tcW w:w="1260" w:type="dxa"/>
            <w:vAlign w:val="center"/>
          </w:tcPr>
          <w:p w:rsidR="00B85BFB" w:rsidRPr="00B85BFB" w:rsidRDefault="00B85BFB" w:rsidP="00C8678D">
            <w:pPr>
              <w:snapToGrid w:val="0"/>
              <w:ind w:leftChars="-11" w:left="-26"/>
              <w:jc w:val="center"/>
              <w:rPr>
                <w:rFonts w:asciiTheme="minorEastAsia" w:eastAsiaTheme="minorEastAsia" w:hAnsiTheme="minorEastAsia"/>
                <w:color w:val="000000"/>
              </w:rPr>
            </w:pPr>
            <w:r w:rsidRPr="00B85BFB">
              <w:rPr>
                <w:rFonts w:asciiTheme="minorEastAsia" w:eastAsiaTheme="minorEastAsia" w:hAnsiTheme="minorEastAsia" w:hint="eastAsia"/>
                <w:color w:val="000000"/>
              </w:rPr>
              <w:t>（一）</w:t>
            </w:r>
          </w:p>
        </w:tc>
        <w:tc>
          <w:tcPr>
            <w:tcW w:w="3060" w:type="dxa"/>
            <w:tcBorders>
              <w:right w:val="single" w:sz="12" w:space="0" w:color="auto"/>
            </w:tcBorders>
            <w:vAlign w:val="center"/>
          </w:tcPr>
          <w:p w:rsidR="00B85BFB" w:rsidRPr="00B85BFB" w:rsidRDefault="00B85BFB" w:rsidP="00C8678D">
            <w:pPr>
              <w:snapToGrid w:val="0"/>
              <w:jc w:val="both"/>
              <w:rPr>
                <w:rFonts w:asciiTheme="minorEastAsia" w:eastAsiaTheme="minorEastAsia" w:hAnsiTheme="minorEastAsia"/>
                <w:color w:val="000000"/>
              </w:rPr>
            </w:pPr>
          </w:p>
        </w:tc>
      </w:tr>
      <w:tr w:rsidR="00B85BFB" w:rsidRPr="00B85BFB" w:rsidTr="00B85BFB">
        <w:trPr>
          <w:trHeight w:val="930"/>
          <w:jc w:val="center"/>
        </w:trPr>
        <w:tc>
          <w:tcPr>
            <w:tcW w:w="1620" w:type="dxa"/>
            <w:tcBorders>
              <w:left w:val="single" w:sz="12" w:space="0" w:color="auto"/>
            </w:tcBorders>
            <w:vAlign w:val="center"/>
          </w:tcPr>
          <w:p w:rsidR="00B85BFB" w:rsidRPr="00B85BFB" w:rsidRDefault="00B85BFB" w:rsidP="00C8678D">
            <w:pPr>
              <w:snapToGrid w:val="0"/>
              <w:jc w:val="center"/>
              <w:rPr>
                <w:rFonts w:asciiTheme="minorEastAsia" w:eastAsiaTheme="minorEastAsia" w:hAnsiTheme="minorEastAsia"/>
                <w:color w:val="000000"/>
              </w:rPr>
            </w:pPr>
            <w:r w:rsidRPr="00B85BFB">
              <w:rPr>
                <w:rFonts w:asciiTheme="minorEastAsia" w:eastAsiaTheme="minorEastAsia" w:hAnsiTheme="minorEastAsia" w:hint="eastAsia"/>
                <w:color w:val="000000"/>
              </w:rPr>
              <w:t>會計員</w:t>
            </w:r>
          </w:p>
        </w:tc>
        <w:tc>
          <w:tcPr>
            <w:tcW w:w="900" w:type="dxa"/>
            <w:vAlign w:val="center"/>
          </w:tcPr>
          <w:p w:rsidR="00B85BFB" w:rsidRPr="00B85BFB" w:rsidRDefault="00B85BFB" w:rsidP="00C8678D">
            <w:pPr>
              <w:snapToGrid w:val="0"/>
              <w:jc w:val="center"/>
              <w:rPr>
                <w:rFonts w:asciiTheme="minorEastAsia" w:eastAsiaTheme="minorEastAsia" w:hAnsiTheme="minorEastAsia"/>
                <w:color w:val="000000"/>
              </w:rPr>
            </w:pPr>
          </w:p>
        </w:tc>
        <w:tc>
          <w:tcPr>
            <w:tcW w:w="1800" w:type="dxa"/>
            <w:vAlign w:val="center"/>
          </w:tcPr>
          <w:p w:rsidR="00B85BFB" w:rsidRPr="00B85BFB" w:rsidRDefault="00B85BFB" w:rsidP="00C8678D">
            <w:pPr>
              <w:snapToGrid w:val="0"/>
              <w:jc w:val="center"/>
              <w:rPr>
                <w:rFonts w:asciiTheme="minorEastAsia" w:eastAsiaTheme="minorEastAsia" w:hAnsiTheme="minorEastAsia"/>
                <w:color w:val="000000"/>
              </w:rPr>
            </w:pPr>
          </w:p>
        </w:tc>
        <w:tc>
          <w:tcPr>
            <w:tcW w:w="1260" w:type="dxa"/>
            <w:vAlign w:val="center"/>
          </w:tcPr>
          <w:p w:rsidR="00B85BFB" w:rsidRPr="00B85BFB" w:rsidRDefault="00B85BFB" w:rsidP="00C8678D">
            <w:pPr>
              <w:snapToGrid w:val="0"/>
              <w:ind w:leftChars="-11" w:left="-26"/>
              <w:jc w:val="center"/>
              <w:rPr>
                <w:rFonts w:asciiTheme="minorEastAsia" w:eastAsiaTheme="minorEastAsia" w:hAnsiTheme="minorEastAsia"/>
                <w:color w:val="000000"/>
              </w:rPr>
            </w:pPr>
            <w:r w:rsidRPr="00B85BFB">
              <w:rPr>
                <w:rFonts w:asciiTheme="minorEastAsia" w:eastAsiaTheme="minorEastAsia" w:hAnsiTheme="minorEastAsia" w:hint="eastAsia"/>
                <w:color w:val="000000"/>
              </w:rPr>
              <w:t>（一）</w:t>
            </w:r>
          </w:p>
        </w:tc>
        <w:tc>
          <w:tcPr>
            <w:tcW w:w="3060" w:type="dxa"/>
            <w:tcBorders>
              <w:right w:val="single" w:sz="12" w:space="0" w:color="auto"/>
            </w:tcBorders>
            <w:vAlign w:val="center"/>
          </w:tcPr>
          <w:p w:rsidR="00B85BFB" w:rsidRPr="00B85BFB" w:rsidRDefault="00B85BFB" w:rsidP="00C8678D">
            <w:pPr>
              <w:snapToGrid w:val="0"/>
              <w:jc w:val="both"/>
              <w:rPr>
                <w:rFonts w:asciiTheme="minorEastAsia" w:eastAsiaTheme="minorEastAsia" w:hAnsiTheme="minorEastAsia"/>
                <w:color w:val="000000"/>
              </w:rPr>
            </w:pPr>
          </w:p>
        </w:tc>
      </w:tr>
      <w:tr w:rsidR="00B85BFB" w:rsidRPr="00B85BFB" w:rsidTr="00B85BFB">
        <w:trPr>
          <w:trHeight w:val="930"/>
          <w:jc w:val="center"/>
        </w:trPr>
        <w:tc>
          <w:tcPr>
            <w:tcW w:w="4320" w:type="dxa"/>
            <w:gridSpan w:val="3"/>
            <w:tcBorders>
              <w:left w:val="single" w:sz="12" w:space="0" w:color="auto"/>
              <w:bottom w:val="single" w:sz="12" w:space="0" w:color="auto"/>
            </w:tcBorders>
            <w:vAlign w:val="center"/>
          </w:tcPr>
          <w:p w:rsidR="00B85BFB" w:rsidRPr="00B85BFB" w:rsidRDefault="00B85BFB" w:rsidP="00C8678D">
            <w:pPr>
              <w:snapToGrid w:val="0"/>
              <w:jc w:val="center"/>
              <w:rPr>
                <w:rFonts w:asciiTheme="minorEastAsia" w:eastAsiaTheme="minorEastAsia" w:hAnsiTheme="minorEastAsia"/>
              </w:rPr>
            </w:pPr>
            <w:r w:rsidRPr="00B85BFB">
              <w:rPr>
                <w:rFonts w:asciiTheme="minorEastAsia" w:eastAsiaTheme="minorEastAsia" w:hAnsiTheme="minorEastAsia" w:hint="eastAsia"/>
              </w:rPr>
              <w:t>合      計</w:t>
            </w:r>
          </w:p>
        </w:tc>
        <w:tc>
          <w:tcPr>
            <w:tcW w:w="1260" w:type="dxa"/>
            <w:tcBorders>
              <w:bottom w:val="single" w:sz="12" w:space="0" w:color="auto"/>
            </w:tcBorders>
            <w:vAlign w:val="center"/>
          </w:tcPr>
          <w:p w:rsidR="00B85BFB" w:rsidRPr="00B85BFB" w:rsidRDefault="00B85BFB" w:rsidP="00C8678D">
            <w:pPr>
              <w:snapToGrid w:val="0"/>
              <w:ind w:leftChars="-11" w:left="-26"/>
              <w:jc w:val="center"/>
              <w:rPr>
                <w:rFonts w:asciiTheme="minorEastAsia" w:eastAsiaTheme="minorEastAsia" w:hAnsiTheme="minorEastAsia"/>
              </w:rPr>
            </w:pPr>
            <w:r w:rsidRPr="00B85BFB">
              <w:rPr>
                <w:rFonts w:asciiTheme="minorEastAsia" w:eastAsiaTheme="minorEastAsia" w:hAnsiTheme="minorEastAsia" w:hint="eastAsia"/>
              </w:rPr>
              <w:t>二（二）</w:t>
            </w:r>
          </w:p>
        </w:tc>
        <w:tc>
          <w:tcPr>
            <w:tcW w:w="3060" w:type="dxa"/>
            <w:tcBorders>
              <w:bottom w:val="single" w:sz="12" w:space="0" w:color="auto"/>
              <w:right w:val="single" w:sz="12" w:space="0" w:color="auto"/>
            </w:tcBorders>
            <w:vAlign w:val="center"/>
          </w:tcPr>
          <w:p w:rsidR="00B85BFB" w:rsidRPr="00B85BFB" w:rsidRDefault="00B85BFB" w:rsidP="00C8678D">
            <w:pPr>
              <w:snapToGrid w:val="0"/>
              <w:jc w:val="both"/>
              <w:rPr>
                <w:rFonts w:asciiTheme="minorEastAsia" w:eastAsiaTheme="minorEastAsia" w:hAnsiTheme="minorEastAsia"/>
              </w:rPr>
            </w:pPr>
          </w:p>
        </w:tc>
      </w:tr>
    </w:tbl>
    <w:p w:rsidR="00B85BFB" w:rsidRDefault="00B85BFB" w:rsidP="00B85BFB">
      <w:pPr>
        <w:ind w:left="720" w:hangingChars="300" w:hanging="720"/>
        <w:rPr>
          <w:rFonts w:asciiTheme="minorEastAsia" w:eastAsiaTheme="minorEastAsia" w:hAnsiTheme="minorEastAsia"/>
        </w:rPr>
      </w:pPr>
      <w:r w:rsidRPr="00B85BFB">
        <w:rPr>
          <w:rFonts w:asciiTheme="minorEastAsia" w:eastAsiaTheme="minorEastAsia" w:hAnsiTheme="minorEastAsia" w:hint="eastAsia"/>
        </w:rPr>
        <w:t>附註：本編制表所列職稱、官等職等，應適用「丁、地方機關職務列等表之五」之規定；該職務列等表修正時亦同。</w:t>
      </w: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B85BFB">
      <w:pPr>
        <w:ind w:left="720" w:hangingChars="300" w:hanging="720"/>
        <w:rPr>
          <w:rFonts w:asciiTheme="minorEastAsia" w:eastAsiaTheme="minorEastAsia" w:hAnsiTheme="minorEastAsia"/>
        </w:rPr>
      </w:pPr>
    </w:p>
    <w:p w:rsidR="00B85BFB" w:rsidRDefault="00B85BFB" w:rsidP="00651E6E">
      <w:pPr>
        <w:rPr>
          <w:rFonts w:asciiTheme="minorEastAsia" w:eastAsiaTheme="minorEastAsia" w:hAnsiTheme="minorEastAsia"/>
        </w:rPr>
      </w:pPr>
    </w:p>
    <w:p w:rsidR="00651E6E" w:rsidRDefault="00651E6E" w:rsidP="00651E6E">
      <w:pPr>
        <w:rPr>
          <w:rFonts w:asciiTheme="minorEastAsia" w:eastAsiaTheme="minorEastAsia" w:hAnsiTheme="minorEastAsia"/>
        </w:rPr>
      </w:pPr>
    </w:p>
    <w:p w:rsidR="00B85BFB" w:rsidRPr="003640E8" w:rsidRDefault="00B85BFB" w:rsidP="00B85BFB">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B85BFB" w:rsidRPr="007E5922" w:rsidRDefault="00B85BFB" w:rsidP="00B85BFB">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8</w:t>
      </w:r>
      <w:r w:rsidRPr="007E5922">
        <w:rPr>
          <w:rFonts w:hAnsi="標楷體" w:hint="eastAsia"/>
        </w:rPr>
        <w:t>月</w:t>
      </w:r>
      <w:r>
        <w:rPr>
          <w:rFonts w:hAnsi="標楷體" w:hint="eastAsia"/>
        </w:rPr>
        <w:t>13</w:t>
      </w:r>
      <w:r w:rsidRPr="007E5922">
        <w:rPr>
          <w:rFonts w:hAnsi="標楷體" w:hint="eastAsia"/>
        </w:rPr>
        <w:t>日</w:t>
      </w:r>
    </w:p>
    <w:p w:rsidR="00B85BFB" w:rsidRDefault="00B85BFB" w:rsidP="00B85BFB">
      <w:pPr>
        <w:rPr>
          <w:rFonts w:hAnsi="標楷體"/>
        </w:rPr>
      </w:pPr>
      <w:r w:rsidRPr="007E5922">
        <w:rPr>
          <w:rFonts w:hAnsi="標楷體" w:hint="eastAsia"/>
        </w:rPr>
        <w:t>發文字號：府</w:t>
      </w:r>
      <w:r>
        <w:rPr>
          <w:rFonts w:hAnsi="標楷體" w:hint="eastAsia"/>
        </w:rPr>
        <w:t>行法字</w:t>
      </w:r>
      <w:r w:rsidRPr="007E5922">
        <w:rPr>
          <w:rFonts w:hAnsi="標楷體" w:hint="eastAsia"/>
        </w:rPr>
        <w:t>第</w:t>
      </w:r>
      <w:r>
        <w:rPr>
          <w:rFonts w:hAnsi="標楷體" w:hint="eastAsia"/>
        </w:rPr>
        <w:t>10200656710</w:t>
      </w:r>
      <w:r w:rsidRPr="007E5922">
        <w:rPr>
          <w:rFonts w:hAnsi="標楷體" w:hint="eastAsia"/>
        </w:rPr>
        <w:t>號</w:t>
      </w:r>
    </w:p>
    <w:p w:rsidR="00B85BFB" w:rsidRDefault="00B85BFB" w:rsidP="00B85BFB">
      <w:pPr>
        <w:ind w:left="720" w:hangingChars="300" w:hanging="720"/>
      </w:pPr>
      <w:r>
        <w:rPr>
          <w:rFonts w:hint="eastAsia"/>
        </w:rPr>
        <w:t>訂定「金門縣文化園區管理所組織規程」及編制表，並定自中華民國一百零三年一月一日施行。</w:t>
      </w:r>
    </w:p>
    <w:p w:rsidR="00B85BFB" w:rsidRDefault="00B85BFB" w:rsidP="00B85BFB">
      <w:pPr>
        <w:ind w:left="720" w:hangingChars="300" w:hanging="720"/>
      </w:pPr>
      <w:r>
        <w:rPr>
          <w:rFonts w:hint="eastAsia"/>
        </w:rPr>
        <w:t>附「金門縣文化園區管理所組織規程」及編制表。</w:t>
      </w:r>
    </w:p>
    <w:p w:rsidR="00B85BFB" w:rsidRPr="00895A76" w:rsidRDefault="00B85BFB" w:rsidP="00B85BFB">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B85BFB" w:rsidRDefault="00B85BFB" w:rsidP="00B85BFB">
      <w:pPr>
        <w:ind w:left="1080" w:hangingChars="300" w:hanging="1080"/>
        <w:jc w:val="center"/>
        <w:rPr>
          <w:rFonts w:eastAsia="方正中楷"/>
          <w:sz w:val="36"/>
          <w:szCs w:val="36"/>
        </w:rPr>
      </w:pPr>
      <w:r>
        <w:rPr>
          <w:rFonts w:eastAsia="方正中楷" w:hint="eastAsia"/>
          <w:sz w:val="36"/>
          <w:szCs w:val="36"/>
        </w:rPr>
        <w:t>金門縣文化園區管理所組織規程</w:t>
      </w:r>
    </w:p>
    <w:p w:rsidR="00B85BFB" w:rsidRPr="00B85BFB" w:rsidRDefault="00B85BFB" w:rsidP="00B85BFB">
      <w:r w:rsidRPr="00B85BFB">
        <w:rPr>
          <w:rFonts w:hint="eastAsia"/>
        </w:rPr>
        <w:t>第</w:t>
      </w:r>
      <w:r>
        <w:rPr>
          <w:rFonts w:hint="eastAsia"/>
        </w:rPr>
        <w:t>一</w:t>
      </w:r>
      <w:r w:rsidRPr="00B85BFB">
        <w:rPr>
          <w:rFonts w:hint="eastAsia"/>
        </w:rPr>
        <w:t>條</w:t>
      </w:r>
      <w:r>
        <w:rPr>
          <w:rFonts w:hint="eastAsia"/>
        </w:rPr>
        <w:t xml:space="preserve">　　</w:t>
      </w:r>
      <w:r w:rsidRPr="00B85BFB">
        <w:rPr>
          <w:rFonts w:hint="eastAsia"/>
        </w:rPr>
        <w:t>本組織規程依金門縣文化局組織規程第九條規定訂定之。</w:t>
      </w:r>
    </w:p>
    <w:p w:rsidR="00B85BFB" w:rsidRDefault="00B85BFB" w:rsidP="00B85BFB">
      <w:r w:rsidRPr="00B85BFB">
        <w:rPr>
          <w:rFonts w:hint="eastAsia"/>
        </w:rPr>
        <w:t>第</w:t>
      </w:r>
      <w:r>
        <w:rPr>
          <w:rFonts w:hint="eastAsia"/>
        </w:rPr>
        <w:t>二</w:t>
      </w:r>
      <w:r w:rsidRPr="00B85BFB">
        <w:rPr>
          <w:rFonts w:hint="eastAsia"/>
        </w:rPr>
        <w:t>條</w:t>
      </w:r>
      <w:r>
        <w:rPr>
          <w:rFonts w:hint="eastAsia"/>
        </w:rPr>
        <w:t xml:space="preserve">　　</w:t>
      </w:r>
      <w:r w:rsidRPr="00B85BFB">
        <w:rPr>
          <w:rFonts w:hint="eastAsia"/>
        </w:rPr>
        <w:t>金門縣文化園區管理所</w:t>
      </w:r>
      <w:r>
        <w:rPr>
          <w:rFonts w:hint="eastAsia"/>
        </w:rPr>
        <w:t>（</w:t>
      </w:r>
      <w:r w:rsidRPr="00B85BFB">
        <w:rPr>
          <w:rFonts w:hint="eastAsia"/>
        </w:rPr>
        <w:t>以下簡稱本所</w:t>
      </w:r>
      <w:r>
        <w:rPr>
          <w:rFonts w:hint="eastAsia"/>
        </w:rPr>
        <w:t>）</w:t>
      </w:r>
      <w:r w:rsidRPr="00B85BFB">
        <w:rPr>
          <w:rFonts w:hint="eastAsia"/>
        </w:rPr>
        <w:t>置所長，承文化局局長之命，綜理本所業</w:t>
      </w:r>
    </w:p>
    <w:p w:rsidR="00B85BFB" w:rsidRPr="00B85BFB" w:rsidRDefault="00B85BFB" w:rsidP="00B85BFB">
      <w:r>
        <w:rPr>
          <w:rFonts w:hint="eastAsia"/>
        </w:rPr>
        <w:t xml:space="preserve">　　　</w:t>
      </w:r>
      <w:r w:rsidRPr="00B85BFB">
        <w:rPr>
          <w:rFonts w:hint="eastAsia"/>
        </w:rPr>
        <w:t>務，並指揮監督所屬員工。</w:t>
      </w:r>
    </w:p>
    <w:p w:rsidR="00B85BFB" w:rsidRDefault="00B85BFB" w:rsidP="00B85BFB">
      <w:r w:rsidRPr="00B85BFB">
        <w:rPr>
          <w:rFonts w:hint="eastAsia"/>
        </w:rPr>
        <w:t>第</w:t>
      </w:r>
      <w:r>
        <w:rPr>
          <w:rFonts w:hint="eastAsia"/>
        </w:rPr>
        <w:t>三</w:t>
      </w:r>
      <w:r w:rsidRPr="00B85BFB">
        <w:rPr>
          <w:rFonts w:hint="eastAsia"/>
        </w:rPr>
        <w:t>條</w:t>
      </w:r>
      <w:r>
        <w:rPr>
          <w:rFonts w:hint="eastAsia"/>
        </w:rPr>
        <w:t xml:space="preserve">　　</w:t>
      </w:r>
      <w:r w:rsidRPr="00B85BFB">
        <w:rPr>
          <w:rFonts w:hint="eastAsia"/>
        </w:rPr>
        <w:t>本所分別辦理博物館各項推廣、宣傳、編印刊物、展覽活動 等事項，輔導、監督考</w:t>
      </w:r>
    </w:p>
    <w:p w:rsidR="00B85BFB" w:rsidRDefault="00B85BFB" w:rsidP="00B85BFB">
      <w:r>
        <w:rPr>
          <w:rFonts w:hint="eastAsia"/>
        </w:rPr>
        <w:t xml:space="preserve">　　　</w:t>
      </w:r>
      <w:r w:rsidRPr="00B85BFB">
        <w:rPr>
          <w:rFonts w:hint="eastAsia"/>
        </w:rPr>
        <w:t>核各民間團體與個人辦理博物館業務並協助緊急事件處理等事項。收集、登錄、典藏、</w:t>
      </w:r>
    </w:p>
    <w:p w:rsidR="00B85BFB" w:rsidRDefault="00B85BFB" w:rsidP="00B85BFB">
      <w:r>
        <w:rPr>
          <w:rFonts w:hint="eastAsia"/>
        </w:rPr>
        <w:t xml:space="preserve">　　　</w:t>
      </w:r>
      <w:r w:rsidRPr="00B85BFB">
        <w:rPr>
          <w:rFonts w:hint="eastAsia"/>
        </w:rPr>
        <w:t>陳列、保存古文物等業務，文物典藏相關法令之增修 訂、釋疑、審議、指定公告、廢止</w:t>
      </w:r>
    </w:p>
    <w:p w:rsidR="00B85BFB" w:rsidRDefault="00B85BFB" w:rsidP="00B85BFB">
      <w:r>
        <w:rPr>
          <w:rFonts w:hint="eastAsia"/>
        </w:rPr>
        <w:t xml:space="preserve">　　　</w:t>
      </w:r>
      <w:r w:rsidRPr="00B85BFB">
        <w:rPr>
          <w:rFonts w:hint="eastAsia"/>
        </w:rPr>
        <w:t>等，保存修復專業人才培訓與人力資源管理，博物科學基礎與保存修護技術、工法研究，</w:t>
      </w:r>
    </w:p>
    <w:p w:rsidR="00B85BFB" w:rsidRDefault="00B85BFB" w:rsidP="00B85BFB">
      <w:r>
        <w:rPr>
          <w:rFonts w:hint="eastAsia"/>
        </w:rPr>
        <w:t xml:space="preserve">　　　</w:t>
      </w:r>
      <w:r w:rsidRPr="00B85BFB">
        <w:rPr>
          <w:rFonts w:hint="eastAsia"/>
        </w:rPr>
        <w:t>提供修護技術教育推廣與諮詢服務。及辦 理庶務、財產管理及採購、文書、印信、研考、</w:t>
      </w:r>
    </w:p>
    <w:p w:rsidR="00B85BFB" w:rsidRPr="00B85BFB" w:rsidRDefault="00B85BFB" w:rsidP="00B85BFB">
      <w:r>
        <w:rPr>
          <w:rFonts w:hint="eastAsia"/>
        </w:rPr>
        <w:t xml:space="preserve">　　　</w:t>
      </w:r>
      <w:r w:rsidRPr="00B85BFB">
        <w:rPr>
          <w:rFonts w:hint="eastAsia"/>
        </w:rPr>
        <w:t>工友管理及相關事項。</w:t>
      </w:r>
      <w:r w:rsidRPr="00B85BFB">
        <w:t xml:space="preserve"> </w:t>
      </w:r>
    </w:p>
    <w:p w:rsidR="00B85BFB" w:rsidRPr="00B85BFB" w:rsidRDefault="00B85BFB" w:rsidP="00B85BFB">
      <w:r w:rsidRPr="00B85BFB">
        <w:rPr>
          <w:rFonts w:hint="eastAsia"/>
        </w:rPr>
        <w:t>第</w:t>
      </w:r>
      <w:r>
        <w:rPr>
          <w:rFonts w:hint="eastAsia"/>
        </w:rPr>
        <w:t>四</w:t>
      </w:r>
      <w:r w:rsidRPr="00B85BFB">
        <w:rPr>
          <w:rFonts w:hint="eastAsia"/>
        </w:rPr>
        <w:t>條</w:t>
      </w:r>
      <w:r>
        <w:rPr>
          <w:rFonts w:hint="eastAsia"/>
        </w:rPr>
        <w:t xml:space="preserve">　　</w:t>
      </w:r>
      <w:r w:rsidRPr="00B85BFB">
        <w:rPr>
          <w:rFonts w:hint="eastAsia"/>
        </w:rPr>
        <w:t>本所置課員、技士、辦事員。</w:t>
      </w:r>
    </w:p>
    <w:p w:rsidR="00B85BFB" w:rsidRPr="00B85BFB" w:rsidRDefault="00B85BFB" w:rsidP="00B85BFB">
      <w:r w:rsidRPr="00B85BFB">
        <w:rPr>
          <w:rFonts w:hint="eastAsia"/>
        </w:rPr>
        <w:t>第</w:t>
      </w:r>
      <w:r>
        <w:rPr>
          <w:rFonts w:hint="eastAsia"/>
        </w:rPr>
        <w:t>五</w:t>
      </w:r>
      <w:r w:rsidRPr="00B85BFB">
        <w:rPr>
          <w:rFonts w:hint="eastAsia"/>
        </w:rPr>
        <w:t>條</w:t>
      </w:r>
      <w:r>
        <w:rPr>
          <w:rFonts w:hint="eastAsia"/>
        </w:rPr>
        <w:t xml:space="preserve">　　</w:t>
      </w:r>
      <w:r w:rsidRPr="00B85BFB">
        <w:rPr>
          <w:rFonts w:hint="eastAsia"/>
        </w:rPr>
        <w:t>本所置人事管理員，由金門縣文化局派員兼任，依法辦理人事管理事項。</w:t>
      </w:r>
    </w:p>
    <w:p w:rsidR="00B85BFB" w:rsidRPr="00B85BFB" w:rsidRDefault="00B85BFB" w:rsidP="00B85BFB">
      <w:r w:rsidRPr="00B85BFB">
        <w:rPr>
          <w:rFonts w:hint="eastAsia"/>
        </w:rPr>
        <w:t>第</w:t>
      </w:r>
      <w:r>
        <w:rPr>
          <w:rFonts w:hint="eastAsia"/>
        </w:rPr>
        <w:t>六</w:t>
      </w:r>
      <w:r w:rsidRPr="00B85BFB">
        <w:rPr>
          <w:rFonts w:hint="eastAsia"/>
        </w:rPr>
        <w:t>條</w:t>
      </w:r>
      <w:r>
        <w:rPr>
          <w:rFonts w:hint="eastAsia"/>
        </w:rPr>
        <w:t xml:space="preserve">　　</w:t>
      </w:r>
      <w:r w:rsidRPr="00B85BFB">
        <w:rPr>
          <w:rFonts w:hint="eastAsia"/>
        </w:rPr>
        <w:t>本所置會計員，由金門縣文化局派員兼任，依法辦理歲計、會計及統計事項。</w:t>
      </w:r>
    </w:p>
    <w:p w:rsidR="00B85BFB" w:rsidRPr="00B85BFB" w:rsidRDefault="00B85BFB" w:rsidP="00B85BFB">
      <w:r w:rsidRPr="00B85BFB">
        <w:rPr>
          <w:rFonts w:hint="eastAsia"/>
        </w:rPr>
        <w:t>第</w:t>
      </w:r>
      <w:r>
        <w:rPr>
          <w:rFonts w:hint="eastAsia"/>
        </w:rPr>
        <w:t>七</w:t>
      </w:r>
      <w:r w:rsidRPr="00B85BFB">
        <w:rPr>
          <w:rFonts w:hint="eastAsia"/>
        </w:rPr>
        <w:t>條</w:t>
      </w:r>
      <w:r>
        <w:rPr>
          <w:rFonts w:hint="eastAsia"/>
        </w:rPr>
        <w:t xml:space="preserve">　　</w:t>
      </w:r>
      <w:r w:rsidRPr="00B85BFB">
        <w:rPr>
          <w:rFonts w:hint="eastAsia"/>
        </w:rPr>
        <w:t>本規程所列各職稱之官等職等及員額，另以編制表定之。</w:t>
      </w:r>
    </w:p>
    <w:p w:rsidR="00B85BFB" w:rsidRPr="00B85BFB" w:rsidRDefault="00B85BFB" w:rsidP="00B85BFB">
      <w:r w:rsidRPr="00B85BFB">
        <w:rPr>
          <w:rFonts w:hint="eastAsia"/>
        </w:rPr>
        <w:t>第</w:t>
      </w:r>
      <w:r>
        <w:rPr>
          <w:rFonts w:hint="eastAsia"/>
        </w:rPr>
        <w:t>八</w:t>
      </w:r>
      <w:r w:rsidRPr="00B85BFB">
        <w:rPr>
          <w:rFonts w:hint="eastAsia"/>
        </w:rPr>
        <w:t>條</w:t>
      </w:r>
      <w:r>
        <w:rPr>
          <w:rFonts w:hint="eastAsia"/>
        </w:rPr>
        <w:t xml:space="preserve">　　</w:t>
      </w:r>
      <w:r w:rsidRPr="00B85BFB">
        <w:rPr>
          <w:rFonts w:hint="eastAsia"/>
        </w:rPr>
        <w:t>各職稱之官等職等，依職務列等表之規定。</w:t>
      </w:r>
    </w:p>
    <w:p w:rsidR="00B85BFB" w:rsidRPr="00B85BFB" w:rsidRDefault="00B85BFB" w:rsidP="00B85BFB">
      <w:r w:rsidRPr="00B85BFB">
        <w:rPr>
          <w:rFonts w:hint="eastAsia"/>
        </w:rPr>
        <w:t>第</w:t>
      </w:r>
      <w:r>
        <w:rPr>
          <w:rFonts w:hint="eastAsia"/>
        </w:rPr>
        <w:t>九</w:t>
      </w:r>
      <w:r w:rsidRPr="00B85BFB">
        <w:rPr>
          <w:rFonts w:hint="eastAsia"/>
        </w:rPr>
        <w:t>條</w:t>
      </w:r>
      <w:r>
        <w:rPr>
          <w:rFonts w:hint="eastAsia"/>
        </w:rPr>
        <w:t xml:space="preserve">　　</w:t>
      </w:r>
      <w:r w:rsidRPr="00B85BFB">
        <w:rPr>
          <w:rFonts w:hint="eastAsia"/>
        </w:rPr>
        <w:t>本所分層負責明細表由本所擬訂，報請金門縣政府核定。</w:t>
      </w:r>
    </w:p>
    <w:p w:rsidR="00B85BFB" w:rsidRPr="00B85BFB" w:rsidRDefault="00B85BFB" w:rsidP="00B85BFB">
      <w:r w:rsidRPr="00B85BFB">
        <w:rPr>
          <w:rFonts w:hint="eastAsia"/>
        </w:rPr>
        <w:t>第</w:t>
      </w:r>
      <w:r>
        <w:rPr>
          <w:rFonts w:hint="eastAsia"/>
        </w:rPr>
        <w:t>十</w:t>
      </w:r>
      <w:r w:rsidRPr="00B85BFB">
        <w:rPr>
          <w:rFonts w:hint="eastAsia"/>
        </w:rPr>
        <w:t>條</w:t>
      </w:r>
      <w:r>
        <w:rPr>
          <w:rFonts w:hint="eastAsia"/>
        </w:rPr>
        <w:t xml:space="preserve">　　</w:t>
      </w:r>
      <w:r w:rsidRPr="00B85BFB">
        <w:rPr>
          <w:rFonts w:hint="eastAsia"/>
        </w:rPr>
        <w:t>本規程施行日期，由金門縣政府另以命令定之。</w:t>
      </w:r>
    </w:p>
    <w:p w:rsidR="00B85BFB" w:rsidRDefault="00B85BFB" w:rsidP="00B85BFB">
      <w:pPr>
        <w:ind w:left="720" w:hangingChars="300" w:hanging="720"/>
        <w:rPr>
          <w:rFonts w:asciiTheme="minorEastAsia" w:eastAsiaTheme="minorEastAsia" w:hAnsiTheme="minorEastAsia"/>
        </w:rPr>
      </w:pPr>
    </w:p>
    <w:p w:rsidR="005734E7" w:rsidRDefault="005734E7" w:rsidP="00B85BFB">
      <w:pPr>
        <w:ind w:left="720" w:hangingChars="300" w:hanging="720"/>
        <w:rPr>
          <w:rFonts w:asciiTheme="minorEastAsia" w:eastAsiaTheme="minorEastAsia" w:hAnsiTheme="minorEastAsia"/>
        </w:rPr>
      </w:pPr>
    </w:p>
    <w:p w:rsidR="005734E7" w:rsidRDefault="005734E7" w:rsidP="00B85BFB">
      <w:pPr>
        <w:ind w:left="720" w:hangingChars="300" w:hanging="720"/>
        <w:rPr>
          <w:rFonts w:asciiTheme="minorEastAsia" w:eastAsiaTheme="minorEastAsia" w:hAnsiTheme="minorEastAsia"/>
        </w:rPr>
      </w:pPr>
    </w:p>
    <w:p w:rsidR="005734E7" w:rsidRDefault="005734E7" w:rsidP="00B85BFB">
      <w:pPr>
        <w:ind w:left="720" w:hangingChars="300" w:hanging="720"/>
        <w:rPr>
          <w:rFonts w:asciiTheme="minorEastAsia" w:eastAsiaTheme="minorEastAsia" w:hAnsiTheme="minorEastAsia"/>
        </w:rPr>
      </w:pPr>
    </w:p>
    <w:p w:rsidR="005734E7" w:rsidRDefault="005734E7" w:rsidP="00B85BFB">
      <w:pPr>
        <w:ind w:left="720" w:hangingChars="300" w:hanging="720"/>
        <w:rPr>
          <w:rFonts w:asciiTheme="minorEastAsia" w:eastAsiaTheme="minorEastAsia" w:hAnsiTheme="minorEastAsia"/>
        </w:rPr>
      </w:pPr>
    </w:p>
    <w:p w:rsidR="005734E7" w:rsidRDefault="005734E7" w:rsidP="00B85BFB">
      <w:pPr>
        <w:ind w:left="720" w:hangingChars="300" w:hanging="720"/>
        <w:rPr>
          <w:rFonts w:asciiTheme="minorEastAsia" w:eastAsiaTheme="minorEastAsia" w:hAnsiTheme="minorEastAsia"/>
        </w:rPr>
      </w:pPr>
    </w:p>
    <w:p w:rsidR="005734E7" w:rsidRDefault="005734E7" w:rsidP="00B85BFB">
      <w:pPr>
        <w:ind w:left="720" w:hangingChars="300" w:hanging="720"/>
        <w:rPr>
          <w:rFonts w:asciiTheme="minorEastAsia" w:eastAsiaTheme="minorEastAsia" w:hAnsiTheme="minorEastAsia"/>
        </w:rPr>
      </w:pPr>
    </w:p>
    <w:p w:rsidR="005734E7" w:rsidRDefault="005734E7" w:rsidP="00B85BFB">
      <w:pPr>
        <w:ind w:left="720" w:hangingChars="300" w:hanging="720"/>
        <w:rPr>
          <w:rFonts w:asciiTheme="minorEastAsia" w:eastAsiaTheme="minorEastAsia" w:hAnsiTheme="minorEastAsia"/>
        </w:rPr>
      </w:pPr>
    </w:p>
    <w:p w:rsidR="005734E7" w:rsidRDefault="005734E7" w:rsidP="00B85BFB">
      <w:pPr>
        <w:ind w:left="720" w:hangingChars="300" w:hanging="720"/>
        <w:rPr>
          <w:rFonts w:asciiTheme="minorEastAsia" w:eastAsiaTheme="minorEastAsia" w:hAnsiTheme="minorEastAsia"/>
        </w:rPr>
      </w:pPr>
    </w:p>
    <w:p w:rsidR="005734E7" w:rsidRDefault="005734E7" w:rsidP="00B85BFB">
      <w:pPr>
        <w:ind w:left="720" w:hangingChars="300" w:hanging="720"/>
        <w:rPr>
          <w:rFonts w:asciiTheme="minorEastAsia" w:eastAsiaTheme="minorEastAsia" w:hAnsiTheme="minorEastAsia"/>
        </w:rPr>
      </w:pPr>
    </w:p>
    <w:p w:rsidR="005734E7" w:rsidRDefault="005734E7" w:rsidP="00B85BFB">
      <w:pPr>
        <w:ind w:left="720" w:hangingChars="300" w:hanging="720"/>
        <w:rPr>
          <w:rFonts w:asciiTheme="minorEastAsia" w:eastAsiaTheme="minorEastAsia" w:hAnsiTheme="minorEastAsia"/>
        </w:rPr>
      </w:pPr>
    </w:p>
    <w:p w:rsidR="005734E7" w:rsidRDefault="005734E7" w:rsidP="00B85BFB">
      <w:pPr>
        <w:ind w:left="720" w:hangingChars="300" w:hanging="720"/>
        <w:rPr>
          <w:rFonts w:asciiTheme="minorEastAsia" w:eastAsiaTheme="minorEastAsia" w:hAnsiTheme="minorEastAsia"/>
        </w:rPr>
      </w:pPr>
    </w:p>
    <w:p w:rsidR="005734E7" w:rsidRPr="005734E7" w:rsidRDefault="005734E7" w:rsidP="005734E7">
      <w:pPr>
        <w:spacing w:line="0" w:lineRule="atLeast"/>
        <w:ind w:firstLineChars="100" w:firstLine="360"/>
        <w:jc w:val="center"/>
        <w:rPr>
          <w:rFonts w:asciiTheme="majorEastAsia" w:eastAsiaTheme="majorEastAsia" w:hAnsiTheme="majorEastAsia"/>
          <w:sz w:val="36"/>
          <w:szCs w:val="36"/>
        </w:rPr>
      </w:pPr>
      <w:r w:rsidRPr="005734E7">
        <w:rPr>
          <w:rFonts w:asciiTheme="majorEastAsia" w:eastAsiaTheme="majorEastAsia" w:hAnsiTheme="majorEastAsia" w:hint="eastAsia"/>
          <w:sz w:val="36"/>
          <w:szCs w:val="36"/>
        </w:rPr>
        <w:lastRenderedPageBreak/>
        <w:t>金門縣文化園區管理所編制表</w:t>
      </w:r>
    </w:p>
    <w:p w:rsidR="005734E7" w:rsidRPr="00F03482" w:rsidRDefault="005734E7" w:rsidP="005734E7">
      <w:pPr>
        <w:spacing w:line="0" w:lineRule="atLeast"/>
        <w:ind w:firstLineChars="100" w:firstLine="320"/>
        <w:rPr>
          <w:rFonts w:ascii="標楷體" w:eastAsia="標楷體" w:hAnsi="標楷體"/>
          <w:sz w:val="32"/>
          <w:szCs w:val="32"/>
        </w:rPr>
      </w:pPr>
    </w:p>
    <w:tbl>
      <w:tblPr>
        <w:tblW w:w="9720"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620"/>
        <w:gridCol w:w="1080"/>
        <w:gridCol w:w="2340"/>
        <w:gridCol w:w="1080"/>
        <w:gridCol w:w="3600"/>
      </w:tblGrid>
      <w:tr w:rsidR="005734E7" w:rsidRPr="005734E7" w:rsidTr="005734E7">
        <w:trPr>
          <w:trHeight w:val="795"/>
          <w:jc w:val="center"/>
        </w:trPr>
        <w:tc>
          <w:tcPr>
            <w:tcW w:w="1620" w:type="dxa"/>
            <w:vAlign w:val="center"/>
          </w:tcPr>
          <w:p w:rsidR="005734E7" w:rsidRPr="005734E7" w:rsidRDefault="005734E7" w:rsidP="00C8678D">
            <w:pPr>
              <w:jc w:val="center"/>
              <w:rPr>
                <w:rFonts w:asciiTheme="minorEastAsia" w:eastAsiaTheme="minorEastAsia" w:hAnsiTheme="minorEastAsia"/>
              </w:rPr>
            </w:pPr>
            <w:r w:rsidRPr="005734E7">
              <w:rPr>
                <w:rFonts w:asciiTheme="minorEastAsia" w:eastAsiaTheme="minorEastAsia" w:hAnsiTheme="minorEastAsia" w:hint="eastAsia"/>
              </w:rPr>
              <w:t>職稱</w:t>
            </w:r>
          </w:p>
        </w:tc>
        <w:tc>
          <w:tcPr>
            <w:tcW w:w="1080" w:type="dxa"/>
            <w:vAlign w:val="center"/>
          </w:tcPr>
          <w:p w:rsidR="005734E7" w:rsidRPr="005734E7" w:rsidRDefault="005734E7" w:rsidP="005734E7">
            <w:pPr>
              <w:spacing w:line="400" w:lineRule="exact"/>
              <w:ind w:left="480" w:hangingChars="200" w:hanging="480"/>
              <w:jc w:val="center"/>
              <w:rPr>
                <w:rFonts w:asciiTheme="minorEastAsia" w:eastAsiaTheme="minorEastAsia" w:hAnsiTheme="minorEastAsia"/>
              </w:rPr>
            </w:pPr>
            <w:r w:rsidRPr="005734E7">
              <w:rPr>
                <w:rFonts w:asciiTheme="minorEastAsia" w:eastAsiaTheme="minorEastAsia" w:hAnsiTheme="minorEastAsia" w:hint="eastAsia"/>
              </w:rPr>
              <w:t>官等</w:t>
            </w:r>
          </w:p>
          <w:p w:rsidR="005734E7" w:rsidRPr="005734E7" w:rsidRDefault="005734E7" w:rsidP="005734E7">
            <w:pPr>
              <w:spacing w:line="400" w:lineRule="exact"/>
              <w:ind w:left="480" w:hangingChars="200" w:hanging="480"/>
              <w:jc w:val="center"/>
              <w:rPr>
                <w:rFonts w:asciiTheme="minorEastAsia" w:eastAsiaTheme="minorEastAsia" w:hAnsiTheme="minorEastAsia"/>
              </w:rPr>
            </w:pPr>
            <w:r w:rsidRPr="005734E7">
              <w:rPr>
                <w:rFonts w:asciiTheme="minorEastAsia" w:eastAsiaTheme="minorEastAsia" w:hAnsiTheme="minorEastAsia" w:hint="eastAsia"/>
              </w:rPr>
              <w:t>或級別</w:t>
            </w:r>
          </w:p>
        </w:tc>
        <w:tc>
          <w:tcPr>
            <w:tcW w:w="2340" w:type="dxa"/>
            <w:vAlign w:val="center"/>
          </w:tcPr>
          <w:p w:rsidR="005734E7" w:rsidRPr="005734E7" w:rsidRDefault="005734E7" w:rsidP="00C8678D">
            <w:pPr>
              <w:jc w:val="center"/>
              <w:rPr>
                <w:rFonts w:asciiTheme="minorEastAsia" w:eastAsiaTheme="minorEastAsia" w:hAnsiTheme="minorEastAsia"/>
              </w:rPr>
            </w:pPr>
            <w:r w:rsidRPr="005734E7">
              <w:rPr>
                <w:rFonts w:asciiTheme="minorEastAsia" w:eastAsiaTheme="minorEastAsia" w:hAnsiTheme="minorEastAsia" w:hint="eastAsia"/>
              </w:rPr>
              <w:t>職等</w:t>
            </w:r>
          </w:p>
        </w:tc>
        <w:tc>
          <w:tcPr>
            <w:tcW w:w="1080" w:type="dxa"/>
            <w:vAlign w:val="center"/>
          </w:tcPr>
          <w:p w:rsidR="005734E7" w:rsidRPr="005734E7" w:rsidRDefault="005734E7" w:rsidP="00C8678D">
            <w:pPr>
              <w:jc w:val="center"/>
              <w:rPr>
                <w:rFonts w:asciiTheme="minorEastAsia" w:eastAsiaTheme="minorEastAsia" w:hAnsiTheme="minorEastAsia"/>
              </w:rPr>
            </w:pPr>
            <w:r w:rsidRPr="005734E7">
              <w:rPr>
                <w:rFonts w:asciiTheme="minorEastAsia" w:eastAsiaTheme="minorEastAsia" w:hAnsiTheme="minorEastAsia" w:hint="eastAsia"/>
              </w:rPr>
              <w:t>員額</w:t>
            </w:r>
          </w:p>
        </w:tc>
        <w:tc>
          <w:tcPr>
            <w:tcW w:w="3600" w:type="dxa"/>
            <w:vAlign w:val="center"/>
          </w:tcPr>
          <w:p w:rsidR="005734E7" w:rsidRPr="005734E7" w:rsidRDefault="005734E7" w:rsidP="00C8678D">
            <w:pPr>
              <w:jc w:val="center"/>
              <w:rPr>
                <w:rFonts w:asciiTheme="minorEastAsia" w:eastAsiaTheme="minorEastAsia" w:hAnsiTheme="minorEastAsia"/>
              </w:rPr>
            </w:pPr>
            <w:r w:rsidRPr="005734E7">
              <w:rPr>
                <w:rFonts w:asciiTheme="minorEastAsia" w:eastAsiaTheme="minorEastAsia" w:hAnsiTheme="minorEastAsia" w:hint="eastAsia"/>
              </w:rPr>
              <w:t>備考</w:t>
            </w:r>
          </w:p>
        </w:tc>
      </w:tr>
      <w:tr w:rsidR="005734E7" w:rsidRPr="005734E7" w:rsidTr="005734E7">
        <w:trPr>
          <w:trHeight w:val="795"/>
          <w:jc w:val="center"/>
        </w:trPr>
        <w:tc>
          <w:tcPr>
            <w:tcW w:w="162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所長</w:t>
            </w:r>
          </w:p>
        </w:tc>
        <w:tc>
          <w:tcPr>
            <w:tcW w:w="108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薦任</w:t>
            </w:r>
          </w:p>
        </w:tc>
        <w:tc>
          <w:tcPr>
            <w:tcW w:w="234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薦任第八職等</w:t>
            </w:r>
          </w:p>
        </w:tc>
        <w:tc>
          <w:tcPr>
            <w:tcW w:w="108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一</w:t>
            </w:r>
          </w:p>
        </w:tc>
        <w:tc>
          <w:tcPr>
            <w:tcW w:w="3600" w:type="dxa"/>
            <w:vAlign w:val="center"/>
          </w:tcPr>
          <w:p w:rsidR="005734E7" w:rsidRPr="005734E7" w:rsidRDefault="005734E7" w:rsidP="00EE2B30">
            <w:pPr>
              <w:widowControl w:val="0"/>
              <w:numPr>
                <w:ilvl w:val="0"/>
                <w:numId w:val="8"/>
              </w:numPr>
              <w:tabs>
                <w:tab w:val="clear" w:pos="648"/>
              </w:tabs>
              <w:snapToGrid w:val="0"/>
              <w:ind w:left="513" w:hanging="585"/>
              <w:rPr>
                <w:rFonts w:asciiTheme="minorEastAsia" w:eastAsiaTheme="minorEastAsia" w:hAnsiTheme="minorEastAsia"/>
              </w:rPr>
            </w:pPr>
            <w:r w:rsidRPr="005734E7">
              <w:rPr>
                <w:rFonts w:asciiTheme="minorEastAsia" w:eastAsiaTheme="minorEastAsia" w:hAnsiTheme="minorEastAsia"/>
              </w:rPr>
              <w:t>本職稱之官等職等暫列。</w:t>
            </w:r>
          </w:p>
          <w:p w:rsidR="005734E7" w:rsidRPr="005734E7" w:rsidRDefault="005734E7" w:rsidP="00EE2B30">
            <w:pPr>
              <w:widowControl w:val="0"/>
              <w:numPr>
                <w:ilvl w:val="0"/>
                <w:numId w:val="8"/>
              </w:numPr>
              <w:tabs>
                <w:tab w:val="clear" w:pos="648"/>
              </w:tabs>
              <w:snapToGrid w:val="0"/>
              <w:ind w:left="513" w:hanging="585"/>
              <w:rPr>
                <w:rFonts w:asciiTheme="minorEastAsia" w:eastAsiaTheme="minorEastAsia" w:hAnsiTheme="minorEastAsia"/>
              </w:rPr>
            </w:pPr>
            <w:r w:rsidRPr="005734E7">
              <w:rPr>
                <w:rFonts w:asciiTheme="minorEastAsia" w:eastAsiaTheme="minorEastAsia" w:hAnsiTheme="minorEastAsia" w:hint="eastAsia"/>
              </w:rPr>
              <w:t>必要時得比照助理教授資格聘任。</w:t>
            </w:r>
          </w:p>
        </w:tc>
      </w:tr>
      <w:tr w:rsidR="005734E7" w:rsidRPr="005734E7" w:rsidTr="005734E7">
        <w:trPr>
          <w:trHeight w:val="795"/>
          <w:jc w:val="center"/>
        </w:trPr>
        <w:tc>
          <w:tcPr>
            <w:tcW w:w="162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課員</w:t>
            </w:r>
          </w:p>
        </w:tc>
        <w:tc>
          <w:tcPr>
            <w:tcW w:w="108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薦任</w:t>
            </w:r>
          </w:p>
        </w:tc>
        <w:tc>
          <w:tcPr>
            <w:tcW w:w="234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委任第五職等或薦任第六職等至第七職等</w:t>
            </w:r>
          </w:p>
        </w:tc>
        <w:tc>
          <w:tcPr>
            <w:tcW w:w="108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二</w:t>
            </w:r>
          </w:p>
        </w:tc>
        <w:tc>
          <w:tcPr>
            <w:tcW w:w="3600" w:type="dxa"/>
            <w:vAlign w:val="center"/>
          </w:tcPr>
          <w:p w:rsidR="005734E7" w:rsidRPr="005734E7" w:rsidRDefault="005734E7" w:rsidP="00C8678D">
            <w:pPr>
              <w:snapToGrid w:val="0"/>
              <w:rPr>
                <w:rFonts w:asciiTheme="minorEastAsia" w:eastAsiaTheme="minorEastAsia" w:hAnsiTheme="minorEastAsia"/>
              </w:rPr>
            </w:pPr>
          </w:p>
        </w:tc>
      </w:tr>
      <w:tr w:rsidR="005734E7" w:rsidRPr="005734E7" w:rsidTr="005734E7">
        <w:trPr>
          <w:trHeight w:val="795"/>
          <w:jc w:val="center"/>
        </w:trPr>
        <w:tc>
          <w:tcPr>
            <w:tcW w:w="162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技士</w:t>
            </w:r>
          </w:p>
        </w:tc>
        <w:tc>
          <w:tcPr>
            <w:tcW w:w="108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委任</w:t>
            </w:r>
          </w:p>
        </w:tc>
        <w:tc>
          <w:tcPr>
            <w:tcW w:w="2340" w:type="dxa"/>
            <w:vAlign w:val="center"/>
          </w:tcPr>
          <w:p w:rsidR="005734E7" w:rsidRPr="005734E7" w:rsidRDefault="005734E7" w:rsidP="00C8678D">
            <w:pPr>
              <w:spacing w:line="0" w:lineRule="atLeast"/>
              <w:jc w:val="both"/>
              <w:rPr>
                <w:rFonts w:asciiTheme="minorEastAsia" w:eastAsiaTheme="minorEastAsia" w:hAnsiTheme="minorEastAsia"/>
              </w:rPr>
            </w:pPr>
            <w:r w:rsidRPr="005734E7">
              <w:rPr>
                <w:rFonts w:asciiTheme="minorEastAsia" w:eastAsiaTheme="minorEastAsia" w:hAnsiTheme="minorEastAsia" w:hint="eastAsia"/>
              </w:rPr>
              <w:t>委任第五職等或薦任第六職等至第七職等</w:t>
            </w:r>
          </w:p>
        </w:tc>
        <w:tc>
          <w:tcPr>
            <w:tcW w:w="108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一</w:t>
            </w:r>
          </w:p>
        </w:tc>
        <w:tc>
          <w:tcPr>
            <w:tcW w:w="3600" w:type="dxa"/>
            <w:vAlign w:val="center"/>
          </w:tcPr>
          <w:p w:rsidR="005734E7" w:rsidRPr="005734E7" w:rsidRDefault="005734E7" w:rsidP="00C8678D">
            <w:pPr>
              <w:rPr>
                <w:rFonts w:asciiTheme="minorEastAsia" w:eastAsiaTheme="minorEastAsia" w:hAnsiTheme="minorEastAsia"/>
              </w:rPr>
            </w:pPr>
          </w:p>
        </w:tc>
      </w:tr>
      <w:tr w:rsidR="005734E7" w:rsidRPr="005734E7" w:rsidTr="005734E7">
        <w:trPr>
          <w:trHeight w:val="795"/>
          <w:jc w:val="center"/>
        </w:trPr>
        <w:tc>
          <w:tcPr>
            <w:tcW w:w="162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辦事員</w:t>
            </w:r>
          </w:p>
        </w:tc>
        <w:tc>
          <w:tcPr>
            <w:tcW w:w="108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委任</w:t>
            </w:r>
          </w:p>
        </w:tc>
        <w:tc>
          <w:tcPr>
            <w:tcW w:w="2340" w:type="dxa"/>
            <w:vAlign w:val="center"/>
          </w:tcPr>
          <w:p w:rsidR="005734E7" w:rsidRPr="005734E7" w:rsidRDefault="005734E7" w:rsidP="00C8678D">
            <w:pPr>
              <w:spacing w:line="0" w:lineRule="atLeast"/>
              <w:rPr>
                <w:rFonts w:asciiTheme="minorEastAsia" w:eastAsiaTheme="minorEastAsia" w:hAnsiTheme="minorEastAsia"/>
              </w:rPr>
            </w:pPr>
            <w:r w:rsidRPr="005734E7">
              <w:rPr>
                <w:rFonts w:asciiTheme="minorEastAsia" w:eastAsiaTheme="minorEastAsia" w:hAnsiTheme="minorEastAsia" w:hint="eastAsia"/>
              </w:rPr>
              <w:t>第三職等至第五職等</w:t>
            </w:r>
          </w:p>
        </w:tc>
        <w:tc>
          <w:tcPr>
            <w:tcW w:w="108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一</w:t>
            </w:r>
          </w:p>
        </w:tc>
        <w:tc>
          <w:tcPr>
            <w:tcW w:w="3600" w:type="dxa"/>
            <w:vAlign w:val="center"/>
          </w:tcPr>
          <w:p w:rsidR="005734E7" w:rsidRPr="005734E7" w:rsidRDefault="005734E7" w:rsidP="00C8678D">
            <w:pPr>
              <w:snapToGrid w:val="0"/>
              <w:rPr>
                <w:rFonts w:asciiTheme="minorEastAsia" w:eastAsiaTheme="minorEastAsia" w:hAnsiTheme="minorEastAsia"/>
              </w:rPr>
            </w:pPr>
          </w:p>
        </w:tc>
      </w:tr>
      <w:tr w:rsidR="005734E7" w:rsidRPr="005734E7" w:rsidTr="005734E7">
        <w:trPr>
          <w:trHeight w:val="795"/>
          <w:jc w:val="center"/>
        </w:trPr>
        <w:tc>
          <w:tcPr>
            <w:tcW w:w="1620" w:type="dxa"/>
            <w:vAlign w:val="center"/>
          </w:tcPr>
          <w:p w:rsidR="005734E7" w:rsidRPr="005734E7" w:rsidRDefault="005734E7" w:rsidP="00C8678D">
            <w:pPr>
              <w:snapToGrid w:val="0"/>
              <w:jc w:val="center"/>
              <w:rPr>
                <w:rFonts w:asciiTheme="minorEastAsia" w:eastAsiaTheme="minorEastAsia" w:hAnsiTheme="minorEastAsia"/>
                <w:color w:val="000000"/>
              </w:rPr>
            </w:pPr>
            <w:r w:rsidRPr="005734E7">
              <w:rPr>
                <w:rFonts w:asciiTheme="minorEastAsia" w:eastAsiaTheme="minorEastAsia" w:hAnsiTheme="minorEastAsia" w:hint="eastAsia"/>
                <w:color w:val="000000"/>
              </w:rPr>
              <w:t>人事管理員</w:t>
            </w:r>
          </w:p>
        </w:tc>
        <w:tc>
          <w:tcPr>
            <w:tcW w:w="1080" w:type="dxa"/>
            <w:vAlign w:val="center"/>
          </w:tcPr>
          <w:p w:rsidR="005734E7" w:rsidRPr="005734E7" w:rsidRDefault="005734E7" w:rsidP="00C8678D">
            <w:pPr>
              <w:snapToGrid w:val="0"/>
              <w:jc w:val="center"/>
              <w:rPr>
                <w:rFonts w:asciiTheme="minorEastAsia" w:eastAsiaTheme="minorEastAsia" w:hAnsiTheme="minorEastAsia"/>
                <w:color w:val="000000"/>
              </w:rPr>
            </w:pPr>
          </w:p>
        </w:tc>
        <w:tc>
          <w:tcPr>
            <w:tcW w:w="2340" w:type="dxa"/>
            <w:vAlign w:val="center"/>
          </w:tcPr>
          <w:p w:rsidR="005734E7" w:rsidRPr="005734E7" w:rsidRDefault="005734E7" w:rsidP="00C8678D">
            <w:pPr>
              <w:snapToGrid w:val="0"/>
              <w:jc w:val="center"/>
              <w:rPr>
                <w:rFonts w:asciiTheme="minorEastAsia" w:eastAsiaTheme="minorEastAsia" w:hAnsiTheme="minorEastAsia"/>
                <w:color w:val="000000"/>
              </w:rPr>
            </w:pPr>
          </w:p>
        </w:tc>
        <w:tc>
          <w:tcPr>
            <w:tcW w:w="1080" w:type="dxa"/>
            <w:vAlign w:val="center"/>
          </w:tcPr>
          <w:p w:rsidR="005734E7" w:rsidRPr="005734E7" w:rsidRDefault="005734E7" w:rsidP="00C8678D">
            <w:pPr>
              <w:snapToGrid w:val="0"/>
              <w:ind w:leftChars="-11" w:left="-26"/>
              <w:jc w:val="center"/>
              <w:rPr>
                <w:rFonts w:asciiTheme="minorEastAsia" w:eastAsiaTheme="minorEastAsia" w:hAnsiTheme="minorEastAsia"/>
                <w:color w:val="000000"/>
              </w:rPr>
            </w:pPr>
            <w:r w:rsidRPr="005734E7">
              <w:rPr>
                <w:rFonts w:asciiTheme="minorEastAsia" w:eastAsiaTheme="minorEastAsia" w:hAnsiTheme="minorEastAsia" w:hint="eastAsia"/>
                <w:color w:val="000000"/>
              </w:rPr>
              <w:t>（一）</w:t>
            </w:r>
          </w:p>
        </w:tc>
        <w:tc>
          <w:tcPr>
            <w:tcW w:w="3600" w:type="dxa"/>
            <w:vAlign w:val="center"/>
          </w:tcPr>
          <w:p w:rsidR="005734E7" w:rsidRPr="005734E7" w:rsidRDefault="005734E7" w:rsidP="00C8678D">
            <w:pPr>
              <w:snapToGrid w:val="0"/>
              <w:jc w:val="both"/>
              <w:rPr>
                <w:rFonts w:asciiTheme="minorEastAsia" w:eastAsiaTheme="minorEastAsia" w:hAnsiTheme="minorEastAsia"/>
                <w:color w:val="000000"/>
              </w:rPr>
            </w:pPr>
          </w:p>
        </w:tc>
      </w:tr>
      <w:tr w:rsidR="005734E7" w:rsidRPr="005734E7" w:rsidTr="005734E7">
        <w:trPr>
          <w:trHeight w:val="795"/>
          <w:jc w:val="center"/>
        </w:trPr>
        <w:tc>
          <w:tcPr>
            <w:tcW w:w="1620" w:type="dxa"/>
            <w:vAlign w:val="center"/>
          </w:tcPr>
          <w:p w:rsidR="005734E7" w:rsidRPr="005734E7" w:rsidRDefault="005734E7" w:rsidP="00C8678D">
            <w:pPr>
              <w:snapToGrid w:val="0"/>
              <w:jc w:val="center"/>
              <w:rPr>
                <w:rFonts w:asciiTheme="minorEastAsia" w:eastAsiaTheme="minorEastAsia" w:hAnsiTheme="minorEastAsia"/>
                <w:color w:val="000000"/>
              </w:rPr>
            </w:pPr>
            <w:r w:rsidRPr="005734E7">
              <w:rPr>
                <w:rFonts w:asciiTheme="minorEastAsia" w:eastAsiaTheme="minorEastAsia" w:hAnsiTheme="minorEastAsia" w:hint="eastAsia"/>
                <w:color w:val="000000"/>
              </w:rPr>
              <w:t>會計員</w:t>
            </w:r>
          </w:p>
        </w:tc>
        <w:tc>
          <w:tcPr>
            <w:tcW w:w="1080" w:type="dxa"/>
            <w:vAlign w:val="center"/>
          </w:tcPr>
          <w:p w:rsidR="005734E7" w:rsidRPr="005734E7" w:rsidRDefault="005734E7" w:rsidP="00C8678D">
            <w:pPr>
              <w:snapToGrid w:val="0"/>
              <w:jc w:val="center"/>
              <w:rPr>
                <w:rFonts w:asciiTheme="minorEastAsia" w:eastAsiaTheme="minorEastAsia" w:hAnsiTheme="minorEastAsia"/>
                <w:color w:val="000000"/>
              </w:rPr>
            </w:pPr>
          </w:p>
        </w:tc>
        <w:tc>
          <w:tcPr>
            <w:tcW w:w="2340" w:type="dxa"/>
            <w:vAlign w:val="center"/>
          </w:tcPr>
          <w:p w:rsidR="005734E7" w:rsidRPr="005734E7" w:rsidRDefault="005734E7" w:rsidP="00C8678D">
            <w:pPr>
              <w:snapToGrid w:val="0"/>
              <w:jc w:val="center"/>
              <w:rPr>
                <w:rFonts w:asciiTheme="minorEastAsia" w:eastAsiaTheme="minorEastAsia" w:hAnsiTheme="minorEastAsia"/>
                <w:color w:val="000000"/>
              </w:rPr>
            </w:pPr>
          </w:p>
        </w:tc>
        <w:tc>
          <w:tcPr>
            <w:tcW w:w="1080" w:type="dxa"/>
            <w:vAlign w:val="center"/>
          </w:tcPr>
          <w:p w:rsidR="005734E7" w:rsidRPr="005734E7" w:rsidRDefault="005734E7" w:rsidP="00C8678D">
            <w:pPr>
              <w:snapToGrid w:val="0"/>
              <w:ind w:leftChars="-11" w:left="-26"/>
              <w:jc w:val="center"/>
              <w:rPr>
                <w:rFonts w:asciiTheme="minorEastAsia" w:eastAsiaTheme="minorEastAsia" w:hAnsiTheme="minorEastAsia"/>
                <w:color w:val="000000"/>
              </w:rPr>
            </w:pPr>
            <w:r w:rsidRPr="005734E7">
              <w:rPr>
                <w:rFonts w:asciiTheme="minorEastAsia" w:eastAsiaTheme="minorEastAsia" w:hAnsiTheme="minorEastAsia" w:hint="eastAsia"/>
                <w:color w:val="000000"/>
              </w:rPr>
              <w:t>（一）</w:t>
            </w:r>
          </w:p>
        </w:tc>
        <w:tc>
          <w:tcPr>
            <w:tcW w:w="3600" w:type="dxa"/>
            <w:vAlign w:val="center"/>
          </w:tcPr>
          <w:p w:rsidR="005734E7" w:rsidRPr="005734E7" w:rsidRDefault="005734E7" w:rsidP="00C8678D">
            <w:pPr>
              <w:snapToGrid w:val="0"/>
              <w:jc w:val="both"/>
              <w:rPr>
                <w:rFonts w:asciiTheme="minorEastAsia" w:eastAsiaTheme="minorEastAsia" w:hAnsiTheme="minorEastAsia"/>
                <w:color w:val="000000"/>
              </w:rPr>
            </w:pPr>
          </w:p>
        </w:tc>
      </w:tr>
      <w:tr w:rsidR="005734E7" w:rsidRPr="005734E7" w:rsidTr="005734E7">
        <w:trPr>
          <w:trHeight w:val="795"/>
          <w:jc w:val="center"/>
        </w:trPr>
        <w:tc>
          <w:tcPr>
            <w:tcW w:w="5040" w:type="dxa"/>
            <w:gridSpan w:val="3"/>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合                              計</w:t>
            </w:r>
          </w:p>
        </w:tc>
        <w:tc>
          <w:tcPr>
            <w:tcW w:w="1080" w:type="dxa"/>
            <w:vAlign w:val="center"/>
          </w:tcPr>
          <w:p w:rsidR="005734E7" w:rsidRPr="005734E7" w:rsidRDefault="005734E7" w:rsidP="00C8678D">
            <w:pPr>
              <w:spacing w:line="0" w:lineRule="atLeast"/>
              <w:jc w:val="center"/>
              <w:rPr>
                <w:rFonts w:asciiTheme="minorEastAsia" w:eastAsiaTheme="minorEastAsia" w:hAnsiTheme="minorEastAsia"/>
              </w:rPr>
            </w:pPr>
            <w:r w:rsidRPr="005734E7">
              <w:rPr>
                <w:rFonts w:asciiTheme="minorEastAsia" w:eastAsiaTheme="minorEastAsia" w:hAnsiTheme="minorEastAsia" w:hint="eastAsia"/>
              </w:rPr>
              <w:t>五(二)</w:t>
            </w:r>
          </w:p>
        </w:tc>
        <w:tc>
          <w:tcPr>
            <w:tcW w:w="3600" w:type="dxa"/>
            <w:vAlign w:val="center"/>
          </w:tcPr>
          <w:p w:rsidR="005734E7" w:rsidRPr="005734E7" w:rsidRDefault="005734E7" w:rsidP="00C8678D">
            <w:pPr>
              <w:rPr>
                <w:rFonts w:asciiTheme="minorEastAsia" w:eastAsiaTheme="minorEastAsia" w:hAnsiTheme="minorEastAsia"/>
              </w:rPr>
            </w:pPr>
          </w:p>
        </w:tc>
      </w:tr>
    </w:tbl>
    <w:p w:rsidR="005734E7" w:rsidRDefault="005734E7" w:rsidP="005734E7">
      <w:pPr>
        <w:ind w:left="720" w:hangingChars="300" w:hanging="720"/>
        <w:rPr>
          <w:rFonts w:asciiTheme="minorEastAsia" w:eastAsiaTheme="minorEastAsia" w:hAnsiTheme="minorEastAsia"/>
        </w:rPr>
      </w:pPr>
      <w:r w:rsidRPr="005734E7">
        <w:rPr>
          <w:rFonts w:asciiTheme="minorEastAsia" w:eastAsiaTheme="minorEastAsia" w:hAnsiTheme="minorEastAsia" w:hint="eastAsia"/>
        </w:rPr>
        <w:t>附註：本編制表所列職稱、官等職等，應適用「丁、地方機關職務列等表之五」之規定；該職務列等表修正時亦同。</w:t>
      </w:r>
    </w:p>
    <w:p w:rsidR="005734E7" w:rsidRDefault="005734E7" w:rsidP="005734E7">
      <w:pPr>
        <w:ind w:left="720" w:hangingChars="300" w:hanging="720"/>
        <w:rPr>
          <w:rFonts w:asciiTheme="minorEastAsia" w:eastAsiaTheme="minorEastAsia" w:hAnsiTheme="minorEastAsia"/>
        </w:rPr>
      </w:pPr>
    </w:p>
    <w:p w:rsidR="005734E7" w:rsidRDefault="005734E7" w:rsidP="005734E7">
      <w:pPr>
        <w:ind w:left="720" w:hangingChars="300" w:hanging="720"/>
        <w:rPr>
          <w:rFonts w:asciiTheme="minorEastAsia" w:eastAsiaTheme="minorEastAsia" w:hAnsiTheme="minorEastAsia"/>
        </w:rPr>
      </w:pPr>
    </w:p>
    <w:p w:rsidR="005734E7" w:rsidRDefault="005734E7" w:rsidP="005734E7">
      <w:pPr>
        <w:ind w:left="720" w:hangingChars="300" w:hanging="720"/>
        <w:rPr>
          <w:rFonts w:asciiTheme="minorEastAsia" w:eastAsiaTheme="minorEastAsia" w:hAnsiTheme="minorEastAsia"/>
        </w:rPr>
      </w:pPr>
    </w:p>
    <w:p w:rsidR="005734E7" w:rsidRDefault="005734E7" w:rsidP="005734E7">
      <w:pPr>
        <w:ind w:left="720" w:hangingChars="300" w:hanging="720"/>
        <w:rPr>
          <w:rFonts w:asciiTheme="minorEastAsia" w:eastAsiaTheme="minorEastAsia" w:hAnsiTheme="minorEastAsia"/>
        </w:rPr>
      </w:pPr>
    </w:p>
    <w:p w:rsidR="005734E7" w:rsidRDefault="005734E7" w:rsidP="005734E7">
      <w:pPr>
        <w:ind w:left="720" w:hangingChars="300" w:hanging="720"/>
        <w:rPr>
          <w:rFonts w:asciiTheme="minorEastAsia" w:eastAsiaTheme="minorEastAsia" w:hAnsiTheme="minorEastAsia"/>
        </w:rPr>
      </w:pPr>
    </w:p>
    <w:p w:rsidR="005734E7" w:rsidRDefault="005734E7" w:rsidP="005734E7">
      <w:pPr>
        <w:ind w:left="720" w:hangingChars="300" w:hanging="720"/>
        <w:rPr>
          <w:rFonts w:asciiTheme="minorEastAsia" w:eastAsiaTheme="minorEastAsia" w:hAnsiTheme="minorEastAsia"/>
        </w:rPr>
      </w:pPr>
    </w:p>
    <w:p w:rsidR="005734E7" w:rsidRDefault="005734E7" w:rsidP="005734E7">
      <w:pPr>
        <w:ind w:left="720" w:hangingChars="300" w:hanging="720"/>
        <w:rPr>
          <w:rFonts w:asciiTheme="minorEastAsia" w:eastAsiaTheme="minorEastAsia" w:hAnsiTheme="minorEastAsia"/>
        </w:rPr>
      </w:pPr>
    </w:p>
    <w:p w:rsidR="005734E7" w:rsidRDefault="005734E7" w:rsidP="005734E7">
      <w:pPr>
        <w:ind w:left="720" w:hangingChars="300" w:hanging="720"/>
        <w:rPr>
          <w:rFonts w:asciiTheme="minorEastAsia" w:eastAsiaTheme="minorEastAsia" w:hAnsiTheme="minorEastAsia"/>
        </w:rPr>
      </w:pPr>
    </w:p>
    <w:p w:rsidR="005734E7" w:rsidRDefault="005734E7" w:rsidP="005734E7">
      <w:pPr>
        <w:ind w:left="720" w:hangingChars="300" w:hanging="720"/>
        <w:rPr>
          <w:rFonts w:asciiTheme="minorEastAsia" w:eastAsiaTheme="minorEastAsia" w:hAnsiTheme="minorEastAsia"/>
        </w:rPr>
      </w:pPr>
    </w:p>
    <w:p w:rsidR="00651E6E" w:rsidRDefault="00651E6E" w:rsidP="005734E7">
      <w:pPr>
        <w:ind w:left="720" w:hangingChars="300" w:hanging="720"/>
        <w:rPr>
          <w:rFonts w:asciiTheme="minorEastAsia" w:eastAsiaTheme="minorEastAsia" w:hAnsiTheme="minorEastAsia"/>
        </w:rPr>
      </w:pPr>
    </w:p>
    <w:p w:rsidR="00651E6E" w:rsidRDefault="00651E6E" w:rsidP="005734E7">
      <w:pPr>
        <w:ind w:left="720" w:hangingChars="300" w:hanging="720"/>
        <w:rPr>
          <w:rFonts w:asciiTheme="minorEastAsia" w:eastAsiaTheme="minorEastAsia" w:hAnsiTheme="minorEastAsia"/>
        </w:rPr>
      </w:pPr>
    </w:p>
    <w:p w:rsidR="00651E6E" w:rsidRDefault="00651E6E" w:rsidP="005734E7">
      <w:pPr>
        <w:ind w:left="720" w:hangingChars="300" w:hanging="720"/>
        <w:rPr>
          <w:rFonts w:asciiTheme="minorEastAsia" w:eastAsiaTheme="minorEastAsia" w:hAnsiTheme="minorEastAsia"/>
        </w:rPr>
      </w:pPr>
    </w:p>
    <w:p w:rsidR="005734E7" w:rsidRDefault="005734E7" w:rsidP="00651E6E">
      <w:pPr>
        <w:rPr>
          <w:rFonts w:asciiTheme="minorEastAsia" w:eastAsiaTheme="minorEastAsia" w:hAnsiTheme="minorEastAsia"/>
        </w:rPr>
      </w:pPr>
    </w:p>
    <w:p w:rsidR="005734E7" w:rsidRPr="003640E8" w:rsidRDefault="005734E7" w:rsidP="005734E7">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政府令</w:t>
      </w:r>
    </w:p>
    <w:p w:rsidR="005734E7" w:rsidRPr="007E5922" w:rsidRDefault="005734E7" w:rsidP="005734E7">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8</w:t>
      </w:r>
      <w:r w:rsidRPr="007E5922">
        <w:rPr>
          <w:rFonts w:hAnsi="標楷體" w:hint="eastAsia"/>
        </w:rPr>
        <w:t>月</w:t>
      </w:r>
      <w:r>
        <w:rPr>
          <w:rFonts w:hAnsi="標楷體" w:hint="eastAsia"/>
        </w:rPr>
        <w:t>13</w:t>
      </w:r>
      <w:r w:rsidRPr="007E5922">
        <w:rPr>
          <w:rFonts w:hAnsi="標楷體" w:hint="eastAsia"/>
        </w:rPr>
        <w:t>日</w:t>
      </w:r>
    </w:p>
    <w:p w:rsidR="005734E7" w:rsidRDefault="005734E7" w:rsidP="005734E7">
      <w:pPr>
        <w:rPr>
          <w:rFonts w:hAnsi="標楷體"/>
        </w:rPr>
      </w:pPr>
      <w:r w:rsidRPr="007E5922">
        <w:rPr>
          <w:rFonts w:hAnsi="標楷體" w:hint="eastAsia"/>
        </w:rPr>
        <w:t>發文字號：府</w:t>
      </w:r>
      <w:r>
        <w:rPr>
          <w:rFonts w:hAnsi="標楷體" w:hint="eastAsia"/>
        </w:rPr>
        <w:t>行法字</w:t>
      </w:r>
      <w:r w:rsidRPr="007E5922">
        <w:rPr>
          <w:rFonts w:hAnsi="標楷體" w:hint="eastAsia"/>
        </w:rPr>
        <w:t>第</w:t>
      </w:r>
      <w:r>
        <w:rPr>
          <w:rFonts w:hAnsi="標楷體" w:hint="eastAsia"/>
        </w:rPr>
        <w:t>10200656730</w:t>
      </w:r>
      <w:r w:rsidRPr="007E5922">
        <w:rPr>
          <w:rFonts w:hAnsi="標楷體" w:hint="eastAsia"/>
        </w:rPr>
        <w:t>號</w:t>
      </w:r>
    </w:p>
    <w:p w:rsidR="005734E7" w:rsidRDefault="005734E7" w:rsidP="005734E7">
      <w:pPr>
        <w:ind w:left="720" w:hangingChars="300" w:hanging="720"/>
      </w:pPr>
      <w:r>
        <w:rPr>
          <w:rFonts w:hint="eastAsia"/>
        </w:rPr>
        <w:t>修正金門縣立體育場編制表。</w:t>
      </w:r>
    </w:p>
    <w:p w:rsidR="005734E7" w:rsidRDefault="005734E7" w:rsidP="005734E7">
      <w:pPr>
        <w:ind w:left="720" w:hangingChars="300" w:hanging="720"/>
      </w:pPr>
      <w:r>
        <w:rPr>
          <w:rFonts w:hint="eastAsia"/>
        </w:rPr>
        <w:t>附金門縣立體育場編制表。</w:t>
      </w:r>
    </w:p>
    <w:p w:rsidR="005734E7" w:rsidRPr="000F6D98" w:rsidRDefault="005734E7" w:rsidP="000F6D98">
      <w:pPr>
        <w:ind w:left="1080" w:hangingChars="300" w:hanging="1080"/>
        <w:rPr>
          <w:rFonts w:hAnsi="標楷體"/>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0F6D98" w:rsidRPr="000F6D98" w:rsidRDefault="000F6D98" w:rsidP="000F6D98">
      <w:pPr>
        <w:spacing w:line="0" w:lineRule="atLeast"/>
        <w:jc w:val="center"/>
        <w:rPr>
          <w:rFonts w:asciiTheme="majorEastAsia" w:eastAsiaTheme="majorEastAsia" w:hAnsiTheme="majorEastAsia"/>
          <w:sz w:val="40"/>
          <w:szCs w:val="40"/>
        </w:rPr>
      </w:pPr>
      <w:r w:rsidRPr="000F6D98">
        <w:rPr>
          <w:rFonts w:asciiTheme="majorEastAsia" w:eastAsiaTheme="majorEastAsia" w:hAnsiTheme="majorEastAsia" w:hint="eastAsia"/>
          <w:sz w:val="40"/>
          <w:szCs w:val="40"/>
        </w:rPr>
        <w:t>金門縣立體育場編制表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672"/>
        <w:gridCol w:w="2164"/>
        <w:gridCol w:w="1080"/>
        <w:gridCol w:w="2880"/>
      </w:tblGrid>
      <w:tr w:rsidR="000F6D98" w:rsidRPr="000F6D98" w:rsidTr="000F6D98">
        <w:trPr>
          <w:jc w:val="center"/>
        </w:trPr>
        <w:tc>
          <w:tcPr>
            <w:tcW w:w="1672" w:type="dxa"/>
            <w:tcBorders>
              <w:top w:val="single" w:sz="12" w:space="0" w:color="auto"/>
              <w:left w:val="single" w:sz="12" w:space="0" w:color="auto"/>
            </w:tcBorders>
            <w:shd w:val="clear" w:color="auto" w:fill="auto"/>
          </w:tcPr>
          <w:p w:rsidR="000F6D98" w:rsidRPr="000F6D98" w:rsidRDefault="000F6D98" w:rsidP="00C8678D">
            <w:pPr>
              <w:jc w:val="distribute"/>
              <w:rPr>
                <w:rFonts w:asciiTheme="minorEastAsia" w:eastAsiaTheme="minorEastAsia" w:hAnsiTheme="minorEastAsia"/>
              </w:rPr>
            </w:pPr>
            <w:r w:rsidRPr="000F6D98">
              <w:rPr>
                <w:rFonts w:asciiTheme="minorEastAsia" w:eastAsiaTheme="minorEastAsia" w:hAnsiTheme="minorEastAsia" w:hint="eastAsia"/>
              </w:rPr>
              <w:t>職稱</w:t>
            </w:r>
          </w:p>
        </w:tc>
        <w:tc>
          <w:tcPr>
            <w:tcW w:w="1672" w:type="dxa"/>
            <w:tcBorders>
              <w:top w:val="single" w:sz="12" w:space="0" w:color="auto"/>
            </w:tcBorders>
            <w:shd w:val="clear" w:color="auto" w:fill="auto"/>
            <w:vAlign w:val="center"/>
          </w:tcPr>
          <w:p w:rsidR="000F6D98" w:rsidRPr="000F6D98" w:rsidRDefault="000F6D98" w:rsidP="000F6D98">
            <w:pPr>
              <w:spacing w:line="400" w:lineRule="exact"/>
              <w:ind w:left="480" w:hangingChars="200" w:hanging="480"/>
              <w:jc w:val="distribute"/>
              <w:rPr>
                <w:rFonts w:asciiTheme="minorEastAsia" w:eastAsiaTheme="minorEastAsia" w:hAnsiTheme="minorEastAsia"/>
              </w:rPr>
            </w:pPr>
            <w:r w:rsidRPr="000F6D98">
              <w:rPr>
                <w:rFonts w:asciiTheme="minorEastAsia" w:eastAsiaTheme="minorEastAsia" w:hAnsiTheme="minorEastAsia" w:hint="eastAsia"/>
              </w:rPr>
              <w:t>官等</w:t>
            </w:r>
          </w:p>
        </w:tc>
        <w:tc>
          <w:tcPr>
            <w:tcW w:w="2164" w:type="dxa"/>
            <w:tcBorders>
              <w:top w:val="single" w:sz="12" w:space="0" w:color="auto"/>
            </w:tcBorders>
            <w:shd w:val="clear" w:color="auto" w:fill="auto"/>
          </w:tcPr>
          <w:p w:rsidR="000F6D98" w:rsidRPr="000F6D98" w:rsidRDefault="000F6D98" w:rsidP="00C8678D">
            <w:pPr>
              <w:jc w:val="distribute"/>
              <w:rPr>
                <w:rFonts w:asciiTheme="minorEastAsia" w:eastAsiaTheme="minorEastAsia" w:hAnsiTheme="minorEastAsia"/>
              </w:rPr>
            </w:pPr>
            <w:r w:rsidRPr="000F6D98">
              <w:rPr>
                <w:rFonts w:asciiTheme="minorEastAsia" w:eastAsiaTheme="minorEastAsia" w:hAnsiTheme="minorEastAsia" w:hint="eastAsia"/>
              </w:rPr>
              <w:t>職等</w:t>
            </w:r>
          </w:p>
        </w:tc>
        <w:tc>
          <w:tcPr>
            <w:tcW w:w="1080" w:type="dxa"/>
            <w:tcBorders>
              <w:top w:val="single" w:sz="12" w:space="0" w:color="auto"/>
            </w:tcBorders>
            <w:shd w:val="clear" w:color="auto" w:fill="auto"/>
          </w:tcPr>
          <w:p w:rsidR="000F6D98" w:rsidRPr="000F6D98" w:rsidRDefault="000F6D98" w:rsidP="00C8678D">
            <w:pPr>
              <w:jc w:val="distribute"/>
              <w:rPr>
                <w:rFonts w:asciiTheme="minorEastAsia" w:eastAsiaTheme="minorEastAsia" w:hAnsiTheme="minorEastAsia"/>
              </w:rPr>
            </w:pPr>
            <w:r w:rsidRPr="000F6D98">
              <w:rPr>
                <w:rFonts w:asciiTheme="minorEastAsia" w:eastAsiaTheme="minorEastAsia" w:hAnsiTheme="minorEastAsia" w:hint="eastAsia"/>
              </w:rPr>
              <w:t>員額</w:t>
            </w:r>
          </w:p>
        </w:tc>
        <w:tc>
          <w:tcPr>
            <w:tcW w:w="2880" w:type="dxa"/>
            <w:tcBorders>
              <w:top w:val="single" w:sz="12" w:space="0" w:color="auto"/>
              <w:right w:val="single" w:sz="12" w:space="0" w:color="auto"/>
            </w:tcBorders>
            <w:shd w:val="clear" w:color="auto" w:fill="auto"/>
          </w:tcPr>
          <w:p w:rsidR="000F6D98" w:rsidRPr="000F6D98" w:rsidRDefault="000F6D98" w:rsidP="00C8678D">
            <w:pPr>
              <w:jc w:val="distribute"/>
              <w:rPr>
                <w:rFonts w:asciiTheme="minorEastAsia" w:eastAsiaTheme="minorEastAsia" w:hAnsiTheme="minorEastAsia"/>
              </w:rPr>
            </w:pPr>
            <w:r w:rsidRPr="000F6D98">
              <w:rPr>
                <w:rFonts w:asciiTheme="minorEastAsia" w:eastAsiaTheme="minorEastAsia" w:hAnsiTheme="minorEastAsia" w:hint="eastAsia"/>
              </w:rPr>
              <w:t>備考</w:t>
            </w:r>
          </w:p>
        </w:tc>
      </w:tr>
      <w:tr w:rsidR="000F6D98" w:rsidRPr="000F6D98" w:rsidTr="000F6D98">
        <w:trPr>
          <w:trHeight w:val="720"/>
          <w:jc w:val="center"/>
        </w:trPr>
        <w:tc>
          <w:tcPr>
            <w:tcW w:w="1672" w:type="dxa"/>
            <w:tcBorders>
              <w:left w:val="single" w:sz="12" w:space="0" w:color="auto"/>
            </w:tcBorders>
            <w:shd w:val="clear" w:color="auto" w:fill="auto"/>
            <w:vAlign w:val="center"/>
          </w:tcPr>
          <w:p w:rsidR="000F6D98" w:rsidRPr="000F6D98" w:rsidRDefault="000F6D98" w:rsidP="00C8678D">
            <w:pPr>
              <w:spacing w:line="360" w:lineRule="exact"/>
              <w:ind w:left="57" w:right="57"/>
              <w:jc w:val="distribute"/>
              <w:rPr>
                <w:rFonts w:asciiTheme="minorEastAsia" w:eastAsiaTheme="minorEastAsia" w:hAnsiTheme="minorEastAsia"/>
              </w:rPr>
            </w:pPr>
            <w:r w:rsidRPr="000F6D98">
              <w:rPr>
                <w:rFonts w:asciiTheme="minorEastAsia" w:eastAsiaTheme="minorEastAsia" w:hAnsiTheme="minorEastAsia" w:hint="eastAsia"/>
              </w:rPr>
              <w:t>場長</w:t>
            </w:r>
          </w:p>
        </w:tc>
        <w:tc>
          <w:tcPr>
            <w:tcW w:w="1672" w:type="dxa"/>
            <w:shd w:val="clear" w:color="auto" w:fill="auto"/>
            <w:vAlign w:val="center"/>
          </w:tcPr>
          <w:p w:rsidR="000F6D98" w:rsidRPr="000F6D98" w:rsidRDefault="000F6D98" w:rsidP="00C8678D">
            <w:pPr>
              <w:spacing w:line="360" w:lineRule="exact"/>
              <w:ind w:left="57" w:right="57"/>
              <w:jc w:val="distribute"/>
              <w:rPr>
                <w:rFonts w:asciiTheme="minorEastAsia" w:eastAsiaTheme="minorEastAsia" w:hAnsiTheme="minorEastAsia"/>
              </w:rPr>
            </w:pPr>
            <w:r w:rsidRPr="000F6D98">
              <w:rPr>
                <w:rFonts w:asciiTheme="minorEastAsia" w:eastAsiaTheme="minorEastAsia" w:hAnsiTheme="minorEastAsia" w:hint="eastAsia"/>
              </w:rPr>
              <w:t>薦任</w:t>
            </w:r>
          </w:p>
        </w:tc>
        <w:tc>
          <w:tcPr>
            <w:tcW w:w="2164" w:type="dxa"/>
            <w:shd w:val="clear" w:color="auto" w:fill="auto"/>
            <w:vAlign w:val="center"/>
          </w:tcPr>
          <w:p w:rsidR="000F6D98" w:rsidRPr="000F6D98" w:rsidRDefault="000F6D98" w:rsidP="00C8678D">
            <w:pPr>
              <w:spacing w:line="360" w:lineRule="exact"/>
              <w:ind w:left="57" w:right="57"/>
              <w:jc w:val="both"/>
              <w:rPr>
                <w:rFonts w:asciiTheme="minorEastAsia" w:eastAsiaTheme="minorEastAsia" w:hAnsiTheme="minorEastAsia"/>
              </w:rPr>
            </w:pPr>
            <w:r w:rsidRPr="000F6D98">
              <w:rPr>
                <w:rFonts w:asciiTheme="minorEastAsia" w:eastAsiaTheme="minorEastAsia" w:hAnsiTheme="minorEastAsia" w:hint="eastAsia"/>
              </w:rPr>
              <w:t>第七職等至第八職等</w:t>
            </w:r>
          </w:p>
        </w:tc>
        <w:tc>
          <w:tcPr>
            <w:tcW w:w="1080" w:type="dxa"/>
            <w:shd w:val="clear" w:color="auto" w:fill="auto"/>
            <w:vAlign w:val="center"/>
          </w:tcPr>
          <w:p w:rsidR="000F6D98" w:rsidRPr="000F6D98" w:rsidRDefault="000F6D98" w:rsidP="00C8678D">
            <w:pPr>
              <w:spacing w:line="360" w:lineRule="exact"/>
              <w:ind w:left="57" w:right="57"/>
              <w:jc w:val="center"/>
              <w:rPr>
                <w:rFonts w:asciiTheme="minorEastAsia" w:eastAsiaTheme="minorEastAsia" w:hAnsiTheme="minorEastAsia"/>
              </w:rPr>
            </w:pPr>
            <w:r w:rsidRPr="000F6D98">
              <w:rPr>
                <w:rFonts w:asciiTheme="minorEastAsia" w:eastAsiaTheme="minorEastAsia" w:hAnsiTheme="minorEastAsia" w:hint="eastAsia"/>
              </w:rPr>
              <w:t>一</w:t>
            </w:r>
          </w:p>
        </w:tc>
        <w:tc>
          <w:tcPr>
            <w:tcW w:w="2880" w:type="dxa"/>
            <w:tcBorders>
              <w:right w:val="single" w:sz="12" w:space="0" w:color="auto"/>
            </w:tcBorders>
            <w:shd w:val="clear" w:color="auto" w:fill="auto"/>
            <w:vAlign w:val="center"/>
          </w:tcPr>
          <w:p w:rsidR="000F6D98" w:rsidRPr="000F6D98" w:rsidRDefault="000F6D98" w:rsidP="00C8678D">
            <w:pPr>
              <w:spacing w:line="360" w:lineRule="exact"/>
              <w:ind w:leftChars="-68" w:left="29" w:right="57" w:hangingChars="80" w:hanging="192"/>
              <w:jc w:val="both"/>
              <w:rPr>
                <w:rFonts w:asciiTheme="minorEastAsia" w:eastAsiaTheme="minorEastAsia" w:hAnsiTheme="minorEastAsia"/>
              </w:rPr>
            </w:pPr>
          </w:p>
        </w:tc>
      </w:tr>
      <w:tr w:rsidR="000F6D98" w:rsidRPr="000F6D98" w:rsidTr="000F6D98">
        <w:trPr>
          <w:trHeight w:val="720"/>
          <w:jc w:val="center"/>
        </w:trPr>
        <w:tc>
          <w:tcPr>
            <w:tcW w:w="1672" w:type="dxa"/>
            <w:tcBorders>
              <w:left w:val="single" w:sz="12" w:space="0" w:color="auto"/>
            </w:tcBorders>
            <w:shd w:val="clear" w:color="auto" w:fill="auto"/>
            <w:vAlign w:val="center"/>
          </w:tcPr>
          <w:p w:rsidR="000F6D98" w:rsidRPr="000F6D98" w:rsidRDefault="000F6D98" w:rsidP="00C8678D">
            <w:pPr>
              <w:spacing w:line="360" w:lineRule="exact"/>
              <w:ind w:left="57" w:right="57"/>
              <w:jc w:val="distribute"/>
              <w:rPr>
                <w:rFonts w:asciiTheme="minorEastAsia" w:eastAsiaTheme="minorEastAsia" w:hAnsiTheme="minorEastAsia"/>
              </w:rPr>
            </w:pPr>
            <w:r w:rsidRPr="000F6D98">
              <w:rPr>
                <w:rFonts w:asciiTheme="minorEastAsia" w:eastAsiaTheme="minorEastAsia" w:hAnsiTheme="minorEastAsia" w:hint="eastAsia"/>
              </w:rPr>
              <w:t>組長</w:t>
            </w:r>
          </w:p>
        </w:tc>
        <w:tc>
          <w:tcPr>
            <w:tcW w:w="1672" w:type="dxa"/>
            <w:shd w:val="clear" w:color="auto" w:fill="auto"/>
            <w:vAlign w:val="center"/>
          </w:tcPr>
          <w:p w:rsidR="000F6D98" w:rsidRPr="000F6D98" w:rsidRDefault="000F6D98" w:rsidP="00C8678D">
            <w:pPr>
              <w:spacing w:line="360" w:lineRule="exact"/>
              <w:ind w:left="57" w:right="57"/>
              <w:jc w:val="distribute"/>
              <w:rPr>
                <w:rFonts w:asciiTheme="minorEastAsia" w:eastAsiaTheme="minorEastAsia" w:hAnsiTheme="minorEastAsia"/>
              </w:rPr>
            </w:pPr>
            <w:r w:rsidRPr="000F6D98">
              <w:rPr>
                <w:rFonts w:asciiTheme="minorEastAsia" w:eastAsiaTheme="minorEastAsia" w:hAnsiTheme="minorEastAsia" w:hint="eastAsia"/>
              </w:rPr>
              <w:t>薦任</w:t>
            </w:r>
          </w:p>
        </w:tc>
        <w:tc>
          <w:tcPr>
            <w:tcW w:w="2164" w:type="dxa"/>
            <w:shd w:val="clear" w:color="auto" w:fill="auto"/>
            <w:vAlign w:val="center"/>
          </w:tcPr>
          <w:p w:rsidR="000F6D98" w:rsidRPr="000F6D98" w:rsidRDefault="000F6D98" w:rsidP="00C8678D">
            <w:pPr>
              <w:spacing w:line="360" w:lineRule="exact"/>
              <w:ind w:left="57" w:right="57"/>
              <w:jc w:val="both"/>
              <w:rPr>
                <w:rFonts w:asciiTheme="minorEastAsia" w:eastAsiaTheme="minorEastAsia" w:hAnsiTheme="minorEastAsia"/>
              </w:rPr>
            </w:pPr>
            <w:r w:rsidRPr="000F6D98">
              <w:rPr>
                <w:rFonts w:asciiTheme="minorEastAsia" w:eastAsiaTheme="minorEastAsia" w:hAnsiTheme="minorEastAsia" w:hint="eastAsia"/>
              </w:rPr>
              <w:t>第七職等</w:t>
            </w:r>
          </w:p>
        </w:tc>
        <w:tc>
          <w:tcPr>
            <w:tcW w:w="1080" w:type="dxa"/>
            <w:shd w:val="clear" w:color="auto" w:fill="auto"/>
            <w:vAlign w:val="center"/>
          </w:tcPr>
          <w:p w:rsidR="000F6D98" w:rsidRPr="000F6D98" w:rsidRDefault="000F6D98" w:rsidP="00C8678D">
            <w:pPr>
              <w:spacing w:line="360" w:lineRule="exact"/>
              <w:ind w:left="57" w:right="57"/>
              <w:jc w:val="center"/>
              <w:rPr>
                <w:rFonts w:asciiTheme="minorEastAsia" w:eastAsiaTheme="minorEastAsia" w:hAnsiTheme="minorEastAsia"/>
              </w:rPr>
            </w:pPr>
            <w:r w:rsidRPr="000F6D98">
              <w:rPr>
                <w:rFonts w:asciiTheme="minorEastAsia" w:eastAsiaTheme="minorEastAsia" w:hAnsiTheme="minorEastAsia" w:hint="eastAsia"/>
              </w:rPr>
              <w:t>一(一)</w:t>
            </w:r>
          </w:p>
        </w:tc>
        <w:tc>
          <w:tcPr>
            <w:tcW w:w="2880" w:type="dxa"/>
            <w:tcBorders>
              <w:right w:val="single" w:sz="12" w:space="0" w:color="auto"/>
            </w:tcBorders>
            <w:shd w:val="clear" w:color="auto" w:fill="auto"/>
            <w:vAlign w:val="center"/>
          </w:tcPr>
          <w:p w:rsidR="000F6D98" w:rsidRPr="000F6D98" w:rsidRDefault="000F6D98" w:rsidP="00C8678D">
            <w:pPr>
              <w:spacing w:line="360" w:lineRule="exact"/>
              <w:ind w:right="57"/>
              <w:jc w:val="both"/>
              <w:rPr>
                <w:rFonts w:asciiTheme="minorEastAsia" w:eastAsiaTheme="minorEastAsia" w:hAnsiTheme="minorEastAsia"/>
              </w:rPr>
            </w:pPr>
          </w:p>
        </w:tc>
      </w:tr>
      <w:tr w:rsidR="000F6D98" w:rsidRPr="000F6D98" w:rsidTr="000F6D98">
        <w:trPr>
          <w:trHeight w:val="720"/>
          <w:jc w:val="center"/>
        </w:trPr>
        <w:tc>
          <w:tcPr>
            <w:tcW w:w="1672" w:type="dxa"/>
            <w:tcBorders>
              <w:left w:val="single" w:sz="12" w:space="0" w:color="auto"/>
            </w:tcBorders>
            <w:shd w:val="clear" w:color="auto" w:fill="auto"/>
            <w:vAlign w:val="center"/>
          </w:tcPr>
          <w:p w:rsidR="000F6D98" w:rsidRPr="000F6D98" w:rsidRDefault="000F6D98" w:rsidP="00C8678D">
            <w:pPr>
              <w:spacing w:line="360" w:lineRule="exact"/>
              <w:ind w:left="57" w:right="57"/>
              <w:jc w:val="distribute"/>
              <w:rPr>
                <w:rFonts w:asciiTheme="minorEastAsia" w:eastAsiaTheme="minorEastAsia" w:hAnsiTheme="minorEastAsia"/>
              </w:rPr>
            </w:pPr>
            <w:r w:rsidRPr="000F6D98">
              <w:rPr>
                <w:rFonts w:asciiTheme="minorEastAsia" w:eastAsiaTheme="minorEastAsia" w:hAnsiTheme="minorEastAsia" w:hint="eastAsia"/>
              </w:rPr>
              <w:t>幹事</w:t>
            </w:r>
          </w:p>
        </w:tc>
        <w:tc>
          <w:tcPr>
            <w:tcW w:w="1672" w:type="dxa"/>
            <w:shd w:val="clear" w:color="auto" w:fill="auto"/>
            <w:vAlign w:val="center"/>
          </w:tcPr>
          <w:p w:rsidR="000F6D98" w:rsidRPr="000F6D98" w:rsidRDefault="000F6D98" w:rsidP="00C8678D">
            <w:pPr>
              <w:spacing w:line="360" w:lineRule="exact"/>
              <w:ind w:left="57" w:right="57"/>
              <w:jc w:val="distribute"/>
              <w:rPr>
                <w:rFonts w:asciiTheme="minorEastAsia" w:eastAsiaTheme="minorEastAsia" w:hAnsiTheme="minorEastAsia"/>
              </w:rPr>
            </w:pPr>
            <w:r w:rsidRPr="000F6D98">
              <w:rPr>
                <w:rFonts w:asciiTheme="minorEastAsia" w:eastAsiaTheme="minorEastAsia" w:hAnsiTheme="minorEastAsia" w:hint="eastAsia"/>
              </w:rPr>
              <w:t>委任或薦任</w:t>
            </w:r>
          </w:p>
        </w:tc>
        <w:tc>
          <w:tcPr>
            <w:tcW w:w="2164" w:type="dxa"/>
            <w:shd w:val="clear" w:color="auto" w:fill="auto"/>
            <w:vAlign w:val="center"/>
          </w:tcPr>
          <w:p w:rsidR="000F6D98" w:rsidRPr="000F6D98" w:rsidRDefault="000F6D98" w:rsidP="00C8678D">
            <w:pPr>
              <w:spacing w:line="360" w:lineRule="exact"/>
              <w:ind w:left="57" w:right="57"/>
              <w:jc w:val="both"/>
              <w:rPr>
                <w:rFonts w:asciiTheme="minorEastAsia" w:eastAsiaTheme="minorEastAsia" w:hAnsiTheme="minorEastAsia"/>
              </w:rPr>
            </w:pPr>
            <w:r w:rsidRPr="000F6D98">
              <w:rPr>
                <w:rFonts w:asciiTheme="minorEastAsia" w:eastAsiaTheme="minorEastAsia" w:hAnsiTheme="minorEastAsia" w:hint="eastAsia"/>
              </w:rPr>
              <w:t>第五職等或第六職等至第七職等</w:t>
            </w:r>
          </w:p>
        </w:tc>
        <w:tc>
          <w:tcPr>
            <w:tcW w:w="1080" w:type="dxa"/>
            <w:shd w:val="clear" w:color="auto" w:fill="auto"/>
            <w:vAlign w:val="center"/>
          </w:tcPr>
          <w:p w:rsidR="000F6D98" w:rsidRPr="000F6D98" w:rsidRDefault="000F6D98" w:rsidP="00C8678D">
            <w:pPr>
              <w:spacing w:line="360" w:lineRule="exact"/>
              <w:ind w:left="57" w:right="57"/>
              <w:jc w:val="center"/>
              <w:rPr>
                <w:rFonts w:asciiTheme="minorEastAsia" w:eastAsiaTheme="minorEastAsia" w:hAnsiTheme="minorEastAsia"/>
              </w:rPr>
            </w:pPr>
            <w:r w:rsidRPr="000F6D98">
              <w:rPr>
                <w:rFonts w:asciiTheme="minorEastAsia" w:eastAsiaTheme="minorEastAsia" w:hAnsiTheme="minorEastAsia" w:hint="eastAsia"/>
              </w:rPr>
              <w:t>二</w:t>
            </w:r>
          </w:p>
        </w:tc>
        <w:tc>
          <w:tcPr>
            <w:tcW w:w="2880" w:type="dxa"/>
            <w:tcBorders>
              <w:right w:val="single" w:sz="12" w:space="0" w:color="auto"/>
            </w:tcBorders>
            <w:shd w:val="clear" w:color="auto" w:fill="auto"/>
            <w:vAlign w:val="center"/>
          </w:tcPr>
          <w:p w:rsidR="000F6D98" w:rsidRPr="000F6D98" w:rsidRDefault="000F6D98" w:rsidP="00C8678D">
            <w:pPr>
              <w:spacing w:line="360" w:lineRule="exact"/>
              <w:ind w:left="57" w:right="57"/>
              <w:jc w:val="both"/>
              <w:rPr>
                <w:rFonts w:asciiTheme="minorEastAsia" w:eastAsiaTheme="minorEastAsia" w:hAnsiTheme="minorEastAsia"/>
              </w:rPr>
            </w:pPr>
          </w:p>
        </w:tc>
      </w:tr>
      <w:tr w:rsidR="000F6D98" w:rsidRPr="000F6D98" w:rsidTr="000F6D98">
        <w:trPr>
          <w:trHeight w:val="720"/>
          <w:jc w:val="center"/>
        </w:trPr>
        <w:tc>
          <w:tcPr>
            <w:tcW w:w="1672" w:type="dxa"/>
            <w:tcBorders>
              <w:left w:val="single" w:sz="12" w:space="0" w:color="auto"/>
            </w:tcBorders>
            <w:shd w:val="clear" w:color="auto" w:fill="auto"/>
            <w:vAlign w:val="center"/>
          </w:tcPr>
          <w:p w:rsidR="000F6D98" w:rsidRPr="000F6D98" w:rsidRDefault="000F6D98" w:rsidP="00C8678D">
            <w:pPr>
              <w:spacing w:line="360" w:lineRule="exact"/>
              <w:ind w:left="57" w:right="57"/>
              <w:jc w:val="distribute"/>
              <w:rPr>
                <w:rFonts w:asciiTheme="minorEastAsia" w:eastAsiaTheme="minorEastAsia" w:hAnsiTheme="minorEastAsia"/>
              </w:rPr>
            </w:pPr>
            <w:r w:rsidRPr="000F6D98">
              <w:rPr>
                <w:rFonts w:asciiTheme="minorEastAsia" w:eastAsiaTheme="minorEastAsia" w:hAnsiTheme="minorEastAsia" w:hint="eastAsia"/>
              </w:rPr>
              <w:t>助理員</w:t>
            </w:r>
          </w:p>
        </w:tc>
        <w:tc>
          <w:tcPr>
            <w:tcW w:w="1672" w:type="dxa"/>
            <w:shd w:val="clear" w:color="auto" w:fill="auto"/>
            <w:vAlign w:val="center"/>
          </w:tcPr>
          <w:p w:rsidR="000F6D98" w:rsidRPr="000F6D98" w:rsidRDefault="000F6D98" w:rsidP="00C8678D">
            <w:pPr>
              <w:spacing w:line="360" w:lineRule="exact"/>
              <w:ind w:left="57" w:right="57"/>
              <w:jc w:val="distribute"/>
              <w:rPr>
                <w:rFonts w:asciiTheme="minorEastAsia" w:eastAsiaTheme="minorEastAsia" w:hAnsiTheme="minorEastAsia"/>
              </w:rPr>
            </w:pPr>
            <w:r w:rsidRPr="000F6D98">
              <w:rPr>
                <w:rFonts w:asciiTheme="minorEastAsia" w:eastAsiaTheme="minorEastAsia" w:hAnsiTheme="minorEastAsia" w:hint="eastAsia"/>
              </w:rPr>
              <w:t>委任</w:t>
            </w:r>
          </w:p>
        </w:tc>
        <w:tc>
          <w:tcPr>
            <w:tcW w:w="2164" w:type="dxa"/>
            <w:shd w:val="clear" w:color="auto" w:fill="auto"/>
            <w:vAlign w:val="center"/>
          </w:tcPr>
          <w:p w:rsidR="000F6D98" w:rsidRPr="000F6D98" w:rsidRDefault="000F6D98" w:rsidP="00C8678D">
            <w:pPr>
              <w:spacing w:line="360" w:lineRule="exact"/>
              <w:ind w:left="57" w:right="57"/>
              <w:jc w:val="both"/>
              <w:rPr>
                <w:rFonts w:asciiTheme="minorEastAsia" w:eastAsiaTheme="minorEastAsia" w:hAnsiTheme="minorEastAsia"/>
              </w:rPr>
            </w:pPr>
            <w:r w:rsidRPr="000F6D98">
              <w:rPr>
                <w:rFonts w:asciiTheme="minorEastAsia" w:eastAsiaTheme="minorEastAsia" w:hAnsiTheme="minorEastAsia" w:hint="eastAsia"/>
              </w:rPr>
              <w:t>第四職等至第五職等</w:t>
            </w:r>
          </w:p>
        </w:tc>
        <w:tc>
          <w:tcPr>
            <w:tcW w:w="1080" w:type="dxa"/>
            <w:shd w:val="clear" w:color="auto" w:fill="auto"/>
            <w:vAlign w:val="center"/>
          </w:tcPr>
          <w:p w:rsidR="000F6D98" w:rsidRPr="000F6D98" w:rsidRDefault="000F6D98" w:rsidP="00C8678D">
            <w:pPr>
              <w:spacing w:line="360" w:lineRule="exact"/>
              <w:ind w:left="57" w:right="57"/>
              <w:jc w:val="center"/>
              <w:rPr>
                <w:rFonts w:asciiTheme="minorEastAsia" w:eastAsiaTheme="minorEastAsia" w:hAnsiTheme="minorEastAsia"/>
              </w:rPr>
            </w:pPr>
            <w:r w:rsidRPr="000F6D98">
              <w:rPr>
                <w:rFonts w:asciiTheme="minorEastAsia" w:eastAsiaTheme="minorEastAsia" w:hAnsiTheme="minorEastAsia" w:hint="eastAsia"/>
              </w:rPr>
              <w:t>一</w:t>
            </w:r>
          </w:p>
        </w:tc>
        <w:tc>
          <w:tcPr>
            <w:tcW w:w="2880" w:type="dxa"/>
            <w:tcBorders>
              <w:right w:val="single" w:sz="12" w:space="0" w:color="auto"/>
            </w:tcBorders>
            <w:shd w:val="clear" w:color="auto" w:fill="auto"/>
            <w:vAlign w:val="center"/>
          </w:tcPr>
          <w:p w:rsidR="000F6D98" w:rsidRPr="000F6D98" w:rsidRDefault="000F6D98" w:rsidP="00C8678D">
            <w:pPr>
              <w:spacing w:line="360" w:lineRule="exact"/>
              <w:ind w:left="57" w:right="57"/>
              <w:jc w:val="both"/>
              <w:rPr>
                <w:rFonts w:asciiTheme="minorEastAsia" w:eastAsiaTheme="minorEastAsia" w:hAnsiTheme="minorEastAsia"/>
              </w:rPr>
            </w:pPr>
          </w:p>
        </w:tc>
      </w:tr>
      <w:tr w:rsidR="000F6D98" w:rsidRPr="000F6D98" w:rsidTr="000F6D98">
        <w:trPr>
          <w:jc w:val="center"/>
        </w:trPr>
        <w:tc>
          <w:tcPr>
            <w:tcW w:w="1672" w:type="dxa"/>
            <w:tcBorders>
              <w:left w:val="single" w:sz="12" w:space="0" w:color="auto"/>
            </w:tcBorders>
            <w:shd w:val="clear" w:color="auto" w:fill="auto"/>
            <w:vAlign w:val="center"/>
          </w:tcPr>
          <w:p w:rsidR="000F6D98" w:rsidRPr="000F6D98" w:rsidRDefault="000F6D98" w:rsidP="00C8678D">
            <w:pPr>
              <w:spacing w:line="360" w:lineRule="exact"/>
              <w:ind w:left="57" w:right="57"/>
              <w:jc w:val="distribute"/>
              <w:rPr>
                <w:rFonts w:asciiTheme="minorEastAsia" w:eastAsiaTheme="minorEastAsia" w:hAnsiTheme="minorEastAsia"/>
              </w:rPr>
            </w:pPr>
            <w:r w:rsidRPr="000F6D98">
              <w:rPr>
                <w:rFonts w:asciiTheme="minorEastAsia" w:eastAsiaTheme="minorEastAsia" w:hAnsiTheme="minorEastAsia" w:hint="eastAsia"/>
              </w:rPr>
              <w:t>人事管理員</w:t>
            </w:r>
          </w:p>
        </w:tc>
        <w:tc>
          <w:tcPr>
            <w:tcW w:w="1672" w:type="dxa"/>
            <w:shd w:val="clear" w:color="auto" w:fill="auto"/>
            <w:vAlign w:val="center"/>
          </w:tcPr>
          <w:p w:rsidR="000F6D98" w:rsidRPr="000F6D98" w:rsidRDefault="000F6D98" w:rsidP="00C8678D">
            <w:pPr>
              <w:spacing w:line="360" w:lineRule="exact"/>
              <w:ind w:left="57" w:right="57"/>
              <w:jc w:val="distribute"/>
              <w:rPr>
                <w:rFonts w:asciiTheme="minorEastAsia" w:eastAsiaTheme="minorEastAsia" w:hAnsiTheme="minorEastAsia"/>
              </w:rPr>
            </w:pPr>
          </w:p>
        </w:tc>
        <w:tc>
          <w:tcPr>
            <w:tcW w:w="2164" w:type="dxa"/>
            <w:shd w:val="clear" w:color="auto" w:fill="auto"/>
            <w:vAlign w:val="center"/>
          </w:tcPr>
          <w:p w:rsidR="000F6D98" w:rsidRPr="000F6D98" w:rsidRDefault="000F6D98" w:rsidP="00C8678D">
            <w:pPr>
              <w:spacing w:line="360" w:lineRule="exact"/>
              <w:ind w:left="57" w:right="57"/>
              <w:jc w:val="both"/>
              <w:rPr>
                <w:rFonts w:asciiTheme="minorEastAsia" w:eastAsiaTheme="minorEastAsia" w:hAnsiTheme="minorEastAsia"/>
              </w:rPr>
            </w:pPr>
          </w:p>
        </w:tc>
        <w:tc>
          <w:tcPr>
            <w:tcW w:w="1080" w:type="dxa"/>
            <w:shd w:val="clear" w:color="auto" w:fill="auto"/>
            <w:vAlign w:val="center"/>
          </w:tcPr>
          <w:p w:rsidR="000F6D98" w:rsidRPr="000F6D98" w:rsidRDefault="000F6D98" w:rsidP="00C8678D">
            <w:pPr>
              <w:spacing w:line="360" w:lineRule="exact"/>
              <w:ind w:left="57" w:right="57"/>
              <w:jc w:val="center"/>
              <w:rPr>
                <w:rFonts w:asciiTheme="minorEastAsia" w:eastAsiaTheme="minorEastAsia" w:hAnsiTheme="minorEastAsia"/>
              </w:rPr>
            </w:pPr>
            <w:r w:rsidRPr="000F6D98">
              <w:rPr>
                <w:rFonts w:asciiTheme="minorEastAsia" w:eastAsiaTheme="minorEastAsia" w:hAnsiTheme="minorEastAsia" w:hint="eastAsia"/>
              </w:rPr>
              <w:t>（一）</w:t>
            </w:r>
          </w:p>
        </w:tc>
        <w:tc>
          <w:tcPr>
            <w:tcW w:w="2880" w:type="dxa"/>
            <w:tcBorders>
              <w:right w:val="single" w:sz="12" w:space="0" w:color="auto"/>
            </w:tcBorders>
            <w:shd w:val="clear" w:color="auto" w:fill="auto"/>
          </w:tcPr>
          <w:p w:rsidR="000F6D98" w:rsidRPr="000F6D98" w:rsidRDefault="000F6D98" w:rsidP="00C8678D">
            <w:pPr>
              <w:rPr>
                <w:rFonts w:asciiTheme="minorEastAsia" w:eastAsiaTheme="minorEastAsia" w:hAnsiTheme="minorEastAsia"/>
              </w:rPr>
            </w:pPr>
          </w:p>
        </w:tc>
      </w:tr>
      <w:tr w:rsidR="000F6D98" w:rsidRPr="000F6D98" w:rsidTr="000F6D98">
        <w:trPr>
          <w:jc w:val="center"/>
        </w:trPr>
        <w:tc>
          <w:tcPr>
            <w:tcW w:w="1672" w:type="dxa"/>
            <w:tcBorders>
              <w:left w:val="single" w:sz="12" w:space="0" w:color="auto"/>
            </w:tcBorders>
            <w:shd w:val="clear" w:color="auto" w:fill="auto"/>
            <w:vAlign w:val="center"/>
          </w:tcPr>
          <w:p w:rsidR="000F6D98" w:rsidRPr="000F6D98" w:rsidRDefault="000F6D98" w:rsidP="00C8678D">
            <w:pPr>
              <w:spacing w:line="360" w:lineRule="exact"/>
              <w:ind w:right="57"/>
              <w:jc w:val="distribute"/>
              <w:rPr>
                <w:rFonts w:asciiTheme="minorEastAsia" w:eastAsiaTheme="minorEastAsia" w:hAnsiTheme="minorEastAsia"/>
              </w:rPr>
            </w:pPr>
            <w:r w:rsidRPr="000F6D98">
              <w:rPr>
                <w:rFonts w:asciiTheme="minorEastAsia" w:eastAsiaTheme="minorEastAsia" w:hAnsiTheme="minorEastAsia" w:hint="eastAsia"/>
              </w:rPr>
              <w:t>會計員</w:t>
            </w:r>
          </w:p>
        </w:tc>
        <w:tc>
          <w:tcPr>
            <w:tcW w:w="1672" w:type="dxa"/>
            <w:shd w:val="clear" w:color="auto" w:fill="auto"/>
            <w:vAlign w:val="center"/>
          </w:tcPr>
          <w:p w:rsidR="000F6D98" w:rsidRPr="000F6D98" w:rsidRDefault="000F6D98" w:rsidP="00C8678D">
            <w:pPr>
              <w:spacing w:line="360" w:lineRule="exact"/>
              <w:ind w:left="57" w:right="57"/>
              <w:jc w:val="distribute"/>
              <w:rPr>
                <w:rFonts w:asciiTheme="minorEastAsia" w:eastAsiaTheme="minorEastAsia" w:hAnsiTheme="minorEastAsia"/>
              </w:rPr>
            </w:pPr>
          </w:p>
        </w:tc>
        <w:tc>
          <w:tcPr>
            <w:tcW w:w="2164" w:type="dxa"/>
            <w:shd w:val="clear" w:color="auto" w:fill="auto"/>
            <w:vAlign w:val="center"/>
          </w:tcPr>
          <w:p w:rsidR="000F6D98" w:rsidRPr="000F6D98" w:rsidRDefault="000F6D98" w:rsidP="00C8678D">
            <w:pPr>
              <w:spacing w:line="360" w:lineRule="exact"/>
              <w:ind w:left="57" w:right="57"/>
              <w:jc w:val="both"/>
              <w:rPr>
                <w:rFonts w:asciiTheme="minorEastAsia" w:eastAsiaTheme="minorEastAsia" w:hAnsiTheme="minorEastAsia"/>
              </w:rPr>
            </w:pPr>
          </w:p>
        </w:tc>
        <w:tc>
          <w:tcPr>
            <w:tcW w:w="1080" w:type="dxa"/>
            <w:shd w:val="clear" w:color="auto" w:fill="auto"/>
            <w:vAlign w:val="center"/>
          </w:tcPr>
          <w:p w:rsidR="000F6D98" w:rsidRPr="000F6D98" w:rsidRDefault="000F6D98" w:rsidP="00C8678D">
            <w:pPr>
              <w:spacing w:line="360" w:lineRule="exact"/>
              <w:ind w:left="57" w:right="57"/>
              <w:jc w:val="center"/>
              <w:rPr>
                <w:rFonts w:asciiTheme="minorEastAsia" w:eastAsiaTheme="minorEastAsia" w:hAnsiTheme="minorEastAsia"/>
              </w:rPr>
            </w:pPr>
            <w:r w:rsidRPr="000F6D98">
              <w:rPr>
                <w:rFonts w:asciiTheme="minorEastAsia" w:eastAsiaTheme="minorEastAsia" w:hAnsiTheme="minorEastAsia" w:hint="eastAsia"/>
              </w:rPr>
              <w:t xml:space="preserve">(一) </w:t>
            </w:r>
          </w:p>
        </w:tc>
        <w:tc>
          <w:tcPr>
            <w:tcW w:w="2880" w:type="dxa"/>
            <w:tcBorders>
              <w:right w:val="single" w:sz="12" w:space="0" w:color="auto"/>
            </w:tcBorders>
            <w:shd w:val="clear" w:color="auto" w:fill="auto"/>
          </w:tcPr>
          <w:p w:rsidR="000F6D98" w:rsidRPr="000F6D98" w:rsidRDefault="000F6D98" w:rsidP="00C8678D">
            <w:pPr>
              <w:rPr>
                <w:rFonts w:asciiTheme="minorEastAsia" w:eastAsiaTheme="minorEastAsia" w:hAnsiTheme="minorEastAsia"/>
              </w:rPr>
            </w:pPr>
          </w:p>
        </w:tc>
      </w:tr>
      <w:tr w:rsidR="000F6D98" w:rsidRPr="000F6D98" w:rsidTr="000F6D98">
        <w:trPr>
          <w:jc w:val="center"/>
        </w:trPr>
        <w:tc>
          <w:tcPr>
            <w:tcW w:w="5508" w:type="dxa"/>
            <w:gridSpan w:val="3"/>
            <w:tcBorders>
              <w:left w:val="single" w:sz="12" w:space="0" w:color="auto"/>
              <w:bottom w:val="single" w:sz="12" w:space="0" w:color="auto"/>
            </w:tcBorders>
            <w:shd w:val="clear" w:color="auto" w:fill="auto"/>
          </w:tcPr>
          <w:p w:rsidR="000F6D98" w:rsidRPr="000F6D98" w:rsidRDefault="000F6D98" w:rsidP="00C8678D">
            <w:pPr>
              <w:jc w:val="center"/>
              <w:rPr>
                <w:rFonts w:asciiTheme="minorEastAsia" w:eastAsiaTheme="minorEastAsia" w:hAnsiTheme="minorEastAsia"/>
              </w:rPr>
            </w:pPr>
            <w:r w:rsidRPr="000F6D98">
              <w:rPr>
                <w:rFonts w:asciiTheme="minorEastAsia" w:eastAsiaTheme="minorEastAsia" w:hAnsiTheme="minorEastAsia" w:hint="eastAsia"/>
              </w:rPr>
              <w:t>合                              計</w:t>
            </w:r>
          </w:p>
        </w:tc>
        <w:tc>
          <w:tcPr>
            <w:tcW w:w="1080" w:type="dxa"/>
            <w:tcBorders>
              <w:bottom w:val="single" w:sz="12" w:space="0" w:color="auto"/>
            </w:tcBorders>
            <w:shd w:val="clear" w:color="auto" w:fill="auto"/>
          </w:tcPr>
          <w:p w:rsidR="000F6D98" w:rsidRPr="000F6D98" w:rsidRDefault="000F6D98" w:rsidP="00C8678D">
            <w:pPr>
              <w:rPr>
                <w:rFonts w:asciiTheme="minorEastAsia" w:eastAsiaTheme="minorEastAsia" w:hAnsiTheme="minorEastAsia"/>
              </w:rPr>
            </w:pPr>
            <w:r w:rsidRPr="000F6D98">
              <w:rPr>
                <w:rFonts w:asciiTheme="minorEastAsia" w:eastAsiaTheme="minorEastAsia" w:hAnsiTheme="minorEastAsia" w:hint="eastAsia"/>
              </w:rPr>
              <w:t>五(三)</w:t>
            </w:r>
          </w:p>
        </w:tc>
        <w:tc>
          <w:tcPr>
            <w:tcW w:w="2880" w:type="dxa"/>
            <w:tcBorders>
              <w:bottom w:val="single" w:sz="12" w:space="0" w:color="auto"/>
              <w:right w:val="single" w:sz="12" w:space="0" w:color="auto"/>
            </w:tcBorders>
            <w:shd w:val="clear" w:color="auto" w:fill="auto"/>
          </w:tcPr>
          <w:p w:rsidR="000F6D98" w:rsidRPr="000F6D98" w:rsidRDefault="000F6D98" w:rsidP="00C8678D">
            <w:pPr>
              <w:rPr>
                <w:rFonts w:asciiTheme="minorEastAsia" w:eastAsiaTheme="minorEastAsia" w:hAnsiTheme="minorEastAsia"/>
              </w:rPr>
            </w:pPr>
          </w:p>
        </w:tc>
      </w:tr>
    </w:tbl>
    <w:p w:rsidR="000F6D98" w:rsidRPr="000F6D98" w:rsidRDefault="000F6D98" w:rsidP="000F6D98">
      <w:pPr>
        <w:spacing w:line="0" w:lineRule="atLeast"/>
        <w:ind w:leftChars="-75" w:left="-26" w:hangingChars="64" w:hanging="154"/>
        <w:rPr>
          <w:rFonts w:asciiTheme="minorEastAsia" w:eastAsiaTheme="minorEastAsia" w:hAnsiTheme="minorEastAsia"/>
        </w:rPr>
      </w:pPr>
      <w:r w:rsidRPr="000F6D98">
        <w:rPr>
          <w:rFonts w:asciiTheme="minorEastAsia" w:eastAsiaTheme="minorEastAsia" w:hAnsiTheme="minorEastAsia" w:hint="eastAsia"/>
        </w:rPr>
        <w:t>附註：</w:t>
      </w:r>
    </w:p>
    <w:p w:rsidR="000F6D98" w:rsidRPr="000F6D98" w:rsidRDefault="000F6D98" w:rsidP="000F6D98">
      <w:pPr>
        <w:spacing w:line="0" w:lineRule="atLeast"/>
        <w:rPr>
          <w:rFonts w:asciiTheme="minorEastAsia" w:eastAsiaTheme="minorEastAsia" w:hAnsiTheme="minorEastAsia"/>
        </w:rPr>
      </w:pPr>
      <w:r w:rsidRPr="000F6D98">
        <w:rPr>
          <w:rFonts w:asciiTheme="minorEastAsia" w:eastAsiaTheme="minorEastAsia" w:hAnsiTheme="minorEastAsia" w:hint="eastAsia"/>
        </w:rPr>
        <w:t>一、本編制表所列職稱、官等職等，應適用「丁、地方機關職務列等表之五」之規定；該職務列等表修正時亦同。</w:t>
      </w:r>
    </w:p>
    <w:p w:rsidR="005734E7" w:rsidRDefault="000F6D98" w:rsidP="000F6D98">
      <w:pPr>
        <w:rPr>
          <w:rFonts w:asciiTheme="minorEastAsia" w:eastAsiaTheme="minorEastAsia" w:hAnsiTheme="minorEastAsia"/>
        </w:rPr>
      </w:pPr>
      <w:r w:rsidRPr="000F6D98">
        <w:rPr>
          <w:rFonts w:asciiTheme="minorEastAsia" w:eastAsiaTheme="minorEastAsia" w:hAnsiTheme="minorEastAsia" w:hint="eastAsia"/>
        </w:rPr>
        <w:t>二、本編制表自102年10月1日生效。</w:t>
      </w:r>
    </w:p>
    <w:p w:rsidR="005734E7" w:rsidRDefault="005734E7" w:rsidP="005734E7">
      <w:pPr>
        <w:ind w:left="720" w:hangingChars="300" w:hanging="720"/>
        <w:rPr>
          <w:rFonts w:asciiTheme="minorEastAsia" w:eastAsiaTheme="minorEastAsia" w:hAnsiTheme="minorEastAsia"/>
        </w:rPr>
      </w:pPr>
    </w:p>
    <w:p w:rsidR="000F6D98" w:rsidRDefault="000F6D98" w:rsidP="005734E7">
      <w:pPr>
        <w:ind w:left="720" w:hangingChars="300" w:hanging="720"/>
        <w:rPr>
          <w:rFonts w:asciiTheme="minorEastAsia" w:eastAsiaTheme="minorEastAsia" w:hAnsiTheme="minorEastAsia"/>
        </w:rPr>
      </w:pPr>
    </w:p>
    <w:p w:rsidR="000F6D98" w:rsidRDefault="000F6D98" w:rsidP="005734E7">
      <w:pPr>
        <w:ind w:left="720" w:hangingChars="300" w:hanging="720"/>
        <w:rPr>
          <w:rFonts w:asciiTheme="minorEastAsia" w:eastAsiaTheme="minorEastAsia" w:hAnsiTheme="minorEastAsia"/>
        </w:rPr>
      </w:pPr>
    </w:p>
    <w:p w:rsidR="000F6D98" w:rsidRDefault="000F6D98" w:rsidP="005734E7">
      <w:pPr>
        <w:ind w:left="720" w:hangingChars="300" w:hanging="720"/>
        <w:rPr>
          <w:rFonts w:asciiTheme="minorEastAsia" w:eastAsiaTheme="minorEastAsia" w:hAnsiTheme="minorEastAsia"/>
        </w:rPr>
      </w:pPr>
    </w:p>
    <w:p w:rsidR="000F6D98" w:rsidRDefault="000F6D98" w:rsidP="005734E7">
      <w:pPr>
        <w:ind w:left="720" w:hangingChars="300" w:hanging="720"/>
        <w:rPr>
          <w:rFonts w:asciiTheme="minorEastAsia" w:eastAsiaTheme="minorEastAsia" w:hAnsiTheme="minorEastAsia"/>
        </w:rPr>
      </w:pPr>
    </w:p>
    <w:p w:rsidR="000F6D98" w:rsidRDefault="000F6D98" w:rsidP="005734E7">
      <w:pPr>
        <w:ind w:left="720" w:hangingChars="300" w:hanging="720"/>
        <w:rPr>
          <w:rFonts w:asciiTheme="minorEastAsia" w:eastAsiaTheme="minorEastAsia" w:hAnsiTheme="minorEastAsia"/>
        </w:rPr>
      </w:pPr>
    </w:p>
    <w:p w:rsidR="00651E6E" w:rsidRDefault="00651E6E" w:rsidP="005734E7">
      <w:pPr>
        <w:ind w:left="720" w:hangingChars="300" w:hanging="720"/>
        <w:rPr>
          <w:rFonts w:asciiTheme="minorEastAsia" w:eastAsiaTheme="minorEastAsia" w:hAnsiTheme="minorEastAsia"/>
        </w:rPr>
      </w:pPr>
    </w:p>
    <w:p w:rsidR="00651E6E" w:rsidRDefault="00651E6E" w:rsidP="005734E7">
      <w:pPr>
        <w:ind w:left="720" w:hangingChars="300" w:hanging="720"/>
        <w:rPr>
          <w:rFonts w:asciiTheme="minorEastAsia" w:eastAsiaTheme="minorEastAsia" w:hAnsiTheme="minorEastAsia"/>
        </w:rPr>
      </w:pPr>
    </w:p>
    <w:p w:rsidR="00651E6E" w:rsidRDefault="00651E6E" w:rsidP="005734E7">
      <w:pPr>
        <w:ind w:left="720" w:hangingChars="300" w:hanging="720"/>
        <w:rPr>
          <w:rFonts w:asciiTheme="minorEastAsia" w:eastAsiaTheme="minorEastAsia" w:hAnsiTheme="minorEastAsia"/>
        </w:rPr>
      </w:pPr>
    </w:p>
    <w:p w:rsidR="00651E6E" w:rsidRDefault="00651E6E" w:rsidP="005734E7">
      <w:pPr>
        <w:ind w:left="720" w:hangingChars="300" w:hanging="720"/>
        <w:rPr>
          <w:rFonts w:asciiTheme="minorEastAsia" w:eastAsiaTheme="minorEastAsia" w:hAnsiTheme="minorEastAsia"/>
        </w:rPr>
      </w:pPr>
    </w:p>
    <w:p w:rsidR="000F6D98" w:rsidRDefault="000F6D98" w:rsidP="00651E6E">
      <w:pPr>
        <w:rPr>
          <w:rFonts w:asciiTheme="minorEastAsia" w:eastAsiaTheme="minorEastAsia" w:hAnsiTheme="minorEastAsia"/>
        </w:rPr>
      </w:pPr>
    </w:p>
    <w:p w:rsidR="002A7E4D" w:rsidRPr="003640E8" w:rsidRDefault="002A7E4D" w:rsidP="002A7E4D">
      <w:pPr>
        <w:rPr>
          <w:rFonts w:ascii="方正中楷" w:eastAsia="方正中楷"/>
          <w:sz w:val="36"/>
          <w:szCs w:val="36"/>
        </w:rPr>
      </w:pPr>
      <w:r w:rsidRPr="003640E8">
        <w:rPr>
          <w:rFonts w:ascii="方正中楷" w:eastAsia="方正中楷" w:hint="eastAsia"/>
          <w:sz w:val="36"/>
          <w:szCs w:val="36"/>
        </w:rPr>
        <w:lastRenderedPageBreak/>
        <w:t>金門縣</w:t>
      </w:r>
      <w:r w:rsidR="006C06CE">
        <w:rPr>
          <w:rFonts w:ascii="方正中楷" w:eastAsia="方正中楷" w:hint="eastAsia"/>
          <w:sz w:val="36"/>
          <w:szCs w:val="36"/>
        </w:rPr>
        <w:t>政府令</w:t>
      </w:r>
    </w:p>
    <w:p w:rsidR="002A7E4D" w:rsidRPr="007E5922" w:rsidRDefault="002A7E4D" w:rsidP="002A7E4D">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0F6D98">
        <w:rPr>
          <w:rFonts w:hAnsi="標楷體" w:hint="eastAsia"/>
        </w:rPr>
        <w:t>8</w:t>
      </w:r>
      <w:r w:rsidRPr="007E5922">
        <w:rPr>
          <w:rFonts w:hAnsi="標楷體" w:hint="eastAsia"/>
        </w:rPr>
        <w:t>月</w:t>
      </w:r>
      <w:r w:rsidR="000F6D98">
        <w:rPr>
          <w:rFonts w:hAnsi="標楷體" w:hint="eastAsia"/>
        </w:rPr>
        <w:t>14</w:t>
      </w:r>
      <w:r w:rsidRPr="007E5922">
        <w:rPr>
          <w:rFonts w:hAnsi="標楷體" w:hint="eastAsia"/>
        </w:rPr>
        <w:t>日</w:t>
      </w:r>
    </w:p>
    <w:p w:rsidR="002A7E4D" w:rsidRDefault="002A7E4D" w:rsidP="002A7E4D">
      <w:pPr>
        <w:rPr>
          <w:rFonts w:hAnsi="標楷體"/>
        </w:rPr>
      </w:pPr>
      <w:r w:rsidRPr="007E5922">
        <w:rPr>
          <w:rFonts w:hAnsi="標楷體" w:hint="eastAsia"/>
        </w:rPr>
        <w:t>發文字號：府</w:t>
      </w:r>
      <w:r w:rsidR="000F6D98">
        <w:rPr>
          <w:rFonts w:hAnsi="標楷體" w:hint="eastAsia"/>
        </w:rPr>
        <w:t>社勞</w:t>
      </w:r>
      <w:r>
        <w:rPr>
          <w:rFonts w:hAnsi="標楷體" w:hint="eastAsia"/>
        </w:rPr>
        <w:t>字</w:t>
      </w:r>
      <w:r w:rsidRPr="007E5922">
        <w:rPr>
          <w:rFonts w:hAnsi="標楷體" w:hint="eastAsia"/>
        </w:rPr>
        <w:t>第</w:t>
      </w:r>
      <w:r>
        <w:rPr>
          <w:rFonts w:hAnsi="標楷體" w:hint="eastAsia"/>
        </w:rPr>
        <w:t>102</w:t>
      </w:r>
      <w:r w:rsidR="000F6D98">
        <w:rPr>
          <w:rFonts w:hAnsi="標楷體" w:hint="eastAsia"/>
        </w:rPr>
        <w:t>0065800</w:t>
      </w:r>
      <w:r w:rsidRPr="007E5922">
        <w:rPr>
          <w:rFonts w:hAnsi="標楷體" w:hint="eastAsia"/>
        </w:rPr>
        <w:t>號</w:t>
      </w:r>
    </w:p>
    <w:p w:rsidR="004702C5" w:rsidRDefault="000F6D98" w:rsidP="005342FA">
      <w:pPr>
        <w:ind w:left="720" w:hangingChars="300" w:hanging="720"/>
      </w:pPr>
      <w:r>
        <w:t>修正</w:t>
      </w:r>
      <w:r>
        <w:rPr>
          <w:rFonts w:hint="eastAsia"/>
        </w:rPr>
        <w:t>「</w:t>
      </w:r>
      <w:r>
        <w:t>金門縣政府補助地區縣民參加職業訓練生活津貼暨就業促進獎助金實施要點</w:t>
      </w:r>
      <w:r>
        <w:rPr>
          <w:rFonts w:hint="eastAsia"/>
        </w:rPr>
        <w:t>」自中華民</w:t>
      </w:r>
    </w:p>
    <w:p w:rsidR="002A7E4D" w:rsidRDefault="000F6D98" w:rsidP="005342FA">
      <w:pPr>
        <w:ind w:left="720" w:hangingChars="300" w:hanging="720"/>
      </w:pPr>
      <w:r>
        <w:rPr>
          <w:rFonts w:hint="eastAsia"/>
        </w:rPr>
        <w:t>國102年</w:t>
      </w:r>
      <w:r w:rsidR="004702C5">
        <w:rPr>
          <w:rFonts w:hint="eastAsia"/>
        </w:rPr>
        <w:t>8月14日生效實施</w:t>
      </w:r>
      <w:r w:rsidR="006C06CE">
        <w:rPr>
          <w:rFonts w:hint="eastAsia"/>
        </w:rPr>
        <w:t>。</w:t>
      </w:r>
    </w:p>
    <w:p w:rsidR="006C06CE" w:rsidRDefault="006C06CE" w:rsidP="005342FA">
      <w:pPr>
        <w:ind w:left="720" w:hangingChars="300" w:hanging="720"/>
      </w:pPr>
      <w:r>
        <w:rPr>
          <w:rFonts w:hint="eastAsia"/>
        </w:rPr>
        <w:t>附</w:t>
      </w:r>
      <w:r w:rsidR="004702C5">
        <w:rPr>
          <w:rFonts w:hint="eastAsia"/>
        </w:rPr>
        <w:t>「</w:t>
      </w:r>
      <w:r w:rsidR="004702C5">
        <w:t>金門縣政府補助地區縣民參加職業訓練生活津貼暨就業促進獎助金實施要點</w:t>
      </w:r>
      <w:r w:rsidR="004702C5">
        <w:rPr>
          <w:rFonts w:hint="eastAsia"/>
        </w:rPr>
        <w:t>」</w:t>
      </w:r>
    </w:p>
    <w:p w:rsidR="006C06CE" w:rsidRPr="005342FA" w:rsidRDefault="006C06CE" w:rsidP="006C06CE">
      <w:pPr>
        <w:ind w:left="1080" w:hangingChars="300" w:hanging="1080"/>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4702C5" w:rsidRDefault="002A7E4D" w:rsidP="004702C5">
      <w:pPr>
        <w:ind w:left="1080" w:hangingChars="300" w:hanging="1080"/>
        <w:jc w:val="center"/>
        <w:rPr>
          <w:rFonts w:eastAsia="方正中楷"/>
          <w:sz w:val="36"/>
          <w:szCs w:val="36"/>
        </w:rPr>
      </w:pPr>
      <w:r>
        <w:rPr>
          <w:rFonts w:eastAsia="方正中楷" w:hint="eastAsia"/>
          <w:sz w:val="36"/>
          <w:szCs w:val="36"/>
        </w:rPr>
        <w:t>金門縣</w:t>
      </w:r>
      <w:r w:rsidR="004702C5">
        <w:rPr>
          <w:rFonts w:eastAsia="方正中楷" w:hint="eastAsia"/>
          <w:sz w:val="36"/>
          <w:szCs w:val="36"/>
        </w:rPr>
        <w:t>政府補助地區縣民參加職業訓練生活津貼</w:t>
      </w:r>
    </w:p>
    <w:p w:rsidR="004702C5" w:rsidRDefault="004702C5" w:rsidP="004702C5">
      <w:pPr>
        <w:ind w:left="1080" w:hangingChars="300" w:hanging="1080"/>
        <w:jc w:val="center"/>
        <w:rPr>
          <w:rFonts w:eastAsia="方正中楷"/>
          <w:sz w:val="36"/>
          <w:szCs w:val="36"/>
        </w:rPr>
      </w:pPr>
      <w:r>
        <w:rPr>
          <w:rFonts w:eastAsia="方正中楷" w:hint="eastAsia"/>
          <w:sz w:val="36"/>
          <w:szCs w:val="36"/>
        </w:rPr>
        <w:t>暨就業促進獎助金實施要點</w:t>
      </w:r>
    </w:p>
    <w:p w:rsidR="008F358A" w:rsidRDefault="008F358A" w:rsidP="00C31118">
      <w:r>
        <w:rPr>
          <w:rFonts w:hint="eastAsia"/>
        </w:rPr>
        <w:t>一</w:t>
      </w:r>
      <w:r>
        <w:t>、金門縣政府</w:t>
      </w:r>
      <w:r>
        <w:rPr>
          <w:rFonts w:hint="eastAsia"/>
        </w:rPr>
        <w:t>（</w:t>
      </w:r>
      <w:r>
        <w:t>以下簡稱本府</w:t>
      </w:r>
      <w:r>
        <w:rPr>
          <w:rFonts w:hint="eastAsia"/>
        </w:rPr>
        <w:t>）</w:t>
      </w:r>
      <w:r>
        <w:t>為促進地方失業民眾、無一定雇主及自營作業者順利就業，</w:t>
      </w:r>
    </w:p>
    <w:p w:rsidR="008F358A" w:rsidRDefault="008F358A" w:rsidP="00C31118">
      <w:r>
        <w:rPr>
          <w:rFonts w:hint="eastAsia"/>
        </w:rPr>
        <w:t xml:space="preserve">　　</w:t>
      </w:r>
      <w:r>
        <w:t>或因工作性質或工作技能所需，須強化原職務工作技能者，經本府核准之在職勞工及獎勵</w:t>
      </w:r>
    </w:p>
    <w:p w:rsidR="008F358A" w:rsidRDefault="008F358A" w:rsidP="00C31118">
      <w:r>
        <w:rPr>
          <w:rFonts w:hint="eastAsia"/>
        </w:rPr>
        <w:t xml:space="preserve">　　</w:t>
      </w:r>
      <w:r>
        <w:t>失業者積極投入就業職場，以增進社會及經濟發展，爰訂定本要點。</w:t>
      </w:r>
    </w:p>
    <w:p w:rsidR="008F358A" w:rsidRDefault="008F358A" w:rsidP="00C31118">
      <w:r>
        <w:rPr>
          <w:rFonts w:hint="eastAsia"/>
        </w:rPr>
        <w:t xml:space="preserve">　　</w:t>
      </w:r>
      <w:r>
        <w:t>失業者定義:有工作能力想工作而未找到工作者。</w:t>
      </w:r>
    </w:p>
    <w:p w:rsidR="008F358A" w:rsidRDefault="008F358A" w:rsidP="00C31118">
      <w:r>
        <w:rPr>
          <w:rFonts w:hint="eastAsia"/>
        </w:rPr>
        <w:t xml:space="preserve">　　</w:t>
      </w:r>
      <w:r>
        <w:t>無一定雇主及自營作業者:打零工、無一定雇主者或自雇主未僱用有酬員工。                 </w:t>
      </w:r>
    </w:p>
    <w:p w:rsidR="008F358A" w:rsidRDefault="008F358A" w:rsidP="00C31118">
      <w:r>
        <w:rPr>
          <w:rFonts w:hint="eastAsia"/>
        </w:rPr>
        <w:t xml:space="preserve">　　</w:t>
      </w:r>
      <w:r>
        <w:t>在職勞工:有工作但須再強化工作技能者，參訓課程須與原工作職務有關者。</w:t>
      </w:r>
    </w:p>
    <w:p w:rsidR="008F358A" w:rsidRDefault="008F358A" w:rsidP="00C31118">
      <w:r>
        <w:t>二、補助對象規範</w:t>
      </w:r>
      <w:r>
        <w:rPr>
          <w:rFonts w:hint="eastAsia"/>
        </w:rPr>
        <w:t>：</w:t>
      </w:r>
      <w:r>
        <w:br/>
        <w:t> </w:t>
      </w:r>
      <w:r>
        <w:rPr>
          <w:rFonts w:hint="eastAsia"/>
        </w:rPr>
        <w:t xml:space="preserve">　　（</w:t>
      </w:r>
      <w:r>
        <w:t>一</w:t>
      </w:r>
      <w:r>
        <w:rPr>
          <w:rFonts w:hint="eastAsia"/>
        </w:rPr>
        <w:t>）</w:t>
      </w:r>
      <w:r>
        <w:t>凡地區民眾有參訓意願，參加公立各職訓中心自辦</w:t>
      </w:r>
      <w:r>
        <w:rPr>
          <w:rFonts w:hint="eastAsia"/>
        </w:rPr>
        <w:t>（</w:t>
      </w:r>
      <w:r>
        <w:t>不含委辦</w:t>
      </w:r>
      <w:r>
        <w:rPr>
          <w:rFonts w:hint="eastAsia"/>
        </w:rPr>
        <w:t>）</w:t>
      </w:r>
      <w:r>
        <w:t>或本府自辦或委辦</w:t>
      </w:r>
    </w:p>
    <w:p w:rsidR="008F358A" w:rsidRDefault="008F358A" w:rsidP="00C31118">
      <w:r>
        <w:rPr>
          <w:rFonts w:hint="eastAsia"/>
        </w:rPr>
        <w:t xml:space="preserve">　　　　　</w:t>
      </w:r>
      <w:r>
        <w:t>全日制</w:t>
      </w:r>
      <w:r>
        <w:rPr>
          <w:rFonts w:hint="eastAsia"/>
        </w:rPr>
        <w:t>（</w:t>
      </w:r>
      <w:r>
        <w:t>訓練期間一個月以上、每星期上課四次以上、每次上課日間四小時以上、</w:t>
      </w:r>
    </w:p>
    <w:p w:rsidR="008F358A" w:rsidRDefault="008F358A" w:rsidP="00C31118">
      <w:r>
        <w:rPr>
          <w:rFonts w:hint="eastAsia"/>
        </w:rPr>
        <w:t xml:space="preserve">　　　　　</w:t>
      </w:r>
      <w:r>
        <w:t>每月總訓練時數達一百小時以上</w:t>
      </w:r>
      <w:r>
        <w:rPr>
          <w:rFonts w:hint="eastAsia"/>
        </w:rPr>
        <w:t>）</w:t>
      </w:r>
      <w:r>
        <w:t>之職業訓練。</w:t>
      </w:r>
    </w:p>
    <w:p w:rsidR="008F358A" w:rsidRDefault="008F358A" w:rsidP="00C31118">
      <w:r>
        <w:rPr>
          <w:rFonts w:hint="eastAsia"/>
        </w:rPr>
        <w:t xml:space="preserve">　　</w:t>
      </w:r>
      <w:r>
        <w:t> </w:t>
      </w:r>
      <w:r>
        <w:rPr>
          <w:rFonts w:hint="eastAsia"/>
        </w:rPr>
        <w:t>（</w:t>
      </w:r>
      <w:r>
        <w:t>二</w:t>
      </w:r>
      <w:r>
        <w:rPr>
          <w:rFonts w:hint="eastAsia"/>
        </w:rPr>
        <w:t>）</w:t>
      </w:r>
      <w:r>
        <w:t>本府自辦或委辦之非全日制職業訓練。</w:t>
      </w:r>
    </w:p>
    <w:p w:rsidR="008F358A" w:rsidRDefault="008F358A" w:rsidP="00C31118">
      <w:r>
        <w:t>三、地方失業民眾請領職業訓練生活津貼，適用就業保險法及就業促進津貼實施辦法者或中央</w:t>
      </w:r>
    </w:p>
    <w:p w:rsidR="008F358A" w:rsidRDefault="008F358A" w:rsidP="00C31118">
      <w:r>
        <w:rPr>
          <w:rFonts w:hint="eastAsia"/>
        </w:rPr>
        <w:t xml:space="preserve">　　</w:t>
      </w:r>
      <w:r>
        <w:t>補助職業訓練交通費，應優先適用辦理。</w:t>
      </w:r>
    </w:p>
    <w:p w:rsidR="008F358A" w:rsidRDefault="008F358A" w:rsidP="00C31118">
      <w:r>
        <w:t>四、本要點補助，申請對象以未參加過職業訓練、未曾請領本津貼者優先適用，參訓及補助對</w:t>
      </w:r>
    </w:p>
    <w:p w:rsidR="008F358A" w:rsidRDefault="008F358A" w:rsidP="00C31118">
      <w:r>
        <w:rPr>
          <w:rFonts w:hint="eastAsia"/>
        </w:rPr>
        <w:t xml:space="preserve">　　</w:t>
      </w:r>
      <w:r>
        <w:t>象優先順序如下</w:t>
      </w:r>
      <w:r>
        <w:rPr>
          <w:rFonts w:hint="eastAsia"/>
        </w:rPr>
        <w:t>：</w:t>
      </w:r>
    </w:p>
    <w:p w:rsidR="008F358A" w:rsidRDefault="008F358A" w:rsidP="00C31118">
      <w:r>
        <w:rPr>
          <w:rFonts w:hint="eastAsia"/>
        </w:rPr>
        <w:t xml:space="preserve">　　</w:t>
      </w:r>
      <w:r>
        <w:t>  </w:t>
      </w:r>
      <w:r>
        <w:rPr>
          <w:rFonts w:hint="eastAsia"/>
        </w:rPr>
        <w:t>（</w:t>
      </w:r>
      <w:r>
        <w:t>一</w:t>
      </w:r>
      <w:r>
        <w:rPr>
          <w:rFonts w:hint="eastAsia"/>
        </w:rPr>
        <w:t>）</w:t>
      </w:r>
      <w:r>
        <w:t>失業青年。</w:t>
      </w:r>
    </w:p>
    <w:p w:rsidR="008F358A" w:rsidRDefault="008F358A" w:rsidP="00C31118">
      <w:r>
        <w:rPr>
          <w:rFonts w:hint="eastAsia"/>
        </w:rPr>
        <w:t xml:space="preserve">　　（</w:t>
      </w:r>
      <w:r>
        <w:t>二</w:t>
      </w:r>
      <w:r>
        <w:rPr>
          <w:rFonts w:hint="eastAsia"/>
        </w:rPr>
        <w:t>）</w:t>
      </w:r>
      <w:r>
        <w:t>非自願性失業者、長期失業者、中高齡失業者、獨立負擔家計者、無一定雇雇主及</w:t>
      </w:r>
    </w:p>
    <w:p w:rsidR="008F358A" w:rsidRDefault="008F358A" w:rsidP="00C31118">
      <w:r>
        <w:rPr>
          <w:rFonts w:hint="eastAsia"/>
        </w:rPr>
        <w:t xml:space="preserve">　　　　　</w:t>
      </w:r>
      <w:r>
        <w:t>自營作業者等特定對象。</w:t>
      </w:r>
    </w:p>
    <w:p w:rsidR="008F358A" w:rsidRDefault="008F358A" w:rsidP="00C31118">
      <w:r>
        <w:rPr>
          <w:rFonts w:hint="eastAsia"/>
        </w:rPr>
        <w:t xml:space="preserve">　　（</w:t>
      </w:r>
      <w:r>
        <w:t>三</w:t>
      </w:r>
      <w:r>
        <w:rPr>
          <w:rFonts w:hint="eastAsia"/>
        </w:rPr>
        <w:t>）</w:t>
      </w:r>
      <w:r>
        <w:t>因工作性質或工作技能所需，強化原職務工作技能者，經本府核准之在職勞工。</w:t>
      </w:r>
    </w:p>
    <w:p w:rsidR="008F358A" w:rsidRDefault="008F358A" w:rsidP="00C31118">
      <w:r>
        <w:t>五、符合下列各款之規定，得為本要點之補助對象</w:t>
      </w:r>
      <w:r>
        <w:rPr>
          <w:rFonts w:hint="eastAsia"/>
        </w:rPr>
        <w:t>：</w:t>
      </w:r>
    </w:p>
    <w:p w:rsidR="008F358A" w:rsidRDefault="008F358A" w:rsidP="00C31118">
      <w:r>
        <w:rPr>
          <w:rFonts w:hint="eastAsia"/>
        </w:rPr>
        <w:t xml:space="preserve">　　</w:t>
      </w:r>
      <w:r>
        <w:t> </w:t>
      </w:r>
      <w:r>
        <w:rPr>
          <w:rFonts w:hint="eastAsia"/>
        </w:rPr>
        <w:t>（</w:t>
      </w:r>
      <w:r>
        <w:t>一</w:t>
      </w:r>
      <w:r>
        <w:rPr>
          <w:rFonts w:hint="eastAsia"/>
        </w:rPr>
        <w:t>）</w:t>
      </w:r>
      <w:r>
        <w:t>十六歲以上，五十五歲以下之金門縣民，非公部門工作者</w:t>
      </w:r>
      <w:r>
        <w:rPr>
          <w:rFonts w:hint="eastAsia"/>
        </w:rPr>
        <w:t>（</w:t>
      </w:r>
      <w:r>
        <w:t>包括軍公教、公營事業</w:t>
      </w:r>
    </w:p>
    <w:p w:rsidR="008F358A" w:rsidRDefault="008F358A" w:rsidP="00C31118">
      <w:r>
        <w:rPr>
          <w:rFonts w:hint="eastAsia"/>
        </w:rPr>
        <w:t xml:space="preserve">　　　　　</w:t>
      </w:r>
      <w:r>
        <w:t>單位及公部門委託單位之工作人員及公部門補助之單位工作人員</w:t>
      </w:r>
      <w:r>
        <w:rPr>
          <w:rFonts w:hint="eastAsia"/>
        </w:rPr>
        <w:t>）</w:t>
      </w:r>
      <w:r>
        <w:t>，申請 前設籍於</w:t>
      </w:r>
    </w:p>
    <w:p w:rsidR="008F358A" w:rsidRDefault="008F358A" w:rsidP="00C31118">
      <w:r>
        <w:rPr>
          <w:rFonts w:hint="eastAsia"/>
        </w:rPr>
        <w:t xml:space="preserve">　　　　　</w:t>
      </w:r>
      <w:r>
        <w:t>金門縣</w:t>
      </w:r>
      <w:r>
        <w:rPr>
          <w:rFonts w:hint="eastAsia"/>
        </w:rPr>
        <w:t>（</w:t>
      </w:r>
      <w:r>
        <w:t>以下簡稱本縣</w:t>
      </w:r>
      <w:r>
        <w:rPr>
          <w:rFonts w:hint="eastAsia"/>
        </w:rPr>
        <w:t>）</w:t>
      </w:r>
      <w:r>
        <w:t>一年以上並設籍累計六年以上；外籍、大陸籍人民與設籍</w:t>
      </w:r>
    </w:p>
    <w:p w:rsidR="008F358A" w:rsidRDefault="008F358A" w:rsidP="00C31118">
      <w:r>
        <w:rPr>
          <w:rFonts w:hint="eastAsia"/>
        </w:rPr>
        <w:t xml:space="preserve">　　　　　</w:t>
      </w:r>
      <w:r>
        <w:t>本縣之本國人結婚日起算滿六年並取得國民身分證，現設籍本縣者。</w:t>
      </w:r>
    </w:p>
    <w:p w:rsidR="008F358A" w:rsidRDefault="008F358A" w:rsidP="00C31118">
      <w:r>
        <w:rPr>
          <w:rFonts w:hint="eastAsia"/>
        </w:rPr>
        <w:t xml:space="preserve">　　（</w:t>
      </w:r>
      <w:r>
        <w:t>二</w:t>
      </w:r>
      <w:r>
        <w:rPr>
          <w:rFonts w:hint="eastAsia"/>
        </w:rPr>
        <w:t>）</w:t>
      </w:r>
      <w:r>
        <w:t>未領取公教人員保險養老給付或勞工保險老年給付。</w:t>
      </w:r>
    </w:p>
    <w:p w:rsidR="008F358A" w:rsidRDefault="008F358A" w:rsidP="00C31118">
      <w:r>
        <w:rPr>
          <w:rFonts w:hint="eastAsia"/>
        </w:rPr>
        <w:lastRenderedPageBreak/>
        <w:t xml:space="preserve">　　（</w:t>
      </w:r>
      <w:r>
        <w:t>三</w:t>
      </w:r>
      <w:r>
        <w:rPr>
          <w:rFonts w:hint="eastAsia"/>
        </w:rPr>
        <w:t>）</w:t>
      </w:r>
      <w:r>
        <w:t>未領取軍人退休俸、公營事業退休金或合於勞動基準法規定之退休金。</w:t>
      </w:r>
    </w:p>
    <w:p w:rsidR="00C8678D" w:rsidRDefault="008F358A" w:rsidP="00C31118">
      <w:r>
        <w:rPr>
          <w:rFonts w:hint="eastAsia"/>
        </w:rPr>
        <w:t xml:space="preserve">　　（</w:t>
      </w:r>
      <w:r>
        <w:t>四</w:t>
      </w:r>
      <w:r>
        <w:rPr>
          <w:rFonts w:hint="eastAsia"/>
        </w:rPr>
        <w:t>）</w:t>
      </w:r>
      <w:r>
        <w:t>未領取失業給付、勞工保險傷病給付、臨時工作津貼、創業貸款利息補貼或其他促</w:t>
      </w:r>
    </w:p>
    <w:p w:rsidR="00C8678D" w:rsidRDefault="00C8678D" w:rsidP="00C31118">
      <w:r>
        <w:rPr>
          <w:rFonts w:hint="eastAsia"/>
        </w:rPr>
        <w:t xml:space="preserve">　　　　　</w:t>
      </w:r>
      <w:r w:rsidR="008F358A">
        <w:t>進就業相關津貼，惟申請中央職訓津貼補助款低於本府補助金額者，本府得補助差</w:t>
      </w:r>
    </w:p>
    <w:p w:rsidR="008F358A" w:rsidRPr="008F358A" w:rsidRDefault="00C8678D" w:rsidP="00C31118">
      <w:r>
        <w:rPr>
          <w:rFonts w:hint="eastAsia"/>
        </w:rPr>
        <w:t xml:space="preserve">　　　　　</w:t>
      </w:r>
      <w:r w:rsidR="008F358A">
        <w:t>額。</w:t>
      </w:r>
    </w:p>
    <w:p w:rsidR="00C8678D" w:rsidRDefault="00C8678D" w:rsidP="00C31118">
      <w:r>
        <w:t>六、符合資格者，得檢附下列證件向本府提出申請並於取得結訓證書後三個月內提出申請，逾</w:t>
      </w:r>
    </w:p>
    <w:p w:rsidR="00C8678D" w:rsidRDefault="00C8678D" w:rsidP="00C31118">
      <w:r>
        <w:rPr>
          <w:rFonts w:hint="eastAsia"/>
        </w:rPr>
        <w:t xml:space="preserve">　　</w:t>
      </w:r>
      <w:r>
        <w:t>期本府不予補助</w:t>
      </w:r>
      <w:r>
        <w:rPr>
          <w:rFonts w:hint="eastAsia"/>
        </w:rPr>
        <w:t>：</w:t>
      </w:r>
    </w:p>
    <w:p w:rsidR="00C8678D" w:rsidRDefault="00C8678D" w:rsidP="00C31118">
      <w:r>
        <w:rPr>
          <w:rFonts w:hint="eastAsia"/>
        </w:rPr>
        <w:t xml:space="preserve">　　（</w:t>
      </w:r>
      <w:r>
        <w:t>一</w:t>
      </w:r>
      <w:r>
        <w:rPr>
          <w:rFonts w:hint="eastAsia"/>
        </w:rPr>
        <w:t>）</w:t>
      </w:r>
      <w:r>
        <w:t>職業訓練生活津貼申請書。</w:t>
      </w:r>
      <w:r>
        <w:br/>
      </w:r>
      <w:r>
        <w:rPr>
          <w:rFonts w:hint="eastAsia"/>
        </w:rPr>
        <w:t xml:space="preserve">　　（</w:t>
      </w:r>
      <w:r>
        <w:t>二</w:t>
      </w:r>
      <w:r>
        <w:rPr>
          <w:rFonts w:hint="eastAsia"/>
        </w:rPr>
        <w:t>）</w:t>
      </w:r>
      <w:r>
        <w:t>符合本要點各項資格切結書、查詢勞保紀錄、戶籍資料同意書。</w:t>
      </w:r>
      <w:r>
        <w:br/>
      </w:r>
      <w:r>
        <w:rPr>
          <w:rFonts w:hint="eastAsia"/>
        </w:rPr>
        <w:t xml:space="preserve">　　（</w:t>
      </w:r>
      <w:r>
        <w:t>三</w:t>
      </w:r>
      <w:r>
        <w:rPr>
          <w:rFonts w:hint="eastAsia"/>
        </w:rPr>
        <w:t>）</w:t>
      </w:r>
      <w:r>
        <w:t>勞保投保紀錄</w:t>
      </w:r>
      <w:r>
        <w:rPr>
          <w:rFonts w:hint="eastAsia"/>
        </w:rPr>
        <w:t>（</w:t>
      </w:r>
      <w:r>
        <w:t>失業者於職業工會、漁會、農會加保或屬裁減續保身分者應提供無</w:t>
      </w:r>
    </w:p>
    <w:p w:rsidR="00C8678D" w:rsidRDefault="00C8678D" w:rsidP="00C31118">
      <w:r>
        <w:rPr>
          <w:rFonts w:hint="eastAsia"/>
        </w:rPr>
        <w:t xml:space="preserve">　　　　　</w:t>
      </w:r>
      <w:r>
        <w:t>從事工作切結書</w:t>
      </w:r>
      <w:r>
        <w:rPr>
          <w:rFonts w:hint="eastAsia"/>
        </w:rPr>
        <w:t>）</w:t>
      </w:r>
      <w:r>
        <w:t>。</w:t>
      </w:r>
      <w:r>
        <w:br/>
      </w:r>
      <w:r>
        <w:rPr>
          <w:rFonts w:hint="eastAsia"/>
        </w:rPr>
        <w:t xml:space="preserve">　　（</w:t>
      </w:r>
      <w:r>
        <w:t>四</w:t>
      </w:r>
      <w:r>
        <w:rPr>
          <w:rFonts w:hint="eastAsia"/>
        </w:rPr>
        <w:t>）</w:t>
      </w:r>
      <w:r>
        <w:t>職業訓練結訓證書。</w:t>
      </w:r>
      <w:r>
        <w:br/>
      </w:r>
      <w:r>
        <w:rPr>
          <w:rFonts w:hint="eastAsia"/>
        </w:rPr>
        <w:t xml:space="preserve">　　（</w:t>
      </w:r>
      <w:r>
        <w:t>五</w:t>
      </w:r>
      <w:r>
        <w:rPr>
          <w:rFonts w:hint="eastAsia"/>
        </w:rPr>
        <w:t>）</w:t>
      </w:r>
      <w:r>
        <w:t>身分證正反面、郵局帳號影本。</w:t>
      </w:r>
      <w:r>
        <w:br/>
      </w:r>
      <w:r>
        <w:rPr>
          <w:rFonts w:hint="eastAsia"/>
        </w:rPr>
        <w:t xml:space="preserve">　　（</w:t>
      </w:r>
      <w:r>
        <w:t>六</w:t>
      </w:r>
      <w:r>
        <w:rPr>
          <w:rFonts w:hint="eastAsia"/>
        </w:rPr>
        <w:t>）</w:t>
      </w:r>
      <w:r>
        <w:t>戶籍謄本或足證明設籍於金門一年以上並設籍累計六年以上之證明；外配、陸配於</w:t>
      </w:r>
    </w:p>
    <w:p w:rsidR="008F358A" w:rsidRDefault="00C8678D" w:rsidP="00C31118">
      <w:r>
        <w:rPr>
          <w:rFonts w:hint="eastAsia"/>
        </w:rPr>
        <w:t xml:space="preserve">　　　　　</w:t>
      </w:r>
      <w:r>
        <w:t>結婚登記日起算滿六年。</w:t>
      </w:r>
      <w:r>
        <w:br/>
      </w:r>
      <w:r>
        <w:rPr>
          <w:rFonts w:hint="eastAsia"/>
        </w:rPr>
        <w:t xml:space="preserve">　　（</w:t>
      </w:r>
      <w:r>
        <w:t>七</w:t>
      </w:r>
      <w:r>
        <w:rPr>
          <w:rFonts w:hint="eastAsia"/>
        </w:rPr>
        <w:t>）</w:t>
      </w:r>
      <w:r>
        <w:t>職訓課程表。</w:t>
      </w:r>
      <w:r>
        <w:br/>
      </w:r>
      <w:r>
        <w:rPr>
          <w:rFonts w:hint="eastAsia"/>
        </w:rPr>
        <w:t xml:space="preserve">　　（</w:t>
      </w:r>
      <w:r>
        <w:t>八</w:t>
      </w:r>
      <w:r>
        <w:rPr>
          <w:rFonts w:hint="eastAsia"/>
        </w:rPr>
        <w:t>）</w:t>
      </w:r>
      <w:r>
        <w:t>職訓津貼請款領據。</w:t>
      </w:r>
      <w:r>
        <w:br/>
      </w:r>
      <w:r>
        <w:rPr>
          <w:rFonts w:hint="eastAsia"/>
        </w:rPr>
        <w:t xml:space="preserve">　　（</w:t>
      </w:r>
      <w:r>
        <w:t>九</w:t>
      </w:r>
      <w:r>
        <w:rPr>
          <w:rFonts w:hint="eastAsia"/>
        </w:rPr>
        <w:t>）</w:t>
      </w:r>
      <w:r>
        <w:t>其他必要證明文件。</w:t>
      </w:r>
    </w:p>
    <w:p w:rsidR="00C8678D" w:rsidRDefault="00C8678D" w:rsidP="00C31118">
      <w:r>
        <w:t>七、補助標準</w:t>
      </w:r>
      <w:r>
        <w:rPr>
          <w:rFonts w:hint="eastAsia"/>
        </w:rPr>
        <w:t>：</w:t>
      </w:r>
    </w:p>
    <w:p w:rsidR="00CB01CF" w:rsidRDefault="00C8678D" w:rsidP="00C31118">
      <w:r>
        <w:rPr>
          <w:rFonts w:hint="eastAsia"/>
        </w:rPr>
        <w:t xml:space="preserve">　　（</w:t>
      </w:r>
      <w:r>
        <w:t>一</w:t>
      </w:r>
      <w:r>
        <w:rPr>
          <w:rFonts w:hint="eastAsia"/>
        </w:rPr>
        <w:t>）</w:t>
      </w:r>
      <w:r>
        <w:t>參加本府自辦或委辦之職業訓練生活津貼，於受訓完畢，持結訓證書，補助每日新</w:t>
      </w:r>
    </w:p>
    <w:p w:rsidR="00CB01CF" w:rsidRDefault="00CB01CF" w:rsidP="00C31118">
      <w:r>
        <w:rPr>
          <w:rFonts w:hint="eastAsia"/>
        </w:rPr>
        <w:t xml:space="preserve">　　　　　</w:t>
      </w:r>
      <w:r w:rsidR="00C8678D">
        <w:t>臺幣八百元為原則 。</w:t>
      </w:r>
      <w:r>
        <w:rPr>
          <w:rFonts w:hint="eastAsia"/>
        </w:rPr>
        <w:t>（</w:t>
      </w:r>
      <w:r w:rsidR="00C8678D">
        <w:t>以開課日數計算，4小時以下以半日計算，逾四小時未達一</w:t>
      </w:r>
    </w:p>
    <w:p w:rsidR="00CB01CF" w:rsidRDefault="00CB01CF" w:rsidP="00C31118">
      <w:r>
        <w:rPr>
          <w:rFonts w:hint="eastAsia"/>
        </w:rPr>
        <w:t xml:space="preserve">　　　　　</w:t>
      </w:r>
      <w:r w:rsidR="00C8678D">
        <w:t>日以一日計算</w:t>
      </w:r>
      <w:r>
        <w:rPr>
          <w:rFonts w:hint="eastAsia"/>
        </w:rPr>
        <w:t>）</w:t>
      </w:r>
      <w:r w:rsidR="00C8678D">
        <w:t>。</w:t>
      </w:r>
    </w:p>
    <w:p w:rsidR="00CB01CF" w:rsidRDefault="00CB01CF" w:rsidP="00C31118">
      <w:r>
        <w:rPr>
          <w:rFonts w:hint="eastAsia"/>
        </w:rPr>
        <w:t xml:space="preserve">　　（</w:t>
      </w:r>
      <w:r w:rsidR="00C8678D">
        <w:t>二</w:t>
      </w:r>
      <w:r>
        <w:rPr>
          <w:rFonts w:hint="eastAsia"/>
        </w:rPr>
        <w:t>）</w:t>
      </w:r>
      <w:r w:rsidR="00C8678D">
        <w:t>參加公立各職訓中心自辦</w:t>
      </w:r>
      <w:r>
        <w:rPr>
          <w:rFonts w:hint="eastAsia"/>
        </w:rPr>
        <w:t>（</w:t>
      </w:r>
      <w:r w:rsidR="00C8678D">
        <w:t>不含委辦</w:t>
      </w:r>
      <w:r>
        <w:rPr>
          <w:rFonts w:hint="eastAsia"/>
        </w:rPr>
        <w:t>）</w:t>
      </w:r>
      <w:r w:rsidR="00C8678D">
        <w:t>之職業訓練，津貼補助如下</w:t>
      </w:r>
      <w:r>
        <w:rPr>
          <w:rFonts w:hint="eastAsia"/>
        </w:rPr>
        <w:t>：</w:t>
      </w:r>
    </w:p>
    <w:p w:rsidR="00CB01CF" w:rsidRDefault="00CB01CF" w:rsidP="00C31118">
      <w:r>
        <w:rPr>
          <w:rFonts w:hint="eastAsia"/>
        </w:rPr>
        <w:t xml:space="preserve">　　　　　１．</w:t>
      </w:r>
      <w:r w:rsidR="00C8678D">
        <w:t>職業訓練生活津貼</w:t>
      </w:r>
      <w:r>
        <w:rPr>
          <w:rFonts w:hint="eastAsia"/>
        </w:rPr>
        <w:t>：</w:t>
      </w:r>
      <w:r w:rsidR="00C8678D">
        <w:t>符合就業保險法及就業促進津貼實施辦法者，應優先申請</w:t>
      </w:r>
    </w:p>
    <w:p w:rsidR="00CB01CF" w:rsidRDefault="00CB01CF" w:rsidP="00C31118">
      <w:r>
        <w:rPr>
          <w:rFonts w:hint="eastAsia"/>
        </w:rPr>
        <w:t xml:space="preserve">　　　　　　　</w:t>
      </w:r>
      <w:r w:rsidR="00C8678D">
        <w:t>中央補助。若已申請中央職訓津貼補助款低於本府補助金額者，本府得補助差</w:t>
      </w:r>
    </w:p>
    <w:p w:rsidR="00CB01CF" w:rsidRDefault="00CB01CF" w:rsidP="00C31118">
      <w:r>
        <w:rPr>
          <w:rFonts w:hint="eastAsia"/>
        </w:rPr>
        <w:t xml:space="preserve">　　　　　　　</w:t>
      </w:r>
      <w:r w:rsidR="00C8678D">
        <w:t>額。</w:t>
      </w:r>
      <w:r w:rsidR="00C8678D">
        <w:br/>
      </w:r>
      <w:r>
        <w:rPr>
          <w:rFonts w:hint="eastAsia"/>
        </w:rPr>
        <w:t xml:space="preserve">　　　　　　　</w:t>
      </w:r>
      <w:r w:rsidR="00C8678D">
        <w:t>未符合請領中央職訓生活津貼者，於受訓完畢持結訓證書，補助每日新臺幣八</w:t>
      </w:r>
    </w:p>
    <w:p w:rsidR="00CB01CF" w:rsidRDefault="00CB01CF" w:rsidP="00C31118">
      <w:r>
        <w:rPr>
          <w:rFonts w:hint="eastAsia"/>
        </w:rPr>
        <w:t xml:space="preserve">　　　　　　　</w:t>
      </w:r>
      <w:r w:rsidR="00C8678D">
        <w:t>百元為原則。</w:t>
      </w:r>
    </w:p>
    <w:p w:rsidR="00CB01CF" w:rsidRDefault="00CB01CF" w:rsidP="00C31118">
      <w:r>
        <w:rPr>
          <w:rFonts w:hint="eastAsia"/>
        </w:rPr>
        <w:t xml:space="preserve">　　　　　２．</w:t>
      </w:r>
      <w:r w:rsidR="00C8678D">
        <w:t>赴臺交通費</w:t>
      </w:r>
      <w:r>
        <w:rPr>
          <w:rFonts w:hint="eastAsia"/>
        </w:rPr>
        <w:t>：</w:t>
      </w:r>
      <w:r w:rsidR="00C8678D">
        <w:t>上課期間未達七個月補助交通費最高新臺幣四千元乙次</w:t>
      </w:r>
      <w:r>
        <w:rPr>
          <w:rFonts w:hint="eastAsia"/>
        </w:rPr>
        <w:t>（</w:t>
      </w:r>
      <w:r w:rsidR="00C8678D">
        <w:t>以實支</w:t>
      </w:r>
    </w:p>
    <w:p w:rsidR="00CB01CF" w:rsidRDefault="00CB01CF" w:rsidP="00C31118">
      <w:r>
        <w:rPr>
          <w:rFonts w:hint="eastAsia"/>
        </w:rPr>
        <w:t xml:space="preserve">　　　　　　　</w:t>
      </w:r>
      <w:r w:rsidR="00C8678D">
        <w:t>金額計算，並檢付票根</w:t>
      </w:r>
      <w:r>
        <w:rPr>
          <w:rFonts w:hint="eastAsia"/>
        </w:rPr>
        <w:t>）</w:t>
      </w:r>
      <w:r w:rsidR="00C8678D">
        <w:t>。受訓期間達七個月以上者，補助交通費最高新臺幣</w:t>
      </w:r>
    </w:p>
    <w:p w:rsidR="008F358A" w:rsidRPr="00C8678D" w:rsidRDefault="00CB01CF" w:rsidP="00C31118">
      <w:r>
        <w:rPr>
          <w:rFonts w:hint="eastAsia"/>
        </w:rPr>
        <w:t xml:space="preserve">　　　　　　　</w:t>
      </w:r>
      <w:r w:rsidR="00C8678D">
        <w:t>八千元。</w:t>
      </w:r>
    </w:p>
    <w:p w:rsidR="00CB01CF" w:rsidRDefault="00CB01CF" w:rsidP="00C31118">
      <w:r>
        <w:t>八、申請補助以參訓年度為主，一年限請領一次 為限且曾受訓時數200小時以下，一年內不得</w:t>
      </w:r>
    </w:p>
    <w:p w:rsidR="00CB01CF" w:rsidRDefault="00CB01CF" w:rsidP="00C31118">
      <w:r>
        <w:rPr>
          <w:rFonts w:hint="eastAsia"/>
        </w:rPr>
        <w:t xml:space="preserve">　　</w:t>
      </w:r>
      <w:r>
        <w:t>再申請；200小時以上未達300小時，兩年內不得再提出申請；300小時以上，三年內不得</w:t>
      </w:r>
    </w:p>
    <w:p w:rsidR="00CB01CF" w:rsidRDefault="00CB01CF" w:rsidP="00C31118">
      <w:r>
        <w:rPr>
          <w:rFonts w:hint="eastAsia"/>
        </w:rPr>
        <w:t xml:space="preserve">　　</w:t>
      </w:r>
      <w:r>
        <w:t>再提出申請，符合 資格申請人，須於錄訓後開課前應向本府登記，以明確相關權益；申請</w:t>
      </w:r>
    </w:p>
    <w:p w:rsidR="00CB01CF" w:rsidRDefault="00CB01CF" w:rsidP="00C31118">
      <w:r>
        <w:rPr>
          <w:rFonts w:hint="eastAsia"/>
        </w:rPr>
        <w:t xml:space="preserve">　　</w:t>
      </w:r>
      <w:r>
        <w:t>人對於補助金額有異議應於撥款後30日內提出，若可歸責於申請人，逾期本府不予受理。</w:t>
      </w:r>
    </w:p>
    <w:p w:rsidR="008F358A" w:rsidRDefault="00CB01CF" w:rsidP="00C31118">
      <w:r>
        <w:rPr>
          <w:rFonts w:hint="eastAsia"/>
        </w:rPr>
        <w:t xml:space="preserve">　　（</w:t>
      </w:r>
      <w:r>
        <w:t>前項參訓時數為單一課程之時數；所稱之年，均以年度計算</w:t>
      </w:r>
      <w:r>
        <w:rPr>
          <w:rFonts w:hint="eastAsia"/>
        </w:rPr>
        <w:t>）</w:t>
      </w:r>
    </w:p>
    <w:p w:rsidR="00CB01CF" w:rsidRDefault="00CB01CF" w:rsidP="00C31118">
      <w:r>
        <w:t>九、參加職業訓練，訓練時數501小時以上，1000小時以下者，一年內不可參與臨時工徵選；</w:t>
      </w:r>
    </w:p>
    <w:p w:rsidR="008F358A" w:rsidRPr="00CB01CF" w:rsidRDefault="00CB01CF" w:rsidP="00C31118">
      <w:r>
        <w:rPr>
          <w:rFonts w:hint="eastAsia"/>
        </w:rPr>
        <w:t xml:space="preserve">　　</w:t>
      </w:r>
      <w:r>
        <w:t>職訓時數1001小時以上者，二年內不可參與臨時工徵選。</w:t>
      </w:r>
      <w:r>
        <w:br/>
      </w:r>
      <w:r>
        <w:rPr>
          <w:rFonts w:hint="eastAsia"/>
        </w:rPr>
        <w:t xml:space="preserve">　　（</w:t>
      </w:r>
      <w:r>
        <w:t>前項參訓時數為單一課程之時數；所稱之年，均以年度計算</w:t>
      </w:r>
      <w:r>
        <w:rPr>
          <w:rFonts w:hint="eastAsia"/>
        </w:rPr>
        <w:t>）</w:t>
      </w:r>
    </w:p>
    <w:p w:rsidR="00CB01CF" w:rsidRDefault="00CB01CF" w:rsidP="00C31118">
      <w:r>
        <w:lastRenderedPageBreak/>
        <w:t>十、參加職業訓練之學員，符合本要點之職業訓練生活津貼者，於結訓後，並取得結業證書者，</w:t>
      </w:r>
    </w:p>
    <w:p w:rsidR="008F358A" w:rsidRDefault="00CB01CF" w:rsidP="00C31118">
      <w:r>
        <w:rPr>
          <w:rFonts w:hint="eastAsia"/>
        </w:rPr>
        <w:t xml:space="preserve">　　</w:t>
      </w:r>
      <w:r>
        <w:t>補助或退回所負擔之訓練費用，並檢附繳費收據請領。</w:t>
      </w:r>
    </w:p>
    <w:p w:rsidR="00CB01CF" w:rsidRDefault="00CB01CF" w:rsidP="00C31118">
      <w:r>
        <w:t>十一、在職勞工職業訓練，因工作性質或工作技能所需，須強化原職務工作技能者經本府核准</w:t>
      </w:r>
    </w:p>
    <w:p w:rsidR="00CB01CF" w:rsidRDefault="00CB01CF" w:rsidP="00C31118">
      <w:r>
        <w:rPr>
          <w:rFonts w:hint="eastAsia"/>
        </w:rPr>
        <w:t xml:space="preserve">　　　</w:t>
      </w:r>
      <w:r>
        <w:t>，得申請本津貼。參訓後須回原單位工作滿三個月，若未滿三個月，除有特殊原因經本</w:t>
      </w:r>
    </w:p>
    <w:p w:rsidR="008F358A" w:rsidRDefault="00CB01CF" w:rsidP="00C31118">
      <w:r>
        <w:rPr>
          <w:rFonts w:hint="eastAsia"/>
        </w:rPr>
        <w:t xml:space="preserve">　　　</w:t>
      </w:r>
      <w:r>
        <w:t>府認定外，本府得追回補助之津貼。</w:t>
      </w:r>
    </w:p>
    <w:p w:rsidR="00CB01CF" w:rsidRDefault="00CB01CF" w:rsidP="00C31118">
      <w:r>
        <w:t>十二、符合下列各款之規定，得申請就業促進獎助金:</w:t>
      </w:r>
      <w:r>
        <w:br/>
      </w:r>
      <w:r>
        <w:rPr>
          <w:rFonts w:hint="eastAsia"/>
        </w:rPr>
        <w:t xml:space="preserve">　　　（</w:t>
      </w:r>
      <w:r>
        <w:t>一</w:t>
      </w:r>
      <w:r>
        <w:rPr>
          <w:rFonts w:hint="eastAsia"/>
        </w:rPr>
        <w:t>）</w:t>
      </w:r>
      <w:r>
        <w:t>二十五歲以上，五十五歲以下之金門縣民，未在學中之長期失業達二年之失業者</w:t>
      </w:r>
    </w:p>
    <w:p w:rsidR="00CB01CF" w:rsidRDefault="00CB01CF" w:rsidP="00C31118">
      <w:r>
        <w:rPr>
          <w:rFonts w:hint="eastAsia"/>
        </w:rPr>
        <w:t xml:space="preserve">　　　　　　</w:t>
      </w:r>
      <w:r>
        <w:t>，並於該二年無任何事業單位加保紀錄。</w:t>
      </w:r>
      <w:r>
        <w:rPr>
          <w:rFonts w:hint="eastAsia"/>
        </w:rPr>
        <w:t>（</w:t>
      </w:r>
      <w:r>
        <w:t>失業者於職業工會、漁會、農會加保</w:t>
      </w:r>
    </w:p>
    <w:p w:rsidR="00A54B50" w:rsidRDefault="00CB01CF" w:rsidP="00C31118">
      <w:r>
        <w:rPr>
          <w:rFonts w:hint="eastAsia"/>
        </w:rPr>
        <w:t xml:space="preserve">　　　　　　</w:t>
      </w:r>
      <w:r>
        <w:t>或屬裁減續保身分者應提供無從事工作切結書</w:t>
      </w:r>
      <w:r>
        <w:rPr>
          <w:rFonts w:hint="eastAsia"/>
        </w:rPr>
        <w:t>）</w:t>
      </w:r>
      <w:r>
        <w:t>。</w:t>
      </w:r>
      <w:r w:rsidR="00A54B50">
        <w:br/>
      </w:r>
      <w:r w:rsidR="00A54B50">
        <w:rPr>
          <w:rFonts w:hint="eastAsia"/>
        </w:rPr>
        <w:t xml:space="preserve">　　　（</w:t>
      </w:r>
      <w:r>
        <w:t>二</w:t>
      </w:r>
      <w:r w:rsidR="00A54B50">
        <w:rPr>
          <w:rFonts w:hint="eastAsia"/>
        </w:rPr>
        <w:t>）</w:t>
      </w:r>
      <w:r>
        <w:t>受雇之事業單位須非屬公部門工作者</w:t>
      </w:r>
      <w:r w:rsidR="00A54B50">
        <w:rPr>
          <w:rFonts w:hint="eastAsia"/>
        </w:rPr>
        <w:t>（</w:t>
      </w:r>
      <w:r>
        <w:t>包括軍公教、公營事業單位及公部門委託</w:t>
      </w:r>
    </w:p>
    <w:p w:rsidR="00A54B50" w:rsidRDefault="00A54B50" w:rsidP="00C31118">
      <w:r>
        <w:rPr>
          <w:rFonts w:hint="eastAsia"/>
        </w:rPr>
        <w:t xml:space="preserve">　　　　　　</w:t>
      </w:r>
      <w:r w:rsidR="00CB01CF">
        <w:t>單位之工作人員及公部門補助之單位工作人員</w:t>
      </w:r>
      <w:r>
        <w:rPr>
          <w:rFonts w:hint="eastAsia"/>
        </w:rPr>
        <w:t>）</w:t>
      </w:r>
      <w:r w:rsidR="00CB01CF">
        <w:t>。</w:t>
      </w:r>
    </w:p>
    <w:p w:rsidR="00A54B50" w:rsidRDefault="00A54B50" w:rsidP="00C31118">
      <w:r>
        <w:rPr>
          <w:rFonts w:hint="eastAsia"/>
        </w:rPr>
        <w:t xml:space="preserve">　　　（</w:t>
      </w:r>
      <w:r w:rsidR="00CB01CF">
        <w:t>三</w:t>
      </w:r>
      <w:r>
        <w:rPr>
          <w:rFonts w:hint="eastAsia"/>
        </w:rPr>
        <w:t>）</w:t>
      </w:r>
      <w:r w:rsidR="00CB01CF">
        <w:t>申請前設籍於本縣一年以上，並設籍累計十年以上。</w:t>
      </w:r>
    </w:p>
    <w:p w:rsidR="00A54B50" w:rsidRDefault="00A54B50" w:rsidP="00C31118">
      <w:r>
        <w:rPr>
          <w:rFonts w:hint="eastAsia"/>
        </w:rPr>
        <w:t xml:space="preserve">　　　（</w:t>
      </w:r>
      <w:r w:rsidR="00CB01CF">
        <w:t>四</w:t>
      </w:r>
      <w:r>
        <w:rPr>
          <w:rFonts w:hint="eastAsia"/>
        </w:rPr>
        <w:t>）</w:t>
      </w:r>
      <w:r w:rsidR="00CB01CF">
        <w:t>申請人於本縣受雇時勞工保險投保薪資等級須為第一級或第二級。</w:t>
      </w:r>
    </w:p>
    <w:p w:rsidR="00CB01CF" w:rsidRDefault="00A54B50" w:rsidP="00C31118">
      <w:r>
        <w:rPr>
          <w:rFonts w:hint="eastAsia"/>
        </w:rPr>
        <w:t xml:space="preserve">　　　（</w:t>
      </w:r>
      <w:r w:rsidR="00CB01CF">
        <w:t>五</w:t>
      </w:r>
      <w:r>
        <w:rPr>
          <w:rFonts w:hint="eastAsia"/>
        </w:rPr>
        <w:t>）</w:t>
      </w:r>
      <w:r w:rsidR="00CB01CF">
        <w:t>未領取公教人員保險養</w:t>
      </w:r>
      <w:r>
        <w:t>     </w:t>
      </w:r>
      <w:r w:rsidR="00CB01CF">
        <w:t>老給付或勞工保險老年給付。</w:t>
      </w:r>
      <w:r>
        <w:br/>
        <w:t> </w:t>
      </w:r>
      <w:r>
        <w:rPr>
          <w:rFonts w:hint="eastAsia"/>
        </w:rPr>
        <w:t xml:space="preserve">　　　（</w:t>
      </w:r>
      <w:r w:rsidR="00CB01CF">
        <w:t>六</w:t>
      </w:r>
      <w:r>
        <w:rPr>
          <w:rFonts w:hint="eastAsia"/>
        </w:rPr>
        <w:t>）</w:t>
      </w:r>
      <w:r w:rsidR="00CB01CF">
        <w:t>未領取軍人退休俸、公營事業退休金或合於勞動基準法規定之退休金。</w:t>
      </w:r>
      <w:r>
        <w:br/>
        <w:t> </w:t>
      </w:r>
      <w:r>
        <w:rPr>
          <w:rFonts w:hint="eastAsia"/>
        </w:rPr>
        <w:t xml:space="preserve">　　　（</w:t>
      </w:r>
      <w:r w:rsidR="00CB01CF">
        <w:t>七</w:t>
      </w:r>
      <w:r>
        <w:rPr>
          <w:rFonts w:hint="eastAsia"/>
        </w:rPr>
        <w:t>）</w:t>
      </w:r>
      <w:r w:rsidR="00CB01CF">
        <w:t>最近二年向國稅局申報之所得證明，每年所得不超過十二萬元。</w:t>
      </w:r>
    </w:p>
    <w:p w:rsidR="00A54B50" w:rsidRDefault="00A54B50" w:rsidP="00C31118">
      <w:r>
        <w:t>十三、就業促進獎助金最長以一年為限且三年內不得再次申請。</w:t>
      </w:r>
      <w:r>
        <w:br/>
        <w:t> </w:t>
      </w:r>
      <w:r>
        <w:rPr>
          <w:rFonts w:hint="eastAsia"/>
        </w:rPr>
        <w:t xml:space="preserve">　　　</w:t>
      </w:r>
      <w:r>
        <w:t>符合就業促金獎助金者資格者，經本縣之事業單位受雇用，並向本府登記後，穩定受雇</w:t>
      </w:r>
    </w:p>
    <w:p w:rsidR="00A54B50" w:rsidRDefault="00A54B50" w:rsidP="00C31118">
      <w:r>
        <w:rPr>
          <w:rFonts w:hint="eastAsia"/>
        </w:rPr>
        <w:t xml:space="preserve">　　　</w:t>
      </w:r>
      <w:r>
        <w:t>滿兩個月之次月一日起算，每四個月核撥一次，並於次月十號以前檢送下列文件提出申</w:t>
      </w:r>
    </w:p>
    <w:p w:rsidR="00A54B50" w:rsidRDefault="00A54B50" w:rsidP="00C31118">
      <w:r>
        <w:rPr>
          <w:rFonts w:hint="eastAsia"/>
        </w:rPr>
        <w:t xml:space="preserve">　　　</w:t>
      </w:r>
      <w:r>
        <w:t>請，未於規定期間提出，該期不予補助:</w:t>
      </w:r>
      <w:r>
        <w:br/>
      </w:r>
      <w:r>
        <w:rPr>
          <w:rFonts w:hint="eastAsia"/>
        </w:rPr>
        <w:t xml:space="preserve">　　（</w:t>
      </w:r>
      <w:r>
        <w:t>一</w:t>
      </w:r>
      <w:r>
        <w:rPr>
          <w:rFonts w:hint="eastAsia"/>
        </w:rPr>
        <w:t>）</w:t>
      </w:r>
      <w:r>
        <w:t>就業促進獎助金申請書。</w:t>
      </w:r>
      <w:r>
        <w:br/>
      </w:r>
      <w:r>
        <w:rPr>
          <w:rFonts w:hint="eastAsia"/>
        </w:rPr>
        <w:t xml:space="preserve">　　（</w:t>
      </w:r>
      <w:r>
        <w:t>二</w:t>
      </w:r>
      <w:r>
        <w:rPr>
          <w:rFonts w:hint="eastAsia"/>
        </w:rPr>
        <w:t>）</w:t>
      </w:r>
      <w:r>
        <w:t>雇主提供之在職證明及勞保投保紀錄。</w:t>
      </w:r>
      <w:r>
        <w:br/>
        <w:t> </w:t>
      </w:r>
      <w:r>
        <w:rPr>
          <w:rFonts w:hint="eastAsia"/>
        </w:rPr>
        <w:t xml:space="preserve">　　（</w:t>
      </w:r>
      <w:r>
        <w:t>三</w:t>
      </w:r>
      <w:r>
        <w:rPr>
          <w:rFonts w:hint="eastAsia"/>
        </w:rPr>
        <w:t>）</w:t>
      </w:r>
      <w:r>
        <w:t>申請就業促進獎助金時，前兩年無事業單位加保紀錄 (於第一次申請應檢附)；失業</w:t>
      </w:r>
    </w:p>
    <w:p w:rsidR="00A54B50" w:rsidRDefault="00A54B50" w:rsidP="00C31118">
      <w:r>
        <w:rPr>
          <w:rFonts w:hint="eastAsia"/>
        </w:rPr>
        <w:t xml:space="preserve">　　　　　</w:t>
      </w:r>
      <w:r>
        <w:t>者於職業工會、漁會、農會加保或屬裁減續保身分者應提供無從事工作切結書。</w:t>
      </w:r>
      <w:r>
        <w:br/>
      </w:r>
      <w:r>
        <w:rPr>
          <w:rFonts w:hint="eastAsia"/>
        </w:rPr>
        <w:t xml:space="preserve">　　（</w:t>
      </w:r>
      <w:r>
        <w:t>四</w:t>
      </w:r>
      <w:r>
        <w:rPr>
          <w:rFonts w:hint="eastAsia"/>
        </w:rPr>
        <w:t>）</w:t>
      </w:r>
      <w:r>
        <w:t>身分證正反面、郵局帳號影本。</w:t>
      </w:r>
      <w:r>
        <w:br/>
        <w:t> </w:t>
      </w:r>
      <w:r>
        <w:rPr>
          <w:rFonts w:hint="eastAsia"/>
        </w:rPr>
        <w:t xml:space="preserve">　　（</w:t>
      </w:r>
      <w:r>
        <w:t>五</w:t>
      </w:r>
      <w:r>
        <w:rPr>
          <w:rFonts w:hint="eastAsia"/>
        </w:rPr>
        <w:t>）</w:t>
      </w:r>
      <w:r>
        <w:t>符合本要點各項資格切結書、查詢勞保紀錄、戶籍資料同意書。</w:t>
      </w:r>
      <w:r>
        <w:br/>
      </w:r>
      <w:r>
        <w:rPr>
          <w:rFonts w:hint="eastAsia"/>
        </w:rPr>
        <w:t xml:space="preserve">　　（</w:t>
      </w:r>
      <w:r>
        <w:t>六</w:t>
      </w:r>
      <w:r>
        <w:rPr>
          <w:rFonts w:hint="eastAsia"/>
        </w:rPr>
        <w:t>）</w:t>
      </w:r>
      <w:r>
        <w:t>戶籍謄本或足證明設籍於金門一年以上並設籍累計十年以上之證明。</w:t>
      </w:r>
      <w:r>
        <w:br/>
      </w:r>
      <w:r>
        <w:rPr>
          <w:rFonts w:hint="eastAsia"/>
        </w:rPr>
        <w:t xml:space="preserve">　　（</w:t>
      </w:r>
      <w:r>
        <w:t>七</w:t>
      </w:r>
      <w:r>
        <w:rPr>
          <w:rFonts w:hint="eastAsia"/>
        </w:rPr>
        <w:t>）</w:t>
      </w:r>
      <w:r>
        <w:t>最近二年向國稅局申報之所得證明。</w:t>
      </w:r>
    </w:p>
    <w:p w:rsidR="00CB01CF" w:rsidRPr="00A54B50" w:rsidRDefault="00A54B50" w:rsidP="00C31118">
      <w:r>
        <w:rPr>
          <w:rFonts w:hint="eastAsia"/>
        </w:rPr>
        <w:t xml:space="preserve">　　（</w:t>
      </w:r>
      <w:r>
        <w:t>八</w:t>
      </w:r>
      <w:r>
        <w:rPr>
          <w:rFonts w:hint="eastAsia"/>
        </w:rPr>
        <w:t>）</w:t>
      </w:r>
      <w:r>
        <w:t>就業促進獎助金請款領據。</w:t>
      </w:r>
      <w:r>
        <w:br/>
      </w:r>
      <w:r>
        <w:rPr>
          <w:rFonts w:hint="eastAsia"/>
        </w:rPr>
        <w:t xml:space="preserve">　　（</w:t>
      </w:r>
      <w:r>
        <w:t>九</w:t>
      </w:r>
      <w:r>
        <w:rPr>
          <w:rFonts w:hint="eastAsia"/>
        </w:rPr>
        <w:t>）</w:t>
      </w:r>
      <w:r>
        <w:t>其他必要證明文件。</w:t>
      </w:r>
    </w:p>
    <w:p w:rsidR="00CB01CF" w:rsidRPr="00A54B50" w:rsidRDefault="00A54B50" w:rsidP="00C31118">
      <w:r>
        <w:t>十四、補助標準:凡符合資格者，每個月補助新臺幣一萬元。</w:t>
      </w:r>
    </w:p>
    <w:p w:rsidR="00A54B50" w:rsidRDefault="00A54B50" w:rsidP="00C31118">
      <w:r>
        <w:t>十五、領取職業訓練津貼或就業促進獎助金者，本府必要時得實地查訪，經訪查結果達二次未</w:t>
      </w:r>
    </w:p>
    <w:p w:rsidR="00A54B50" w:rsidRDefault="00A54B50" w:rsidP="00C31118">
      <w:r>
        <w:rPr>
          <w:rFonts w:hint="eastAsia"/>
        </w:rPr>
        <w:t xml:space="preserve">　　　</w:t>
      </w:r>
      <w:r>
        <w:t>於該   廠家上班，且未有請假紀錄，即停止補助款；若有不實領取者，本府得追回補助之</w:t>
      </w:r>
    </w:p>
    <w:p w:rsidR="00CB01CF" w:rsidRDefault="00A54B50" w:rsidP="00C31118">
      <w:r>
        <w:rPr>
          <w:rFonts w:hint="eastAsia"/>
        </w:rPr>
        <w:t xml:space="preserve">　　　</w:t>
      </w:r>
      <w:r>
        <w:t>津貼；若    有詐領情事，將移送法辦。</w:t>
      </w:r>
    </w:p>
    <w:p w:rsidR="00CB01CF" w:rsidRPr="00A54B50" w:rsidRDefault="00A54B50" w:rsidP="00C31118">
      <w:r>
        <w:t>十六、計畫年度經費用罄後，即不再受理補助案件之申請。</w:t>
      </w:r>
    </w:p>
    <w:p w:rsidR="00CB01CF" w:rsidRDefault="00CB01CF" w:rsidP="00C31118"/>
    <w:p w:rsidR="00CB01CF" w:rsidRDefault="00CB01CF" w:rsidP="00C31118"/>
    <w:p w:rsidR="00CB01CF" w:rsidRDefault="00CB01CF" w:rsidP="00C31118"/>
    <w:p w:rsidR="00C31118" w:rsidRPr="003640E8" w:rsidRDefault="00C31118" w:rsidP="00C31118">
      <w:pPr>
        <w:rPr>
          <w:rFonts w:ascii="方正中楷" w:eastAsia="方正中楷"/>
          <w:sz w:val="36"/>
          <w:szCs w:val="36"/>
        </w:rPr>
      </w:pPr>
      <w:r w:rsidRPr="003640E8">
        <w:rPr>
          <w:rFonts w:ascii="方正中楷" w:eastAsia="方正中楷" w:hint="eastAsia"/>
          <w:sz w:val="36"/>
          <w:szCs w:val="36"/>
        </w:rPr>
        <w:lastRenderedPageBreak/>
        <w:t>金門縣</w:t>
      </w:r>
      <w:r w:rsidR="00E664DE">
        <w:rPr>
          <w:rFonts w:ascii="方正中楷" w:eastAsia="方正中楷" w:hint="eastAsia"/>
          <w:sz w:val="36"/>
          <w:szCs w:val="36"/>
        </w:rPr>
        <w:t>政府令</w:t>
      </w:r>
    </w:p>
    <w:p w:rsidR="00C31118" w:rsidRPr="007E5922" w:rsidRDefault="00C31118" w:rsidP="00C31118">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306CAE">
        <w:rPr>
          <w:rFonts w:hAnsi="標楷體" w:hint="eastAsia"/>
        </w:rPr>
        <w:t>9</w:t>
      </w:r>
      <w:r w:rsidRPr="007E5922">
        <w:rPr>
          <w:rFonts w:hAnsi="標楷體" w:hint="eastAsia"/>
        </w:rPr>
        <w:t>月</w:t>
      </w:r>
      <w:r w:rsidR="00306CAE">
        <w:rPr>
          <w:rFonts w:hAnsi="標楷體" w:hint="eastAsia"/>
        </w:rPr>
        <w:t>20</w:t>
      </w:r>
      <w:r w:rsidRPr="007E5922">
        <w:rPr>
          <w:rFonts w:hAnsi="標楷體" w:hint="eastAsia"/>
        </w:rPr>
        <w:t>日</w:t>
      </w:r>
    </w:p>
    <w:p w:rsidR="00C31118" w:rsidRDefault="00C31118" w:rsidP="00C31118">
      <w:pPr>
        <w:rPr>
          <w:rFonts w:hAnsi="標楷體"/>
        </w:rPr>
      </w:pPr>
      <w:r w:rsidRPr="007E5922">
        <w:rPr>
          <w:rFonts w:hAnsi="標楷體" w:hint="eastAsia"/>
        </w:rPr>
        <w:t>發文字號：府</w:t>
      </w:r>
      <w:r w:rsidR="00E664DE">
        <w:rPr>
          <w:rFonts w:hAnsi="標楷體" w:hint="eastAsia"/>
        </w:rPr>
        <w:t>行法</w:t>
      </w:r>
      <w:r>
        <w:rPr>
          <w:rFonts w:hAnsi="標楷體" w:hint="eastAsia"/>
        </w:rPr>
        <w:t>字</w:t>
      </w:r>
      <w:r w:rsidRPr="007E5922">
        <w:rPr>
          <w:rFonts w:hAnsi="標楷體" w:hint="eastAsia"/>
        </w:rPr>
        <w:t>第</w:t>
      </w:r>
      <w:r>
        <w:rPr>
          <w:rFonts w:hAnsi="標楷體" w:hint="eastAsia"/>
        </w:rPr>
        <w:t>102</w:t>
      </w:r>
      <w:r w:rsidR="00306CAE">
        <w:rPr>
          <w:rFonts w:hAnsi="標楷體" w:hint="eastAsia"/>
        </w:rPr>
        <w:t>00661290</w:t>
      </w:r>
      <w:r w:rsidRPr="007E5922">
        <w:rPr>
          <w:rFonts w:hAnsi="標楷體" w:hint="eastAsia"/>
        </w:rPr>
        <w:t>號</w:t>
      </w:r>
    </w:p>
    <w:p w:rsidR="00C31118" w:rsidRDefault="00E664DE" w:rsidP="00C31118">
      <w:pPr>
        <w:ind w:left="720" w:hangingChars="300" w:hanging="720"/>
        <w:rPr>
          <w:rFonts w:ascii="Verdana" w:hAnsi="Verdana"/>
          <w:color w:val="000000"/>
        </w:rPr>
      </w:pPr>
      <w:r>
        <w:rPr>
          <w:rFonts w:ascii="Verdana" w:hAnsi="Verdana" w:hint="eastAsia"/>
          <w:color w:val="000000"/>
        </w:rPr>
        <w:t>修正「</w:t>
      </w:r>
      <w:r w:rsidR="00306CAE">
        <w:t>金門縣縣有財產管理自治條例</w:t>
      </w:r>
      <w:r w:rsidR="00306CAE">
        <w:rPr>
          <w:rFonts w:hint="eastAsia"/>
        </w:rPr>
        <w:t>」</w:t>
      </w:r>
      <w:r w:rsidR="00306CAE">
        <w:t>第</w:t>
      </w:r>
      <w:r w:rsidR="00306CAE">
        <w:rPr>
          <w:rFonts w:hint="eastAsia"/>
        </w:rPr>
        <w:t>五十九</w:t>
      </w:r>
      <w:r w:rsidR="00306CAE">
        <w:t>條</w:t>
      </w:r>
      <w:r w:rsidR="00306CAE">
        <w:rPr>
          <w:rFonts w:hint="eastAsia"/>
        </w:rPr>
        <w:t>之三</w:t>
      </w:r>
      <w:r w:rsidR="00306CAE">
        <w:t>條文</w:t>
      </w:r>
      <w:r>
        <w:rPr>
          <w:rFonts w:ascii="Verdana" w:hAnsi="Verdana" w:hint="eastAsia"/>
          <w:color w:val="000000"/>
        </w:rPr>
        <w:t>。</w:t>
      </w:r>
    </w:p>
    <w:p w:rsidR="00E664DE" w:rsidRDefault="00E664DE" w:rsidP="00C31118">
      <w:pPr>
        <w:ind w:left="720" w:hangingChars="300" w:hanging="720"/>
        <w:rPr>
          <w:rFonts w:ascii="Verdana" w:hAnsi="Verdana"/>
          <w:color w:val="000000"/>
        </w:rPr>
      </w:pPr>
      <w:r>
        <w:rPr>
          <w:rFonts w:ascii="Verdana" w:hAnsi="Verdana" w:hint="eastAsia"/>
          <w:color w:val="000000"/>
        </w:rPr>
        <w:t>附</w:t>
      </w:r>
      <w:r w:rsidR="00306CAE">
        <w:rPr>
          <w:rFonts w:ascii="Verdana" w:hAnsi="Verdana" w:hint="eastAsia"/>
          <w:color w:val="000000"/>
        </w:rPr>
        <w:t>「</w:t>
      </w:r>
      <w:r w:rsidR="00306CAE">
        <w:t>金門縣縣有財產管理自治條例</w:t>
      </w:r>
      <w:r w:rsidR="00306CAE">
        <w:rPr>
          <w:rFonts w:hint="eastAsia"/>
        </w:rPr>
        <w:t>」</w:t>
      </w:r>
      <w:r w:rsidR="00306CAE">
        <w:t>第</w:t>
      </w:r>
      <w:r w:rsidR="00306CAE">
        <w:rPr>
          <w:rFonts w:hint="eastAsia"/>
        </w:rPr>
        <w:t>五十九</w:t>
      </w:r>
      <w:r w:rsidR="00306CAE">
        <w:t>條</w:t>
      </w:r>
      <w:r w:rsidR="00306CAE">
        <w:rPr>
          <w:rFonts w:hint="eastAsia"/>
        </w:rPr>
        <w:t>之三</w:t>
      </w:r>
      <w:r w:rsidR="00306CAE">
        <w:t>條文</w:t>
      </w:r>
      <w:r>
        <w:rPr>
          <w:rFonts w:ascii="Verdana" w:hAnsi="Verdana" w:hint="eastAsia"/>
          <w:color w:val="000000"/>
        </w:rPr>
        <w:t>。</w:t>
      </w:r>
    </w:p>
    <w:p w:rsidR="00E664DE" w:rsidRPr="005342FA" w:rsidRDefault="00E664DE" w:rsidP="00E664DE">
      <w:pPr>
        <w:ind w:left="1080" w:hangingChars="300" w:hanging="1080"/>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C31118" w:rsidRPr="00C56E36" w:rsidRDefault="00C31118" w:rsidP="00C31118">
      <w:pPr>
        <w:ind w:left="1080" w:hangingChars="300" w:hanging="1080"/>
        <w:jc w:val="center"/>
        <w:rPr>
          <w:rFonts w:hAnsi="標楷體"/>
        </w:rPr>
      </w:pPr>
      <w:r>
        <w:rPr>
          <w:rFonts w:eastAsia="方正中楷" w:hint="eastAsia"/>
          <w:sz w:val="36"/>
          <w:szCs w:val="36"/>
        </w:rPr>
        <w:t>金門縣</w:t>
      </w:r>
      <w:r w:rsidR="00306CAE">
        <w:rPr>
          <w:rFonts w:eastAsia="方正中楷" w:hint="eastAsia"/>
          <w:sz w:val="36"/>
          <w:szCs w:val="36"/>
        </w:rPr>
        <w:t>縣有財產管理自治條例修訂第五十九條之三條文</w:t>
      </w:r>
    </w:p>
    <w:p w:rsidR="00306CAE" w:rsidRDefault="00306CAE" w:rsidP="00306CAE">
      <w:pPr>
        <w:pStyle w:val="xmsonormal"/>
        <w:spacing w:before="0" w:beforeAutospacing="0" w:after="0" w:afterAutospacing="0"/>
      </w:pPr>
      <w:r w:rsidRPr="00306CAE">
        <w:rPr>
          <w:rFonts w:hint="eastAsia"/>
        </w:rPr>
        <w:t>第</w:t>
      </w:r>
      <w:r>
        <w:rPr>
          <w:rFonts w:hint="eastAsia"/>
        </w:rPr>
        <w:t>五十九條之三　　中和五眷村復興新村（改建後定名為金門新村）不動產除依國軍老舊眷村</w:t>
      </w:r>
    </w:p>
    <w:p w:rsidR="00306CAE" w:rsidRDefault="00306CAE" w:rsidP="00306CAE">
      <w:pPr>
        <w:pStyle w:val="xmsonormal"/>
        <w:spacing w:before="0" w:beforeAutospacing="0" w:after="0" w:afterAutospacing="0"/>
      </w:pPr>
      <w:r>
        <w:rPr>
          <w:rFonts w:hint="eastAsia"/>
        </w:rPr>
        <w:t xml:space="preserve">　　　　　　　改建條例暨相關規定分配外，其餘不動產本府得保留部分作為公用或依本自治</w:t>
      </w:r>
    </w:p>
    <w:p w:rsidR="00306CAE" w:rsidRDefault="00306CAE" w:rsidP="00306CAE">
      <w:pPr>
        <w:pStyle w:val="xmsonormal"/>
        <w:spacing w:before="0" w:beforeAutospacing="0" w:after="0" w:afterAutospacing="0"/>
      </w:pPr>
      <w:r>
        <w:rPr>
          <w:rFonts w:hint="eastAsia"/>
        </w:rPr>
        <w:t xml:space="preserve">　　　　　　　條例第六十二條規定辦理專案讓售，賸餘不動產處分以公開抽籤方式辦理。本</w:t>
      </w:r>
    </w:p>
    <w:p w:rsidR="00306CAE" w:rsidRDefault="00306CAE" w:rsidP="00306CAE">
      <w:pPr>
        <w:pStyle w:val="xmsonormal"/>
        <w:spacing w:before="0" w:beforeAutospacing="0" w:after="0" w:afterAutospacing="0"/>
      </w:pPr>
      <w:r>
        <w:rPr>
          <w:rFonts w:hint="eastAsia"/>
        </w:rPr>
        <w:t xml:space="preserve">　　　　　　　府公告公開抽籤而未售出之不動產，得以公開標售方式辦理。</w:t>
      </w:r>
      <w:r>
        <w:br/>
      </w:r>
      <w:r>
        <w:rPr>
          <w:rFonts w:hint="eastAsia"/>
        </w:rPr>
        <w:t xml:space="preserve">　　　　　　　　　前項申請抽籤之承購者於中和五眷村復興新村不動產處分公告當日止，應</w:t>
      </w:r>
    </w:p>
    <w:p w:rsidR="00306CAE" w:rsidRDefault="00306CAE" w:rsidP="00306CAE">
      <w:pPr>
        <w:pStyle w:val="xmsonormal"/>
        <w:spacing w:before="0" w:beforeAutospacing="0" w:after="0" w:afterAutospacing="0"/>
      </w:pPr>
      <w:r>
        <w:rPr>
          <w:rFonts w:hint="eastAsia"/>
        </w:rPr>
        <w:t xml:space="preserve">　　　　　　　年滿二十歲，並於中華民國八十一年十一月七日戰地政務終止之日前設籍本縣</w:t>
      </w:r>
    </w:p>
    <w:p w:rsidR="00306CAE" w:rsidRDefault="00306CAE" w:rsidP="00306CAE">
      <w:pPr>
        <w:pStyle w:val="xmsonormal"/>
        <w:spacing w:before="0" w:beforeAutospacing="0" w:after="0" w:afterAutospacing="0"/>
      </w:pPr>
      <w:r>
        <w:rPr>
          <w:rFonts w:hint="eastAsia"/>
        </w:rPr>
        <w:t xml:space="preserve">　　　　　　　或在戰地政務終止前其父母之一方設籍本縣滿十年以上。</w:t>
      </w:r>
      <w:r>
        <w:br/>
      </w:r>
      <w:r>
        <w:rPr>
          <w:rFonts w:hint="eastAsia"/>
        </w:rPr>
        <w:t xml:space="preserve">　　　　　　　　　經抽籤配售中和五眷村不動產之承購者，除依法繼承者外，承購者自產權</w:t>
      </w:r>
    </w:p>
    <w:p w:rsidR="00306CAE" w:rsidRDefault="00306CAE" w:rsidP="00306CAE">
      <w:pPr>
        <w:pStyle w:val="xmsonormal"/>
        <w:spacing w:before="0" w:beforeAutospacing="0" w:after="0" w:afterAutospacing="0"/>
      </w:pPr>
      <w:r>
        <w:rPr>
          <w:rFonts w:hint="eastAsia"/>
        </w:rPr>
        <w:t xml:space="preserve">　　　　　　　登記之日起未滿十年，不得自行將住宅及基地出售、出典、贈與或交換。</w:t>
      </w:r>
      <w:r>
        <w:br/>
      </w:r>
      <w:r>
        <w:rPr>
          <w:rFonts w:hint="eastAsia"/>
        </w:rPr>
        <w:t xml:space="preserve">　　　　　　　　　中和五眷村復興新村不動產計價，得委託財政部國有財產局或不動產估價</w:t>
      </w:r>
    </w:p>
    <w:p w:rsidR="00306CAE" w:rsidRDefault="00306CAE" w:rsidP="00306CAE">
      <w:pPr>
        <w:pStyle w:val="xmsonormal"/>
        <w:spacing w:before="0" w:beforeAutospacing="0" w:after="0" w:afterAutospacing="0"/>
      </w:pPr>
      <w:r>
        <w:rPr>
          <w:rFonts w:hint="eastAsia"/>
        </w:rPr>
        <w:t xml:space="preserve">　　　　　　　師事務所辦理查估，並依本自治條例第六十九條規定辦理。</w:t>
      </w:r>
      <w:r>
        <w:br/>
      </w:r>
      <w:r>
        <w:rPr>
          <w:rFonts w:hint="eastAsia"/>
        </w:rPr>
        <w:t xml:space="preserve">　　　　　　　　　中和五眷村太湖山莊、太武山莊、浯江新村及九如新村不動產之處分得準</w:t>
      </w:r>
    </w:p>
    <w:p w:rsidR="005101DF" w:rsidRPr="00306CAE" w:rsidRDefault="00306CAE" w:rsidP="00306CAE">
      <w:pPr>
        <w:pStyle w:val="xmsonormal"/>
        <w:spacing w:before="0" w:beforeAutospacing="0" w:after="0" w:afterAutospacing="0"/>
      </w:pPr>
      <w:r>
        <w:rPr>
          <w:rFonts w:hint="eastAsia"/>
        </w:rPr>
        <w:t xml:space="preserve">　　　　　　　用前三項之規定辦理。</w:t>
      </w:r>
    </w:p>
    <w:p w:rsidR="006E516F" w:rsidRPr="003640E8" w:rsidRDefault="006E516F" w:rsidP="006E516F">
      <w:pPr>
        <w:rPr>
          <w:rFonts w:ascii="方正中楷" w:eastAsia="方正中楷"/>
          <w:sz w:val="36"/>
          <w:szCs w:val="36"/>
        </w:rPr>
      </w:pPr>
      <w:r w:rsidRPr="003640E8">
        <w:rPr>
          <w:rFonts w:ascii="方正中楷" w:eastAsia="方正中楷" w:hint="eastAsia"/>
          <w:sz w:val="36"/>
          <w:szCs w:val="36"/>
        </w:rPr>
        <w:t>金門縣</w:t>
      </w:r>
      <w:r w:rsidR="00ED7A0D">
        <w:rPr>
          <w:rFonts w:ascii="方正中楷" w:eastAsia="方正中楷" w:hint="eastAsia"/>
          <w:sz w:val="36"/>
          <w:szCs w:val="36"/>
        </w:rPr>
        <w:t>政府函</w:t>
      </w:r>
    </w:p>
    <w:p w:rsidR="006E516F" w:rsidRPr="007E5922" w:rsidRDefault="006E516F" w:rsidP="006E516F">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306CAE">
        <w:rPr>
          <w:rFonts w:hAnsi="標楷體" w:hint="eastAsia"/>
        </w:rPr>
        <w:t>8</w:t>
      </w:r>
      <w:r w:rsidRPr="007E5922">
        <w:rPr>
          <w:rFonts w:hAnsi="標楷體" w:hint="eastAsia"/>
        </w:rPr>
        <w:t>月</w:t>
      </w:r>
      <w:r w:rsidR="00306CAE">
        <w:rPr>
          <w:rFonts w:hAnsi="標楷體" w:hint="eastAsia"/>
        </w:rPr>
        <w:t>27</w:t>
      </w:r>
      <w:r w:rsidRPr="007E5922">
        <w:rPr>
          <w:rFonts w:hAnsi="標楷體" w:hint="eastAsia"/>
        </w:rPr>
        <w:t>日</w:t>
      </w:r>
    </w:p>
    <w:p w:rsidR="006E516F" w:rsidRDefault="006E516F" w:rsidP="006E516F">
      <w:pPr>
        <w:rPr>
          <w:rFonts w:hAnsi="標楷體"/>
        </w:rPr>
      </w:pPr>
      <w:r w:rsidRPr="007E5922">
        <w:rPr>
          <w:rFonts w:hAnsi="標楷體" w:hint="eastAsia"/>
        </w:rPr>
        <w:t>發文字號：府</w:t>
      </w:r>
      <w:r w:rsidR="00306CAE">
        <w:rPr>
          <w:rFonts w:hAnsi="標楷體" w:hint="eastAsia"/>
        </w:rPr>
        <w:t>主歲</w:t>
      </w:r>
      <w:r>
        <w:rPr>
          <w:rFonts w:hAnsi="標楷體" w:hint="eastAsia"/>
        </w:rPr>
        <w:t>字</w:t>
      </w:r>
      <w:r w:rsidRPr="007E5922">
        <w:rPr>
          <w:rFonts w:hAnsi="標楷體" w:hint="eastAsia"/>
        </w:rPr>
        <w:t>第</w:t>
      </w:r>
      <w:r>
        <w:rPr>
          <w:rFonts w:hAnsi="標楷體" w:hint="eastAsia"/>
        </w:rPr>
        <w:t>102</w:t>
      </w:r>
      <w:r w:rsidR="00306CAE">
        <w:rPr>
          <w:rFonts w:hAnsi="標楷體" w:hint="eastAsia"/>
        </w:rPr>
        <w:t>0066669</w:t>
      </w:r>
      <w:r w:rsidRPr="007E5922">
        <w:rPr>
          <w:rFonts w:hAnsi="標楷體" w:hint="eastAsia"/>
        </w:rPr>
        <w:t>號</w:t>
      </w:r>
    </w:p>
    <w:p w:rsidR="00701438" w:rsidRDefault="0010513C" w:rsidP="00531BFE">
      <w:pPr>
        <w:ind w:left="720" w:hangingChars="300" w:hanging="720"/>
      </w:pPr>
      <w:r>
        <w:rPr>
          <w:rFonts w:ascii="Verdana" w:hAnsi="Verdana" w:hint="eastAsia"/>
          <w:color w:val="000000"/>
        </w:rPr>
        <w:t>主旨</w:t>
      </w:r>
      <w:r w:rsidR="00701438">
        <w:rPr>
          <w:rFonts w:ascii="Verdana" w:hAnsi="Verdana" w:hint="eastAsia"/>
          <w:color w:val="000000"/>
        </w:rPr>
        <w:t>：</w:t>
      </w:r>
      <w:r w:rsidR="00306CAE">
        <w:rPr>
          <w:rFonts w:hint="eastAsia"/>
        </w:rPr>
        <w:t>檢附「金門縣政府暨所屬各機關計畫及預算執行考核要點」修正對照表及「金門縣政府暨所屬各機關計畫及預算執行考核要點」各乙份</w:t>
      </w:r>
      <w:r w:rsidR="00531BFE">
        <w:rPr>
          <w:rFonts w:hint="eastAsia"/>
        </w:rPr>
        <w:t>，並自即日生效，請　查照</w:t>
      </w:r>
      <w:r w:rsidR="00701438">
        <w:rPr>
          <w:rFonts w:hint="eastAsia"/>
        </w:rPr>
        <w:t>。</w:t>
      </w:r>
    </w:p>
    <w:p w:rsidR="00701438" w:rsidRDefault="00701438" w:rsidP="00701438">
      <w:pPr>
        <w:ind w:left="720" w:hangingChars="300" w:hanging="720"/>
      </w:pPr>
      <w:r>
        <w:rPr>
          <w:rFonts w:hint="eastAsia"/>
        </w:rPr>
        <w:t>正本：</w:t>
      </w:r>
      <w:r w:rsidR="00531BFE">
        <w:rPr>
          <w:rFonts w:hint="eastAsia"/>
        </w:rPr>
        <w:t>本府民政處、財政處、建設處、教育處、工務處、觀光處、社會處、行政處、主計處、人事處、政風處、金門縣警察局、金門縣消防局、金門縣衛生局、金門縣環境保護局、金門縣地政局、金門縣文化局、金門縣稅捐稽徵處、金門縣農業試驗所、金門縣水產試驗所、金門縣畜產試驗所、金門縣動植物防疫所、金門縣養護工程所、金門縣立體育場、金門縣大同之家、金門縣殯葬管理所、金門縣港務處、金門縣物資處、金門縣林務所</w:t>
      </w:r>
    </w:p>
    <w:p w:rsidR="00701438" w:rsidRDefault="00531BFE" w:rsidP="00701438">
      <w:pPr>
        <w:ind w:left="720" w:hangingChars="300" w:hanging="720"/>
      </w:pPr>
      <w:r>
        <w:rPr>
          <w:rFonts w:hint="eastAsia"/>
        </w:rPr>
        <w:t>副本：本府主計處（含附件）</w:t>
      </w:r>
    </w:p>
    <w:p w:rsidR="00531BFE" w:rsidRDefault="00531BFE" w:rsidP="00701438">
      <w:pPr>
        <w:ind w:left="720" w:hangingChars="300" w:hanging="720"/>
      </w:pPr>
    </w:p>
    <w:p w:rsidR="00C35B8B" w:rsidRDefault="00C35B8B" w:rsidP="00701438">
      <w:pPr>
        <w:ind w:left="720" w:hangingChars="300" w:hanging="720"/>
      </w:pPr>
    </w:p>
    <w:p w:rsidR="00C35B8B" w:rsidRDefault="00C35B8B" w:rsidP="00701438">
      <w:pPr>
        <w:ind w:left="720" w:hangingChars="300" w:hanging="720"/>
      </w:pPr>
    </w:p>
    <w:p w:rsidR="00C35B8B" w:rsidRPr="00C35B8B" w:rsidRDefault="00C35B8B" w:rsidP="00C35B8B">
      <w:pPr>
        <w:ind w:left="960" w:hangingChars="300" w:hanging="960"/>
        <w:jc w:val="center"/>
        <w:rPr>
          <w:sz w:val="32"/>
          <w:szCs w:val="32"/>
        </w:rPr>
      </w:pPr>
      <w:r w:rsidRPr="00C35B8B">
        <w:rPr>
          <w:rFonts w:hint="eastAsia"/>
          <w:sz w:val="32"/>
          <w:szCs w:val="32"/>
        </w:rPr>
        <w:lastRenderedPageBreak/>
        <w:t>「金門縣政府暨所屬各機關計畫及預算執行考核要點」修正對照表</w:t>
      </w:r>
    </w:p>
    <w:tbl>
      <w:tblPr>
        <w:tblStyle w:val="a4"/>
        <w:tblW w:w="0" w:type="auto"/>
        <w:jc w:val="center"/>
        <w:tblLook w:val="04A0" w:firstRow="1" w:lastRow="0" w:firstColumn="1" w:lastColumn="0" w:noHBand="0" w:noVBand="1"/>
      </w:tblPr>
      <w:tblGrid>
        <w:gridCol w:w="4073"/>
        <w:gridCol w:w="3969"/>
        <w:gridCol w:w="2012"/>
      </w:tblGrid>
      <w:tr w:rsidR="00C35B8B" w:rsidTr="00851218">
        <w:trPr>
          <w:jc w:val="center"/>
        </w:trPr>
        <w:tc>
          <w:tcPr>
            <w:tcW w:w="4073" w:type="dxa"/>
          </w:tcPr>
          <w:p w:rsidR="00C35B8B" w:rsidRDefault="00C35B8B" w:rsidP="00C35B8B">
            <w:pPr>
              <w:jc w:val="center"/>
            </w:pPr>
            <w:r>
              <w:rPr>
                <w:rFonts w:hint="eastAsia"/>
              </w:rPr>
              <w:t>修正規定</w:t>
            </w:r>
          </w:p>
        </w:tc>
        <w:tc>
          <w:tcPr>
            <w:tcW w:w="3969" w:type="dxa"/>
          </w:tcPr>
          <w:p w:rsidR="00C35B8B" w:rsidRDefault="00C35B8B" w:rsidP="00C35B8B">
            <w:pPr>
              <w:jc w:val="center"/>
            </w:pPr>
            <w:r>
              <w:rPr>
                <w:rFonts w:hint="eastAsia"/>
              </w:rPr>
              <w:t>現行規定</w:t>
            </w:r>
          </w:p>
        </w:tc>
        <w:tc>
          <w:tcPr>
            <w:tcW w:w="2012" w:type="dxa"/>
          </w:tcPr>
          <w:p w:rsidR="00C35B8B" w:rsidRDefault="00C35B8B" w:rsidP="00C35B8B">
            <w:pPr>
              <w:jc w:val="center"/>
            </w:pPr>
            <w:r>
              <w:rPr>
                <w:rFonts w:hint="eastAsia"/>
              </w:rPr>
              <w:t>說明</w:t>
            </w:r>
          </w:p>
        </w:tc>
      </w:tr>
      <w:tr w:rsidR="00C35B8B" w:rsidTr="00851218">
        <w:trPr>
          <w:jc w:val="center"/>
        </w:trPr>
        <w:tc>
          <w:tcPr>
            <w:tcW w:w="4073" w:type="dxa"/>
          </w:tcPr>
          <w:p w:rsidR="00C35B8B" w:rsidRDefault="00C35B8B" w:rsidP="00C35B8B">
            <w:pPr>
              <w:rPr>
                <w:rFonts w:ascii="Times New Roman" w:hAnsi="Times New Roman"/>
              </w:rPr>
            </w:pPr>
            <w:r w:rsidRPr="00531BFE">
              <w:rPr>
                <w:rFonts w:ascii="Times New Roman" w:hAnsi="Times New Roman" w:hint="eastAsia"/>
              </w:rPr>
              <w:t>六、獎懲標準</w:t>
            </w:r>
            <w:r w:rsidRPr="00531BFE">
              <w:rPr>
                <w:rFonts w:ascii="Times New Roman" w:hAnsi="Times New Roman" w:cs="Times New Roman"/>
              </w:rPr>
              <w:t xml:space="preserve"> </w:t>
            </w:r>
            <w:r w:rsidRPr="00531BFE">
              <w:br/>
            </w:r>
            <w:r>
              <w:rPr>
                <w:rFonts w:ascii="Times New Roman" w:hAnsi="Times New Roman" w:cs="Times New Roman" w:hint="eastAsia"/>
              </w:rPr>
              <w:t>（</w:t>
            </w:r>
            <w:r w:rsidRPr="00531BFE">
              <w:rPr>
                <w:rFonts w:ascii="Times New Roman" w:hAnsi="Times New Roman" w:hint="eastAsia"/>
              </w:rPr>
              <w:t>一</w:t>
            </w:r>
            <w:r>
              <w:rPr>
                <w:rFonts w:ascii="Times New Roman" w:hAnsi="Times New Roman" w:cs="Times New Roman" w:hint="eastAsia"/>
              </w:rPr>
              <w:t>）</w:t>
            </w:r>
            <w:r w:rsidRPr="00531BFE">
              <w:rPr>
                <w:rFonts w:ascii="Times New Roman" w:hAnsi="Times New Roman" w:hint="eastAsia"/>
              </w:rPr>
              <w:t>各單位年度預算執行負責人及</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相關業務主管人員考核獎懲，</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除法令另有規定外，依下列標</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準辦理。</w:t>
            </w:r>
            <w:r w:rsidRPr="00531BFE">
              <w:br/>
            </w:r>
            <w:r>
              <w:rPr>
                <w:rFonts w:ascii="Times New Roman" w:hAnsi="Times New Roman" w:cs="Times New Roman" w:hint="eastAsia"/>
              </w:rPr>
              <w:t>（</w:t>
            </w:r>
            <w:r w:rsidRPr="00531BFE">
              <w:rPr>
                <w:rFonts w:ascii="Times New Roman" w:hAnsi="Times New Roman" w:hint="eastAsia"/>
              </w:rPr>
              <w:t>二</w:t>
            </w:r>
            <w:r>
              <w:rPr>
                <w:rFonts w:ascii="Times New Roman" w:hAnsi="Times New Roman" w:cs="Times New Roman" w:hint="eastAsia"/>
              </w:rPr>
              <w:t>）</w:t>
            </w:r>
            <w:r w:rsidRPr="00531BFE">
              <w:rPr>
                <w:rFonts w:ascii="Times New Roman" w:hAnsi="Times New Roman" w:hint="eastAsia"/>
              </w:rPr>
              <w:t>獎補助費、財物採購、他辦非</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自辦性質案件、以前年度保留</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款、墊付款歸墊：不予獎勵。</w:t>
            </w:r>
          </w:p>
          <w:p w:rsidR="00C35B8B" w:rsidRDefault="00C35B8B" w:rsidP="00C35B8B">
            <w:pPr>
              <w:rPr>
                <w:rFonts w:ascii="Times New Roman" w:hAnsi="Times New Roman"/>
              </w:rPr>
            </w:pPr>
            <w:r>
              <w:rPr>
                <w:rFonts w:ascii="Times New Roman" w:hAnsi="Times New Roman" w:hint="eastAsia"/>
              </w:rPr>
              <w:t xml:space="preserve">　　　</w:t>
            </w:r>
            <w:r>
              <w:rPr>
                <w:rFonts w:ascii="Times New Roman" w:hAnsi="Times New Roman" w:cs="Times New Roman" w:hint="eastAsia"/>
              </w:rPr>
              <w:t>（</w:t>
            </w:r>
            <w:r w:rsidRPr="00531BFE">
              <w:rPr>
                <w:rFonts w:ascii="Times New Roman" w:hAnsi="Times New Roman" w:hint="eastAsia"/>
              </w:rPr>
              <w:t>資訊系統開發視同工程非以</w:t>
            </w:r>
          </w:p>
          <w:p w:rsidR="005F01A2" w:rsidRPr="005F01A2" w:rsidRDefault="00C35B8B" w:rsidP="00C35B8B">
            <w:pPr>
              <w:rPr>
                <w:rFonts w:ascii="Times New Roman" w:hAnsi="Times New Roman" w:cs="Times New Roman"/>
                <w:u w:val="single"/>
              </w:rPr>
            </w:pPr>
            <w:r>
              <w:rPr>
                <w:rFonts w:ascii="Times New Roman" w:hAnsi="Times New Roman" w:hint="eastAsia"/>
              </w:rPr>
              <w:t xml:space="preserve">　　　</w:t>
            </w:r>
            <w:r w:rsidRPr="00531BFE">
              <w:rPr>
                <w:rFonts w:ascii="Times New Roman" w:hAnsi="Times New Roman" w:hint="eastAsia"/>
              </w:rPr>
              <w:t>財物採購認定。</w:t>
            </w:r>
            <w:r>
              <w:rPr>
                <w:rFonts w:ascii="Times New Roman" w:hAnsi="Times New Roman" w:cs="Times New Roman" w:hint="eastAsia"/>
              </w:rPr>
              <w:t>）</w:t>
            </w:r>
            <w:r>
              <w:rPr>
                <w:rFonts w:ascii="Times New Roman" w:hAnsi="Times New Roman" w:cs="Times New Roman"/>
              </w:rPr>
              <w:br/>
            </w:r>
            <w:r w:rsidR="005F01A2" w:rsidRPr="005F01A2">
              <w:rPr>
                <w:rFonts w:ascii="Times New Roman" w:hAnsi="Times New Roman" w:cs="Times New Roman" w:hint="eastAsia"/>
                <w:u w:val="single"/>
              </w:rPr>
              <w:t>（三）以前年度保留款：比照懲處之</w:t>
            </w:r>
          </w:p>
          <w:p w:rsidR="005F01A2" w:rsidRPr="005F01A2" w:rsidRDefault="005F01A2" w:rsidP="00C35B8B">
            <w:pPr>
              <w:rPr>
                <w:rFonts w:ascii="Times New Roman" w:hAnsi="Times New Roman" w:cs="Times New Roman"/>
                <w:u w:val="single"/>
              </w:rPr>
            </w:pPr>
            <w:r w:rsidRPr="005F01A2">
              <w:rPr>
                <w:rFonts w:ascii="Times New Roman" w:hAnsi="Times New Roman" w:cs="Times New Roman" w:hint="eastAsia"/>
              </w:rPr>
              <w:t xml:space="preserve">　　　</w:t>
            </w:r>
            <w:r w:rsidRPr="005F01A2">
              <w:rPr>
                <w:rFonts w:ascii="Times New Roman" w:hAnsi="Times New Roman" w:cs="Times New Roman" w:hint="eastAsia"/>
                <w:u w:val="single"/>
              </w:rPr>
              <w:t>標準辦理，惟當年度預算執行</w:t>
            </w:r>
          </w:p>
          <w:p w:rsidR="005F01A2" w:rsidRDefault="005F01A2" w:rsidP="00C35B8B">
            <w:pPr>
              <w:rPr>
                <w:rFonts w:ascii="Times New Roman" w:hAnsi="Times New Roman" w:cs="Times New Roman"/>
              </w:rPr>
            </w:pPr>
            <w:r w:rsidRPr="005F01A2">
              <w:rPr>
                <w:rFonts w:ascii="Times New Roman" w:hAnsi="Times New Roman" w:cs="Times New Roman" w:hint="eastAsia"/>
              </w:rPr>
              <w:t xml:space="preserve">　　　</w:t>
            </w:r>
            <w:r w:rsidRPr="005F01A2">
              <w:rPr>
                <w:rFonts w:ascii="Times New Roman" w:hAnsi="Times New Roman" w:cs="Times New Roman" w:hint="eastAsia"/>
                <w:u w:val="single"/>
              </w:rPr>
              <w:t>已列入懲處者，不在懲處。</w:t>
            </w:r>
          </w:p>
          <w:p w:rsidR="00C35B8B" w:rsidRDefault="00C35B8B" w:rsidP="00C35B8B">
            <w:pPr>
              <w:rPr>
                <w:rFonts w:ascii="Times New Roman" w:hAnsi="Times New Roman"/>
              </w:rPr>
            </w:pPr>
            <w:r w:rsidRPr="005F01A2">
              <w:rPr>
                <w:rFonts w:ascii="Times New Roman" w:hAnsi="Times New Roman" w:cs="Times New Roman" w:hint="eastAsia"/>
                <w:u w:val="single"/>
              </w:rPr>
              <w:t>（</w:t>
            </w:r>
            <w:r w:rsidR="005F01A2" w:rsidRPr="005F01A2">
              <w:rPr>
                <w:rFonts w:ascii="Times New Roman" w:hAnsi="Times New Roman" w:hint="eastAsia"/>
                <w:u w:val="single"/>
              </w:rPr>
              <w:t>四</w:t>
            </w:r>
            <w:r w:rsidRPr="005F01A2">
              <w:rPr>
                <w:rFonts w:ascii="Times New Roman" w:hAnsi="Times New Roman" w:cs="Times New Roman" w:hint="eastAsia"/>
                <w:u w:val="single"/>
              </w:rPr>
              <w:t>）</w:t>
            </w:r>
            <w:r w:rsidRPr="00531BFE">
              <w:rPr>
                <w:rFonts w:ascii="Times New Roman" w:hAnsi="Times New Roman" w:hint="eastAsia"/>
              </w:rPr>
              <w:t>本府年度施政計畫選項列管案</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件不列入考核，依據「金門縣</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政府年度施政計畫選項列管</w:t>
            </w:r>
          </w:p>
          <w:p w:rsidR="005F01A2"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考核作業要點」辦理獎懲。</w:t>
            </w:r>
            <w:r w:rsidRPr="00531BFE">
              <w:br/>
            </w:r>
            <w:r w:rsidRPr="005F01A2">
              <w:rPr>
                <w:rFonts w:ascii="Times New Roman" w:hAnsi="Times New Roman" w:cs="Times New Roman" w:hint="eastAsia"/>
                <w:u w:val="single"/>
              </w:rPr>
              <w:t>（</w:t>
            </w:r>
            <w:r w:rsidR="005F01A2" w:rsidRPr="005F01A2">
              <w:rPr>
                <w:rFonts w:ascii="Times New Roman" w:hAnsi="Times New Roman" w:hint="eastAsia"/>
                <w:u w:val="single"/>
              </w:rPr>
              <w:t>五</w:t>
            </w:r>
            <w:r w:rsidRPr="005F01A2">
              <w:rPr>
                <w:rFonts w:ascii="Times New Roman" w:hAnsi="Times New Roman" w:cs="Times New Roman" w:hint="eastAsia"/>
                <w:u w:val="single"/>
              </w:rPr>
              <w:t>）</w:t>
            </w:r>
            <w:r w:rsidRPr="00531BFE">
              <w:rPr>
                <w:rFonts w:ascii="Times New Roman" w:hAnsi="Times New Roman" w:hint="eastAsia"/>
              </w:rPr>
              <w:t>工作計畫</w:t>
            </w:r>
            <w:r w:rsidR="005F01A2" w:rsidRPr="001D0481">
              <w:rPr>
                <w:rFonts w:ascii="Times New Roman" w:hAnsi="Times New Roman" w:hint="eastAsia"/>
                <w:u w:val="single"/>
              </w:rPr>
              <w:t>（含分項計畫）</w:t>
            </w:r>
            <w:r w:rsidRPr="00531BFE">
              <w:rPr>
                <w:rFonts w:ascii="Times New Roman" w:hAnsi="Times New Roman" w:hint="eastAsia"/>
              </w:rPr>
              <w:t>執行</w:t>
            </w:r>
          </w:p>
          <w:p w:rsidR="005F01A2" w:rsidRDefault="005F01A2" w:rsidP="00C35B8B">
            <w:pPr>
              <w:rPr>
                <w:rFonts w:ascii="Times New Roman" w:hAnsi="Times New Roman"/>
              </w:rPr>
            </w:pPr>
            <w:r>
              <w:rPr>
                <w:rFonts w:ascii="Times New Roman" w:hAnsi="Times New Roman" w:hint="eastAsia"/>
              </w:rPr>
              <w:t xml:space="preserve">　　　</w:t>
            </w:r>
            <w:r w:rsidR="00C35B8B" w:rsidRPr="00531BFE">
              <w:rPr>
                <w:rFonts w:ascii="Times New Roman" w:hAnsi="Times New Roman" w:hint="eastAsia"/>
              </w:rPr>
              <w:t>進度符合標準，且預算執行率</w:t>
            </w:r>
          </w:p>
          <w:p w:rsidR="005F01A2" w:rsidRDefault="005F01A2" w:rsidP="00C35B8B">
            <w:pPr>
              <w:rPr>
                <w:rFonts w:ascii="Times New Roman" w:hAnsi="Times New Roman"/>
              </w:rPr>
            </w:pPr>
            <w:r>
              <w:rPr>
                <w:rFonts w:ascii="Times New Roman" w:hAnsi="Times New Roman" w:hint="eastAsia"/>
              </w:rPr>
              <w:t xml:space="preserve">　　　</w:t>
            </w:r>
            <w:r w:rsidR="00C35B8B" w:rsidRPr="00531BFE">
              <w:rPr>
                <w:rFonts w:ascii="Times New Roman" w:hAnsi="Times New Roman" w:hint="eastAsia"/>
              </w:rPr>
              <w:t>超過百分之九十，達成原訂施</w:t>
            </w:r>
          </w:p>
          <w:p w:rsidR="005F01A2" w:rsidRDefault="005F01A2" w:rsidP="00C35B8B">
            <w:pPr>
              <w:rPr>
                <w:rFonts w:ascii="Times New Roman" w:hAnsi="Times New Roman"/>
              </w:rPr>
            </w:pPr>
            <w:r>
              <w:rPr>
                <w:rFonts w:ascii="Times New Roman" w:hAnsi="Times New Roman" w:hint="eastAsia"/>
              </w:rPr>
              <w:t xml:space="preserve">　　　</w:t>
            </w:r>
            <w:r w:rsidR="00C35B8B" w:rsidRPr="00531BFE">
              <w:rPr>
                <w:rFonts w:ascii="Times New Roman" w:hAnsi="Times New Roman" w:hint="eastAsia"/>
              </w:rPr>
              <w:t>政目標，產生預期效益，依下</w:t>
            </w:r>
          </w:p>
          <w:p w:rsidR="00C35B8B" w:rsidRDefault="005F01A2" w:rsidP="00C35B8B">
            <w:pPr>
              <w:rPr>
                <w:rFonts w:ascii="Times New Roman" w:hAnsi="Times New Roman"/>
              </w:rPr>
            </w:pPr>
            <w:r>
              <w:rPr>
                <w:rFonts w:ascii="Times New Roman" w:hAnsi="Times New Roman" w:hint="eastAsia"/>
              </w:rPr>
              <w:t xml:space="preserve">　　　</w:t>
            </w:r>
            <w:r w:rsidR="00C35B8B" w:rsidRPr="00531BFE">
              <w:rPr>
                <w:rFonts w:ascii="Times New Roman" w:hAnsi="Times New Roman" w:hint="eastAsia"/>
              </w:rPr>
              <w:t>列標準予以獎勵：</w:t>
            </w:r>
          </w:p>
          <w:tbl>
            <w:tblPr>
              <w:tblStyle w:val="a4"/>
              <w:tblW w:w="0" w:type="auto"/>
              <w:jc w:val="center"/>
              <w:tblLook w:val="04A0" w:firstRow="1" w:lastRow="0" w:firstColumn="1" w:lastColumn="0" w:noHBand="0" w:noVBand="1"/>
            </w:tblPr>
            <w:tblGrid>
              <w:gridCol w:w="1255"/>
              <w:gridCol w:w="1255"/>
              <w:gridCol w:w="1256"/>
            </w:tblGrid>
            <w:tr w:rsidR="005F01A2" w:rsidTr="005F01A2">
              <w:trPr>
                <w:jc w:val="center"/>
              </w:trPr>
              <w:tc>
                <w:tcPr>
                  <w:tcW w:w="1255" w:type="dxa"/>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執行率</w:t>
                  </w:r>
                </w:p>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應執行數</w:t>
                  </w:r>
                </w:p>
              </w:tc>
              <w:tc>
                <w:tcPr>
                  <w:tcW w:w="1255" w:type="dxa"/>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95%-100%</w:t>
                  </w:r>
                </w:p>
              </w:tc>
              <w:tc>
                <w:tcPr>
                  <w:tcW w:w="1256" w:type="dxa"/>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90%-95%</w:t>
                  </w:r>
                </w:p>
              </w:tc>
            </w:tr>
            <w:tr w:rsidR="005F01A2" w:rsidTr="005F01A2">
              <w:trPr>
                <w:jc w:val="center"/>
              </w:trPr>
              <w:tc>
                <w:tcPr>
                  <w:tcW w:w="1255" w:type="dxa"/>
                  <w:vMerge w:val="restart"/>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一億元以上</w:t>
                  </w:r>
                </w:p>
              </w:tc>
              <w:tc>
                <w:tcPr>
                  <w:tcW w:w="1255" w:type="dxa"/>
                </w:tcPr>
                <w:p w:rsidR="005F01A2" w:rsidRPr="005F01A2" w:rsidRDefault="005F01A2" w:rsidP="00851218">
                  <w:pPr>
                    <w:snapToGrid w:val="0"/>
                    <w:spacing w:line="276" w:lineRule="auto"/>
                    <w:rPr>
                      <w:rFonts w:ascii="Times New Roman" w:hAnsi="Times New Roman"/>
                      <w:sz w:val="16"/>
                      <w:szCs w:val="16"/>
                    </w:rPr>
                  </w:pPr>
                  <w:r w:rsidRPr="005F01A2">
                    <w:rPr>
                      <w:rFonts w:ascii="Times New Roman" w:hAnsi="Times New Roman" w:hint="eastAsia"/>
                      <w:sz w:val="16"/>
                      <w:szCs w:val="16"/>
                    </w:rPr>
                    <w:t>主辦人員及業務主管各記功一次</w:t>
                  </w:r>
                </w:p>
              </w:tc>
              <w:tc>
                <w:tcPr>
                  <w:tcW w:w="1256" w:type="dxa"/>
                </w:tcPr>
                <w:p w:rsidR="005F01A2" w:rsidRPr="005F01A2" w:rsidRDefault="005F01A2" w:rsidP="00851218">
                  <w:pPr>
                    <w:snapToGrid w:val="0"/>
                    <w:spacing w:line="276" w:lineRule="auto"/>
                    <w:rPr>
                      <w:rFonts w:ascii="Times New Roman" w:hAnsi="Times New Roman"/>
                      <w:sz w:val="16"/>
                      <w:szCs w:val="16"/>
                    </w:rPr>
                  </w:pPr>
                  <w:r w:rsidRPr="005F01A2">
                    <w:rPr>
                      <w:rFonts w:ascii="Times New Roman" w:hAnsi="Times New Roman" w:hint="eastAsia"/>
                      <w:sz w:val="16"/>
                      <w:szCs w:val="16"/>
                    </w:rPr>
                    <w:t>主辦人員及業務主管各嘉獎二次</w:t>
                  </w:r>
                </w:p>
              </w:tc>
            </w:tr>
            <w:tr w:rsidR="005F01A2" w:rsidTr="005F01A2">
              <w:trPr>
                <w:jc w:val="center"/>
              </w:trPr>
              <w:tc>
                <w:tcPr>
                  <w:tcW w:w="1255" w:type="dxa"/>
                  <w:vMerge/>
                </w:tcPr>
                <w:p w:rsidR="005F01A2" w:rsidRPr="005F01A2" w:rsidRDefault="005F01A2" w:rsidP="00851218">
                  <w:pPr>
                    <w:snapToGrid w:val="0"/>
                    <w:spacing w:line="276" w:lineRule="auto"/>
                    <w:rPr>
                      <w:rFonts w:ascii="Times New Roman" w:hAnsi="Times New Roman"/>
                      <w:sz w:val="16"/>
                      <w:szCs w:val="16"/>
                    </w:rPr>
                  </w:pPr>
                </w:p>
              </w:tc>
              <w:tc>
                <w:tcPr>
                  <w:tcW w:w="1255" w:type="dxa"/>
                </w:tcPr>
                <w:p w:rsidR="005F01A2" w:rsidRPr="005F01A2" w:rsidRDefault="005F01A2" w:rsidP="00851218">
                  <w:pPr>
                    <w:snapToGrid w:val="0"/>
                    <w:spacing w:line="276" w:lineRule="auto"/>
                    <w:rPr>
                      <w:rFonts w:ascii="Times New Roman" w:hAnsi="Times New Roman"/>
                      <w:sz w:val="16"/>
                      <w:szCs w:val="16"/>
                      <w:u w:val="single"/>
                    </w:rPr>
                  </w:pPr>
                  <w:r w:rsidRPr="005F01A2">
                    <w:rPr>
                      <w:rFonts w:ascii="Times New Roman" w:hAnsi="Times New Roman" w:hint="eastAsia"/>
                      <w:sz w:val="16"/>
                      <w:szCs w:val="16"/>
                      <w:u w:val="single"/>
                    </w:rPr>
                    <w:t>機關（單位）首長嘉獎二次</w:t>
                  </w:r>
                </w:p>
              </w:tc>
              <w:tc>
                <w:tcPr>
                  <w:tcW w:w="1256" w:type="dxa"/>
                </w:tcPr>
                <w:p w:rsidR="005F01A2" w:rsidRPr="005F01A2" w:rsidRDefault="005F01A2" w:rsidP="00851218">
                  <w:pPr>
                    <w:snapToGrid w:val="0"/>
                    <w:spacing w:line="276" w:lineRule="auto"/>
                    <w:rPr>
                      <w:rFonts w:ascii="Times New Roman" w:hAnsi="Times New Roman"/>
                      <w:sz w:val="16"/>
                      <w:szCs w:val="16"/>
                      <w:u w:val="single"/>
                    </w:rPr>
                  </w:pPr>
                  <w:r w:rsidRPr="005F01A2">
                    <w:rPr>
                      <w:rFonts w:ascii="Times New Roman" w:hAnsi="Times New Roman" w:hint="eastAsia"/>
                      <w:sz w:val="16"/>
                      <w:szCs w:val="16"/>
                      <w:u w:val="single"/>
                    </w:rPr>
                    <w:t>機關（單位）首長嘉獎一次</w:t>
                  </w:r>
                </w:p>
              </w:tc>
            </w:tr>
            <w:tr w:rsidR="005F01A2" w:rsidTr="005F01A2">
              <w:trPr>
                <w:jc w:val="center"/>
              </w:trPr>
              <w:tc>
                <w:tcPr>
                  <w:tcW w:w="1255" w:type="dxa"/>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五千萬元以上未達一億元</w:t>
                  </w:r>
                </w:p>
              </w:tc>
              <w:tc>
                <w:tcPr>
                  <w:tcW w:w="1255" w:type="dxa"/>
                </w:tcPr>
                <w:p w:rsidR="005F01A2" w:rsidRPr="005F01A2" w:rsidRDefault="005F01A2" w:rsidP="00851218">
                  <w:pPr>
                    <w:snapToGrid w:val="0"/>
                    <w:spacing w:line="276" w:lineRule="auto"/>
                    <w:rPr>
                      <w:rFonts w:ascii="Times New Roman" w:hAnsi="Times New Roman"/>
                      <w:sz w:val="16"/>
                      <w:szCs w:val="16"/>
                    </w:rPr>
                  </w:pPr>
                  <w:r w:rsidRPr="005F01A2">
                    <w:rPr>
                      <w:rFonts w:ascii="Times New Roman" w:hAnsi="Times New Roman" w:hint="eastAsia"/>
                      <w:sz w:val="16"/>
                      <w:szCs w:val="16"/>
                    </w:rPr>
                    <w:t>主辦人員及業務主管各嘉獎二次</w:t>
                  </w:r>
                </w:p>
              </w:tc>
              <w:tc>
                <w:tcPr>
                  <w:tcW w:w="1256" w:type="dxa"/>
                </w:tcPr>
                <w:p w:rsidR="005F01A2" w:rsidRPr="005F01A2" w:rsidRDefault="005F01A2" w:rsidP="00851218">
                  <w:pPr>
                    <w:snapToGrid w:val="0"/>
                    <w:spacing w:line="276" w:lineRule="auto"/>
                    <w:rPr>
                      <w:rFonts w:ascii="Times New Roman" w:hAnsi="Times New Roman"/>
                      <w:sz w:val="16"/>
                      <w:szCs w:val="16"/>
                    </w:rPr>
                  </w:pPr>
                  <w:r w:rsidRPr="005F01A2">
                    <w:rPr>
                      <w:rFonts w:ascii="Times New Roman" w:hAnsi="Times New Roman" w:hint="eastAsia"/>
                      <w:sz w:val="16"/>
                      <w:szCs w:val="16"/>
                    </w:rPr>
                    <w:t>主辦人員及業務主管各嘉獎一次</w:t>
                  </w:r>
                </w:p>
              </w:tc>
            </w:tr>
            <w:tr w:rsidR="005F01A2" w:rsidTr="005F01A2">
              <w:trPr>
                <w:jc w:val="center"/>
              </w:trPr>
              <w:tc>
                <w:tcPr>
                  <w:tcW w:w="1255" w:type="dxa"/>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一千萬元以上未達五千萬元</w:t>
                  </w:r>
                </w:p>
              </w:tc>
              <w:tc>
                <w:tcPr>
                  <w:tcW w:w="1255" w:type="dxa"/>
                </w:tcPr>
                <w:p w:rsidR="005F01A2" w:rsidRPr="005F01A2" w:rsidRDefault="005F01A2" w:rsidP="00851218">
                  <w:pPr>
                    <w:snapToGrid w:val="0"/>
                    <w:spacing w:line="276" w:lineRule="auto"/>
                    <w:rPr>
                      <w:rFonts w:ascii="Times New Roman" w:hAnsi="Times New Roman"/>
                      <w:sz w:val="16"/>
                      <w:szCs w:val="16"/>
                    </w:rPr>
                  </w:pPr>
                  <w:r w:rsidRPr="005F01A2">
                    <w:rPr>
                      <w:rFonts w:ascii="Times New Roman" w:hAnsi="Times New Roman" w:hint="eastAsia"/>
                      <w:sz w:val="16"/>
                      <w:szCs w:val="16"/>
                    </w:rPr>
                    <w:t>主辦人員及業務主管各嘉獎一次</w:t>
                  </w:r>
                </w:p>
              </w:tc>
              <w:tc>
                <w:tcPr>
                  <w:tcW w:w="1256" w:type="dxa"/>
                </w:tcPr>
                <w:p w:rsidR="005F01A2" w:rsidRPr="005F01A2" w:rsidRDefault="005F01A2" w:rsidP="00851218">
                  <w:pPr>
                    <w:snapToGrid w:val="0"/>
                    <w:spacing w:line="276" w:lineRule="auto"/>
                    <w:rPr>
                      <w:rFonts w:ascii="Times New Roman" w:hAnsi="Times New Roman"/>
                      <w:sz w:val="16"/>
                      <w:szCs w:val="16"/>
                    </w:rPr>
                  </w:pPr>
                </w:p>
              </w:tc>
            </w:tr>
          </w:tbl>
          <w:p w:rsidR="005F01A2" w:rsidRPr="00C35B8B" w:rsidRDefault="005F01A2" w:rsidP="00C35B8B">
            <w:pPr>
              <w:rPr>
                <w:rFonts w:ascii="Times New Roman" w:hAnsi="Times New Roman"/>
              </w:rPr>
            </w:pPr>
          </w:p>
        </w:tc>
        <w:tc>
          <w:tcPr>
            <w:tcW w:w="3969" w:type="dxa"/>
          </w:tcPr>
          <w:p w:rsidR="00C35B8B" w:rsidRDefault="00C35B8B" w:rsidP="00C35B8B">
            <w:pPr>
              <w:rPr>
                <w:rFonts w:ascii="Times New Roman" w:hAnsi="Times New Roman"/>
              </w:rPr>
            </w:pPr>
            <w:r w:rsidRPr="00531BFE">
              <w:rPr>
                <w:rFonts w:ascii="Times New Roman" w:hAnsi="Times New Roman" w:hint="eastAsia"/>
              </w:rPr>
              <w:t>六、獎懲標準</w:t>
            </w:r>
            <w:r w:rsidRPr="00531BFE">
              <w:rPr>
                <w:rFonts w:ascii="Times New Roman" w:hAnsi="Times New Roman" w:cs="Times New Roman"/>
              </w:rPr>
              <w:t xml:space="preserve"> </w:t>
            </w:r>
            <w:r w:rsidRPr="00531BFE">
              <w:br/>
            </w:r>
            <w:r>
              <w:rPr>
                <w:rFonts w:ascii="Times New Roman" w:hAnsi="Times New Roman" w:cs="Times New Roman" w:hint="eastAsia"/>
              </w:rPr>
              <w:t>（</w:t>
            </w:r>
            <w:r w:rsidRPr="00531BFE">
              <w:rPr>
                <w:rFonts w:ascii="Times New Roman" w:hAnsi="Times New Roman" w:hint="eastAsia"/>
              </w:rPr>
              <w:t>一</w:t>
            </w:r>
            <w:r>
              <w:rPr>
                <w:rFonts w:ascii="Times New Roman" w:hAnsi="Times New Roman" w:cs="Times New Roman" w:hint="eastAsia"/>
              </w:rPr>
              <w:t>）</w:t>
            </w:r>
            <w:r w:rsidRPr="00531BFE">
              <w:rPr>
                <w:rFonts w:ascii="Times New Roman" w:hAnsi="Times New Roman" w:hint="eastAsia"/>
              </w:rPr>
              <w:t>各單位年度預算執行負責人及</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相關業務主管人員考核獎懲，</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除法令另有規定外，依下列標</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準辦理。</w:t>
            </w:r>
            <w:r w:rsidRPr="00531BFE">
              <w:br/>
            </w:r>
            <w:r>
              <w:rPr>
                <w:rFonts w:ascii="Times New Roman" w:hAnsi="Times New Roman" w:cs="Times New Roman" w:hint="eastAsia"/>
              </w:rPr>
              <w:t>（</w:t>
            </w:r>
            <w:r w:rsidRPr="00531BFE">
              <w:rPr>
                <w:rFonts w:ascii="Times New Roman" w:hAnsi="Times New Roman" w:hint="eastAsia"/>
              </w:rPr>
              <w:t>二</w:t>
            </w:r>
            <w:r>
              <w:rPr>
                <w:rFonts w:ascii="Times New Roman" w:hAnsi="Times New Roman" w:cs="Times New Roman" w:hint="eastAsia"/>
              </w:rPr>
              <w:t>）</w:t>
            </w:r>
            <w:r w:rsidRPr="00531BFE">
              <w:rPr>
                <w:rFonts w:ascii="Times New Roman" w:hAnsi="Times New Roman" w:hint="eastAsia"/>
              </w:rPr>
              <w:t>獎補助費、財物採購、他辦非</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自辦性質案件、以前年度保留</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款、墊付款歸墊：不予獎勵。</w:t>
            </w:r>
          </w:p>
          <w:p w:rsidR="00C35B8B" w:rsidRDefault="00C35B8B" w:rsidP="00C35B8B">
            <w:pPr>
              <w:rPr>
                <w:rFonts w:ascii="Times New Roman" w:hAnsi="Times New Roman"/>
              </w:rPr>
            </w:pPr>
            <w:r>
              <w:rPr>
                <w:rFonts w:ascii="Times New Roman" w:hAnsi="Times New Roman" w:hint="eastAsia"/>
              </w:rPr>
              <w:t xml:space="preserve">　　　</w:t>
            </w:r>
            <w:r>
              <w:rPr>
                <w:rFonts w:ascii="Times New Roman" w:hAnsi="Times New Roman" w:cs="Times New Roman" w:hint="eastAsia"/>
              </w:rPr>
              <w:t>（</w:t>
            </w:r>
            <w:r w:rsidRPr="00531BFE">
              <w:rPr>
                <w:rFonts w:ascii="Times New Roman" w:hAnsi="Times New Roman" w:hint="eastAsia"/>
              </w:rPr>
              <w:t>資訊系統開發視同工程非以</w:t>
            </w:r>
          </w:p>
          <w:p w:rsidR="005F01A2" w:rsidRDefault="00C35B8B" w:rsidP="00C35B8B">
            <w:pPr>
              <w:rPr>
                <w:rFonts w:ascii="Times New Roman" w:hAnsi="Times New Roman" w:cs="Times New Roman"/>
              </w:rPr>
            </w:pPr>
            <w:r>
              <w:rPr>
                <w:rFonts w:ascii="Times New Roman" w:hAnsi="Times New Roman" w:hint="eastAsia"/>
              </w:rPr>
              <w:t xml:space="preserve">　　　</w:t>
            </w:r>
            <w:r w:rsidRPr="00531BFE">
              <w:rPr>
                <w:rFonts w:ascii="Times New Roman" w:hAnsi="Times New Roman" w:hint="eastAsia"/>
              </w:rPr>
              <w:t>財物採購認定。</w:t>
            </w:r>
            <w:r>
              <w:rPr>
                <w:rFonts w:ascii="Times New Roman" w:hAnsi="Times New Roman" w:cs="Times New Roman" w:hint="eastAsia"/>
              </w:rPr>
              <w:t>）</w:t>
            </w:r>
            <w:r>
              <w:rPr>
                <w:rFonts w:ascii="Times New Roman" w:hAnsi="Times New Roman" w:cs="Times New Roman"/>
              </w:rPr>
              <w:br/>
            </w:r>
          </w:p>
          <w:p w:rsidR="005F01A2" w:rsidRDefault="005F01A2" w:rsidP="00C35B8B">
            <w:pPr>
              <w:rPr>
                <w:rFonts w:ascii="Times New Roman" w:hAnsi="Times New Roman" w:cs="Times New Roman"/>
              </w:rPr>
            </w:pPr>
          </w:p>
          <w:p w:rsidR="005F01A2" w:rsidRDefault="005F01A2" w:rsidP="00C35B8B">
            <w:pPr>
              <w:rPr>
                <w:rFonts w:ascii="Times New Roman" w:hAnsi="Times New Roman" w:cs="Times New Roman"/>
              </w:rPr>
            </w:pPr>
          </w:p>
          <w:p w:rsidR="00C35B8B" w:rsidRDefault="00C35B8B" w:rsidP="00C35B8B">
            <w:pPr>
              <w:rPr>
                <w:rFonts w:ascii="Times New Roman" w:hAnsi="Times New Roman"/>
              </w:rPr>
            </w:pPr>
            <w:r>
              <w:rPr>
                <w:rFonts w:ascii="Times New Roman" w:hAnsi="Times New Roman" w:cs="Times New Roman" w:hint="eastAsia"/>
              </w:rPr>
              <w:t>（</w:t>
            </w:r>
            <w:r w:rsidRPr="00531BFE">
              <w:rPr>
                <w:rFonts w:ascii="Times New Roman" w:hAnsi="Times New Roman" w:hint="eastAsia"/>
              </w:rPr>
              <w:t>三</w:t>
            </w:r>
            <w:r>
              <w:rPr>
                <w:rFonts w:ascii="Times New Roman" w:hAnsi="Times New Roman" w:cs="Times New Roman" w:hint="eastAsia"/>
              </w:rPr>
              <w:t>）</w:t>
            </w:r>
            <w:r w:rsidRPr="00531BFE">
              <w:rPr>
                <w:rFonts w:ascii="Times New Roman" w:hAnsi="Times New Roman" w:hint="eastAsia"/>
              </w:rPr>
              <w:t>本府年度施政計畫選項列管案</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件不列入考核，依據「金門縣</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政府年度施政計畫選項列管</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考核作業要點」辦理獎懲。</w:t>
            </w:r>
            <w:r w:rsidRPr="00531BFE">
              <w:br/>
            </w:r>
            <w:r>
              <w:rPr>
                <w:rFonts w:ascii="Times New Roman" w:hAnsi="Times New Roman" w:cs="Times New Roman" w:hint="eastAsia"/>
              </w:rPr>
              <w:t>（</w:t>
            </w:r>
            <w:r w:rsidRPr="00531BFE">
              <w:rPr>
                <w:rFonts w:ascii="Times New Roman" w:hAnsi="Times New Roman" w:hint="eastAsia"/>
              </w:rPr>
              <w:t>四</w:t>
            </w:r>
            <w:r>
              <w:rPr>
                <w:rFonts w:ascii="Times New Roman" w:hAnsi="Times New Roman" w:cs="Times New Roman" w:hint="eastAsia"/>
              </w:rPr>
              <w:t>）</w:t>
            </w:r>
            <w:r w:rsidRPr="00531BFE">
              <w:rPr>
                <w:rFonts w:ascii="Times New Roman" w:hAnsi="Times New Roman" w:hint="eastAsia"/>
              </w:rPr>
              <w:t>工作計畫執行進度符合標準，</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且預算執行率超過百分之九</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十，達成原訂施政目標，產生</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預期效益，依下列標準予以獎</w:t>
            </w:r>
          </w:p>
          <w:p w:rsidR="00C35B8B" w:rsidRDefault="00C35B8B" w:rsidP="00C35B8B">
            <w:pPr>
              <w:rPr>
                <w:rFonts w:ascii="Times New Roman" w:hAnsi="Times New Roman"/>
              </w:rPr>
            </w:pPr>
            <w:r>
              <w:rPr>
                <w:rFonts w:ascii="Times New Roman" w:hAnsi="Times New Roman" w:hint="eastAsia"/>
              </w:rPr>
              <w:t xml:space="preserve">　　　</w:t>
            </w:r>
            <w:r w:rsidRPr="00531BFE">
              <w:rPr>
                <w:rFonts w:ascii="Times New Roman" w:hAnsi="Times New Roman" w:hint="eastAsia"/>
              </w:rPr>
              <w:t>勵：</w:t>
            </w:r>
          </w:p>
          <w:tbl>
            <w:tblPr>
              <w:tblStyle w:val="a4"/>
              <w:tblW w:w="0" w:type="auto"/>
              <w:jc w:val="center"/>
              <w:tblLook w:val="04A0" w:firstRow="1" w:lastRow="0" w:firstColumn="1" w:lastColumn="0" w:noHBand="0" w:noVBand="1"/>
            </w:tblPr>
            <w:tblGrid>
              <w:gridCol w:w="1243"/>
              <w:gridCol w:w="1250"/>
              <w:gridCol w:w="1250"/>
            </w:tblGrid>
            <w:tr w:rsidR="005F01A2" w:rsidTr="001D0481">
              <w:trPr>
                <w:jc w:val="center"/>
              </w:trPr>
              <w:tc>
                <w:tcPr>
                  <w:tcW w:w="1243" w:type="dxa"/>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執行率</w:t>
                  </w:r>
                </w:p>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應執行數</w:t>
                  </w:r>
                </w:p>
              </w:tc>
              <w:tc>
                <w:tcPr>
                  <w:tcW w:w="1250" w:type="dxa"/>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95%-100%</w:t>
                  </w:r>
                </w:p>
              </w:tc>
              <w:tc>
                <w:tcPr>
                  <w:tcW w:w="1250" w:type="dxa"/>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90%-95%</w:t>
                  </w:r>
                </w:p>
              </w:tc>
            </w:tr>
            <w:tr w:rsidR="005F01A2" w:rsidTr="001D0481">
              <w:trPr>
                <w:jc w:val="center"/>
              </w:trPr>
              <w:tc>
                <w:tcPr>
                  <w:tcW w:w="1243" w:type="dxa"/>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一億元以上</w:t>
                  </w:r>
                </w:p>
              </w:tc>
              <w:tc>
                <w:tcPr>
                  <w:tcW w:w="1250" w:type="dxa"/>
                </w:tcPr>
                <w:p w:rsidR="005F01A2" w:rsidRPr="005F01A2" w:rsidRDefault="005F01A2" w:rsidP="00851218">
                  <w:pPr>
                    <w:snapToGrid w:val="0"/>
                    <w:spacing w:line="276" w:lineRule="auto"/>
                    <w:rPr>
                      <w:rFonts w:ascii="Times New Roman" w:hAnsi="Times New Roman"/>
                      <w:sz w:val="16"/>
                      <w:szCs w:val="16"/>
                    </w:rPr>
                  </w:pPr>
                  <w:r w:rsidRPr="005F01A2">
                    <w:rPr>
                      <w:rFonts w:ascii="Times New Roman" w:hAnsi="Times New Roman" w:hint="eastAsia"/>
                      <w:sz w:val="16"/>
                      <w:szCs w:val="16"/>
                    </w:rPr>
                    <w:t>主辦人員及業務主管各記功一次</w:t>
                  </w:r>
                </w:p>
              </w:tc>
              <w:tc>
                <w:tcPr>
                  <w:tcW w:w="1250" w:type="dxa"/>
                </w:tcPr>
                <w:p w:rsidR="005F01A2" w:rsidRPr="005F01A2" w:rsidRDefault="005F01A2" w:rsidP="00851218">
                  <w:pPr>
                    <w:snapToGrid w:val="0"/>
                    <w:spacing w:line="276" w:lineRule="auto"/>
                    <w:rPr>
                      <w:rFonts w:ascii="Times New Roman" w:hAnsi="Times New Roman"/>
                      <w:sz w:val="16"/>
                      <w:szCs w:val="16"/>
                    </w:rPr>
                  </w:pPr>
                  <w:r w:rsidRPr="005F01A2">
                    <w:rPr>
                      <w:rFonts w:ascii="Times New Roman" w:hAnsi="Times New Roman" w:hint="eastAsia"/>
                      <w:sz w:val="16"/>
                      <w:szCs w:val="16"/>
                    </w:rPr>
                    <w:t>主辦人員及業務主管各嘉獎二次</w:t>
                  </w:r>
                </w:p>
              </w:tc>
            </w:tr>
            <w:tr w:rsidR="005F01A2" w:rsidTr="001D0481">
              <w:trPr>
                <w:jc w:val="center"/>
              </w:trPr>
              <w:tc>
                <w:tcPr>
                  <w:tcW w:w="1243" w:type="dxa"/>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五千萬元以上未達一億元</w:t>
                  </w:r>
                </w:p>
              </w:tc>
              <w:tc>
                <w:tcPr>
                  <w:tcW w:w="1250" w:type="dxa"/>
                </w:tcPr>
                <w:p w:rsidR="005F01A2" w:rsidRPr="005F01A2" w:rsidRDefault="005F01A2" w:rsidP="00851218">
                  <w:pPr>
                    <w:snapToGrid w:val="0"/>
                    <w:spacing w:line="276" w:lineRule="auto"/>
                    <w:rPr>
                      <w:rFonts w:ascii="Times New Roman" w:hAnsi="Times New Roman"/>
                      <w:sz w:val="16"/>
                      <w:szCs w:val="16"/>
                    </w:rPr>
                  </w:pPr>
                  <w:r w:rsidRPr="005F01A2">
                    <w:rPr>
                      <w:rFonts w:ascii="Times New Roman" w:hAnsi="Times New Roman" w:hint="eastAsia"/>
                      <w:sz w:val="16"/>
                      <w:szCs w:val="16"/>
                    </w:rPr>
                    <w:t>主辦人員及業務主管各嘉獎二次</w:t>
                  </w:r>
                </w:p>
              </w:tc>
              <w:tc>
                <w:tcPr>
                  <w:tcW w:w="1250" w:type="dxa"/>
                </w:tcPr>
                <w:p w:rsidR="005F01A2" w:rsidRPr="005F01A2" w:rsidRDefault="005F01A2" w:rsidP="00851218">
                  <w:pPr>
                    <w:snapToGrid w:val="0"/>
                    <w:spacing w:line="276" w:lineRule="auto"/>
                    <w:rPr>
                      <w:rFonts w:ascii="Times New Roman" w:hAnsi="Times New Roman"/>
                      <w:sz w:val="16"/>
                      <w:szCs w:val="16"/>
                    </w:rPr>
                  </w:pPr>
                  <w:r w:rsidRPr="005F01A2">
                    <w:rPr>
                      <w:rFonts w:ascii="Times New Roman" w:hAnsi="Times New Roman" w:hint="eastAsia"/>
                      <w:sz w:val="16"/>
                      <w:szCs w:val="16"/>
                    </w:rPr>
                    <w:t>主辦人員及業務主管各嘉獎一次</w:t>
                  </w:r>
                </w:p>
              </w:tc>
            </w:tr>
            <w:tr w:rsidR="005F01A2" w:rsidTr="001D0481">
              <w:trPr>
                <w:jc w:val="center"/>
              </w:trPr>
              <w:tc>
                <w:tcPr>
                  <w:tcW w:w="1243" w:type="dxa"/>
                  <w:vAlign w:val="center"/>
                </w:tcPr>
                <w:p w:rsidR="005F01A2" w:rsidRPr="005F01A2" w:rsidRDefault="005F01A2" w:rsidP="00851218">
                  <w:pPr>
                    <w:snapToGrid w:val="0"/>
                    <w:spacing w:line="276" w:lineRule="auto"/>
                    <w:jc w:val="both"/>
                    <w:rPr>
                      <w:rFonts w:ascii="Times New Roman" w:hAnsi="Times New Roman"/>
                      <w:sz w:val="16"/>
                      <w:szCs w:val="16"/>
                    </w:rPr>
                  </w:pPr>
                  <w:r w:rsidRPr="005F01A2">
                    <w:rPr>
                      <w:rFonts w:ascii="Times New Roman" w:hAnsi="Times New Roman" w:hint="eastAsia"/>
                      <w:sz w:val="16"/>
                      <w:szCs w:val="16"/>
                    </w:rPr>
                    <w:t>一千萬元以上未達五千萬元</w:t>
                  </w:r>
                </w:p>
              </w:tc>
              <w:tc>
                <w:tcPr>
                  <w:tcW w:w="1250" w:type="dxa"/>
                </w:tcPr>
                <w:p w:rsidR="005F01A2" w:rsidRPr="005F01A2" w:rsidRDefault="005F01A2" w:rsidP="00851218">
                  <w:pPr>
                    <w:snapToGrid w:val="0"/>
                    <w:spacing w:line="276" w:lineRule="auto"/>
                    <w:rPr>
                      <w:rFonts w:ascii="Times New Roman" w:hAnsi="Times New Roman"/>
                      <w:sz w:val="16"/>
                      <w:szCs w:val="16"/>
                    </w:rPr>
                  </w:pPr>
                  <w:r w:rsidRPr="005F01A2">
                    <w:rPr>
                      <w:rFonts w:ascii="Times New Roman" w:hAnsi="Times New Roman" w:hint="eastAsia"/>
                      <w:sz w:val="16"/>
                      <w:szCs w:val="16"/>
                    </w:rPr>
                    <w:t>主辦人員及業務主管各嘉獎一次</w:t>
                  </w:r>
                </w:p>
              </w:tc>
              <w:tc>
                <w:tcPr>
                  <w:tcW w:w="1250" w:type="dxa"/>
                </w:tcPr>
                <w:p w:rsidR="005F01A2" w:rsidRPr="005F01A2" w:rsidRDefault="005F01A2" w:rsidP="00851218">
                  <w:pPr>
                    <w:snapToGrid w:val="0"/>
                    <w:spacing w:line="276" w:lineRule="auto"/>
                    <w:rPr>
                      <w:rFonts w:ascii="Times New Roman" w:hAnsi="Times New Roman"/>
                      <w:sz w:val="16"/>
                      <w:szCs w:val="16"/>
                    </w:rPr>
                  </w:pPr>
                </w:p>
              </w:tc>
            </w:tr>
          </w:tbl>
          <w:p w:rsidR="005F01A2" w:rsidRPr="005F01A2" w:rsidRDefault="005F01A2" w:rsidP="00C35B8B"/>
        </w:tc>
        <w:tc>
          <w:tcPr>
            <w:tcW w:w="2012" w:type="dxa"/>
          </w:tcPr>
          <w:p w:rsidR="00C35B8B" w:rsidRDefault="001D0481" w:rsidP="00701438">
            <w:r>
              <w:rPr>
                <w:rFonts w:hint="eastAsia"/>
              </w:rPr>
              <w:t>因101年度「資本門預算及以前年度保留款」執行之檢討會議，經會議審查結果，由本處研擬修正考核要點有關獎懲標準之規範，以資明確。修正說明如下：</w:t>
            </w:r>
          </w:p>
          <w:p w:rsidR="001D0481" w:rsidRDefault="001D0481" w:rsidP="00701438"/>
          <w:p w:rsidR="001D0481" w:rsidRDefault="001D0481" w:rsidP="00701438"/>
          <w:p w:rsidR="001D0481" w:rsidRDefault="001D0481" w:rsidP="00701438"/>
          <w:p w:rsidR="001D0481" w:rsidRDefault="001D0481" w:rsidP="00701438">
            <w:r>
              <w:rPr>
                <w:rFonts w:hint="eastAsia"/>
              </w:rPr>
              <w:t>1.新增項次（三）</w:t>
            </w:r>
          </w:p>
          <w:p w:rsidR="001D0481" w:rsidRDefault="001D0481" w:rsidP="00701438">
            <w:r>
              <w:rPr>
                <w:rFonts w:hint="eastAsia"/>
              </w:rPr>
              <w:t xml:space="preserve"> ：新增有關以前</w:t>
            </w:r>
          </w:p>
          <w:p w:rsidR="001D0481" w:rsidRDefault="001D0481" w:rsidP="00701438">
            <w:r>
              <w:rPr>
                <w:rFonts w:hint="eastAsia"/>
              </w:rPr>
              <w:t xml:space="preserve"> 年度保留款之</w:t>
            </w:r>
          </w:p>
          <w:p w:rsidR="001D0481" w:rsidRDefault="001D0481" w:rsidP="00701438">
            <w:r>
              <w:rPr>
                <w:rFonts w:hint="eastAsia"/>
              </w:rPr>
              <w:t xml:space="preserve"> 懲處規範。其餘</w:t>
            </w:r>
          </w:p>
          <w:p w:rsidR="001D0481" w:rsidRDefault="001D0481" w:rsidP="00701438">
            <w:r>
              <w:rPr>
                <w:rFonts w:hint="eastAsia"/>
              </w:rPr>
              <w:t xml:space="preserve"> 項次配合變更</w:t>
            </w:r>
          </w:p>
          <w:p w:rsidR="001D0481" w:rsidRDefault="001D0481" w:rsidP="00701438">
            <w:r>
              <w:rPr>
                <w:rFonts w:hint="eastAsia"/>
              </w:rPr>
              <w:t xml:space="preserve"> 調整項次。</w:t>
            </w:r>
          </w:p>
          <w:p w:rsidR="001D0481" w:rsidRDefault="001D0481" w:rsidP="00701438"/>
          <w:p w:rsidR="001D0481" w:rsidRDefault="001D0481" w:rsidP="00701438"/>
          <w:p w:rsidR="00775729" w:rsidRDefault="001D0481" w:rsidP="00701438">
            <w:r>
              <w:rPr>
                <w:rFonts w:hint="eastAsia"/>
              </w:rPr>
              <w:t>2.原項次（四）變</w:t>
            </w:r>
          </w:p>
          <w:p w:rsidR="00775729" w:rsidRDefault="00775729" w:rsidP="00701438">
            <w:r>
              <w:rPr>
                <w:rFonts w:hint="eastAsia"/>
              </w:rPr>
              <w:t xml:space="preserve">　</w:t>
            </w:r>
            <w:r w:rsidR="001D0481">
              <w:rPr>
                <w:rFonts w:hint="eastAsia"/>
              </w:rPr>
              <w:t>更為項次（五）</w:t>
            </w:r>
          </w:p>
          <w:p w:rsidR="00775729" w:rsidRDefault="00775729" w:rsidP="00701438">
            <w:r>
              <w:rPr>
                <w:rFonts w:hint="eastAsia"/>
              </w:rPr>
              <w:t xml:space="preserve">　</w:t>
            </w:r>
            <w:r w:rsidR="001D0481">
              <w:rPr>
                <w:rFonts w:hint="eastAsia"/>
              </w:rPr>
              <w:t>：將分項計畫</w:t>
            </w:r>
          </w:p>
          <w:p w:rsidR="00775729" w:rsidRDefault="00775729" w:rsidP="00701438">
            <w:r>
              <w:rPr>
                <w:rFonts w:hint="eastAsia"/>
              </w:rPr>
              <w:t xml:space="preserve">　</w:t>
            </w:r>
            <w:r w:rsidR="001D0481">
              <w:rPr>
                <w:rFonts w:hint="eastAsia"/>
              </w:rPr>
              <w:t>包含在內，另</w:t>
            </w:r>
          </w:p>
          <w:p w:rsidR="00775729" w:rsidRDefault="00775729" w:rsidP="00701438">
            <w:r>
              <w:rPr>
                <w:rFonts w:hint="eastAsia"/>
              </w:rPr>
              <w:t xml:space="preserve">　</w:t>
            </w:r>
            <w:r w:rsidR="001D0481">
              <w:rPr>
                <w:rFonts w:hint="eastAsia"/>
              </w:rPr>
              <w:t>新增機關（單</w:t>
            </w:r>
          </w:p>
          <w:p w:rsidR="00775729" w:rsidRDefault="00775729" w:rsidP="00701438">
            <w:r>
              <w:rPr>
                <w:rFonts w:hint="eastAsia"/>
              </w:rPr>
              <w:t xml:space="preserve">　</w:t>
            </w:r>
            <w:r w:rsidR="001D0481">
              <w:rPr>
                <w:rFonts w:hint="eastAsia"/>
              </w:rPr>
              <w:t>位）首長之獎</w:t>
            </w:r>
          </w:p>
          <w:p w:rsidR="001D0481" w:rsidRDefault="00775729" w:rsidP="00701438">
            <w:r>
              <w:rPr>
                <w:rFonts w:hint="eastAsia"/>
              </w:rPr>
              <w:t xml:space="preserve">　</w:t>
            </w:r>
            <w:r w:rsidR="001D0481">
              <w:rPr>
                <w:rFonts w:hint="eastAsia"/>
              </w:rPr>
              <w:t>勵標準。</w:t>
            </w:r>
          </w:p>
        </w:tc>
      </w:tr>
    </w:tbl>
    <w:p w:rsidR="00C35B8B" w:rsidRDefault="00C35B8B" w:rsidP="00701438">
      <w:pPr>
        <w:ind w:left="720" w:hangingChars="300" w:hanging="720"/>
      </w:pPr>
    </w:p>
    <w:p w:rsidR="00531BFE" w:rsidRDefault="00531BFE" w:rsidP="00701438">
      <w:pPr>
        <w:ind w:left="720" w:hangingChars="300" w:hanging="720"/>
      </w:pPr>
    </w:p>
    <w:p w:rsidR="00851218" w:rsidRDefault="00851218" w:rsidP="00701438">
      <w:pPr>
        <w:ind w:left="720" w:hangingChars="300" w:hanging="720"/>
      </w:pPr>
    </w:p>
    <w:p w:rsidR="00851218" w:rsidRDefault="00851218" w:rsidP="00701438">
      <w:pPr>
        <w:ind w:left="720" w:hangingChars="300" w:hanging="720"/>
      </w:pPr>
    </w:p>
    <w:tbl>
      <w:tblPr>
        <w:tblStyle w:val="a4"/>
        <w:tblW w:w="10272" w:type="dxa"/>
        <w:jc w:val="center"/>
        <w:tblLook w:val="04A0" w:firstRow="1" w:lastRow="0" w:firstColumn="1" w:lastColumn="0" w:noHBand="0" w:noVBand="1"/>
      </w:tblPr>
      <w:tblGrid>
        <w:gridCol w:w="3752"/>
        <w:gridCol w:w="3685"/>
        <w:gridCol w:w="2835"/>
      </w:tblGrid>
      <w:tr w:rsidR="00851218" w:rsidTr="00482506">
        <w:trPr>
          <w:jc w:val="center"/>
        </w:trPr>
        <w:tc>
          <w:tcPr>
            <w:tcW w:w="3752" w:type="dxa"/>
          </w:tcPr>
          <w:p w:rsidR="00851218" w:rsidRDefault="00851218" w:rsidP="00482506">
            <w:pPr>
              <w:jc w:val="center"/>
            </w:pPr>
            <w:r>
              <w:rPr>
                <w:rFonts w:hint="eastAsia"/>
              </w:rPr>
              <w:lastRenderedPageBreak/>
              <w:t>修正規定</w:t>
            </w:r>
          </w:p>
        </w:tc>
        <w:tc>
          <w:tcPr>
            <w:tcW w:w="3685" w:type="dxa"/>
          </w:tcPr>
          <w:p w:rsidR="00851218" w:rsidRDefault="00851218" w:rsidP="00482506">
            <w:pPr>
              <w:jc w:val="center"/>
            </w:pPr>
            <w:r>
              <w:rPr>
                <w:rFonts w:hint="eastAsia"/>
              </w:rPr>
              <w:t>現行規定</w:t>
            </w:r>
          </w:p>
        </w:tc>
        <w:tc>
          <w:tcPr>
            <w:tcW w:w="2835" w:type="dxa"/>
          </w:tcPr>
          <w:p w:rsidR="00851218" w:rsidRDefault="00851218" w:rsidP="00482506">
            <w:pPr>
              <w:jc w:val="center"/>
            </w:pPr>
            <w:r>
              <w:rPr>
                <w:rFonts w:hint="eastAsia"/>
              </w:rPr>
              <w:t>說明</w:t>
            </w:r>
          </w:p>
        </w:tc>
      </w:tr>
      <w:tr w:rsidR="00851218" w:rsidTr="00482506">
        <w:trPr>
          <w:jc w:val="center"/>
        </w:trPr>
        <w:tc>
          <w:tcPr>
            <w:tcW w:w="3752" w:type="dxa"/>
          </w:tcPr>
          <w:p w:rsidR="00482506" w:rsidRDefault="00851218" w:rsidP="00482506">
            <w:pPr>
              <w:rPr>
                <w:rFonts w:ascii="Times New Roman" w:hAnsi="Times New Roman"/>
                <w:u w:val="single"/>
              </w:rPr>
            </w:pPr>
            <w:r w:rsidRPr="00453F22">
              <w:rPr>
                <w:rFonts w:ascii="Times New Roman" w:hAnsi="Times New Roman" w:cs="Times New Roman" w:hint="eastAsia"/>
                <w:u w:val="single"/>
              </w:rPr>
              <w:t>（</w:t>
            </w:r>
            <w:r w:rsidRPr="00453F22">
              <w:rPr>
                <w:rFonts w:ascii="Times New Roman" w:hAnsi="Times New Roman" w:hint="eastAsia"/>
                <w:u w:val="single"/>
              </w:rPr>
              <w:t>六</w:t>
            </w:r>
            <w:r w:rsidRPr="00453F22">
              <w:rPr>
                <w:rFonts w:ascii="Times New Roman" w:hAnsi="Times New Roman" w:cs="Times New Roman" w:hint="eastAsia"/>
                <w:u w:val="single"/>
              </w:rPr>
              <w:t>）</w:t>
            </w:r>
            <w:r w:rsidRPr="00453F22">
              <w:rPr>
                <w:rFonts w:ascii="Times New Roman" w:hAnsi="Times New Roman" w:hint="eastAsia"/>
                <w:u w:val="single"/>
              </w:rPr>
              <w:t>工作計畫（含分項計畫）之</w:t>
            </w:r>
          </w:p>
          <w:p w:rsidR="00482506" w:rsidRDefault="00482506" w:rsidP="00482506">
            <w:pPr>
              <w:rPr>
                <w:rFonts w:ascii="Times New Roman" w:hAnsi="Times New Roman"/>
                <w:u w:val="single"/>
              </w:rPr>
            </w:pPr>
            <w:r w:rsidRPr="00482506">
              <w:rPr>
                <w:rFonts w:ascii="Times New Roman" w:hAnsi="Times New Roman" w:hint="eastAsia"/>
              </w:rPr>
              <w:t xml:space="preserve">　　　</w:t>
            </w:r>
            <w:r w:rsidR="00851218" w:rsidRPr="00453F22">
              <w:rPr>
                <w:rFonts w:ascii="Times New Roman" w:hAnsi="Times New Roman" w:hint="eastAsia"/>
                <w:u w:val="single"/>
              </w:rPr>
              <w:t>執行進度未符合標準，惟其</w:t>
            </w:r>
          </w:p>
          <w:p w:rsidR="00482506" w:rsidRDefault="00482506" w:rsidP="00482506">
            <w:pPr>
              <w:rPr>
                <w:rFonts w:ascii="Times New Roman" w:hAnsi="Times New Roman"/>
                <w:u w:val="single"/>
              </w:rPr>
            </w:pPr>
            <w:r w:rsidRPr="00482506">
              <w:rPr>
                <w:rFonts w:ascii="Times New Roman" w:hAnsi="Times New Roman" w:hint="eastAsia"/>
              </w:rPr>
              <w:t xml:space="preserve">　　　</w:t>
            </w:r>
            <w:r w:rsidR="00851218" w:rsidRPr="00453F22">
              <w:rPr>
                <w:rFonts w:ascii="Times New Roman" w:hAnsi="Times New Roman" w:hint="eastAsia"/>
                <w:u w:val="single"/>
              </w:rPr>
              <w:t>預算執行率超過百分之九</w:t>
            </w:r>
          </w:p>
          <w:p w:rsidR="00482506" w:rsidRDefault="00482506" w:rsidP="00482506">
            <w:pPr>
              <w:rPr>
                <w:rFonts w:ascii="Times New Roman" w:hAnsi="Times New Roman"/>
                <w:u w:val="single"/>
              </w:rPr>
            </w:pPr>
            <w:r w:rsidRPr="00482506">
              <w:rPr>
                <w:rFonts w:ascii="Times New Roman" w:hAnsi="Times New Roman" w:hint="eastAsia"/>
              </w:rPr>
              <w:t xml:space="preserve">　　　</w:t>
            </w:r>
            <w:r w:rsidR="00851218" w:rsidRPr="00453F22">
              <w:rPr>
                <w:rFonts w:ascii="Times New Roman" w:hAnsi="Times New Roman" w:hint="eastAsia"/>
                <w:u w:val="single"/>
              </w:rPr>
              <w:t>十，達成原訂施政目標，產</w:t>
            </w:r>
          </w:p>
          <w:p w:rsidR="00482506" w:rsidRDefault="00482506" w:rsidP="00482506">
            <w:pPr>
              <w:rPr>
                <w:rFonts w:ascii="Times New Roman" w:hAnsi="Times New Roman"/>
                <w:u w:val="single"/>
              </w:rPr>
            </w:pPr>
            <w:r w:rsidRPr="00482506">
              <w:rPr>
                <w:rFonts w:ascii="Times New Roman" w:hAnsi="Times New Roman" w:hint="eastAsia"/>
              </w:rPr>
              <w:t xml:space="preserve">　　　</w:t>
            </w:r>
            <w:r w:rsidR="00851218" w:rsidRPr="00453F22">
              <w:rPr>
                <w:rFonts w:ascii="Times New Roman" w:hAnsi="Times New Roman" w:hint="eastAsia"/>
                <w:u w:val="single"/>
              </w:rPr>
              <w:t>生預期效益，依下列標準予</w:t>
            </w:r>
          </w:p>
          <w:p w:rsidR="00851218" w:rsidRDefault="00482506" w:rsidP="00482506">
            <w:pPr>
              <w:rPr>
                <w:rFonts w:ascii="Times New Roman" w:hAnsi="Times New Roman"/>
                <w:u w:val="single"/>
              </w:rPr>
            </w:pPr>
            <w:r w:rsidRPr="00482506">
              <w:rPr>
                <w:rFonts w:ascii="Times New Roman" w:hAnsi="Times New Roman" w:hint="eastAsia"/>
              </w:rPr>
              <w:t xml:space="preserve">　　　</w:t>
            </w:r>
            <w:r w:rsidR="00851218" w:rsidRPr="00453F22">
              <w:rPr>
                <w:rFonts w:ascii="Times New Roman" w:hAnsi="Times New Roman" w:hint="eastAsia"/>
                <w:u w:val="single"/>
              </w:rPr>
              <w:t>以獎勵：</w:t>
            </w:r>
          </w:p>
          <w:tbl>
            <w:tblPr>
              <w:tblStyle w:val="a4"/>
              <w:tblW w:w="0" w:type="auto"/>
              <w:jc w:val="center"/>
              <w:tblLook w:val="04A0" w:firstRow="1" w:lastRow="0" w:firstColumn="1" w:lastColumn="0" w:noHBand="0" w:noVBand="1"/>
            </w:tblPr>
            <w:tblGrid>
              <w:gridCol w:w="1031"/>
              <w:gridCol w:w="1032"/>
              <w:gridCol w:w="1032"/>
            </w:tblGrid>
            <w:tr w:rsidR="00851218" w:rsidTr="00482506">
              <w:trPr>
                <w:jc w:val="center"/>
              </w:trPr>
              <w:tc>
                <w:tcPr>
                  <w:tcW w:w="1031" w:type="dxa"/>
                  <w:vAlign w:val="center"/>
                </w:tcPr>
                <w:p w:rsidR="00851218" w:rsidRDefault="00851218" w:rsidP="00851218">
                  <w:pPr>
                    <w:snapToGrid w:val="0"/>
                    <w:spacing w:line="276" w:lineRule="auto"/>
                    <w:jc w:val="both"/>
                    <w:rPr>
                      <w:rFonts w:ascii="Times New Roman" w:hAnsi="Times New Roman"/>
                      <w:sz w:val="16"/>
                      <w:szCs w:val="16"/>
                    </w:rPr>
                  </w:pPr>
                  <w:r w:rsidRPr="00453F22">
                    <w:rPr>
                      <w:rFonts w:ascii="Times New Roman" w:hAnsi="Times New Roman" w:hint="eastAsia"/>
                      <w:sz w:val="16"/>
                      <w:szCs w:val="16"/>
                    </w:rPr>
                    <w:t>執行率</w:t>
                  </w:r>
                </w:p>
                <w:p w:rsidR="00851218" w:rsidRPr="00453F22" w:rsidRDefault="00851218" w:rsidP="00851218">
                  <w:pPr>
                    <w:snapToGrid w:val="0"/>
                    <w:spacing w:line="276" w:lineRule="auto"/>
                    <w:jc w:val="both"/>
                    <w:rPr>
                      <w:rFonts w:ascii="Times New Roman" w:hAnsi="Times New Roman"/>
                      <w:sz w:val="16"/>
                      <w:szCs w:val="16"/>
                    </w:rPr>
                  </w:pPr>
                  <w:r w:rsidRPr="00453F22">
                    <w:rPr>
                      <w:rFonts w:ascii="Times New Roman" w:hAnsi="Times New Roman" w:hint="eastAsia"/>
                      <w:sz w:val="16"/>
                      <w:szCs w:val="16"/>
                    </w:rPr>
                    <w:t>應執行數</w:t>
                  </w:r>
                </w:p>
              </w:tc>
              <w:tc>
                <w:tcPr>
                  <w:tcW w:w="1032" w:type="dxa"/>
                  <w:vAlign w:val="center"/>
                </w:tcPr>
                <w:p w:rsidR="00851218" w:rsidRPr="00453F22" w:rsidRDefault="00851218" w:rsidP="00851218">
                  <w:pPr>
                    <w:snapToGrid w:val="0"/>
                    <w:spacing w:line="276" w:lineRule="auto"/>
                    <w:jc w:val="both"/>
                    <w:rPr>
                      <w:rFonts w:ascii="Times New Roman" w:hAnsi="Times New Roman"/>
                      <w:sz w:val="16"/>
                      <w:szCs w:val="16"/>
                    </w:rPr>
                  </w:pPr>
                  <w:r>
                    <w:rPr>
                      <w:rFonts w:ascii="Times New Roman" w:hAnsi="Times New Roman" w:hint="eastAsia"/>
                      <w:sz w:val="16"/>
                      <w:szCs w:val="16"/>
                    </w:rPr>
                    <w:t>95%-100%</w:t>
                  </w:r>
                </w:p>
              </w:tc>
              <w:tc>
                <w:tcPr>
                  <w:tcW w:w="1032" w:type="dxa"/>
                  <w:vAlign w:val="center"/>
                </w:tcPr>
                <w:p w:rsidR="00851218" w:rsidRPr="00453F22" w:rsidRDefault="00851218" w:rsidP="00851218">
                  <w:pPr>
                    <w:snapToGrid w:val="0"/>
                    <w:spacing w:line="276" w:lineRule="auto"/>
                    <w:jc w:val="both"/>
                    <w:rPr>
                      <w:rFonts w:ascii="Times New Roman" w:hAnsi="Times New Roman"/>
                      <w:sz w:val="16"/>
                      <w:szCs w:val="16"/>
                    </w:rPr>
                  </w:pPr>
                  <w:r>
                    <w:rPr>
                      <w:rFonts w:ascii="Times New Roman" w:hAnsi="Times New Roman" w:hint="eastAsia"/>
                      <w:sz w:val="16"/>
                      <w:szCs w:val="16"/>
                    </w:rPr>
                    <w:t>90%-95%</w:t>
                  </w:r>
                </w:p>
              </w:tc>
            </w:tr>
            <w:tr w:rsidR="00851218" w:rsidTr="00482506">
              <w:trPr>
                <w:jc w:val="center"/>
              </w:trPr>
              <w:tc>
                <w:tcPr>
                  <w:tcW w:w="1031" w:type="dxa"/>
                  <w:vAlign w:val="center"/>
                </w:tcPr>
                <w:p w:rsidR="00851218" w:rsidRPr="00453F22" w:rsidRDefault="00851218" w:rsidP="00851218">
                  <w:pPr>
                    <w:snapToGrid w:val="0"/>
                    <w:spacing w:line="276" w:lineRule="auto"/>
                    <w:jc w:val="both"/>
                    <w:rPr>
                      <w:rFonts w:ascii="Times New Roman" w:hAnsi="Times New Roman"/>
                      <w:sz w:val="16"/>
                      <w:szCs w:val="16"/>
                    </w:rPr>
                  </w:pPr>
                  <w:r>
                    <w:rPr>
                      <w:rFonts w:ascii="Times New Roman" w:hAnsi="Times New Roman" w:hint="eastAsia"/>
                      <w:sz w:val="16"/>
                      <w:szCs w:val="16"/>
                    </w:rPr>
                    <w:t>一億元以上</w:t>
                  </w:r>
                </w:p>
              </w:tc>
              <w:tc>
                <w:tcPr>
                  <w:tcW w:w="1032" w:type="dxa"/>
                  <w:vAlign w:val="center"/>
                </w:tcPr>
                <w:p w:rsidR="00851218" w:rsidRPr="00453F22" w:rsidRDefault="00851218" w:rsidP="00851218">
                  <w:pPr>
                    <w:snapToGrid w:val="0"/>
                    <w:spacing w:line="276" w:lineRule="auto"/>
                    <w:jc w:val="both"/>
                    <w:rPr>
                      <w:rFonts w:ascii="Times New Roman" w:hAnsi="Times New Roman"/>
                      <w:sz w:val="16"/>
                      <w:szCs w:val="16"/>
                    </w:rPr>
                  </w:pPr>
                  <w:r>
                    <w:rPr>
                      <w:rFonts w:ascii="Times New Roman" w:hAnsi="Times New Roman" w:hint="eastAsia"/>
                      <w:sz w:val="16"/>
                      <w:szCs w:val="16"/>
                    </w:rPr>
                    <w:t>主辦人員及業務主管各嘉獎二次</w:t>
                  </w:r>
                </w:p>
              </w:tc>
              <w:tc>
                <w:tcPr>
                  <w:tcW w:w="1032" w:type="dxa"/>
                  <w:vAlign w:val="center"/>
                </w:tcPr>
                <w:p w:rsidR="00851218" w:rsidRPr="00453F22" w:rsidRDefault="00851218" w:rsidP="00851218">
                  <w:pPr>
                    <w:snapToGrid w:val="0"/>
                    <w:spacing w:line="276" w:lineRule="auto"/>
                    <w:jc w:val="both"/>
                    <w:rPr>
                      <w:rFonts w:ascii="Times New Roman" w:hAnsi="Times New Roman"/>
                      <w:sz w:val="16"/>
                      <w:szCs w:val="16"/>
                    </w:rPr>
                  </w:pPr>
                  <w:r>
                    <w:rPr>
                      <w:rFonts w:ascii="Times New Roman" w:hAnsi="Times New Roman" w:hint="eastAsia"/>
                      <w:sz w:val="16"/>
                      <w:szCs w:val="16"/>
                    </w:rPr>
                    <w:t>主辦人員及業務主管各嘉獎一次</w:t>
                  </w:r>
                </w:p>
              </w:tc>
            </w:tr>
            <w:tr w:rsidR="00851218" w:rsidTr="00482506">
              <w:trPr>
                <w:jc w:val="center"/>
              </w:trPr>
              <w:tc>
                <w:tcPr>
                  <w:tcW w:w="1031" w:type="dxa"/>
                  <w:vAlign w:val="center"/>
                </w:tcPr>
                <w:p w:rsidR="00851218" w:rsidRPr="00453F22" w:rsidRDefault="00851218" w:rsidP="00851218">
                  <w:pPr>
                    <w:snapToGrid w:val="0"/>
                    <w:spacing w:line="276" w:lineRule="auto"/>
                    <w:jc w:val="both"/>
                    <w:rPr>
                      <w:rFonts w:ascii="Times New Roman" w:hAnsi="Times New Roman"/>
                      <w:sz w:val="16"/>
                      <w:szCs w:val="16"/>
                    </w:rPr>
                  </w:pPr>
                  <w:r>
                    <w:rPr>
                      <w:rFonts w:ascii="Times New Roman" w:hAnsi="Times New Roman" w:hint="eastAsia"/>
                      <w:sz w:val="16"/>
                      <w:szCs w:val="16"/>
                    </w:rPr>
                    <w:t>五千萬以上未達一億元</w:t>
                  </w:r>
                </w:p>
              </w:tc>
              <w:tc>
                <w:tcPr>
                  <w:tcW w:w="1032" w:type="dxa"/>
                  <w:vAlign w:val="center"/>
                </w:tcPr>
                <w:p w:rsidR="00851218" w:rsidRPr="00453F22" w:rsidRDefault="00851218" w:rsidP="00851218">
                  <w:pPr>
                    <w:snapToGrid w:val="0"/>
                    <w:spacing w:line="276" w:lineRule="auto"/>
                    <w:jc w:val="both"/>
                    <w:rPr>
                      <w:rFonts w:ascii="Times New Roman" w:hAnsi="Times New Roman"/>
                      <w:sz w:val="16"/>
                      <w:szCs w:val="16"/>
                    </w:rPr>
                  </w:pPr>
                  <w:r>
                    <w:rPr>
                      <w:rFonts w:ascii="Times New Roman" w:hAnsi="Times New Roman" w:hint="eastAsia"/>
                      <w:sz w:val="16"/>
                      <w:szCs w:val="16"/>
                    </w:rPr>
                    <w:t>主辦人員及業務主管各嘉獎一次</w:t>
                  </w:r>
                </w:p>
              </w:tc>
              <w:tc>
                <w:tcPr>
                  <w:tcW w:w="1032" w:type="dxa"/>
                  <w:vAlign w:val="center"/>
                </w:tcPr>
                <w:p w:rsidR="00851218" w:rsidRPr="00453F22" w:rsidRDefault="00851218" w:rsidP="00851218">
                  <w:pPr>
                    <w:snapToGrid w:val="0"/>
                    <w:spacing w:line="276" w:lineRule="auto"/>
                    <w:jc w:val="both"/>
                    <w:rPr>
                      <w:rFonts w:ascii="Times New Roman" w:hAnsi="Times New Roman"/>
                      <w:sz w:val="16"/>
                      <w:szCs w:val="16"/>
                    </w:rPr>
                  </w:pPr>
                </w:p>
              </w:tc>
            </w:tr>
          </w:tbl>
          <w:p w:rsidR="00851218" w:rsidRPr="00482506" w:rsidRDefault="00851218" w:rsidP="00482506">
            <w:pPr>
              <w:rPr>
                <w:rFonts w:ascii="Times New Roman" w:hAnsi="Times New Roman"/>
                <w:u w:val="single"/>
              </w:rPr>
            </w:pPr>
            <w:r w:rsidRPr="00482506">
              <w:rPr>
                <w:rFonts w:ascii="Times New Roman" w:hAnsi="Times New Roman" w:cs="Times New Roman" w:hint="eastAsia"/>
                <w:u w:val="single"/>
              </w:rPr>
              <w:t>（</w:t>
            </w:r>
            <w:r w:rsidRPr="00482506">
              <w:rPr>
                <w:rFonts w:ascii="Times New Roman" w:hAnsi="Times New Roman" w:hint="eastAsia"/>
                <w:u w:val="single"/>
              </w:rPr>
              <w:t>七</w:t>
            </w:r>
            <w:r w:rsidRPr="00482506">
              <w:rPr>
                <w:rFonts w:ascii="Times New Roman" w:hAnsi="Times New Roman" w:cs="Times New Roman" w:hint="eastAsia"/>
                <w:u w:val="single"/>
              </w:rPr>
              <w:t>）</w:t>
            </w:r>
            <w:r w:rsidRPr="00482506">
              <w:rPr>
                <w:rFonts w:ascii="Times New Roman" w:hAnsi="Times New Roman" w:hint="eastAsia"/>
                <w:u w:val="single"/>
              </w:rPr>
              <w:t>全年度預算執行率未達</w:t>
            </w:r>
          </w:p>
          <w:p w:rsidR="00851218" w:rsidRPr="00482506" w:rsidRDefault="00851218" w:rsidP="00482506">
            <w:pPr>
              <w:rPr>
                <w:rFonts w:ascii="Times New Roman" w:hAnsi="Times New Roman"/>
                <w:u w:val="single"/>
              </w:rPr>
            </w:pPr>
            <w:r w:rsidRPr="00482506">
              <w:rPr>
                <w:rFonts w:ascii="Times New Roman" w:hAnsi="Times New Roman" w:hint="eastAsia"/>
              </w:rPr>
              <w:t xml:space="preserve">　　　</w:t>
            </w:r>
            <w:r w:rsidRPr="00482506">
              <w:rPr>
                <w:rFonts w:ascii="Times New Roman" w:hAnsi="Times New Roman" w:hint="eastAsia"/>
                <w:u w:val="single"/>
              </w:rPr>
              <w:t>80%</w:t>
            </w:r>
            <w:r w:rsidRPr="00482506">
              <w:rPr>
                <w:rFonts w:ascii="Times New Roman" w:hAnsi="Times New Roman" w:hint="eastAsia"/>
                <w:u w:val="single"/>
              </w:rPr>
              <w:t>者，依下列標準懲</w:t>
            </w:r>
          </w:p>
          <w:p w:rsidR="00851218" w:rsidRDefault="00851218" w:rsidP="00482506">
            <w:pPr>
              <w:rPr>
                <w:rFonts w:ascii="Times New Roman" w:hAnsi="Times New Roman"/>
              </w:rPr>
            </w:pPr>
            <w:r w:rsidRPr="00482506">
              <w:rPr>
                <w:rFonts w:ascii="Times New Roman" w:hAnsi="Times New Roman" w:hint="eastAsia"/>
              </w:rPr>
              <w:t xml:space="preserve">　　　</w:t>
            </w:r>
            <w:r w:rsidRPr="00482506">
              <w:rPr>
                <w:rFonts w:ascii="Times New Roman" w:hAnsi="Times New Roman" w:hint="eastAsia"/>
                <w:u w:val="single"/>
              </w:rPr>
              <w:t>處：</w:t>
            </w:r>
          </w:p>
          <w:tbl>
            <w:tblPr>
              <w:tblStyle w:val="a4"/>
              <w:tblW w:w="3176" w:type="dxa"/>
              <w:jc w:val="center"/>
              <w:tblLook w:val="04A0" w:firstRow="1" w:lastRow="0" w:firstColumn="1" w:lastColumn="0" w:noHBand="0" w:noVBand="1"/>
            </w:tblPr>
            <w:tblGrid>
              <w:gridCol w:w="883"/>
              <w:gridCol w:w="630"/>
              <w:gridCol w:w="550"/>
              <w:gridCol w:w="1113"/>
            </w:tblGrid>
            <w:tr w:rsidR="00851218" w:rsidTr="00482506">
              <w:trPr>
                <w:jc w:val="center"/>
              </w:trPr>
              <w:tc>
                <w:tcPr>
                  <w:tcW w:w="883" w:type="dxa"/>
                </w:tcPr>
                <w:p w:rsidR="00851218" w:rsidRDefault="00851218" w:rsidP="00851218">
                  <w:pPr>
                    <w:snapToGrid w:val="0"/>
                    <w:spacing w:line="276" w:lineRule="auto"/>
                    <w:rPr>
                      <w:sz w:val="16"/>
                      <w:szCs w:val="16"/>
                    </w:rPr>
                  </w:pPr>
                  <w:r>
                    <w:rPr>
                      <w:rFonts w:hint="eastAsia"/>
                      <w:sz w:val="16"/>
                      <w:szCs w:val="16"/>
                    </w:rPr>
                    <w:t>執行率</w:t>
                  </w:r>
                </w:p>
                <w:p w:rsidR="00851218" w:rsidRPr="00453F22" w:rsidRDefault="00851218" w:rsidP="00851218">
                  <w:pPr>
                    <w:snapToGrid w:val="0"/>
                    <w:spacing w:line="276" w:lineRule="auto"/>
                    <w:rPr>
                      <w:sz w:val="16"/>
                      <w:szCs w:val="16"/>
                    </w:rPr>
                  </w:pPr>
                  <w:r>
                    <w:rPr>
                      <w:rFonts w:hint="eastAsia"/>
                      <w:sz w:val="16"/>
                      <w:szCs w:val="16"/>
                    </w:rPr>
                    <w:t>懲戒人員</w:t>
                  </w:r>
                </w:p>
              </w:tc>
              <w:tc>
                <w:tcPr>
                  <w:tcW w:w="630" w:type="dxa"/>
                  <w:vAlign w:val="center"/>
                </w:tcPr>
                <w:p w:rsidR="00851218" w:rsidRPr="00453F22" w:rsidRDefault="00851218" w:rsidP="00851218">
                  <w:pPr>
                    <w:snapToGrid w:val="0"/>
                    <w:spacing w:line="276" w:lineRule="auto"/>
                    <w:jc w:val="both"/>
                    <w:rPr>
                      <w:sz w:val="16"/>
                      <w:szCs w:val="16"/>
                    </w:rPr>
                  </w:pPr>
                  <w:r>
                    <w:rPr>
                      <w:rFonts w:hint="eastAsia"/>
                      <w:sz w:val="16"/>
                      <w:szCs w:val="16"/>
                    </w:rPr>
                    <w:t>60%以下</w:t>
                  </w:r>
                </w:p>
              </w:tc>
              <w:tc>
                <w:tcPr>
                  <w:tcW w:w="550" w:type="dxa"/>
                  <w:vAlign w:val="center"/>
                </w:tcPr>
                <w:p w:rsidR="00851218" w:rsidRDefault="00851218" w:rsidP="00851218">
                  <w:pPr>
                    <w:snapToGrid w:val="0"/>
                    <w:spacing w:line="276" w:lineRule="auto"/>
                    <w:jc w:val="both"/>
                    <w:rPr>
                      <w:sz w:val="16"/>
                      <w:szCs w:val="16"/>
                    </w:rPr>
                  </w:pPr>
                  <w:r>
                    <w:rPr>
                      <w:rFonts w:hint="eastAsia"/>
                      <w:sz w:val="16"/>
                      <w:szCs w:val="16"/>
                    </w:rPr>
                    <w:t>60%-</w:t>
                  </w:r>
                </w:p>
                <w:p w:rsidR="00851218" w:rsidRPr="00453F22" w:rsidRDefault="00851218" w:rsidP="00851218">
                  <w:pPr>
                    <w:snapToGrid w:val="0"/>
                    <w:spacing w:line="276" w:lineRule="auto"/>
                    <w:jc w:val="both"/>
                    <w:rPr>
                      <w:sz w:val="16"/>
                      <w:szCs w:val="16"/>
                    </w:rPr>
                  </w:pPr>
                  <w:r>
                    <w:rPr>
                      <w:rFonts w:hint="eastAsia"/>
                      <w:sz w:val="16"/>
                      <w:szCs w:val="16"/>
                    </w:rPr>
                    <w:t>70%</w:t>
                  </w:r>
                </w:p>
              </w:tc>
              <w:tc>
                <w:tcPr>
                  <w:tcW w:w="1113" w:type="dxa"/>
                  <w:vAlign w:val="center"/>
                </w:tcPr>
                <w:p w:rsidR="00851218" w:rsidRPr="00453F22" w:rsidRDefault="00851218" w:rsidP="00851218">
                  <w:pPr>
                    <w:snapToGrid w:val="0"/>
                    <w:spacing w:line="276" w:lineRule="auto"/>
                    <w:jc w:val="both"/>
                    <w:rPr>
                      <w:sz w:val="16"/>
                      <w:szCs w:val="16"/>
                    </w:rPr>
                  </w:pPr>
                  <w:r>
                    <w:rPr>
                      <w:rFonts w:hint="eastAsia"/>
                      <w:sz w:val="16"/>
                      <w:szCs w:val="16"/>
                    </w:rPr>
                    <w:t>70%-80%</w:t>
                  </w:r>
                </w:p>
              </w:tc>
            </w:tr>
            <w:tr w:rsidR="00851218" w:rsidTr="00482506">
              <w:trPr>
                <w:trHeight w:val="1576"/>
                <w:jc w:val="center"/>
              </w:trPr>
              <w:tc>
                <w:tcPr>
                  <w:tcW w:w="883" w:type="dxa"/>
                  <w:vAlign w:val="center"/>
                </w:tcPr>
                <w:p w:rsidR="00851218" w:rsidRPr="00453F22" w:rsidRDefault="00851218" w:rsidP="00482506">
                  <w:pPr>
                    <w:snapToGrid w:val="0"/>
                    <w:spacing w:line="276" w:lineRule="auto"/>
                    <w:jc w:val="both"/>
                    <w:rPr>
                      <w:sz w:val="16"/>
                      <w:szCs w:val="16"/>
                    </w:rPr>
                  </w:pPr>
                  <w:r>
                    <w:rPr>
                      <w:rFonts w:hint="eastAsia"/>
                      <w:sz w:val="16"/>
                      <w:szCs w:val="16"/>
                    </w:rPr>
                    <w:t>主辦人員</w:t>
                  </w:r>
                </w:p>
              </w:tc>
              <w:tc>
                <w:tcPr>
                  <w:tcW w:w="630" w:type="dxa"/>
                  <w:vAlign w:val="center"/>
                </w:tcPr>
                <w:p w:rsidR="00851218" w:rsidRDefault="00851218" w:rsidP="00482506">
                  <w:pPr>
                    <w:snapToGrid w:val="0"/>
                    <w:spacing w:line="276" w:lineRule="auto"/>
                    <w:jc w:val="both"/>
                    <w:rPr>
                      <w:sz w:val="16"/>
                      <w:szCs w:val="16"/>
                    </w:rPr>
                  </w:pPr>
                  <w:r>
                    <w:rPr>
                      <w:rFonts w:hint="eastAsia"/>
                      <w:sz w:val="16"/>
                      <w:szCs w:val="16"/>
                    </w:rPr>
                    <w:t>申誡</w:t>
                  </w:r>
                </w:p>
                <w:p w:rsidR="00851218" w:rsidRPr="00453F22" w:rsidRDefault="00851218" w:rsidP="00482506">
                  <w:pPr>
                    <w:snapToGrid w:val="0"/>
                    <w:spacing w:line="276" w:lineRule="auto"/>
                    <w:jc w:val="both"/>
                    <w:rPr>
                      <w:sz w:val="16"/>
                      <w:szCs w:val="16"/>
                    </w:rPr>
                  </w:pPr>
                  <w:r>
                    <w:rPr>
                      <w:rFonts w:hint="eastAsia"/>
                      <w:sz w:val="16"/>
                      <w:szCs w:val="16"/>
                    </w:rPr>
                    <w:t>二次</w:t>
                  </w:r>
                </w:p>
              </w:tc>
              <w:tc>
                <w:tcPr>
                  <w:tcW w:w="550" w:type="dxa"/>
                  <w:vAlign w:val="center"/>
                </w:tcPr>
                <w:p w:rsidR="00851218" w:rsidRDefault="00851218" w:rsidP="00482506">
                  <w:pPr>
                    <w:snapToGrid w:val="0"/>
                    <w:spacing w:line="276" w:lineRule="auto"/>
                    <w:jc w:val="both"/>
                    <w:rPr>
                      <w:sz w:val="16"/>
                      <w:szCs w:val="16"/>
                    </w:rPr>
                  </w:pPr>
                  <w:r>
                    <w:rPr>
                      <w:rFonts w:hint="eastAsia"/>
                      <w:sz w:val="16"/>
                      <w:szCs w:val="16"/>
                    </w:rPr>
                    <w:t>申誡</w:t>
                  </w:r>
                </w:p>
                <w:p w:rsidR="00851218" w:rsidRPr="00453F22" w:rsidRDefault="00851218" w:rsidP="00482506">
                  <w:pPr>
                    <w:snapToGrid w:val="0"/>
                    <w:spacing w:line="276" w:lineRule="auto"/>
                    <w:jc w:val="both"/>
                    <w:rPr>
                      <w:sz w:val="16"/>
                      <w:szCs w:val="16"/>
                    </w:rPr>
                  </w:pPr>
                  <w:r>
                    <w:rPr>
                      <w:rFonts w:hint="eastAsia"/>
                      <w:sz w:val="16"/>
                      <w:szCs w:val="16"/>
                    </w:rPr>
                    <w:t>一次</w:t>
                  </w:r>
                </w:p>
              </w:tc>
              <w:tc>
                <w:tcPr>
                  <w:tcW w:w="1113" w:type="dxa"/>
                </w:tcPr>
                <w:p w:rsidR="00851218" w:rsidRPr="00482506" w:rsidRDefault="00851218" w:rsidP="00851218">
                  <w:pPr>
                    <w:snapToGrid w:val="0"/>
                    <w:spacing w:line="276" w:lineRule="auto"/>
                    <w:rPr>
                      <w:sz w:val="16"/>
                      <w:szCs w:val="16"/>
                      <w:u w:val="single"/>
                    </w:rPr>
                  </w:pPr>
                  <w:r w:rsidRPr="00482506">
                    <w:rPr>
                      <w:rFonts w:hint="eastAsia"/>
                      <w:sz w:val="16"/>
                      <w:szCs w:val="16"/>
                      <w:u w:val="single"/>
                    </w:rPr>
                    <w:t>不予獎懲，請所屬主管單位列入事蹟存記，作為平時考核及年終考績評考之參考。</w:t>
                  </w:r>
                </w:p>
              </w:tc>
            </w:tr>
            <w:tr w:rsidR="00851218" w:rsidTr="00482506">
              <w:trPr>
                <w:jc w:val="center"/>
              </w:trPr>
              <w:tc>
                <w:tcPr>
                  <w:tcW w:w="883" w:type="dxa"/>
                  <w:vAlign w:val="center"/>
                </w:tcPr>
                <w:p w:rsidR="00851218" w:rsidRPr="00453F22" w:rsidRDefault="00851218" w:rsidP="00482506">
                  <w:pPr>
                    <w:snapToGrid w:val="0"/>
                    <w:spacing w:line="276" w:lineRule="auto"/>
                    <w:jc w:val="both"/>
                    <w:rPr>
                      <w:sz w:val="16"/>
                      <w:szCs w:val="16"/>
                    </w:rPr>
                  </w:pPr>
                  <w:r>
                    <w:rPr>
                      <w:rFonts w:hint="eastAsia"/>
                      <w:sz w:val="16"/>
                      <w:szCs w:val="16"/>
                    </w:rPr>
                    <w:t>業務主管</w:t>
                  </w:r>
                </w:p>
              </w:tc>
              <w:tc>
                <w:tcPr>
                  <w:tcW w:w="630" w:type="dxa"/>
                  <w:vAlign w:val="center"/>
                </w:tcPr>
                <w:p w:rsidR="00851218" w:rsidRDefault="00851218" w:rsidP="00482506">
                  <w:pPr>
                    <w:snapToGrid w:val="0"/>
                    <w:spacing w:line="276" w:lineRule="auto"/>
                    <w:jc w:val="both"/>
                    <w:rPr>
                      <w:sz w:val="16"/>
                      <w:szCs w:val="16"/>
                    </w:rPr>
                  </w:pPr>
                  <w:r>
                    <w:rPr>
                      <w:rFonts w:hint="eastAsia"/>
                      <w:sz w:val="16"/>
                      <w:szCs w:val="16"/>
                    </w:rPr>
                    <w:t>申誡</w:t>
                  </w:r>
                </w:p>
                <w:p w:rsidR="00851218" w:rsidRPr="00453F22" w:rsidRDefault="00851218" w:rsidP="00482506">
                  <w:pPr>
                    <w:snapToGrid w:val="0"/>
                    <w:spacing w:line="276" w:lineRule="auto"/>
                    <w:jc w:val="both"/>
                    <w:rPr>
                      <w:sz w:val="16"/>
                      <w:szCs w:val="16"/>
                    </w:rPr>
                  </w:pPr>
                  <w:r>
                    <w:rPr>
                      <w:rFonts w:hint="eastAsia"/>
                      <w:sz w:val="16"/>
                      <w:szCs w:val="16"/>
                    </w:rPr>
                    <w:t>二次</w:t>
                  </w:r>
                </w:p>
              </w:tc>
              <w:tc>
                <w:tcPr>
                  <w:tcW w:w="550" w:type="dxa"/>
                  <w:vAlign w:val="center"/>
                </w:tcPr>
                <w:p w:rsidR="00851218" w:rsidRDefault="00851218" w:rsidP="00482506">
                  <w:pPr>
                    <w:snapToGrid w:val="0"/>
                    <w:spacing w:line="276" w:lineRule="auto"/>
                    <w:jc w:val="both"/>
                    <w:rPr>
                      <w:sz w:val="16"/>
                      <w:szCs w:val="16"/>
                    </w:rPr>
                  </w:pPr>
                  <w:r>
                    <w:rPr>
                      <w:rFonts w:hint="eastAsia"/>
                      <w:sz w:val="16"/>
                      <w:szCs w:val="16"/>
                    </w:rPr>
                    <w:t>申誡</w:t>
                  </w:r>
                </w:p>
                <w:p w:rsidR="00851218" w:rsidRPr="00453F22" w:rsidRDefault="00851218" w:rsidP="00482506">
                  <w:pPr>
                    <w:snapToGrid w:val="0"/>
                    <w:spacing w:line="276" w:lineRule="auto"/>
                    <w:jc w:val="both"/>
                    <w:rPr>
                      <w:sz w:val="16"/>
                      <w:szCs w:val="16"/>
                    </w:rPr>
                  </w:pPr>
                  <w:r>
                    <w:rPr>
                      <w:rFonts w:hint="eastAsia"/>
                      <w:sz w:val="16"/>
                      <w:szCs w:val="16"/>
                    </w:rPr>
                    <w:t>一次</w:t>
                  </w:r>
                </w:p>
              </w:tc>
              <w:tc>
                <w:tcPr>
                  <w:tcW w:w="1113" w:type="dxa"/>
                </w:tcPr>
                <w:p w:rsidR="00851218" w:rsidRPr="00453F22" w:rsidRDefault="00482506" w:rsidP="00851218">
                  <w:pPr>
                    <w:snapToGrid w:val="0"/>
                    <w:spacing w:line="276" w:lineRule="auto"/>
                    <w:rPr>
                      <w:sz w:val="16"/>
                      <w:szCs w:val="16"/>
                    </w:rPr>
                  </w:pPr>
                  <w:r w:rsidRPr="00482506">
                    <w:rPr>
                      <w:rFonts w:hint="eastAsia"/>
                      <w:sz w:val="16"/>
                      <w:szCs w:val="16"/>
                      <w:u w:val="single"/>
                    </w:rPr>
                    <w:t>不予獎懲，請所屬主管單位列入事蹟存記，作為平時考核及年終考績評考之參考。</w:t>
                  </w:r>
                </w:p>
              </w:tc>
            </w:tr>
            <w:tr w:rsidR="00851218" w:rsidTr="00482506">
              <w:trPr>
                <w:jc w:val="center"/>
              </w:trPr>
              <w:tc>
                <w:tcPr>
                  <w:tcW w:w="883" w:type="dxa"/>
                </w:tcPr>
                <w:p w:rsidR="00851218" w:rsidRPr="00482506" w:rsidRDefault="00851218" w:rsidP="00851218">
                  <w:pPr>
                    <w:snapToGrid w:val="0"/>
                    <w:spacing w:line="276" w:lineRule="auto"/>
                    <w:rPr>
                      <w:sz w:val="16"/>
                      <w:szCs w:val="16"/>
                      <w:u w:val="single"/>
                    </w:rPr>
                  </w:pPr>
                  <w:r w:rsidRPr="00482506">
                    <w:rPr>
                      <w:rFonts w:hint="eastAsia"/>
                      <w:sz w:val="16"/>
                      <w:szCs w:val="16"/>
                      <w:u w:val="single"/>
                    </w:rPr>
                    <w:t>機關（單位）首長</w:t>
                  </w:r>
                </w:p>
              </w:tc>
              <w:tc>
                <w:tcPr>
                  <w:tcW w:w="630" w:type="dxa"/>
                </w:tcPr>
                <w:p w:rsidR="00851218" w:rsidRDefault="00851218" w:rsidP="00851218">
                  <w:pPr>
                    <w:snapToGrid w:val="0"/>
                    <w:spacing w:line="276" w:lineRule="auto"/>
                    <w:rPr>
                      <w:sz w:val="16"/>
                      <w:szCs w:val="16"/>
                    </w:rPr>
                  </w:pPr>
                  <w:r>
                    <w:rPr>
                      <w:rFonts w:hint="eastAsia"/>
                      <w:sz w:val="16"/>
                      <w:szCs w:val="16"/>
                    </w:rPr>
                    <w:t>申誡</w:t>
                  </w:r>
                </w:p>
                <w:p w:rsidR="00851218" w:rsidRPr="00453F22" w:rsidRDefault="00851218" w:rsidP="00851218">
                  <w:pPr>
                    <w:snapToGrid w:val="0"/>
                    <w:spacing w:line="276" w:lineRule="auto"/>
                    <w:rPr>
                      <w:sz w:val="16"/>
                      <w:szCs w:val="16"/>
                    </w:rPr>
                  </w:pPr>
                  <w:r>
                    <w:rPr>
                      <w:rFonts w:hint="eastAsia"/>
                      <w:sz w:val="16"/>
                      <w:szCs w:val="16"/>
                    </w:rPr>
                    <w:t>一次</w:t>
                  </w:r>
                </w:p>
              </w:tc>
              <w:tc>
                <w:tcPr>
                  <w:tcW w:w="550" w:type="dxa"/>
                  <w:tcBorders>
                    <w:tl2br w:val="single" w:sz="4" w:space="0" w:color="auto"/>
                  </w:tcBorders>
                </w:tcPr>
                <w:p w:rsidR="00851218" w:rsidRPr="00453F22" w:rsidRDefault="00851218" w:rsidP="00851218">
                  <w:pPr>
                    <w:snapToGrid w:val="0"/>
                    <w:spacing w:line="276" w:lineRule="auto"/>
                    <w:rPr>
                      <w:sz w:val="16"/>
                      <w:szCs w:val="16"/>
                    </w:rPr>
                  </w:pPr>
                </w:p>
              </w:tc>
              <w:tc>
                <w:tcPr>
                  <w:tcW w:w="1113" w:type="dxa"/>
                  <w:tcBorders>
                    <w:tl2br w:val="single" w:sz="4" w:space="0" w:color="auto"/>
                  </w:tcBorders>
                </w:tcPr>
                <w:p w:rsidR="00851218" w:rsidRPr="00453F22" w:rsidRDefault="00851218" w:rsidP="00851218">
                  <w:pPr>
                    <w:snapToGrid w:val="0"/>
                    <w:spacing w:line="276" w:lineRule="auto"/>
                    <w:rPr>
                      <w:sz w:val="16"/>
                      <w:szCs w:val="16"/>
                    </w:rPr>
                  </w:pPr>
                </w:p>
              </w:tc>
            </w:tr>
          </w:tbl>
          <w:p w:rsidR="00851218" w:rsidRDefault="00851218" w:rsidP="00482506">
            <w:pPr>
              <w:rPr>
                <w:rFonts w:ascii="Times New Roman" w:hAnsi="Times New Roman"/>
              </w:rPr>
            </w:pPr>
          </w:p>
          <w:p w:rsidR="00851218" w:rsidRDefault="00851218" w:rsidP="00482506">
            <w:pPr>
              <w:rPr>
                <w:rFonts w:ascii="Times New Roman" w:hAnsi="Times New Roman"/>
              </w:rPr>
            </w:pPr>
          </w:p>
          <w:p w:rsidR="00482506" w:rsidRDefault="00482506" w:rsidP="00482506">
            <w:pPr>
              <w:rPr>
                <w:rFonts w:ascii="Times New Roman" w:hAnsi="Times New Roman"/>
              </w:rPr>
            </w:pPr>
            <w:r>
              <w:rPr>
                <w:rFonts w:ascii="Times New Roman" w:hAnsi="Times New Roman" w:cs="Times New Roman" w:hint="eastAsia"/>
              </w:rPr>
              <w:t>（</w:t>
            </w:r>
            <w:r>
              <w:rPr>
                <w:rFonts w:ascii="Times New Roman" w:hAnsi="Times New Roman" w:hint="eastAsia"/>
              </w:rPr>
              <w:t>八</w:t>
            </w:r>
            <w:r>
              <w:rPr>
                <w:rFonts w:ascii="Times New Roman" w:hAnsi="Times New Roman" w:cs="Times New Roman" w:hint="eastAsia"/>
              </w:rPr>
              <w:t>）</w:t>
            </w:r>
            <w:r w:rsidRPr="00531BFE">
              <w:rPr>
                <w:rFonts w:ascii="Times New Roman" w:hAnsi="Times New Roman" w:hint="eastAsia"/>
              </w:rPr>
              <w:t>工作計畫進度未符合標準，</w:t>
            </w:r>
          </w:p>
          <w:p w:rsidR="00482506" w:rsidRDefault="00482506" w:rsidP="00482506">
            <w:pPr>
              <w:rPr>
                <w:rFonts w:ascii="Times New Roman" w:hAnsi="Times New Roman"/>
              </w:rPr>
            </w:pPr>
            <w:r>
              <w:rPr>
                <w:rFonts w:ascii="Times New Roman" w:hAnsi="Times New Roman" w:hint="eastAsia"/>
              </w:rPr>
              <w:t xml:space="preserve">　　　</w:t>
            </w:r>
            <w:r w:rsidRPr="00531BFE">
              <w:rPr>
                <w:rFonts w:ascii="Times New Roman" w:hAnsi="Times New Roman" w:hint="eastAsia"/>
              </w:rPr>
              <w:t>但全年度預算執行率超過</w:t>
            </w:r>
          </w:p>
          <w:p w:rsidR="00482506" w:rsidRDefault="00482506" w:rsidP="00482506">
            <w:pPr>
              <w:rPr>
                <w:rFonts w:ascii="Times New Roman" w:hAnsi="Times New Roman"/>
              </w:rPr>
            </w:pPr>
            <w:r>
              <w:rPr>
                <w:rFonts w:ascii="Times New Roman" w:hAnsi="Times New Roman" w:hint="eastAsia"/>
              </w:rPr>
              <w:t xml:space="preserve">　　　</w:t>
            </w:r>
            <w:r w:rsidRPr="00531BFE">
              <w:rPr>
                <w:rFonts w:ascii="Times New Roman" w:hAnsi="Times New Roman" w:hint="eastAsia"/>
              </w:rPr>
              <w:t>百分之八十</w:t>
            </w:r>
            <w:r>
              <w:rPr>
                <w:rFonts w:ascii="Times New Roman" w:hAnsi="Times New Roman" w:cs="Times New Roman" w:hint="eastAsia"/>
              </w:rPr>
              <w:t>（</w:t>
            </w:r>
            <w:r w:rsidRPr="00531BFE">
              <w:rPr>
                <w:rFonts w:ascii="Times New Roman" w:hAnsi="Times New Roman" w:hint="eastAsia"/>
              </w:rPr>
              <w:t>含百分之八</w:t>
            </w:r>
          </w:p>
          <w:p w:rsidR="00851218" w:rsidRPr="00482506" w:rsidRDefault="00482506" w:rsidP="00482506">
            <w:pPr>
              <w:rPr>
                <w:rFonts w:ascii="Times New Roman" w:hAnsi="Times New Roman"/>
              </w:rPr>
            </w:pPr>
            <w:r>
              <w:rPr>
                <w:rFonts w:ascii="Times New Roman" w:hAnsi="Times New Roman" w:hint="eastAsia"/>
              </w:rPr>
              <w:t xml:space="preserve">　　　</w:t>
            </w:r>
            <w:r w:rsidRPr="00531BFE">
              <w:rPr>
                <w:rFonts w:ascii="Times New Roman" w:hAnsi="Times New Roman" w:hint="eastAsia"/>
              </w:rPr>
              <w:t>十</w:t>
            </w:r>
            <w:r>
              <w:rPr>
                <w:rFonts w:ascii="Times New Roman" w:hAnsi="Times New Roman" w:cs="Times New Roman" w:hint="eastAsia"/>
              </w:rPr>
              <w:t>）</w:t>
            </w:r>
            <w:r w:rsidRPr="00531BFE">
              <w:rPr>
                <w:rFonts w:ascii="Times New Roman" w:hAnsi="Times New Roman" w:hint="eastAsia"/>
              </w:rPr>
              <w:t>，即不予獎懲。</w:t>
            </w:r>
          </w:p>
          <w:p w:rsidR="00851218" w:rsidRDefault="00851218" w:rsidP="00482506"/>
        </w:tc>
        <w:tc>
          <w:tcPr>
            <w:tcW w:w="3685" w:type="dxa"/>
          </w:tcPr>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rPr>
            </w:pPr>
            <w:r>
              <w:rPr>
                <w:rFonts w:ascii="Times New Roman" w:hAnsi="Times New Roman" w:cs="Times New Roman" w:hint="eastAsia"/>
              </w:rPr>
              <w:t>（</w:t>
            </w:r>
            <w:r w:rsidRPr="00531BFE">
              <w:rPr>
                <w:rFonts w:ascii="Times New Roman" w:hAnsi="Times New Roman" w:hint="eastAsia"/>
              </w:rPr>
              <w:t>五</w:t>
            </w:r>
            <w:r>
              <w:rPr>
                <w:rFonts w:ascii="Times New Roman" w:hAnsi="Times New Roman" w:cs="Times New Roman" w:hint="eastAsia"/>
              </w:rPr>
              <w:t>）</w:t>
            </w:r>
            <w:r w:rsidRPr="00531BFE">
              <w:rPr>
                <w:rFonts w:ascii="Times New Roman" w:hAnsi="Times New Roman" w:hint="eastAsia"/>
              </w:rPr>
              <w:t>工作計畫之執行進度符合標準，惟預算執行率未達百分之八十，依下列標準：</w:t>
            </w:r>
          </w:p>
          <w:tbl>
            <w:tblPr>
              <w:tblStyle w:val="a4"/>
              <w:tblW w:w="0" w:type="auto"/>
              <w:tblLook w:val="04A0" w:firstRow="1" w:lastRow="0" w:firstColumn="1" w:lastColumn="0" w:noHBand="0" w:noVBand="1"/>
            </w:tblPr>
            <w:tblGrid>
              <w:gridCol w:w="908"/>
              <w:gridCol w:w="639"/>
              <w:gridCol w:w="542"/>
              <w:gridCol w:w="1053"/>
            </w:tblGrid>
            <w:tr w:rsidR="00482506" w:rsidTr="00482506">
              <w:tc>
                <w:tcPr>
                  <w:tcW w:w="908" w:type="dxa"/>
                </w:tcPr>
                <w:p w:rsidR="00482506" w:rsidRDefault="00482506" w:rsidP="00482506">
                  <w:pPr>
                    <w:snapToGrid w:val="0"/>
                    <w:spacing w:line="276" w:lineRule="auto"/>
                    <w:rPr>
                      <w:sz w:val="16"/>
                      <w:szCs w:val="16"/>
                    </w:rPr>
                  </w:pPr>
                  <w:r>
                    <w:rPr>
                      <w:rFonts w:hint="eastAsia"/>
                      <w:sz w:val="16"/>
                      <w:szCs w:val="16"/>
                    </w:rPr>
                    <w:t>執行率</w:t>
                  </w:r>
                </w:p>
                <w:p w:rsidR="00482506" w:rsidRPr="00453F22" w:rsidRDefault="00482506" w:rsidP="00482506">
                  <w:pPr>
                    <w:snapToGrid w:val="0"/>
                    <w:spacing w:line="276" w:lineRule="auto"/>
                    <w:rPr>
                      <w:sz w:val="16"/>
                      <w:szCs w:val="16"/>
                    </w:rPr>
                  </w:pPr>
                  <w:r>
                    <w:rPr>
                      <w:rFonts w:hint="eastAsia"/>
                      <w:sz w:val="16"/>
                      <w:szCs w:val="16"/>
                    </w:rPr>
                    <w:t>懲戒人員</w:t>
                  </w:r>
                </w:p>
              </w:tc>
              <w:tc>
                <w:tcPr>
                  <w:tcW w:w="639" w:type="dxa"/>
                  <w:vAlign w:val="center"/>
                </w:tcPr>
                <w:p w:rsidR="00482506" w:rsidRPr="00453F22" w:rsidRDefault="00482506" w:rsidP="00482506">
                  <w:pPr>
                    <w:snapToGrid w:val="0"/>
                    <w:spacing w:line="276" w:lineRule="auto"/>
                    <w:jc w:val="both"/>
                    <w:rPr>
                      <w:sz w:val="16"/>
                      <w:szCs w:val="16"/>
                    </w:rPr>
                  </w:pPr>
                  <w:r>
                    <w:rPr>
                      <w:rFonts w:hint="eastAsia"/>
                      <w:sz w:val="16"/>
                      <w:szCs w:val="16"/>
                    </w:rPr>
                    <w:t>60%以下</w:t>
                  </w:r>
                </w:p>
              </w:tc>
              <w:tc>
                <w:tcPr>
                  <w:tcW w:w="495" w:type="dxa"/>
                  <w:vAlign w:val="center"/>
                </w:tcPr>
                <w:p w:rsidR="00482506" w:rsidRDefault="00482506" w:rsidP="00482506">
                  <w:pPr>
                    <w:snapToGrid w:val="0"/>
                    <w:spacing w:line="276" w:lineRule="auto"/>
                    <w:jc w:val="both"/>
                    <w:rPr>
                      <w:sz w:val="16"/>
                      <w:szCs w:val="16"/>
                    </w:rPr>
                  </w:pPr>
                  <w:r>
                    <w:rPr>
                      <w:rFonts w:hint="eastAsia"/>
                      <w:sz w:val="16"/>
                      <w:szCs w:val="16"/>
                    </w:rPr>
                    <w:t>60%-</w:t>
                  </w:r>
                </w:p>
                <w:p w:rsidR="00482506" w:rsidRPr="00453F22" w:rsidRDefault="00482506" w:rsidP="00482506">
                  <w:pPr>
                    <w:snapToGrid w:val="0"/>
                    <w:spacing w:line="276" w:lineRule="auto"/>
                    <w:jc w:val="both"/>
                    <w:rPr>
                      <w:sz w:val="16"/>
                      <w:szCs w:val="16"/>
                    </w:rPr>
                  </w:pPr>
                  <w:r>
                    <w:rPr>
                      <w:rFonts w:hint="eastAsia"/>
                      <w:sz w:val="16"/>
                      <w:szCs w:val="16"/>
                    </w:rPr>
                    <w:t>70%</w:t>
                  </w:r>
                </w:p>
              </w:tc>
              <w:tc>
                <w:tcPr>
                  <w:tcW w:w="1053" w:type="dxa"/>
                  <w:vAlign w:val="center"/>
                </w:tcPr>
                <w:p w:rsidR="00482506" w:rsidRPr="00453F22" w:rsidRDefault="00482506" w:rsidP="00482506">
                  <w:pPr>
                    <w:snapToGrid w:val="0"/>
                    <w:spacing w:line="276" w:lineRule="auto"/>
                    <w:jc w:val="both"/>
                    <w:rPr>
                      <w:sz w:val="16"/>
                      <w:szCs w:val="16"/>
                    </w:rPr>
                  </w:pPr>
                  <w:r>
                    <w:rPr>
                      <w:rFonts w:hint="eastAsia"/>
                      <w:sz w:val="16"/>
                      <w:szCs w:val="16"/>
                    </w:rPr>
                    <w:t>70%-80%</w:t>
                  </w:r>
                </w:p>
              </w:tc>
            </w:tr>
            <w:tr w:rsidR="00482506" w:rsidTr="00482506">
              <w:tc>
                <w:tcPr>
                  <w:tcW w:w="908" w:type="dxa"/>
                </w:tcPr>
                <w:p w:rsidR="00482506" w:rsidRPr="00453F22" w:rsidRDefault="00482506" w:rsidP="00482506">
                  <w:pPr>
                    <w:snapToGrid w:val="0"/>
                    <w:spacing w:line="276" w:lineRule="auto"/>
                    <w:rPr>
                      <w:sz w:val="16"/>
                      <w:szCs w:val="16"/>
                    </w:rPr>
                  </w:pPr>
                  <w:r>
                    <w:rPr>
                      <w:rFonts w:hint="eastAsia"/>
                      <w:sz w:val="16"/>
                      <w:szCs w:val="16"/>
                    </w:rPr>
                    <w:t>主辦人員</w:t>
                  </w:r>
                </w:p>
              </w:tc>
              <w:tc>
                <w:tcPr>
                  <w:tcW w:w="639" w:type="dxa"/>
                </w:tcPr>
                <w:p w:rsidR="00482506" w:rsidRDefault="00482506" w:rsidP="00482506">
                  <w:pPr>
                    <w:snapToGrid w:val="0"/>
                    <w:spacing w:line="276" w:lineRule="auto"/>
                    <w:rPr>
                      <w:sz w:val="16"/>
                      <w:szCs w:val="16"/>
                    </w:rPr>
                  </w:pPr>
                  <w:r>
                    <w:rPr>
                      <w:rFonts w:hint="eastAsia"/>
                      <w:sz w:val="16"/>
                      <w:szCs w:val="16"/>
                    </w:rPr>
                    <w:t>申誡</w:t>
                  </w:r>
                </w:p>
                <w:p w:rsidR="00482506" w:rsidRPr="00453F22" w:rsidRDefault="00482506" w:rsidP="00482506">
                  <w:pPr>
                    <w:snapToGrid w:val="0"/>
                    <w:spacing w:line="276" w:lineRule="auto"/>
                    <w:rPr>
                      <w:sz w:val="16"/>
                      <w:szCs w:val="16"/>
                    </w:rPr>
                  </w:pPr>
                  <w:r>
                    <w:rPr>
                      <w:rFonts w:hint="eastAsia"/>
                      <w:sz w:val="16"/>
                      <w:szCs w:val="16"/>
                    </w:rPr>
                    <w:t>二次</w:t>
                  </w:r>
                </w:p>
              </w:tc>
              <w:tc>
                <w:tcPr>
                  <w:tcW w:w="495" w:type="dxa"/>
                </w:tcPr>
                <w:p w:rsidR="00482506" w:rsidRDefault="00482506" w:rsidP="00482506">
                  <w:pPr>
                    <w:snapToGrid w:val="0"/>
                    <w:spacing w:line="276" w:lineRule="auto"/>
                    <w:rPr>
                      <w:sz w:val="16"/>
                      <w:szCs w:val="16"/>
                    </w:rPr>
                  </w:pPr>
                  <w:r>
                    <w:rPr>
                      <w:rFonts w:hint="eastAsia"/>
                      <w:sz w:val="16"/>
                      <w:szCs w:val="16"/>
                    </w:rPr>
                    <w:t>申誡</w:t>
                  </w:r>
                </w:p>
                <w:p w:rsidR="00482506" w:rsidRPr="00453F22" w:rsidRDefault="00482506" w:rsidP="00482506">
                  <w:pPr>
                    <w:snapToGrid w:val="0"/>
                    <w:spacing w:line="276" w:lineRule="auto"/>
                    <w:rPr>
                      <w:sz w:val="16"/>
                      <w:szCs w:val="16"/>
                    </w:rPr>
                  </w:pPr>
                  <w:r>
                    <w:rPr>
                      <w:rFonts w:hint="eastAsia"/>
                      <w:sz w:val="16"/>
                      <w:szCs w:val="16"/>
                    </w:rPr>
                    <w:t>一次</w:t>
                  </w:r>
                </w:p>
              </w:tc>
              <w:tc>
                <w:tcPr>
                  <w:tcW w:w="1053" w:type="dxa"/>
                </w:tcPr>
                <w:p w:rsidR="00482506" w:rsidRPr="00453F22" w:rsidRDefault="00482506" w:rsidP="00482506">
                  <w:pPr>
                    <w:snapToGrid w:val="0"/>
                    <w:spacing w:line="276" w:lineRule="auto"/>
                    <w:rPr>
                      <w:sz w:val="16"/>
                      <w:szCs w:val="16"/>
                    </w:rPr>
                  </w:pPr>
                </w:p>
              </w:tc>
            </w:tr>
            <w:tr w:rsidR="00482506" w:rsidTr="00482506">
              <w:tc>
                <w:tcPr>
                  <w:tcW w:w="908" w:type="dxa"/>
                </w:tcPr>
                <w:p w:rsidR="00482506" w:rsidRPr="00453F22" w:rsidRDefault="00482506" w:rsidP="00482506">
                  <w:pPr>
                    <w:snapToGrid w:val="0"/>
                    <w:spacing w:line="276" w:lineRule="auto"/>
                    <w:rPr>
                      <w:sz w:val="16"/>
                      <w:szCs w:val="16"/>
                    </w:rPr>
                  </w:pPr>
                  <w:r>
                    <w:rPr>
                      <w:rFonts w:hint="eastAsia"/>
                      <w:sz w:val="16"/>
                      <w:szCs w:val="16"/>
                    </w:rPr>
                    <w:t>業務主管</w:t>
                  </w:r>
                </w:p>
              </w:tc>
              <w:tc>
                <w:tcPr>
                  <w:tcW w:w="639" w:type="dxa"/>
                </w:tcPr>
                <w:p w:rsidR="00482506" w:rsidRDefault="00482506" w:rsidP="00482506">
                  <w:pPr>
                    <w:snapToGrid w:val="0"/>
                    <w:spacing w:line="276" w:lineRule="auto"/>
                    <w:rPr>
                      <w:sz w:val="16"/>
                      <w:szCs w:val="16"/>
                    </w:rPr>
                  </w:pPr>
                  <w:r>
                    <w:rPr>
                      <w:rFonts w:hint="eastAsia"/>
                      <w:sz w:val="16"/>
                      <w:szCs w:val="16"/>
                    </w:rPr>
                    <w:t>申誡</w:t>
                  </w:r>
                </w:p>
                <w:p w:rsidR="00482506" w:rsidRPr="00453F22" w:rsidRDefault="00482506" w:rsidP="00482506">
                  <w:pPr>
                    <w:snapToGrid w:val="0"/>
                    <w:spacing w:line="276" w:lineRule="auto"/>
                    <w:rPr>
                      <w:sz w:val="16"/>
                      <w:szCs w:val="16"/>
                    </w:rPr>
                  </w:pPr>
                  <w:r>
                    <w:rPr>
                      <w:rFonts w:hint="eastAsia"/>
                      <w:sz w:val="16"/>
                      <w:szCs w:val="16"/>
                    </w:rPr>
                    <w:t>二次</w:t>
                  </w:r>
                </w:p>
              </w:tc>
              <w:tc>
                <w:tcPr>
                  <w:tcW w:w="495" w:type="dxa"/>
                </w:tcPr>
                <w:p w:rsidR="00482506" w:rsidRDefault="00482506" w:rsidP="00482506">
                  <w:pPr>
                    <w:snapToGrid w:val="0"/>
                    <w:spacing w:line="276" w:lineRule="auto"/>
                    <w:rPr>
                      <w:sz w:val="16"/>
                      <w:szCs w:val="16"/>
                    </w:rPr>
                  </w:pPr>
                  <w:r>
                    <w:rPr>
                      <w:rFonts w:hint="eastAsia"/>
                      <w:sz w:val="16"/>
                      <w:szCs w:val="16"/>
                    </w:rPr>
                    <w:t>申誡</w:t>
                  </w:r>
                </w:p>
                <w:p w:rsidR="00482506" w:rsidRPr="00453F22" w:rsidRDefault="00482506" w:rsidP="00482506">
                  <w:pPr>
                    <w:snapToGrid w:val="0"/>
                    <w:spacing w:line="276" w:lineRule="auto"/>
                    <w:rPr>
                      <w:sz w:val="16"/>
                      <w:szCs w:val="16"/>
                    </w:rPr>
                  </w:pPr>
                  <w:r>
                    <w:rPr>
                      <w:rFonts w:hint="eastAsia"/>
                      <w:sz w:val="16"/>
                      <w:szCs w:val="16"/>
                    </w:rPr>
                    <w:t>一次</w:t>
                  </w:r>
                </w:p>
              </w:tc>
              <w:tc>
                <w:tcPr>
                  <w:tcW w:w="1053" w:type="dxa"/>
                </w:tcPr>
                <w:p w:rsidR="00482506" w:rsidRPr="00453F22" w:rsidRDefault="00482506" w:rsidP="00482506">
                  <w:pPr>
                    <w:snapToGrid w:val="0"/>
                    <w:spacing w:line="276" w:lineRule="auto"/>
                    <w:rPr>
                      <w:sz w:val="16"/>
                      <w:szCs w:val="16"/>
                    </w:rPr>
                  </w:pPr>
                </w:p>
              </w:tc>
            </w:tr>
            <w:tr w:rsidR="00482506" w:rsidTr="00482506">
              <w:tc>
                <w:tcPr>
                  <w:tcW w:w="908" w:type="dxa"/>
                </w:tcPr>
                <w:p w:rsidR="00482506" w:rsidRPr="00453F22" w:rsidRDefault="00482506" w:rsidP="00482506">
                  <w:pPr>
                    <w:snapToGrid w:val="0"/>
                    <w:spacing w:line="276" w:lineRule="auto"/>
                    <w:rPr>
                      <w:sz w:val="16"/>
                      <w:szCs w:val="16"/>
                    </w:rPr>
                  </w:pPr>
                  <w:r>
                    <w:rPr>
                      <w:rFonts w:hint="eastAsia"/>
                      <w:sz w:val="16"/>
                      <w:szCs w:val="16"/>
                    </w:rPr>
                    <w:t>機關（單位）首長</w:t>
                  </w:r>
                </w:p>
              </w:tc>
              <w:tc>
                <w:tcPr>
                  <w:tcW w:w="639" w:type="dxa"/>
                </w:tcPr>
                <w:p w:rsidR="00482506" w:rsidRDefault="00482506" w:rsidP="00482506">
                  <w:pPr>
                    <w:snapToGrid w:val="0"/>
                    <w:spacing w:line="276" w:lineRule="auto"/>
                    <w:rPr>
                      <w:sz w:val="16"/>
                      <w:szCs w:val="16"/>
                    </w:rPr>
                  </w:pPr>
                  <w:r>
                    <w:rPr>
                      <w:rFonts w:hint="eastAsia"/>
                      <w:sz w:val="16"/>
                      <w:szCs w:val="16"/>
                    </w:rPr>
                    <w:t>申誡</w:t>
                  </w:r>
                </w:p>
                <w:p w:rsidR="00482506" w:rsidRPr="00453F22" w:rsidRDefault="00482506" w:rsidP="00482506">
                  <w:pPr>
                    <w:snapToGrid w:val="0"/>
                    <w:spacing w:line="276" w:lineRule="auto"/>
                    <w:rPr>
                      <w:sz w:val="16"/>
                      <w:szCs w:val="16"/>
                    </w:rPr>
                  </w:pPr>
                  <w:r>
                    <w:rPr>
                      <w:rFonts w:hint="eastAsia"/>
                      <w:sz w:val="16"/>
                      <w:szCs w:val="16"/>
                    </w:rPr>
                    <w:t>一次</w:t>
                  </w:r>
                </w:p>
              </w:tc>
              <w:tc>
                <w:tcPr>
                  <w:tcW w:w="495" w:type="dxa"/>
                </w:tcPr>
                <w:p w:rsidR="00482506" w:rsidRPr="00453F22" w:rsidRDefault="00482506" w:rsidP="00482506">
                  <w:pPr>
                    <w:snapToGrid w:val="0"/>
                    <w:spacing w:line="276" w:lineRule="auto"/>
                    <w:rPr>
                      <w:sz w:val="16"/>
                      <w:szCs w:val="16"/>
                    </w:rPr>
                  </w:pPr>
                </w:p>
              </w:tc>
              <w:tc>
                <w:tcPr>
                  <w:tcW w:w="1053" w:type="dxa"/>
                </w:tcPr>
                <w:p w:rsidR="00482506" w:rsidRPr="00453F22" w:rsidRDefault="00482506" w:rsidP="00482506">
                  <w:pPr>
                    <w:snapToGrid w:val="0"/>
                    <w:spacing w:line="276" w:lineRule="auto"/>
                    <w:rPr>
                      <w:sz w:val="16"/>
                      <w:szCs w:val="16"/>
                    </w:rPr>
                  </w:pPr>
                </w:p>
              </w:tc>
            </w:tr>
          </w:tbl>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cs="Times New Roman"/>
              </w:rPr>
            </w:pPr>
          </w:p>
          <w:p w:rsidR="00482506" w:rsidRDefault="00482506" w:rsidP="00482506">
            <w:pPr>
              <w:rPr>
                <w:rFonts w:ascii="Times New Roman" w:hAnsi="Times New Roman"/>
              </w:rPr>
            </w:pPr>
            <w:r>
              <w:rPr>
                <w:rFonts w:ascii="Times New Roman" w:hAnsi="Times New Roman" w:cs="Times New Roman" w:hint="eastAsia"/>
              </w:rPr>
              <w:t>（</w:t>
            </w:r>
            <w:r>
              <w:rPr>
                <w:rFonts w:ascii="Times New Roman" w:hAnsi="Times New Roman" w:hint="eastAsia"/>
              </w:rPr>
              <w:t>六</w:t>
            </w:r>
            <w:r>
              <w:rPr>
                <w:rFonts w:ascii="Times New Roman" w:hAnsi="Times New Roman" w:cs="Times New Roman" w:hint="eastAsia"/>
              </w:rPr>
              <w:t>）</w:t>
            </w:r>
            <w:r w:rsidRPr="00531BFE">
              <w:rPr>
                <w:rFonts w:ascii="Times New Roman" w:hAnsi="Times New Roman" w:hint="eastAsia"/>
              </w:rPr>
              <w:t>工作計畫進度未符合標準，</w:t>
            </w:r>
          </w:p>
          <w:p w:rsidR="00482506" w:rsidRDefault="00482506" w:rsidP="00482506">
            <w:pPr>
              <w:rPr>
                <w:rFonts w:ascii="Times New Roman" w:hAnsi="Times New Roman"/>
              </w:rPr>
            </w:pPr>
            <w:r>
              <w:rPr>
                <w:rFonts w:ascii="Times New Roman" w:hAnsi="Times New Roman" w:hint="eastAsia"/>
              </w:rPr>
              <w:t xml:space="preserve">　　　</w:t>
            </w:r>
            <w:r w:rsidRPr="00531BFE">
              <w:rPr>
                <w:rFonts w:ascii="Times New Roman" w:hAnsi="Times New Roman" w:hint="eastAsia"/>
              </w:rPr>
              <w:t>但全年度預算執行率超過</w:t>
            </w:r>
          </w:p>
          <w:p w:rsidR="00482506" w:rsidRDefault="00482506" w:rsidP="00482506">
            <w:pPr>
              <w:rPr>
                <w:rFonts w:ascii="Times New Roman" w:hAnsi="Times New Roman"/>
              </w:rPr>
            </w:pPr>
            <w:r>
              <w:rPr>
                <w:rFonts w:ascii="Times New Roman" w:hAnsi="Times New Roman" w:hint="eastAsia"/>
              </w:rPr>
              <w:t xml:space="preserve">　　　</w:t>
            </w:r>
            <w:r w:rsidRPr="00531BFE">
              <w:rPr>
                <w:rFonts w:ascii="Times New Roman" w:hAnsi="Times New Roman" w:hint="eastAsia"/>
              </w:rPr>
              <w:t>百分之八十</w:t>
            </w:r>
            <w:r>
              <w:rPr>
                <w:rFonts w:ascii="Times New Roman" w:hAnsi="Times New Roman" w:cs="Times New Roman" w:hint="eastAsia"/>
              </w:rPr>
              <w:t>（</w:t>
            </w:r>
            <w:r w:rsidRPr="00531BFE">
              <w:rPr>
                <w:rFonts w:ascii="Times New Roman" w:hAnsi="Times New Roman" w:hint="eastAsia"/>
              </w:rPr>
              <w:t>含百分之八</w:t>
            </w:r>
          </w:p>
          <w:p w:rsidR="00482506" w:rsidRDefault="00482506" w:rsidP="00482506">
            <w:pPr>
              <w:rPr>
                <w:rFonts w:ascii="Times New Roman" w:hAnsi="Times New Roman" w:cs="Times New Roman"/>
              </w:rPr>
            </w:pPr>
            <w:r>
              <w:rPr>
                <w:rFonts w:ascii="Times New Roman" w:hAnsi="Times New Roman" w:hint="eastAsia"/>
              </w:rPr>
              <w:t xml:space="preserve">　　　</w:t>
            </w:r>
            <w:r w:rsidRPr="00531BFE">
              <w:rPr>
                <w:rFonts w:ascii="Times New Roman" w:hAnsi="Times New Roman" w:hint="eastAsia"/>
              </w:rPr>
              <w:t>十</w:t>
            </w:r>
            <w:r>
              <w:rPr>
                <w:rFonts w:ascii="Times New Roman" w:hAnsi="Times New Roman" w:cs="Times New Roman" w:hint="eastAsia"/>
              </w:rPr>
              <w:t>）</w:t>
            </w:r>
            <w:r w:rsidRPr="00531BFE">
              <w:rPr>
                <w:rFonts w:ascii="Times New Roman" w:hAnsi="Times New Roman" w:hint="eastAsia"/>
              </w:rPr>
              <w:t>，即不予獎懲。</w:t>
            </w:r>
          </w:p>
          <w:p w:rsidR="00851218" w:rsidRDefault="00851218" w:rsidP="00482506"/>
        </w:tc>
        <w:tc>
          <w:tcPr>
            <w:tcW w:w="2835" w:type="dxa"/>
          </w:tcPr>
          <w:p w:rsidR="00A91773" w:rsidRDefault="00482506" w:rsidP="00482506">
            <w:r>
              <w:rPr>
                <w:rFonts w:hint="eastAsia"/>
              </w:rPr>
              <w:t>3.新增項次（六）：新增</w:t>
            </w:r>
          </w:p>
          <w:p w:rsidR="00A91773" w:rsidRDefault="00A91773" w:rsidP="00482506">
            <w:r>
              <w:rPr>
                <w:rFonts w:hint="eastAsia"/>
              </w:rPr>
              <w:t xml:space="preserve">　</w:t>
            </w:r>
            <w:r w:rsidR="00482506">
              <w:rPr>
                <w:rFonts w:hint="eastAsia"/>
              </w:rPr>
              <w:t>工作計畫（含分項計</w:t>
            </w:r>
          </w:p>
          <w:p w:rsidR="00A91773" w:rsidRDefault="00A91773" w:rsidP="00482506">
            <w:r>
              <w:rPr>
                <w:rFonts w:hint="eastAsia"/>
              </w:rPr>
              <w:t xml:space="preserve">　</w:t>
            </w:r>
            <w:r w:rsidR="00482506">
              <w:rPr>
                <w:rFonts w:hint="eastAsia"/>
              </w:rPr>
              <w:t>畫）之執行進度未符合</w:t>
            </w:r>
          </w:p>
          <w:p w:rsidR="00A91773" w:rsidRDefault="00A91773" w:rsidP="00482506">
            <w:r>
              <w:rPr>
                <w:rFonts w:hint="eastAsia"/>
              </w:rPr>
              <w:t xml:space="preserve">　</w:t>
            </w:r>
            <w:r w:rsidR="00482506">
              <w:rPr>
                <w:rFonts w:hint="eastAsia"/>
              </w:rPr>
              <w:t>標準，惟其預算執行率</w:t>
            </w:r>
          </w:p>
          <w:p w:rsidR="00A91773" w:rsidRDefault="00A91773" w:rsidP="00482506">
            <w:r>
              <w:rPr>
                <w:rFonts w:hint="eastAsia"/>
              </w:rPr>
              <w:t xml:space="preserve">　</w:t>
            </w:r>
            <w:r w:rsidR="00482506">
              <w:rPr>
                <w:rFonts w:hint="eastAsia"/>
              </w:rPr>
              <w:t>超過百分之九十，達成</w:t>
            </w:r>
          </w:p>
          <w:p w:rsidR="00A91773" w:rsidRDefault="00A91773" w:rsidP="00482506">
            <w:r>
              <w:rPr>
                <w:rFonts w:hint="eastAsia"/>
              </w:rPr>
              <w:t xml:space="preserve">　</w:t>
            </w:r>
            <w:r w:rsidR="00482506">
              <w:rPr>
                <w:rFonts w:hint="eastAsia"/>
              </w:rPr>
              <w:t>原訂施政目標，產生預</w:t>
            </w:r>
          </w:p>
          <w:p w:rsidR="00851218" w:rsidRDefault="00A91773" w:rsidP="00482506">
            <w:r>
              <w:rPr>
                <w:rFonts w:hint="eastAsia"/>
              </w:rPr>
              <w:t xml:space="preserve">　</w:t>
            </w:r>
            <w:r w:rsidR="00482506">
              <w:rPr>
                <w:rFonts w:hint="eastAsia"/>
              </w:rPr>
              <w:t>算效益之獎勵標準。</w:t>
            </w:r>
          </w:p>
          <w:p w:rsidR="00482506" w:rsidRDefault="00482506" w:rsidP="00482506"/>
          <w:p w:rsidR="00775729" w:rsidRDefault="00775729" w:rsidP="00482506"/>
          <w:p w:rsidR="00482506" w:rsidRDefault="00482506" w:rsidP="00482506"/>
          <w:p w:rsidR="00A91773" w:rsidRDefault="00482506" w:rsidP="00482506">
            <w:r>
              <w:rPr>
                <w:rFonts w:hint="eastAsia"/>
              </w:rPr>
              <w:t>4.原項次（五）變更為項</w:t>
            </w:r>
          </w:p>
          <w:p w:rsidR="00482506" w:rsidRDefault="00A91773" w:rsidP="00482506">
            <w:r>
              <w:rPr>
                <w:rFonts w:hint="eastAsia"/>
              </w:rPr>
              <w:t xml:space="preserve">　</w:t>
            </w:r>
            <w:r w:rsidR="00482506">
              <w:rPr>
                <w:rFonts w:hint="eastAsia"/>
              </w:rPr>
              <w:t>次（七）：</w:t>
            </w:r>
          </w:p>
          <w:p w:rsidR="00A91773" w:rsidRDefault="00A91773" w:rsidP="00482506">
            <w:r>
              <w:rPr>
                <w:rFonts w:hint="eastAsia"/>
              </w:rPr>
              <w:t xml:space="preserve">　</w:t>
            </w:r>
            <w:r w:rsidR="00482506">
              <w:rPr>
                <w:rFonts w:hint="eastAsia"/>
              </w:rPr>
              <w:t>（１）修改懲處之標</w:t>
            </w:r>
          </w:p>
          <w:p w:rsidR="00A91773" w:rsidRDefault="00A91773" w:rsidP="00482506">
            <w:r>
              <w:rPr>
                <w:rFonts w:hint="eastAsia"/>
              </w:rPr>
              <w:t xml:space="preserve">　　　　</w:t>
            </w:r>
            <w:r w:rsidR="00482506">
              <w:rPr>
                <w:rFonts w:hint="eastAsia"/>
              </w:rPr>
              <w:t>準，以全年度預</w:t>
            </w:r>
          </w:p>
          <w:p w:rsidR="00A91773" w:rsidRDefault="00A91773" w:rsidP="00482506">
            <w:r>
              <w:rPr>
                <w:rFonts w:hint="eastAsia"/>
              </w:rPr>
              <w:t xml:space="preserve">　　　　</w:t>
            </w:r>
            <w:r w:rsidR="00482506">
              <w:rPr>
                <w:rFonts w:hint="eastAsia"/>
              </w:rPr>
              <w:t>算執行率未達</w:t>
            </w:r>
          </w:p>
          <w:p w:rsidR="00A91773" w:rsidRDefault="00A91773" w:rsidP="00482506">
            <w:r>
              <w:rPr>
                <w:rFonts w:hint="eastAsia"/>
              </w:rPr>
              <w:t xml:space="preserve">　　　　</w:t>
            </w:r>
            <w:r w:rsidR="00482506">
              <w:rPr>
                <w:rFonts w:hint="eastAsia"/>
              </w:rPr>
              <w:t>80%者為標準</w:t>
            </w:r>
            <w:r w:rsidR="00F9362B">
              <w:rPr>
                <w:rFonts w:hint="eastAsia"/>
              </w:rPr>
              <w:t>懲</w:t>
            </w:r>
          </w:p>
          <w:p w:rsidR="00482506" w:rsidRDefault="00A91773" w:rsidP="00482506">
            <w:r>
              <w:rPr>
                <w:rFonts w:hint="eastAsia"/>
              </w:rPr>
              <w:t xml:space="preserve">　　　　</w:t>
            </w:r>
            <w:r w:rsidR="00F9362B">
              <w:rPr>
                <w:rFonts w:hint="eastAsia"/>
              </w:rPr>
              <w:t>處。</w:t>
            </w:r>
          </w:p>
          <w:p w:rsidR="00775729" w:rsidRDefault="00775729" w:rsidP="00482506">
            <w:r>
              <w:rPr>
                <w:rFonts w:hint="eastAsia"/>
              </w:rPr>
              <w:t xml:space="preserve">　</w:t>
            </w:r>
            <w:r w:rsidR="00F9362B">
              <w:rPr>
                <w:rFonts w:hint="eastAsia"/>
              </w:rPr>
              <w:t>（２）執行率70%-80%</w:t>
            </w:r>
          </w:p>
          <w:p w:rsidR="00775729" w:rsidRDefault="00775729" w:rsidP="00482506">
            <w:r>
              <w:rPr>
                <w:rFonts w:hint="eastAsia"/>
              </w:rPr>
              <w:t xml:space="preserve">　　　　</w:t>
            </w:r>
            <w:r w:rsidR="00F9362B">
              <w:rPr>
                <w:rFonts w:hint="eastAsia"/>
              </w:rPr>
              <w:t>懲處之標準，依</w:t>
            </w:r>
          </w:p>
          <w:p w:rsidR="00775729" w:rsidRDefault="00775729" w:rsidP="00482506">
            <w:r>
              <w:rPr>
                <w:rFonts w:hint="eastAsia"/>
              </w:rPr>
              <w:t xml:space="preserve">　　　　</w:t>
            </w:r>
            <w:r w:rsidR="00F9362B">
              <w:rPr>
                <w:rFonts w:hint="eastAsia"/>
              </w:rPr>
              <w:t>101年度獎懲情</w:t>
            </w:r>
          </w:p>
          <w:p w:rsidR="00775729" w:rsidRDefault="00775729" w:rsidP="00482506">
            <w:r>
              <w:rPr>
                <w:rFonts w:hint="eastAsia"/>
              </w:rPr>
              <w:t xml:space="preserve">　　　　</w:t>
            </w:r>
            <w:r w:rsidR="00F9362B">
              <w:rPr>
                <w:rFonts w:hint="eastAsia"/>
              </w:rPr>
              <w:t>形人事處簽會</w:t>
            </w:r>
          </w:p>
          <w:p w:rsidR="00775729" w:rsidRDefault="00775729" w:rsidP="00482506">
            <w:r>
              <w:rPr>
                <w:rFonts w:hint="eastAsia"/>
              </w:rPr>
              <w:t xml:space="preserve">　　　　</w:t>
            </w:r>
            <w:r w:rsidR="00F9362B">
              <w:rPr>
                <w:rFonts w:hint="eastAsia"/>
              </w:rPr>
              <w:t>意見，修改為不</w:t>
            </w:r>
          </w:p>
          <w:p w:rsidR="00775729" w:rsidRDefault="00775729" w:rsidP="00482506">
            <w:r>
              <w:rPr>
                <w:rFonts w:hint="eastAsia"/>
              </w:rPr>
              <w:t xml:space="preserve">　　　　</w:t>
            </w:r>
            <w:r w:rsidR="00F9362B">
              <w:rPr>
                <w:rFonts w:hint="eastAsia"/>
              </w:rPr>
              <w:t>予獎懲，請所屬</w:t>
            </w:r>
          </w:p>
          <w:p w:rsidR="00775729" w:rsidRDefault="00775729" w:rsidP="00482506">
            <w:r>
              <w:rPr>
                <w:rFonts w:hint="eastAsia"/>
              </w:rPr>
              <w:t xml:space="preserve">　　　　</w:t>
            </w:r>
            <w:r w:rsidR="00F9362B">
              <w:rPr>
                <w:rFonts w:hint="eastAsia"/>
              </w:rPr>
              <w:t>主管單位列入</w:t>
            </w:r>
          </w:p>
          <w:p w:rsidR="00775729" w:rsidRDefault="00775729" w:rsidP="00482506">
            <w:r>
              <w:rPr>
                <w:rFonts w:hint="eastAsia"/>
              </w:rPr>
              <w:t xml:space="preserve">　　　　</w:t>
            </w:r>
            <w:r w:rsidR="00F9362B">
              <w:rPr>
                <w:rFonts w:hint="eastAsia"/>
              </w:rPr>
              <w:t>事蹟存記，作為</w:t>
            </w:r>
          </w:p>
          <w:p w:rsidR="00775729" w:rsidRDefault="00775729" w:rsidP="00482506">
            <w:r>
              <w:rPr>
                <w:rFonts w:hint="eastAsia"/>
              </w:rPr>
              <w:t xml:space="preserve">　　　　</w:t>
            </w:r>
            <w:r w:rsidR="00F9362B">
              <w:rPr>
                <w:rFonts w:hint="eastAsia"/>
              </w:rPr>
              <w:t>平時考核及年</w:t>
            </w:r>
          </w:p>
          <w:p w:rsidR="00775729" w:rsidRDefault="00775729" w:rsidP="00482506">
            <w:r>
              <w:rPr>
                <w:rFonts w:hint="eastAsia"/>
              </w:rPr>
              <w:t xml:space="preserve">　　　　</w:t>
            </w:r>
            <w:r w:rsidR="00F9362B">
              <w:rPr>
                <w:rFonts w:hint="eastAsia"/>
              </w:rPr>
              <w:t>終考績評考之</w:t>
            </w:r>
          </w:p>
          <w:p w:rsidR="00F9362B" w:rsidRDefault="00775729" w:rsidP="00482506">
            <w:r>
              <w:rPr>
                <w:rFonts w:hint="eastAsia"/>
              </w:rPr>
              <w:t xml:space="preserve">　　　　</w:t>
            </w:r>
            <w:r w:rsidR="00F9362B">
              <w:rPr>
                <w:rFonts w:hint="eastAsia"/>
              </w:rPr>
              <w:t>參考。</w:t>
            </w:r>
          </w:p>
          <w:p w:rsidR="00775729" w:rsidRDefault="00775729" w:rsidP="00482506">
            <w:r>
              <w:rPr>
                <w:rFonts w:hint="eastAsia"/>
              </w:rPr>
              <w:t xml:space="preserve">　</w:t>
            </w:r>
            <w:r w:rsidR="00F9362B">
              <w:rPr>
                <w:rFonts w:hint="eastAsia"/>
              </w:rPr>
              <w:t>（３）新增機關（單位）</w:t>
            </w:r>
          </w:p>
          <w:p w:rsidR="00775729" w:rsidRDefault="00775729" w:rsidP="00482506">
            <w:r>
              <w:rPr>
                <w:rFonts w:hint="eastAsia"/>
              </w:rPr>
              <w:t xml:space="preserve">　　　　</w:t>
            </w:r>
            <w:r w:rsidR="00F9362B">
              <w:rPr>
                <w:rFonts w:hint="eastAsia"/>
              </w:rPr>
              <w:t>首長之懲處標</w:t>
            </w:r>
          </w:p>
          <w:p w:rsidR="00F9362B" w:rsidRDefault="00775729" w:rsidP="00482506">
            <w:r>
              <w:rPr>
                <w:rFonts w:hint="eastAsia"/>
              </w:rPr>
              <w:t xml:space="preserve">　　　　</w:t>
            </w:r>
            <w:r w:rsidR="00F9362B">
              <w:rPr>
                <w:rFonts w:hint="eastAsia"/>
              </w:rPr>
              <w:t>準。</w:t>
            </w:r>
          </w:p>
          <w:p w:rsidR="00775729" w:rsidRDefault="00F9362B" w:rsidP="00482506">
            <w:r>
              <w:rPr>
                <w:rFonts w:hint="eastAsia"/>
              </w:rPr>
              <w:t>5.原項次（六）變更為項</w:t>
            </w:r>
          </w:p>
          <w:p w:rsidR="00F9362B" w:rsidRDefault="00775729" w:rsidP="00482506">
            <w:r>
              <w:rPr>
                <w:rFonts w:hint="eastAsia"/>
              </w:rPr>
              <w:t xml:space="preserve">　</w:t>
            </w:r>
            <w:r w:rsidR="00F9362B">
              <w:rPr>
                <w:rFonts w:hint="eastAsia"/>
              </w:rPr>
              <w:t>次（八）。</w:t>
            </w:r>
          </w:p>
        </w:tc>
      </w:tr>
    </w:tbl>
    <w:p w:rsidR="00851218" w:rsidRDefault="00851218" w:rsidP="00701438">
      <w:pPr>
        <w:ind w:left="720" w:hangingChars="300" w:hanging="720"/>
      </w:pPr>
    </w:p>
    <w:p w:rsidR="00851218" w:rsidRDefault="00851218" w:rsidP="00701438">
      <w:pPr>
        <w:ind w:left="720" w:hangingChars="300" w:hanging="720"/>
      </w:pPr>
    </w:p>
    <w:p w:rsidR="00851218" w:rsidRDefault="00851218" w:rsidP="00701438">
      <w:pPr>
        <w:ind w:left="720" w:hangingChars="300" w:hanging="720"/>
      </w:pPr>
    </w:p>
    <w:tbl>
      <w:tblPr>
        <w:tblStyle w:val="a4"/>
        <w:tblW w:w="0" w:type="auto"/>
        <w:jc w:val="center"/>
        <w:tblInd w:w="-681" w:type="dxa"/>
        <w:tblLook w:val="04A0" w:firstRow="1" w:lastRow="0" w:firstColumn="1" w:lastColumn="0" w:noHBand="0" w:noVBand="1"/>
      </w:tblPr>
      <w:tblGrid>
        <w:gridCol w:w="3686"/>
        <w:gridCol w:w="3633"/>
        <w:gridCol w:w="2780"/>
      </w:tblGrid>
      <w:tr w:rsidR="00F9362B" w:rsidTr="00F9362B">
        <w:trPr>
          <w:jc w:val="center"/>
        </w:trPr>
        <w:tc>
          <w:tcPr>
            <w:tcW w:w="3686" w:type="dxa"/>
          </w:tcPr>
          <w:p w:rsidR="00F9362B" w:rsidRDefault="00F9362B" w:rsidP="009B11D3">
            <w:pPr>
              <w:jc w:val="center"/>
            </w:pPr>
            <w:r>
              <w:rPr>
                <w:rFonts w:hint="eastAsia"/>
              </w:rPr>
              <w:lastRenderedPageBreak/>
              <w:t>修正規定</w:t>
            </w:r>
          </w:p>
        </w:tc>
        <w:tc>
          <w:tcPr>
            <w:tcW w:w="3633" w:type="dxa"/>
          </w:tcPr>
          <w:p w:rsidR="00F9362B" w:rsidRDefault="00F9362B" w:rsidP="009B11D3">
            <w:pPr>
              <w:jc w:val="center"/>
            </w:pPr>
            <w:r>
              <w:rPr>
                <w:rFonts w:hint="eastAsia"/>
              </w:rPr>
              <w:t>現行規定</w:t>
            </w:r>
          </w:p>
        </w:tc>
        <w:tc>
          <w:tcPr>
            <w:tcW w:w="2780" w:type="dxa"/>
          </w:tcPr>
          <w:p w:rsidR="00F9362B" w:rsidRDefault="00F9362B" w:rsidP="009B11D3">
            <w:pPr>
              <w:jc w:val="center"/>
            </w:pPr>
            <w:r>
              <w:rPr>
                <w:rFonts w:hint="eastAsia"/>
              </w:rPr>
              <w:t>說明</w:t>
            </w:r>
          </w:p>
        </w:tc>
      </w:tr>
      <w:tr w:rsidR="00F9362B" w:rsidTr="00F9362B">
        <w:trPr>
          <w:jc w:val="center"/>
        </w:trPr>
        <w:tc>
          <w:tcPr>
            <w:tcW w:w="3686" w:type="dxa"/>
          </w:tcPr>
          <w:p w:rsidR="00F9362B" w:rsidRDefault="00F9362B" w:rsidP="00701438"/>
          <w:p w:rsidR="00B22F5A" w:rsidRDefault="00B22F5A" w:rsidP="00701438"/>
          <w:p w:rsidR="00B22F5A" w:rsidRDefault="00B22F5A" w:rsidP="00701438"/>
          <w:p w:rsidR="00B22F5A" w:rsidRDefault="00B22F5A" w:rsidP="00701438"/>
          <w:p w:rsidR="00B22F5A" w:rsidRDefault="00B22F5A" w:rsidP="00701438"/>
          <w:p w:rsidR="00B22F5A" w:rsidRDefault="00B22F5A" w:rsidP="00701438"/>
          <w:p w:rsidR="00B22F5A" w:rsidRDefault="00B22F5A" w:rsidP="00701438"/>
          <w:p w:rsidR="00B22F5A" w:rsidRDefault="00B22F5A" w:rsidP="00701438"/>
          <w:p w:rsidR="00B22F5A" w:rsidRDefault="00B22F5A" w:rsidP="00701438"/>
          <w:p w:rsidR="00B22F5A" w:rsidRDefault="00B22F5A" w:rsidP="00701438"/>
          <w:p w:rsidR="00B22F5A" w:rsidRDefault="00B22F5A" w:rsidP="00B22F5A">
            <w:pPr>
              <w:rPr>
                <w:rFonts w:ascii="Times New Roman" w:hAnsi="Times New Roman"/>
              </w:rPr>
            </w:pPr>
            <w:r>
              <w:rPr>
                <w:rFonts w:ascii="Times New Roman" w:hAnsi="Times New Roman" w:cs="Times New Roman" w:hint="eastAsia"/>
              </w:rPr>
              <w:t>（</w:t>
            </w:r>
            <w:r w:rsidR="00394851">
              <w:rPr>
                <w:rFonts w:ascii="Times New Roman" w:hAnsi="Times New Roman" w:hint="eastAsia"/>
              </w:rPr>
              <w:t>九</w:t>
            </w:r>
            <w:r>
              <w:rPr>
                <w:rFonts w:ascii="Times New Roman" w:hAnsi="Times New Roman" w:cs="Times New Roman" w:hint="eastAsia"/>
              </w:rPr>
              <w:t>）</w:t>
            </w:r>
            <w:r w:rsidRPr="00531BFE">
              <w:rPr>
                <w:rFonts w:ascii="Times New Roman" w:hAnsi="Times New Roman" w:hint="eastAsia"/>
              </w:rPr>
              <w:t>工作計畫</w:t>
            </w:r>
            <w:r w:rsidRPr="00394851">
              <w:rPr>
                <w:rFonts w:ascii="Times New Roman" w:hAnsi="Times New Roman" w:hint="eastAsia"/>
                <w:u w:val="single"/>
              </w:rPr>
              <w:t>（含分項計畫）</w:t>
            </w:r>
          </w:p>
          <w:p w:rsidR="00B22F5A" w:rsidRDefault="00B22F5A" w:rsidP="00B22F5A">
            <w:pPr>
              <w:rPr>
                <w:rFonts w:ascii="Times New Roman" w:hAnsi="Times New Roman"/>
              </w:rPr>
            </w:pPr>
            <w:r>
              <w:rPr>
                <w:rFonts w:ascii="Times New Roman" w:hAnsi="Times New Roman" w:hint="eastAsia"/>
              </w:rPr>
              <w:t xml:space="preserve">　　　</w:t>
            </w:r>
            <w:r w:rsidRPr="00531BFE">
              <w:rPr>
                <w:rFonts w:ascii="Times New Roman" w:hAnsi="Times New Roman" w:hint="eastAsia"/>
              </w:rPr>
              <w:t>依上列標準評定後為獎勵</w:t>
            </w:r>
          </w:p>
          <w:p w:rsidR="00B22F5A" w:rsidRDefault="00B22F5A" w:rsidP="00B22F5A">
            <w:pPr>
              <w:rPr>
                <w:rFonts w:ascii="Times New Roman" w:hAnsi="Times New Roman"/>
              </w:rPr>
            </w:pPr>
            <w:r>
              <w:rPr>
                <w:rFonts w:ascii="Times New Roman" w:hAnsi="Times New Roman" w:hint="eastAsia"/>
              </w:rPr>
              <w:t xml:space="preserve">　　　</w:t>
            </w:r>
            <w:r w:rsidRPr="00531BFE">
              <w:rPr>
                <w:rFonts w:ascii="Times New Roman" w:hAnsi="Times New Roman" w:hint="eastAsia"/>
              </w:rPr>
              <w:t>者，如案內列有不可抗力</w:t>
            </w:r>
          </w:p>
          <w:p w:rsidR="00B22F5A" w:rsidRPr="00394851" w:rsidRDefault="00B22F5A" w:rsidP="00B22F5A">
            <w:pPr>
              <w:rPr>
                <w:rFonts w:ascii="Times New Roman" w:hAnsi="Times New Roman"/>
                <w:u w:val="single"/>
              </w:rPr>
            </w:pPr>
            <w:r>
              <w:rPr>
                <w:rFonts w:ascii="Times New Roman" w:hAnsi="Times New Roman" w:hint="eastAsia"/>
              </w:rPr>
              <w:t xml:space="preserve">　　　</w:t>
            </w:r>
            <w:r w:rsidRPr="00531BFE">
              <w:rPr>
                <w:rFonts w:ascii="Times New Roman" w:hAnsi="Times New Roman" w:hint="eastAsia"/>
              </w:rPr>
              <w:t>因素金額，</w:t>
            </w:r>
            <w:r w:rsidRPr="00394851">
              <w:rPr>
                <w:rFonts w:ascii="Times New Roman" w:hAnsi="Times New Roman" w:hint="eastAsia"/>
                <w:u w:val="single"/>
              </w:rPr>
              <w:t>且全年度預算</w:t>
            </w:r>
          </w:p>
          <w:p w:rsidR="00B22F5A" w:rsidRPr="00394851" w:rsidRDefault="00B22F5A" w:rsidP="00B22F5A">
            <w:pPr>
              <w:rPr>
                <w:rFonts w:ascii="Times New Roman" w:hAnsi="Times New Roman"/>
                <w:u w:val="single"/>
              </w:rPr>
            </w:pPr>
            <w:r w:rsidRPr="00394851">
              <w:rPr>
                <w:rFonts w:ascii="Times New Roman" w:hAnsi="Times New Roman" w:hint="eastAsia"/>
              </w:rPr>
              <w:t xml:space="preserve">　　　</w:t>
            </w:r>
            <w:r w:rsidRPr="00394851">
              <w:rPr>
                <w:rFonts w:ascii="Times New Roman" w:hAnsi="Times New Roman" w:hint="eastAsia"/>
                <w:u w:val="single"/>
              </w:rPr>
              <w:t>執行率仍高於百分之九十</w:t>
            </w:r>
          </w:p>
          <w:p w:rsidR="00B22F5A" w:rsidRPr="00394851" w:rsidRDefault="00B22F5A" w:rsidP="00B22F5A">
            <w:pPr>
              <w:rPr>
                <w:rFonts w:ascii="Times New Roman" w:hAnsi="Times New Roman"/>
                <w:u w:val="single"/>
              </w:rPr>
            </w:pPr>
            <w:r w:rsidRPr="00394851">
              <w:rPr>
                <w:rFonts w:ascii="Times New Roman" w:hAnsi="Times New Roman" w:hint="eastAsia"/>
              </w:rPr>
              <w:t xml:space="preserve">　　　</w:t>
            </w:r>
            <w:r w:rsidRPr="00394851">
              <w:rPr>
                <w:rFonts w:ascii="Times New Roman" w:hAnsi="Times New Roman" w:hint="eastAsia"/>
                <w:u w:val="single"/>
              </w:rPr>
              <w:t>者，依第（五）及（六）</w:t>
            </w:r>
          </w:p>
          <w:p w:rsidR="00B22F5A" w:rsidRDefault="00B22F5A" w:rsidP="00B22F5A">
            <w:r w:rsidRPr="00394851">
              <w:rPr>
                <w:rFonts w:ascii="Times New Roman" w:hAnsi="Times New Roman" w:hint="eastAsia"/>
              </w:rPr>
              <w:t xml:space="preserve">　　　</w:t>
            </w:r>
            <w:r w:rsidRPr="00394851">
              <w:rPr>
                <w:rFonts w:ascii="Times New Roman" w:hAnsi="Times New Roman" w:hint="eastAsia"/>
                <w:u w:val="single"/>
              </w:rPr>
              <w:t>項敘獎額度辦理。</w:t>
            </w:r>
          </w:p>
        </w:tc>
        <w:tc>
          <w:tcPr>
            <w:tcW w:w="3633" w:type="dxa"/>
          </w:tcPr>
          <w:p w:rsidR="00F9362B" w:rsidRDefault="00F9362B" w:rsidP="00701438">
            <w:pPr>
              <w:rPr>
                <w:rFonts w:ascii="Times New Roman" w:hAnsi="Times New Roman"/>
              </w:rPr>
            </w:pPr>
            <w:r>
              <w:rPr>
                <w:rFonts w:ascii="Times New Roman" w:hAnsi="Times New Roman" w:cs="Times New Roman" w:hint="eastAsia"/>
              </w:rPr>
              <w:t>（</w:t>
            </w:r>
            <w:r w:rsidRPr="00531BFE">
              <w:rPr>
                <w:rFonts w:ascii="Times New Roman" w:hAnsi="Times New Roman" w:hint="eastAsia"/>
              </w:rPr>
              <w:t>七</w:t>
            </w:r>
            <w:r>
              <w:rPr>
                <w:rFonts w:ascii="Times New Roman" w:hAnsi="Times New Roman" w:cs="Times New Roman" w:hint="eastAsia"/>
              </w:rPr>
              <w:t>）</w:t>
            </w:r>
            <w:r w:rsidRPr="00531BFE">
              <w:rPr>
                <w:rFonts w:ascii="Times New Roman" w:hAnsi="Times New Roman" w:hint="eastAsia"/>
              </w:rPr>
              <w:t>工作計畫執行進度未符合</w:t>
            </w:r>
          </w:p>
          <w:p w:rsidR="00F9362B" w:rsidRDefault="00F9362B" w:rsidP="00701438">
            <w:pPr>
              <w:rPr>
                <w:rFonts w:ascii="Times New Roman" w:hAnsi="Times New Roman"/>
              </w:rPr>
            </w:pPr>
            <w:r>
              <w:rPr>
                <w:rFonts w:ascii="Times New Roman" w:hAnsi="Times New Roman" w:hint="eastAsia"/>
              </w:rPr>
              <w:t xml:space="preserve">　　　</w:t>
            </w:r>
            <w:r w:rsidRPr="00531BFE">
              <w:rPr>
                <w:rFonts w:ascii="Times New Roman" w:hAnsi="Times New Roman" w:hint="eastAsia"/>
              </w:rPr>
              <w:t>標準，且全年度預算執行</w:t>
            </w:r>
          </w:p>
          <w:p w:rsidR="00F9362B" w:rsidRDefault="00F9362B" w:rsidP="00701438">
            <w:pPr>
              <w:rPr>
                <w:rFonts w:ascii="Times New Roman" w:hAnsi="Times New Roman"/>
              </w:rPr>
            </w:pPr>
            <w:r>
              <w:rPr>
                <w:rFonts w:ascii="Times New Roman" w:hAnsi="Times New Roman" w:hint="eastAsia"/>
              </w:rPr>
              <w:t xml:space="preserve">　　　</w:t>
            </w:r>
            <w:r w:rsidRPr="00531BFE">
              <w:rPr>
                <w:rFonts w:ascii="Times New Roman" w:hAnsi="Times New Roman" w:hint="eastAsia"/>
              </w:rPr>
              <w:t>率未達百分之八十，依下</w:t>
            </w:r>
          </w:p>
          <w:p w:rsidR="00F9362B" w:rsidRDefault="00F9362B" w:rsidP="00701438">
            <w:pPr>
              <w:rPr>
                <w:rFonts w:ascii="Times New Roman" w:hAnsi="Times New Roman"/>
              </w:rPr>
            </w:pPr>
            <w:r>
              <w:rPr>
                <w:rFonts w:ascii="Times New Roman" w:hAnsi="Times New Roman" w:hint="eastAsia"/>
              </w:rPr>
              <w:t xml:space="preserve">　　　</w:t>
            </w:r>
            <w:r w:rsidRPr="00531BFE">
              <w:rPr>
                <w:rFonts w:ascii="Times New Roman" w:hAnsi="Times New Roman" w:hint="eastAsia"/>
              </w:rPr>
              <w:t>列標準：</w:t>
            </w:r>
          </w:p>
          <w:tbl>
            <w:tblPr>
              <w:tblStyle w:val="a4"/>
              <w:tblW w:w="0" w:type="auto"/>
              <w:tblLook w:val="04A0" w:firstRow="1" w:lastRow="0" w:firstColumn="1" w:lastColumn="0" w:noHBand="0" w:noVBand="1"/>
            </w:tblPr>
            <w:tblGrid>
              <w:gridCol w:w="968"/>
              <w:gridCol w:w="690"/>
              <w:gridCol w:w="856"/>
              <w:gridCol w:w="893"/>
            </w:tblGrid>
            <w:tr w:rsidR="00F9362B" w:rsidTr="00B22F5A">
              <w:tc>
                <w:tcPr>
                  <w:tcW w:w="968" w:type="dxa"/>
                </w:tcPr>
                <w:p w:rsidR="00F9362B" w:rsidRDefault="00F9362B" w:rsidP="00B22F5A">
                  <w:pPr>
                    <w:snapToGrid w:val="0"/>
                    <w:spacing w:line="276" w:lineRule="auto"/>
                    <w:rPr>
                      <w:rFonts w:ascii="Times New Roman" w:hAnsi="Times New Roman"/>
                      <w:sz w:val="16"/>
                      <w:szCs w:val="16"/>
                    </w:rPr>
                  </w:pPr>
                  <w:r>
                    <w:rPr>
                      <w:rFonts w:ascii="Times New Roman" w:hAnsi="Times New Roman" w:hint="eastAsia"/>
                      <w:sz w:val="16"/>
                      <w:szCs w:val="16"/>
                    </w:rPr>
                    <w:t>執行率</w:t>
                  </w:r>
                </w:p>
                <w:p w:rsidR="00F9362B" w:rsidRPr="00F9362B" w:rsidRDefault="00F9362B" w:rsidP="00B22F5A">
                  <w:pPr>
                    <w:snapToGrid w:val="0"/>
                    <w:spacing w:line="276" w:lineRule="auto"/>
                    <w:rPr>
                      <w:rFonts w:ascii="Times New Roman" w:hAnsi="Times New Roman"/>
                      <w:sz w:val="16"/>
                      <w:szCs w:val="16"/>
                    </w:rPr>
                  </w:pPr>
                  <w:r>
                    <w:rPr>
                      <w:rFonts w:ascii="Times New Roman" w:hAnsi="Times New Roman" w:hint="eastAsia"/>
                      <w:sz w:val="16"/>
                      <w:szCs w:val="16"/>
                    </w:rPr>
                    <w:t>獎懲人員</w:t>
                  </w:r>
                </w:p>
              </w:tc>
              <w:tc>
                <w:tcPr>
                  <w:tcW w:w="690" w:type="dxa"/>
                </w:tcPr>
                <w:p w:rsidR="00B22F5A" w:rsidRDefault="00F9362B" w:rsidP="00B22F5A">
                  <w:pPr>
                    <w:snapToGrid w:val="0"/>
                    <w:spacing w:line="276" w:lineRule="auto"/>
                    <w:rPr>
                      <w:rFonts w:ascii="Times New Roman" w:hAnsi="Times New Roman"/>
                      <w:sz w:val="16"/>
                      <w:szCs w:val="16"/>
                    </w:rPr>
                  </w:pPr>
                  <w:r>
                    <w:rPr>
                      <w:rFonts w:ascii="Times New Roman" w:hAnsi="Times New Roman" w:hint="eastAsia"/>
                      <w:sz w:val="16"/>
                      <w:szCs w:val="16"/>
                    </w:rPr>
                    <w:t>60%</w:t>
                  </w:r>
                </w:p>
                <w:p w:rsidR="00F9362B" w:rsidRPr="00F9362B" w:rsidRDefault="00F9362B" w:rsidP="00B22F5A">
                  <w:pPr>
                    <w:snapToGrid w:val="0"/>
                    <w:spacing w:line="276" w:lineRule="auto"/>
                    <w:rPr>
                      <w:rFonts w:ascii="Times New Roman" w:hAnsi="Times New Roman"/>
                      <w:sz w:val="16"/>
                      <w:szCs w:val="16"/>
                    </w:rPr>
                  </w:pPr>
                  <w:r>
                    <w:rPr>
                      <w:rFonts w:ascii="Times New Roman" w:hAnsi="Times New Roman" w:hint="eastAsia"/>
                      <w:sz w:val="16"/>
                      <w:szCs w:val="16"/>
                    </w:rPr>
                    <w:t>以下</w:t>
                  </w:r>
                </w:p>
              </w:tc>
              <w:tc>
                <w:tcPr>
                  <w:tcW w:w="856" w:type="dxa"/>
                </w:tcPr>
                <w:p w:rsidR="00F9362B" w:rsidRPr="00F9362B" w:rsidRDefault="00F9362B" w:rsidP="00B22F5A">
                  <w:pPr>
                    <w:snapToGrid w:val="0"/>
                    <w:spacing w:line="276" w:lineRule="auto"/>
                    <w:rPr>
                      <w:rFonts w:ascii="Times New Roman" w:hAnsi="Times New Roman"/>
                      <w:sz w:val="16"/>
                      <w:szCs w:val="16"/>
                    </w:rPr>
                  </w:pPr>
                  <w:r>
                    <w:rPr>
                      <w:rFonts w:ascii="Times New Roman" w:hAnsi="Times New Roman" w:hint="eastAsia"/>
                      <w:sz w:val="16"/>
                      <w:szCs w:val="16"/>
                    </w:rPr>
                    <w:t>60%-70%</w:t>
                  </w:r>
                </w:p>
              </w:tc>
              <w:tc>
                <w:tcPr>
                  <w:tcW w:w="893" w:type="dxa"/>
                </w:tcPr>
                <w:p w:rsidR="00F9362B" w:rsidRPr="00F9362B" w:rsidRDefault="00F9362B" w:rsidP="00B22F5A">
                  <w:pPr>
                    <w:snapToGrid w:val="0"/>
                    <w:spacing w:line="276" w:lineRule="auto"/>
                    <w:rPr>
                      <w:rFonts w:ascii="Times New Roman" w:hAnsi="Times New Roman"/>
                      <w:sz w:val="16"/>
                      <w:szCs w:val="16"/>
                    </w:rPr>
                  </w:pPr>
                  <w:r>
                    <w:rPr>
                      <w:rFonts w:ascii="Times New Roman" w:hAnsi="Times New Roman" w:hint="eastAsia"/>
                      <w:sz w:val="16"/>
                      <w:szCs w:val="16"/>
                    </w:rPr>
                    <w:t>70%+80%</w:t>
                  </w:r>
                </w:p>
              </w:tc>
            </w:tr>
            <w:tr w:rsidR="00F9362B" w:rsidTr="00B22F5A">
              <w:tc>
                <w:tcPr>
                  <w:tcW w:w="968" w:type="dxa"/>
                </w:tcPr>
                <w:p w:rsidR="00F9362B" w:rsidRPr="00F9362B"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主辦人員</w:t>
                  </w:r>
                </w:p>
              </w:tc>
              <w:tc>
                <w:tcPr>
                  <w:tcW w:w="690" w:type="dxa"/>
                </w:tcPr>
                <w:p w:rsidR="00B22F5A"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記過</w:t>
                  </w:r>
                </w:p>
                <w:p w:rsidR="00F9362B" w:rsidRPr="00F9362B"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一次</w:t>
                  </w:r>
                </w:p>
              </w:tc>
              <w:tc>
                <w:tcPr>
                  <w:tcW w:w="856" w:type="dxa"/>
                </w:tcPr>
                <w:p w:rsidR="00F9362B"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申誡</w:t>
                  </w:r>
                </w:p>
                <w:p w:rsidR="00B22F5A" w:rsidRPr="00F9362B"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二次</w:t>
                  </w:r>
                </w:p>
              </w:tc>
              <w:tc>
                <w:tcPr>
                  <w:tcW w:w="893" w:type="dxa"/>
                </w:tcPr>
                <w:p w:rsidR="00B22F5A"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申誡</w:t>
                  </w:r>
                </w:p>
                <w:p w:rsidR="00F9362B" w:rsidRPr="00F9362B"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一次</w:t>
                  </w:r>
                </w:p>
              </w:tc>
            </w:tr>
            <w:tr w:rsidR="00F9362B" w:rsidTr="00B22F5A">
              <w:tc>
                <w:tcPr>
                  <w:tcW w:w="968" w:type="dxa"/>
                </w:tcPr>
                <w:p w:rsidR="00F9362B" w:rsidRPr="00F9362B"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業務主管</w:t>
                  </w:r>
                </w:p>
              </w:tc>
              <w:tc>
                <w:tcPr>
                  <w:tcW w:w="690" w:type="dxa"/>
                </w:tcPr>
                <w:p w:rsidR="00B22F5A"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記過</w:t>
                  </w:r>
                </w:p>
                <w:p w:rsidR="00F9362B" w:rsidRPr="00F9362B"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一次</w:t>
                  </w:r>
                </w:p>
              </w:tc>
              <w:tc>
                <w:tcPr>
                  <w:tcW w:w="856" w:type="dxa"/>
                </w:tcPr>
                <w:p w:rsidR="00B22F5A"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申誡</w:t>
                  </w:r>
                </w:p>
                <w:p w:rsidR="00F9362B" w:rsidRPr="00F9362B"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二次</w:t>
                  </w:r>
                </w:p>
              </w:tc>
              <w:tc>
                <w:tcPr>
                  <w:tcW w:w="893" w:type="dxa"/>
                </w:tcPr>
                <w:p w:rsidR="00B22F5A"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申誡</w:t>
                  </w:r>
                </w:p>
                <w:p w:rsidR="00F9362B" w:rsidRPr="00F9362B" w:rsidRDefault="00B22F5A" w:rsidP="00B22F5A">
                  <w:pPr>
                    <w:snapToGrid w:val="0"/>
                    <w:spacing w:line="276" w:lineRule="auto"/>
                    <w:rPr>
                      <w:rFonts w:ascii="Times New Roman" w:hAnsi="Times New Roman"/>
                      <w:sz w:val="16"/>
                      <w:szCs w:val="16"/>
                    </w:rPr>
                  </w:pPr>
                  <w:r>
                    <w:rPr>
                      <w:rFonts w:ascii="Times New Roman" w:hAnsi="Times New Roman" w:hint="eastAsia"/>
                      <w:sz w:val="16"/>
                      <w:szCs w:val="16"/>
                    </w:rPr>
                    <w:t>一次</w:t>
                  </w:r>
                </w:p>
              </w:tc>
            </w:tr>
          </w:tbl>
          <w:p w:rsidR="00F9362B" w:rsidRDefault="00F9362B" w:rsidP="00701438">
            <w:pPr>
              <w:rPr>
                <w:rFonts w:ascii="Times New Roman" w:hAnsi="Times New Roman"/>
              </w:rPr>
            </w:pPr>
          </w:p>
          <w:p w:rsidR="00B22F5A" w:rsidRDefault="00F9362B" w:rsidP="00F9362B">
            <w:pPr>
              <w:rPr>
                <w:rFonts w:ascii="Times New Roman" w:hAnsi="Times New Roman"/>
              </w:rPr>
            </w:pPr>
            <w:r>
              <w:rPr>
                <w:rFonts w:ascii="Times New Roman" w:hAnsi="Times New Roman" w:cs="Times New Roman" w:hint="eastAsia"/>
              </w:rPr>
              <w:t>（</w:t>
            </w:r>
            <w:r w:rsidRPr="00531BFE">
              <w:rPr>
                <w:rFonts w:ascii="Times New Roman" w:hAnsi="Times New Roman" w:hint="eastAsia"/>
              </w:rPr>
              <w:t>八</w:t>
            </w:r>
            <w:r>
              <w:rPr>
                <w:rFonts w:ascii="Times New Roman" w:hAnsi="Times New Roman" w:cs="Times New Roman" w:hint="eastAsia"/>
              </w:rPr>
              <w:t>）</w:t>
            </w:r>
            <w:r w:rsidRPr="00531BFE">
              <w:rPr>
                <w:rFonts w:ascii="Times New Roman" w:hAnsi="Times New Roman" w:hint="eastAsia"/>
              </w:rPr>
              <w:t>工作計畫依上列標準評定</w:t>
            </w:r>
          </w:p>
          <w:p w:rsidR="00B22F5A" w:rsidRDefault="00B22F5A" w:rsidP="00F9362B">
            <w:pPr>
              <w:rPr>
                <w:rFonts w:ascii="Times New Roman" w:hAnsi="Times New Roman"/>
              </w:rPr>
            </w:pPr>
            <w:r>
              <w:rPr>
                <w:rFonts w:ascii="Times New Roman" w:hAnsi="Times New Roman" w:hint="eastAsia"/>
              </w:rPr>
              <w:t xml:space="preserve">　　　</w:t>
            </w:r>
            <w:r w:rsidR="00F9362B" w:rsidRPr="00531BFE">
              <w:rPr>
                <w:rFonts w:ascii="Times New Roman" w:hAnsi="Times New Roman" w:hint="eastAsia"/>
              </w:rPr>
              <w:t>後為獎勵者，如案內列有</w:t>
            </w:r>
          </w:p>
          <w:p w:rsidR="00B22F5A" w:rsidRDefault="00B22F5A" w:rsidP="00F9362B">
            <w:pPr>
              <w:rPr>
                <w:rFonts w:ascii="Times New Roman" w:hAnsi="Times New Roman"/>
              </w:rPr>
            </w:pPr>
            <w:r>
              <w:rPr>
                <w:rFonts w:ascii="Times New Roman" w:hAnsi="Times New Roman" w:hint="eastAsia"/>
              </w:rPr>
              <w:t xml:space="preserve">　　　</w:t>
            </w:r>
            <w:r w:rsidR="00F9362B" w:rsidRPr="00531BFE">
              <w:rPr>
                <w:rFonts w:ascii="Times New Roman" w:hAnsi="Times New Roman" w:hint="eastAsia"/>
              </w:rPr>
              <w:t>不可抗力因素金額，實際</w:t>
            </w:r>
          </w:p>
          <w:p w:rsidR="00B22F5A" w:rsidRDefault="00B22F5A" w:rsidP="00F9362B">
            <w:pPr>
              <w:rPr>
                <w:rFonts w:ascii="Times New Roman" w:hAnsi="Times New Roman"/>
              </w:rPr>
            </w:pPr>
            <w:r>
              <w:rPr>
                <w:rFonts w:ascii="Times New Roman" w:hAnsi="Times New Roman" w:hint="eastAsia"/>
              </w:rPr>
              <w:t xml:space="preserve">　　　</w:t>
            </w:r>
            <w:r w:rsidR="00F9362B" w:rsidRPr="00531BFE">
              <w:rPr>
                <w:rFonts w:ascii="Times New Roman" w:hAnsi="Times New Roman" w:hint="eastAsia"/>
              </w:rPr>
              <w:t>執行數須再加回不可抗力</w:t>
            </w:r>
          </w:p>
          <w:p w:rsidR="00B22F5A" w:rsidRDefault="00B22F5A" w:rsidP="00F9362B">
            <w:pPr>
              <w:rPr>
                <w:rFonts w:ascii="Times New Roman" w:hAnsi="Times New Roman"/>
              </w:rPr>
            </w:pPr>
            <w:r>
              <w:rPr>
                <w:rFonts w:ascii="Times New Roman" w:hAnsi="Times New Roman" w:hint="eastAsia"/>
              </w:rPr>
              <w:t xml:space="preserve">　　　</w:t>
            </w:r>
            <w:r w:rsidR="00F9362B" w:rsidRPr="00531BFE">
              <w:rPr>
                <w:rFonts w:ascii="Times New Roman" w:hAnsi="Times New Roman" w:hint="eastAsia"/>
              </w:rPr>
              <w:t>因素金額計算，計算後執</w:t>
            </w:r>
          </w:p>
          <w:p w:rsidR="00B22F5A" w:rsidRDefault="00B22F5A" w:rsidP="00F9362B">
            <w:pPr>
              <w:rPr>
                <w:rFonts w:ascii="Times New Roman" w:hAnsi="Times New Roman"/>
              </w:rPr>
            </w:pPr>
            <w:r>
              <w:rPr>
                <w:rFonts w:ascii="Times New Roman" w:hAnsi="Times New Roman" w:hint="eastAsia"/>
              </w:rPr>
              <w:t xml:space="preserve">　　　</w:t>
            </w:r>
            <w:r w:rsidR="00F9362B" w:rsidRPr="00531BFE">
              <w:rPr>
                <w:rFonts w:ascii="Times New Roman" w:hAnsi="Times New Roman" w:hint="eastAsia"/>
              </w:rPr>
              <w:t>行率仍高於百分之九十</w:t>
            </w:r>
          </w:p>
          <w:p w:rsidR="00B22F5A" w:rsidRDefault="00B22F5A" w:rsidP="00F9362B">
            <w:pPr>
              <w:rPr>
                <w:rFonts w:ascii="Times New Roman" w:hAnsi="Times New Roman"/>
              </w:rPr>
            </w:pPr>
            <w:r>
              <w:rPr>
                <w:rFonts w:ascii="Times New Roman" w:hAnsi="Times New Roman" w:hint="eastAsia"/>
              </w:rPr>
              <w:t xml:space="preserve">　　　</w:t>
            </w:r>
            <w:r w:rsidR="00F9362B" w:rsidRPr="00531BFE">
              <w:rPr>
                <w:rFonts w:ascii="Times New Roman" w:hAnsi="Times New Roman" w:hint="eastAsia"/>
              </w:rPr>
              <w:t>者，依第</w:t>
            </w:r>
            <w:r>
              <w:rPr>
                <w:rFonts w:ascii="Times New Roman" w:hAnsi="Times New Roman" w:cs="Times New Roman" w:hint="eastAsia"/>
              </w:rPr>
              <w:t>（</w:t>
            </w:r>
            <w:r w:rsidR="00F9362B" w:rsidRPr="00531BFE">
              <w:rPr>
                <w:rFonts w:ascii="Times New Roman" w:hAnsi="Times New Roman" w:hint="eastAsia"/>
              </w:rPr>
              <w:t>三</w:t>
            </w:r>
            <w:r>
              <w:rPr>
                <w:rFonts w:ascii="Times New Roman" w:hAnsi="Times New Roman" w:cs="Times New Roman" w:hint="eastAsia"/>
              </w:rPr>
              <w:t>）</w:t>
            </w:r>
            <w:r w:rsidR="00F9362B" w:rsidRPr="00531BFE">
              <w:rPr>
                <w:rFonts w:ascii="Times New Roman" w:hAnsi="Times New Roman" w:hint="eastAsia"/>
              </w:rPr>
              <w:t>項敘獎額</w:t>
            </w:r>
          </w:p>
          <w:p w:rsidR="00F9362B" w:rsidRPr="00B22F5A" w:rsidRDefault="00B22F5A" w:rsidP="00F9362B">
            <w:pPr>
              <w:rPr>
                <w:rFonts w:ascii="Times New Roman" w:hAnsi="Times New Roman"/>
              </w:rPr>
            </w:pPr>
            <w:r>
              <w:rPr>
                <w:rFonts w:ascii="Times New Roman" w:hAnsi="Times New Roman" w:hint="eastAsia"/>
              </w:rPr>
              <w:t xml:space="preserve">　　　</w:t>
            </w:r>
            <w:r w:rsidR="00F9362B" w:rsidRPr="00531BFE">
              <w:rPr>
                <w:rFonts w:ascii="Times New Roman" w:hAnsi="Times New Roman" w:hint="eastAsia"/>
              </w:rPr>
              <w:t>度辦理。</w:t>
            </w:r>
            <w:r w:rsidR="00F9362B" w:rsidRPr="00531BFE">
              <w:br/>
            </w:r>
            <w:r w:rsidR="00F9362B">
              <w:rPr>
                <w:rFonts w:ascii="Times New Roman" w:hAnsi="Times New Roman" w:cs="Times New Roman" w:hint="eastAsia"/>
              </w:rPr>
              <w:t>（</w:t>
            </w:r>
            <w:r w:rsidR="00F9362B" w:rsidRPr="00531BFE">
              <w:rPr>
                <w:rFonts w:ascii="Times New Roman" w:hAnsi="Times New Roman" w:hint="eastAsia"/>
              </w:rPr>
              <w:t>九</w:t>
            </w:r>
            <w:r w:rsidR="00F9362B">
              <w:rPr>
                <w:rFonts w:ascii="Times New Roman" w:hAnsi="Times New Roman" w:cs="Times New Roman" w:hint="eastAsia"/>
              </w:rPr>
              <w:t>）</w:t>
            </w:r>
            <w:r w:rsidR="00F9362B" w:rsidRPr="00531BFE">
              <w:rPr>
                <w:rFonts w:ascii="Times New Roman" w:hAnsi="Times New Roman" w:hint="eastAsia"/>
              </w:rPr>
              <w:t>首長獎懲標準如下：</w:t>
            </w:r>
          </w:p>
          <w:p w:rsidR="00B22F5A" w:rsidRDefault="00B22F5A" w:rsidP="00F9362B">
            <w:pPr>
              <w:rPr>
                <w:rFonts w:ascii="Times New Roman" w:hAnsi="Times New Roman" w:cs="Times New Roman"/>
              </w:rPr>
            </w:pPr>
            <w:r>
              <w:rPr>
                <w:rFonts w:hint="eastAsia"/>
              </w:rPr>
              <w:t xml:space="preserve">　　　</w:t>
            </w:r>
            <w:r w:rsidR="00F9362B" w:rsidRPr="00531BFE">
              <w:rPr>
                <w:rFonts w:ascii="Times New Roman" w:hAnsi="Times New Roman" w:hint="eastAsia"/>
              </w:rPr>
              <w:t>敘獎案件數〉懲戒案件數</w:t>
            </w:r>
            <w:r w:rsidR="00F9362B" w:rsidRPr="00531BFE">
              <w:rPr>
                <w:rFonts w:ascii="Times New Roman" w:hAnsi="Times New Roman" w:cs="Times New Roman"/>
              </w:rPr>
              <w:t xml:space="preserve"> </w:t>
            </w:r>
          </w:p>
          <w:p w:rsidR="00B22F5A" w:rsidRDefault="00B22F5A" w:rsidP="00F9362B">
            <w:pPr>
              <w:rPr>
                <w:rFonts w:ascii="Times New Roman" w:hAnsi="Times New Roman"/>
              </w:rPr>
            </w:pPr>
            <w:r>
              <w:rPr>
                <w:rFonts w:ascii="Times New Roman" w:hAnsi="Times New Roman" w:cs="Times New Roman" w:hint="eastAsia"/>
              </w:rPr>
              <w:t xml:space="preserve">　　　</w:t>
            </w:r>
            <w:r w:rsidR="00F9362B" w:rsidRPr="00531BFE">
              <w:rPr>
                <w:rFonts w:ascii="Times New Roman" w:hAnsi="Times New Roman" w:hint="eastAsia"/>
              </w:rPr>
              <w:t>→</w:t>
            </w:r>
            <w:r w:rsidR="00F9362B" w:rsidRPr="00531BFE">
              <w:rPr>
                <w:rFonts w:ascii="Times New Roman" w:hAnsi="Times New Roman" w:cs="Times New Roman"/>
              </w:rPr>
              <w:t xml:space="preserve"> </w:t>
            </w:r>
            <w:r w:rsidR="00F9362B" w:rsidRPr="00531BFE">
              <w:rPr>
                <w:rFonts w:ascii="Times New Roman" w:hAnsi="Times New Roman" w:hint="eastAsia"/>
              </w:rPr>
              <w:t>首長依案件內最高敘</w:t>
            </w:r>
          </w:p>
          <w:p w:rsidR="00F9362B" w:rsidRDefault="00B22F5A" w:rsidP="00F9362B">
            <w:r>
              <w:rPr>
                <w:rFonts w:ascii="Times New Roman" w:hAnsi="Times New Roman" w:hint="eastAsia"/>
              </w:rPr>
              <w:t xml:space="preserve">　　　</w:t>
            </w:r>
            <w:r w:rsidR="00F9362B" w:rsidRPr="00531BFE">
              <w:rPr>
                <w:rFonts w:ascii="Times New Roman" w:hAnsi="Times New Roman" w:hint="eastAsia"/>
              </w:rPr>
              <w:t>獎額度辦理敘獎。</w:t>
            </w:r>
            <w:r w:rsidR="00F9362B" w:rsidRPr="00531BFE">
              <w:rPr>
                <w:rFonts w:ascii="Times New Roman" w:hAnsi="Times New Roman" w:cs="Times New Roman"/>
              </w:rPr>
              <w:t xml:space="preserve"> </w:t>
            </w:r>
          </w:p>
          <w:p w:rsidR="00B22F5A" w:rsidRDefault="00B22F5A" w:rsidP="00F9362B">
            <w:pPr>
              <w:rPr>
                <w:rFonts w:ascii="Times New Roman" w:hAnsi="Times New Roman" w:cs="Times New Roman"/>
              </w:rPr>
            </w:pPr>
            <w:r>
              <w:rPr>
                <w:rFonts w:hint="eastAsia"/>
              </w:rPr>
              <w:t xml:space="preserve">　　　</w:t>
            </w:r>
            <w:r w:rsidR="00F9362B" w:rsidRPr="00531BFE">
              <w:rPr>
                <w:rFonts w:ascii="Times New Roman" w:hAnsi="Times New Roman" w:hint="eastAsia"/>
              </w:rPr>
              <w:t>懲戒案件數〉敘獎案件數</w:t>
            </w:r>
            <w:r w:rsidR="00F9362B" w:rsidRPr="00531BFE">
              <w:rPr>
                <w:rFonts w:ascii="Times New Roman" w:hAnsi="Times New Roman" w:cs="Times New Roman"/>
              </w:rPr>
              <w:t xml:space="preserve"> </w:t>
            </w:r>
          </w:p>
          <w:p w:rsidR="00B22F5A" w:rsidRDefault="00B22F5A" w:rsidP="00F9362B">
            <w:pPr>
              <w:rPr>
                <w:rFonts w:ascii="Times New Roman" w:hAnsi="Times New Roman"/>
              </w:rPr>
            </w:pPr>
            <w:r>
              <w:rPr>
                <w:rFonts w:ascii="Times New Roman" w:hAnsi="Times New Roman" w:cs="Times New Roman" w:hint="eastAsia"/>
              </w:rPr>
              <w:t xml:space="preserve">　　　</w:t>
            </w:r>
            <w:r w:rsidR="00F9362B" w:rsidRPr="00531BFE">
              <w:rPr>
                <w:rFonts w:ascii="Times New Roman" w:hAnsi="Times New Roman" w:hint="eastAsia"/>
              </w:rPr>
              <w:t>→</w:t>
            </w:r>
            <w:r w:rsidR="00F9362B" w:rsidRPr="00531BFE">
              <w:rPr>
                <w:rFonts w:ascii="Times New Roman" w:hAnsi="Times New Roman" w:cs="Times New Roman"/>
              </w:rPr>
              <w:t xml:space="preserve"> </w:t>
            </w:r>
            <w:r w:rsidR="00F9362B" w:rsidRPr="00531BFE">
              <w:rPr>
                <w:rFonts w:ascii="Times New Roman" w:hAnsi="Times New Roman" w:hint="eastAsia"/>
              </w:rPr>
              <w:t>首長依案件內最高懲</w:t>
            </w:r>
          </w:p>
          <w:p w:rsidR="00F9362B" w:rsidRDefault="00B22F5A" w:rsidP="00F9362B">
            <w:r>
              <w:rPr>
                <w:rFonts w:ascii="Times New Roman" w:hAnsi="Times New Roman" w:hint="eastAsia"/>
              </w:rPr>
              <w:t xml:space="preserve">　　　</w:t>
            </w:r>
            <w:r w:rsidR="00F9362B" w:rsidRPr="00531BFE">
              <w:rPr>
                <w:rFonts w:ascii="Times New Roman" w:hAnsi="Times New Roman" w:hint="eastAsia"/>
              </w:rPr>
              <w:t>戒額度辦理懲戒。</w:t>
            </w:r>
          </w:p>
        </w:tc>
        <w:tc>
          <w:tcPr>
            <w:tcW w:w="2780" w:type="dxa"/>
          </w:tcPr>
          <w:p w:rsidR="00F9362B" w:rsidRDefault="00B22F5A" w:rsidP="00701438">
            <w:r>
              <w:rPr>
                <w:rFonts w:hint="eastAsia"/>
              </w:rPr>
              <w:t>6.原項次（七）刪除。</w:t>
            </w:r>
          </w:p>
          <w:p w:rsidR="00B22F5A" w:rsidRDefault="00B22F5A" w:rsidP="00701438"/>
          <w:p w:rsidR="00B22F5A" w:rsidRDefault="00B22F5A" w:rsidP="00701438"/>
          <w:p w:rsidR="00B22F5A" w:rsidRDefault="00B22F5A" w:rsidP="00701438"/>
          <w:p w:rsidR="00B22F5A" w:rsidRDefault="00B22F5A" w:rsidP="00701438"/>
          <w:p w:rsidR="00B22F5A" w:rsidRDefault="00B22F5A" w:rsidP="00701438"/>
          <w:p w:rsidR="00B22F5A" w:rsidRDefault="00B22F5A" w:rsidP="00701438"/>
          <w:p w:rsidR="00B22F5A" w:rsidRDefault="00B22F5A" w:rsidP="00701438"/>
          <w:p w:rsidR="00B22F5A" w:rsidRDefault="00B22F5A" w:rsidP="00701438"/>
          <w:p w:rsidR="00B22F5A" w:rsidRDefault="00B22F5A" w:rsidP="00701438"/>
          <w:p w:rsidR="00A91773" w:rsidRDefault="00B22F5A" w:rsidP="00701438">
            <w:r>
              <w:rPr>
                <w:rFonts w:hint="eastAsia"/>
              </w:rPr>
              <w:t>7.原項次（八）變更為項</w:t>
            </w:r>
          </w:p>
          <w:p w:rsidR="00A91773" w:rsidRDefault="00A91773" w:rsidP="00701438">
            <w:r>
              <w:rPr>
                <w:rFonts w:hint="eastAsia"/>
              </w:rPr>
              <w:t xml:space="preserve">　</w:t>
            </w:r>
            <w:r w:rsidR="00B22F5A">
              <w:rPr>
                <w:rFonts w:hint="eastAsia"/>
              </w:rPr>
              <w:t>次（九）：配合修改酌</w:t>
            </w:r>
          </w:p>
          <w:p w:rsidR="00B22F5A" w:rsidRDefault="00A91773" w:rsidP="00701438">
            <w:r>
              <w:rPr>
                <w:rFonts w:hint="eastAsia"/>
              </w:rPr>
              <w:t xml:space="preserve">　</w:t>
            </w:r>
            <w:r w:rsidR="00B22F5A">
              <w:rPr>
                <w:rFonts w:hint="eastAsia"/>
              </w:rPr>
              <w:t>作文字修正。</w:t>
            </w:r>
          </w:p>
          <w:p w:rsidR="00B22F5A" w:rsidRDefault="00B22F5A" w:rsidP="00701438"/>
          <w:p w:rsidR="00B22F5A" w:rsidRDefault="00B22F5A" w:rsidP="00701438"/>
          <w:p w:rsidR="00B22F5A" w:rsidRDefault="00B22F5A" w:rsidP="00701438"/>
          <w:p w:rsidR="00B22F5A" w:rsidRDefault="00B22F5A" w:rsidP="00701438"/>
          <w:p w:rsidR="00A91773" w:rsidRDefault="00B22F5A" w:rsidP="00701438">
            <w:r>
              <w:rPr>
                <w:rFonts w:hint="eastAsia"/>
              </w:rPr>
              <w:t>8.原項次（九）刪除，修</w:t>
            </w:r>
          </w:p>
          <w:p w:rsidR="00A91773" w:rsidRDefault="00A91773" w:rsidP="00701438">
            <w:r>
              <w:rPr>
                <w:rFonts w:hint="eastAsia"/>
              </w:rPr>
              <w:t xml:space="preserve">　</w:t>
            </w:r>
            <w:r w:rsidR="00B22F5A">
              <w:rPr>
                <w:rFonts w:hint="eastAsia"/>
              </w:rPr>
              <w:t>正納入項次（五）及項</w:t>
            </w:r>
          </w:p>
          <w:p w:rsidR="00B22F5A" w:rsidRDefault="00A91773" w:rsidP="00701438">
            <w:r>
              <w:rPr>
                <w:rFonts w:hint="eastAsia"/>
              </w:rPr>
              <w:t xml:space="preserve">　</w:t>
            </w:r>
            <w:r w:rsidR="00B22F5A">
              <w:rPr>
                <w:rFonts w:hint="eastAsia"/>
              </w:rPr>
              <w:t>次（七）以資明確。</w:t>
            </w:r>
          </w:p>
        </w:tc>
      </w:tr>
      <w:tr w:rsidR="00F9362B" w:rsidTr="00F9362B">
        <w:trPr>
          <w:jc w:val="center"/>
        </w:trPr>
        <w:tc>
          <w:tcPr>
            <w:tcW w:w="3686" w:type="dxa"/>
          </w:tcPr>
          <w:p w:rsidR="007476DC" w:rsidRPr="007476DC" w:rsidRDefault="007476DC" w:rsidP="00701438">
            <w:pPr>
              <w:rPr>
                <w:u w:val="single"/>
              </w:rPr>
            </w:pPr>
            <w:r w:rsidRPr="007476DC">
              <w:rPr>
                <w:rFonts w:hint="eastAsia"/>
                <w:u w:val="single"/>
              </w:rPr>
              <w:t>七、各單位應依歲出分配預算及</w:t>
            </w:r>
          </w:p>
          <w:p w:rsidR="007476DC" w:rsidRPr="007476DC" w:rsidRDefault="007476DC" w:rsidP="00701438">
            <w:pPr>
              <w:rPr>
                <w:u w:val="single"/>
              </w:rPr>
            </w:pPr>
            <w:r w:rsidRPr="007476DC">
              <w:rPr>
                <w:rFonts w:hint="eastAsia"/>
              </w:rPr>
              <w:t xml:space="preserve">　　</w:t>
            </w:r>
            <w:r w:rsidRPr="007476DC">
              <w:rPr>
                <w:rFonts w:hint="eastAsia"/>
                <w:u w:val="single"/>
              </w:rPr>
              <w:t>計畫進度切實嚴格執行，避</w:t>
            </w:r>
          </w:p>
          <w:p w:rsidR="007476DC" w:rsidRPr="007476DC" w:rsidRDefault="007476DC" w:rsidP="00701438">
            <w:pPr>
              <w:rPr>
                <w:u w:val="single"/>
              </w:rPr>
            </w:pPr>
            <w:r w:rsidRPr="007476DC">
              <w:rPr>
                <w:rFonts w:hint="eastAsia"/>
              </w:rPr>
              <w:t xml:space="preserve">　　</w:t>
            </w:r>
            <w:r w:rsidRPr="007476DC">
              <w:rPr>
                <w:rFonts w:hint="eastAsia"/>
                <w:u w:val="single"/>
              </w:rPr>
              <w:t>免年度終了產生大量保留之</w:t>
            </w:r>
          </w:p>
          <w:p w:rsidR="007476DC" w:rsidRPr="007476DC" w:rsidRDefault="007476DC" w:rsidP="00701438">
            <w:pPr>
              <w:rPr>
                <w:u w:val="single"/>
              </w:rPr>
            </w:pPr>
            <w:r w:rsidRPr="007476DC">
              <w:rPr>
                <w:rFonts w:hint="eastAsia"/>
              </w:rPr>
              <w:t xml:space="preserve">　　</w:t>
            </w:r>
            <w:r w:rsidRPr="007476DC">
              <w:rPr>
                <w:rFonts w:hint="eastAsia"/>
                <w:u w:val="single"/>
              </w:rPr>
              <w:t>情事。本年度及以前年度預</w:t>
            </w:r>
          </w:p>
          <w:p w:rsidR="007476DC" w:rsidRPr="007476DC" w:rsidRDefault="007476DC" w:rsidP="00701438">
            <w:pPr>
              <w:rPr>
                <w:u w:val="single"/>
              </w:rPr>
            </w:pPr>
            <w:r w:rsidRPr="007476DC">
              <w:rPr>
                <w:rFonts w:hint="eastAsia"/>
              </w:rPr>
              <w:t xml:space="preserve">　　</w:t>
            </w:r>
            <w:r w:rsidRPr="007476DC">
              <w:rPr>
                <w:rFonts w:hint="eastAsia"/>
                <w:u w:val="single"/>
              </w:rPr>
              <w:t>算執行之成果及計畫執行之</w:t>
            </w:r>
          </w:p>
          <w:p w:rsidR="007476DC" w:rsidRPr="007476DC" w:rsidRDefault="007476DC" w:rsidP="00701438">
            <w:pPr>
              <w:rPr>
                <w:u w:val="single"/>
              </w:rPr>
            </w:pPr>
            <w:r w:rsidRPr="007476DC">
              <w:rPr>
                <w:rFonts w:hint="eastAsia"/>
              </w:rPr>
              <w:t xml:space="preserve">　　</w:t>
            </w:r>
            <w:r w:rsidRPr="007476DC">
              <w:rPr>
                <w:rFonts w:hint="eastAsia"/>
                <w:u w:val="single"/>
              </w:rPr>
              <w:t>進度，將供核列以後年度預</w:t>
            </w:r>
          </w:p>
          <w:p w:rsidR="007476DC" w:rsidRPr="007476DC" w:rsidRDefault="007476DC" w:rsidP="00701438">
            <w:pPr>
              <w:rPr>
                <w:u w:val="single"/>
              </w:rPr>
            </w:pPr>
            <w:r w:rsidRPr="007476DC">
              <w:rPr>
                <w:rFonts w:hint="eastAsia"/>
              </w:rPr>
              <w:t xml:space="preserve">　　</w:t>
            </w:r>
            <w:r w:rsidRPr="007476DC">
              <w:rPr>
                <w:rFonts w:hint="eastAsia"/>
                <w:u w:val="single"/>
              </w:rPr>
              <w:t>算之重要參考，視各計畫保</w:t>
            </w:r>
          </w:p>
          <w:p w:rsidR="007476DC" w:rsidRPr="007476DC" w:rsidRDefault="007476DC" w:rsidP="00701438">
            <w:pPr>
              <w:rPr>
                <w:u w:val="single"/>
              </w:rPr>
            </w:pPr>
            <w:r w:rsidRPr="007476DC">
              <w:rPr>
                <w:rFonts w:hint="eastAsia"/>
              </w:rPr>
              <w:t xml:space="preserve">　　</w:t>
            </w:r>
            <w:r w:rsidRPr="007476DC">
              <w:rPr>
                <w:rFonts w:hint="eastAsia"/>
                <w:u w:val="single"/>
              </w:rPr>
              <w:t>留款數額多寡酌量減其預算</w:t>
            </w:r>
          </w:p>
          <w:p w:rsidR="00F9362B" w:rsidRDefault="007476DC" w:rsidP="00701438">
            <w:r w:rsidRPr="007476DC">
              <w:rPr>
                <w:rFonts w:hint="eastAsia"/>
              </w:rPr>
              <w:t xml:space="preserve">　　</w:t>
            </w:r>
            <w:r w:rsidRPr="007476DC">
              <w:rPr>
                <w:rFonts w:hint="eastAsia"/>
                <w:u w:val="single"/>
              </w:rPr>
              <w:t>額度。</w:t>
            </w:r>
          </w:p>
        </w:tc>
        <w:tc>
          <w:tcPr>
            <w:tcW w:w="3633" w:type="dxa"/>
          </w:tcPr>
          <w:p w:rsidR="00F9362B" w:rsidRDefault="00F9362B" w:rsidP="00701438"/>
        </w:tc>
        <w:tc>
          <w:tcPr>
            <w:tcW w:w="2780" w:type="dxa"/>
          </w:tcPr>
          <w:p w:rsidR="00F9362B" w:rsidRDefault="007476DC" w:rsidP="00701438">
            <w:r>
              <w:rPr>
                <w:rFonts w:hint="eastAsia"/>
              </w:rPr>
              <w:t>新增項次七：為使各單位依歲出分配預算及計畫進度切實嚴格執行，避免年度終了產生大量保留之情事。故參考直轄市及縣（市）單位預算執行</w:t>
            </w:r>
          </w:p>
          <w:p w:rsidR="007476DC" w:rsidRDefault="007476DC" w:rsidP="00701438">
            <w:r>
              <w:rPr>
                <w:rFonts w:hint="eastAsia"/>
              </w:rPr>
              <w:t>要點及「彰化縣政府各單位加強預算執行與考核要點」，新增第七點將本年度及以前年度預算執行結果，作為核列以後年度預算額度之參據。</w:t>
            </w:r>
          </w:p>
        </w:tc>
      </w:tr>
    </w:tbl>
    <w:p w:rsidR="00701438" w:rsidRPr="00111DE8" w:rsidRDefault="00701438" w:rsidP="007476DC">
      <w:pPr>
        <w:jc w:val="center"/>
        <w:rPr>
          <w:rFonts w:hAnsi="標楷體"/>
        </w:rPr>
      </w:pPr>
      <w:r>
        <w:rPr>
          <w:rFonts w:eastAsia="方正中楷" w:hint="eastAsia"/>
          <w:sz w:val="36"/>
          <w:szCs w:val="36"/>
        </w:rPr>
        <w:lastRenderedPageBreak/>
        <w:t>金門縣</w:t>
      </w:r>
      <w:r w:rsidR="00531BFE">
        <w:rPr>
          <w:rFonts w:eastAsia="方正中楷" w:hint="eastAsia"/>
          <w:sz w:val="36"/>
          <w:szCs w:val="36"/>
        </w:rPr>
        <w:t>政府暨所屬各機關計畫及預算執行考核要點</w:t>
      </w:r>
    </w:p>
    <w:p w:rsidR="00531BFE" w:rsidRPr="00531BFE" w:rsidRDefault="00531BFE" w:rsidP="00531BFE">
      <w:r w:rsidRPr="00531BFE">
        <w:rPr>
          <w:rFonts w:ascii="Times New Roman" w:hAnsi="Times New Roman" w:hint="eastAsia"/>
        </w:rPr>
        <w:t>一、目的</w:t>
      </w:r>
      <w:r w:rsidRPr="00531BFE">
        <w:rPr>
          <w:rFonts w:ascii="Times New Roman" w:hAnsi="Times New Roman" w:cs="Times New Roman"/>
        </w:rPr>
        <w:t xml:space="preserve"> </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金門縣政府</w:t>
      </w:r>
      <w:r>
        <w:rPr>
          <w:rFonts w:ascii="Times New Roman" w:hAnsi="Times New Roman" w:cs="Times New Roman" w:hint="eastAsia"/>
        </w:rPr>
        <w:t>（</w:t>
      </w:r>
      <w:r w:rsidR="00531BFE" w:rsidRPr="00531BFE">
        <w:rPr>
          <w:rFonts w:ascii="Times New Roman" w:hAnsi="Times New Roman" w:hint="eastAsia"/>
        </w:rPr>
        <w:t>以下簡稱本府</w:t>
      </w:r>
      <w:r>
        <w:rPr>
          <w:rFonts w:ascii="Times New Roman" w:hAnsi="Times New Roman" w:cs="Times New Roman" w:hint="eastAsia"/>
        </w:rPr>
        <w:t>）</w:t>
      </w:r>
      <w:r w:rsidR="00531BFE" w:rsidRPr="00531BFE">
        <w:rPr>
          <w:rFonts w:ascii="Times New Roman" w:hAnsi="Times New Roman" w:hint="eastAsia"/>
        </w:rPr>
        <w:t>為使本府及所屬機關加速縣政建設，提升各單位計畫及預算</w:t>
      </w:r>
    </w:p>
    <w:p w:rsidR="00531BFE" w:rsidRPr="00531BFE" w:rsidRDefault="00C11821" w:rsidP="00531BFE">
      <w:r>
        <w:rPr>
          <w:rFonts w:ascii="Times New Roman" w:hAnsi="Times New Roman" w:hint="eastAsia"/>
        </w:rPr>
        <w:t xml:space="preserve">　　</w:t>
      </w:r>
      <w:r w:rsidR="00531BFE" w:rsidRPr="00531BFE">
        <w:rPr>
          <w:rFonts w:ascii="Times New Roman" w:hAnsi="Times New Roman" w:hint="eastAsia"/>
        </w:rPr>
        <w:t>執行績效及施政品質，特訂定本要點。</w:t>
      </w:r>
      <w:r w:rsidR="00531BFE" w:rsidRPr="00531BFE">
        <w:rPr>
          <w:rFonts w:ascii="Times New Roman" w:hAnsi="Times New Roman" w:cs="Times New Roman"/>
        </w:rPr>
        <w:t xml:space="preserve"> </w:t>
      </w:r>
    </w:p>
    <w:p w:rsidR="00C11821" w:rsidRDefault="00531BFE" w:rsidP="00531BFE">
      <w:pPr>
        <w:rPr>
          <w:rFonts w:ascii="Times New Roman" w:hAnsi="Times New Roman"/>
        </w:rPr>
      </w:pPr>
      <w:r w:rsidRPr="00531BFE">
        <w:rPr>
          <w:rFonts w:ascii="Times New Roman" w:hAnsi="Times New Roman" w:hint="eastAsia"/>
        </w:rPr>
        <w:t>二、適用對象及範圍</w:t>
      </w:r>
      <w:r w:rsidRPr="00531BFE">
        <w:rPr>
          <w:rFonts w:ascii="Times New Roman" w:hAnsi="Times New Roman" w:cs="Times New Roman"/>
        </w:rPr>
        <w:t xml:space="preserve"> </w:t>
      </w:r>
      <w:r w:rsidRPr="00531BFE">
        <w:br/>
      </w:r>
      <w:r w:rsidR="00C11821">
        <w:rPr>
          <w:rFonts w:ascii="Times New Roman" w:hAnsi="Times New Roman" w:hint="eastAsia"/>
        </w:rPr>
        <w:t xml:space="preserve">　　</w:t>
      </w:r>
      <w:r w:rsidRPr="00531BFE">
        <w:rPr>
          <w:rFonts w:ascii="Times New Roman" w:hAnsi="Times New Roman" w:hint="eastAsia"/>
        </w:rPr>
        <w:t>本要點適用於本府及所屬機關。考核範圍包括各單位預算機關之資本支出計畫，包括當年</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度預算數</w:t>
      </w:r>
      <w:r>
        <w:rPr>
          <w:rFonts w:ascii="Times New Roman" w:hAnsi="Times New Roman" w:cs="Times New Roman" w:hint="eastAsia"/>
        </w:rPr>
        <w:t>（</w:t>
      </w:r>
      <w:r w:rsidR="00531BFE" w:rsidRPr="00531BFE">
        <w:rPr>
          <w:rFonts w:ascii="Times New Roman" w:hAnsi="Times New Roman" w:hint="eastAsia"/>
        </w:rPr>
        <w:t>含追加減預算數、動支預備金、災害準備金及流入數</w:t>
      </w:r>
      <w:r>
        <w:rPr>
          <w:rFonts w:ascii="Times New Roman" w:hAnsi="Times New Roman" w:cs="Times New Roman" w:hint="eastAsia"/>
        </w:rPr>
        <w:t>）</w:t>
      </w:r>
      <w:r w:rsidR="00531BFE" w:rsidRPr="00531BFE">
        <w:rPr>
          <w:rFonts w:ascii="Times New Roman" w:hAnsi="Times New Roman" w:hint="eastAsia"/>
        </w:rPr>
        <w:t>及以前年度保留款，但</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下列經費不列入考核範圍：</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一</w:t>
      </w:r>
      <w:r>
        <w:rPr>
          <w:rFonts w:ascii="Times New Roman" w:hAnsi="Times New Roman" w:cs="Times New Roman" w:hint="eastAsia"/>
        </w:rPr>
        <w:t>）</w:t>
      </w:r>
      <w:r w:rsidR="00531BFE" w:rsidRPr="00531BFE">
        <w:rPr>
          <w:rFonts w:ascii="Times New Roman" w:hAnsi="Times New Roman" w:hint="eastAsia"/>
        </w:rPr>
        <w:t>債務還本、付息支出。</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二</w:t>
      </w:r>
      <w:r>
        <w:rPr>
          <w:rFonts w:ascii="Times New Roman" w:hAnsi="Times New Roman" w:cs="Times New Roman" w:hint="eastAsia"/>
        </w:rPr>
        <w:t>）</w:t>
      </w:r>
      <w:r w:rsidR="00531BFE" w:rsidRPr="00531BFE">
        <w:rPr>
          <w:rFonts w:ascii="Times New Roman" w:hAnsi="Times New Roman" w:hint="eastAsia"/>
        </w:rPr>
        <w:t>負擔其他政府</w:t>
      </w:r>
      <w:r>
        <w:rPr>
          <w:rFonts w:ascii="Times New Roman" w:hAnsi="Times New Roman" w:cs="Times New Roman" w:hint="eastAsia"/>
        </w:rPr>
        <w:t>（</w:t>
      </w:r>
      <w:r w:rsidR="00531BFE" w:rsidRPr="00531BFE">
        <w:rPr>
          <w:rFonts w:ascii="Times New Roman" w:hAnsi="Times New Roman" w:hint="eastAsia"/>
        </w:rPr>
        <w:t>鄉鎮市公所除外</w:t>
      </w:r>
      <w:r>
        <w:rPr>
          <w:rFonts w:ascii="Times New Roman" w:hAnsi="Times New Roman" w:cs="Times New Roman" w:hint="eastAsia"/>
        </w:rPr>
        <w:t>）</w:t>
      </w:r>
      <w:r w:rsidR="00531BFE" w:rsidRPr="00531BFE">
        <w:rPr>
          <w:rFonts w:ascii="Times New Roman" w:hAnsi="Times New Roman" w:hint="eastAsia"/>
        </w:rPr>
        <w:t>配合款。</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三</w:t>
      </w:r>
      <w:r>
        <w:rPr>
          <w:rFonts w:ascii="Times New Roman" w:hAnsi="Times New Roman" w:cs="Times New Roman" w:hint="eastAsia"/>
        </w:rPr>
        <w:t>）</w:t>
      </w:r>
      <w:r w:rsidR="00531BFE" w:rsidRPr="00531BFE">
        <w:rPr>
          <w:rFonts w:ascii="Times New Roman" w:hAnsi="Times New Roman" w:hint="eastAsia"/>
        </w:rPr>
        <w:t>其他經本府核准</w:t>
      </w:r>
      <w:r>
        <w:rPr>
          <w:rFonts w:ascii="Times New Roman" w:hAnsi="Times New Roman" w:cs="Times New Roman" w:hint="eastAsia"/>
        </w:rPr>
        <w:t>（</w:t>
      </w:r>
      <w:r w:rsidR="00531BFE" w:rsidRPr="00531BFE">
        <w:rPr>
          <w:rFonts w:ascii="Times New Roman" w:hAnsi="Times New Roman" w:hint="eastAsia"/>
        </w:rPr>
        <w:t>於考核前專案簽准</w:t>
      </w:r>
      <w:r>
        <w:rPr>
          <w:rFonts w:ascii="Times New Roman" w:hAnsi="Times New Roman" w:cs="Times New Roman" w:hint="eastAsia"/>
        </w:rPr>
        <w:t>）</w:t>
      </w:r>
      <w:r w:rsidR="00531BFE" w:rsidRPr="00531BFE">
        <w:rPr>
          <w:rFonts w:ascii="Times New Roman" w:hAnsi="Times New Roman" w:hint="eastAsia"/>
        </w:rPr>
        <w:t>不列入考核範圍者。</w:t>
      </w:r>
      <w:r w:rsidR="00531BFE" w:rsidRPr="00531BFE">
        <w:br/>
      </w:r>
      <w:r w:rsidR="00531BFE" w:rsidRPr="00531BFE">
        <w:rPr>
          <w:rFonts w:ascii="Times New Roman" w:hAnsi="Times New Roman" w:hint="eastAsia"/>
        </w:rPr>
        <w:t>三、計畫及預算執行考核分為工作計畫執行進度與預算執行率兩部分：</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一</w:t>
      </w:r>
      <w:r>
        <w:rPr>
          <w:rFonts w:ascii="Times New Roman" w:hAnsi="Times New Roman" w:cs="Times New Roman" w:hint="eastAsia"/>
        </w:rPr>
        <w:t>）</w:t>
      </w:r>
      <w:r w:rsidR="00531BFE" w:rsidRPr="00531BFE">
        <w:rPr>
          <w:rFonts w:ascii="Times New Roman" w:hAnsi="Times New Roman" w:hint="eastAsia"/>
        </w:rPr>
        <w:t>工作計畫執行進度之標準，除年度計畫以預算籌編時所提之計畫預算擬定期程為執</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行進度者，應依下列各目執行進度進行相關籌劃作業之安排：</w:t>
      </w:r>
      <w:r w:rsidR="00531BFE" w:rsidRPr="00531BFE">
        <w:br/>
      </w:r>
      <w:r>
        <w:rPr>
          <w:rFonts w:ascii="Times New Roman" w:hAnsi="Times New Roman" w:hint="eastAsia"/>
        </w:rPr>
        <w:t xml:space="preserve">　　　　　</w:t>
      </w:r>
      <w:r w:rsidR="00531BFE" w:rsidRPr="00531BFE">
        <w:rPr>
          <w:rFonts w:ascii="Times New Roman" w:hAnsi="Times New Roman" w:hint="eastAsia"/>
        </w:rPr>
        <w:t>１、所需土地如須向有關機關辦理撥用者，應於年度開始六個月內完成撥用手續；</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如須向民間徵購者，主辦單位應事先擬定徵購進度，並即刻進行徵購作業，至</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遲應於年度開始四個月內，舉行說明會或協調會，或與土地所有人進行洽商，</w:t>
      </w:r>
    </w:p>
    <w:p w:rsidR="00531BFE" w:rsidRPr="00531BFE" w:rsidRDefault="00C11821" w:rsidP="00531BFE">
      <w:r>
        <w:rPr>
          <w:rFonts w:ascii="Times New Roman" w:hAnsi="Times New Roman" w:hint="eastAsia"/>
        </w:rPr>
        <w:t xml:space="preserve">　　　　　　　</w:t>
      </w:r>
      <w:r w:rsidR="00531BFE" w:rsidRPr="00531BFE">
        <w:rPr>
          <w:rFonts w:ascii="Times New Roman" w:hAnsi="Times New Roman" w:hint="eastAsia"/>
        </w:rPr>
        <w:t>並於年度開始九個月內獲致結論。</w:t>
      </w:r>
      <w:r w:rsidR="00531BFE" w:rsidRPr="00531BFE">
        <w:rPr>
          <w:rFonts w:ascii="Times New Roman" w:hAnsi="Times New Roman" w:cs="Times New Roman"/>
        </w:rPr>
        <w:t xml:space="preserve"> </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２、一般設備之購置應於年度開始四個月內；重大儀器之購置，應於年度開始六個</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月內完成訂購手續。</w:t>
      </w:r>
      <w:r w:rsidR="00531BFE" w:rsidRPr="00531BFE">
        <w:br/>
      </w:r>
      <w:r>
        <w:rPr>
          <w:rFonts w:ascii="Times New Roman" w:hAnsi="Times New Roman" w:hint="eastAsia"/>
        </w:rPr>
        <w:t xml:space="preserve">　　　　　</w:t>
      </w:r>
      <w:r w:rsidR="00531BFE" w:rsidRPr="00531BFE">
        <w:rPr>
          <w:rFonts w:ascii="Times New Roman" w:hAnsi="Times New Roman" w:hint="eastAsia"/>
        </w:rPr>
        <w:t>３、房屋建築等一般營繕工程，主辦單位應擬訂工程實施計畫時程，除特殊情形外</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，至遲應於年度開始四個月內完成細部設計，並於年度開始六個月內完成申請</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建築執照，開始辦理發包，應於年度開始九個月內完成發包。</w:t>
      </w:r>
      <w:r w:rsidR="00531BFE" w:rsidRPr="00531BFE">
        <w:br/>
      </w:r>
      <w:r>
        <w:rPr>
          <w:rFonts w:ascii="Times New Roman" w:hAnsi="Times New Roman" w:hint="eastAsia"/>
        </w:rPr>
        <w:t xml:space="preserve">　　　　　</w:t>
      </w:r>
      <w:r w:rsidR="00531BFE" w:rsidRPr="00531BFE">
        <w:rPr>
          <w:rFonts w:ascii="Times New Roman" w:hAnsi="Times New Roman" w:hint="eastAsia"/>
        </w:rPr>
        <w:t>４、公共工程計畫主辦單位應擬訂工程實施計畫時程，妥善研訂分標及招標策略，</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除特殊情形外，至遲應於年度開始六個月內完成設計並開始辦理發包，其可分</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段或分項辦理發包者，並宜分開辦理同時進行，應於年度開始九個月內完成發</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包。</w:t>
      </w:r>
      <w:r w:rsidR="00531BFE" w:rsidRPr="00531BFE">
        <w:br/>
      </w:r>
      <w:r>
        <w:rPr>
          <w:rFonts w:ascii="Times New Roman" w:hAnsi="Times New Roman" w:hint="eastAsia"/>
        </w:rPr>
        <w:t xml:space="preserve">　　　　　</w:t>
      </w:r>
      <w:r w:rsidR="00531BFE" w:rsidRPr="00531BFE">
        <w:rPr>
          <w:rFonts w:ascii="Times New Roman" w:hAnsi="Times New Roman" w:hint="eastAsia"/>
        </w:rPr>
        <w:t>５、延續性計畫應切實依照原定分年進度辦理。</w:t>
      </w:r>
      <w:r w:rsidR="00531BFE" w:rsidRPr="00531BFE">
        <w:br/>
      </w:r>
      <w:r>
        <w:rPr>
          <w:rFonts w:ascii="Times New Roman" w:hAnsi="Times New Roman" w:hint="eastAsia"/>
        </w:rPr>
        <w:t xml:space="preserve">　　　　　</w:t>
      </w:r>
      <w:r w:rsidR="00531BFE" w:rsidRPr="00531BFE">
        <w:rPr>
          <w:rFonts w:ascii="Times New Roman" w:hAnsi="Times New Roman" w:hint="eastAsia"/>
        </w:rPr>
        <w:t>６、獎補助費之計畫經費應於年終前完成核定。</w:t>
      </w:r>
      <w:r>
        <w:rPr>
          <w:rFonts w:ascii="Times New Roman" w:hAnsi="Times New Roman" w:cs="Times New Roman" w:hint="eastAsia"/>
        </w:rPr>
        <w:t>（</w:t>
      </w:r>
      <w:r w:rsidR="00531BFE" w:rsidRPr="00531BFE">
        <w:rPr>
          <w:rFonts w:ascii="Times New Roman" w:hAnsi="Times New Roman" w:hint="eastAsia"/>
        </w:rPr>
        <w:t>報表內發包日期及是否符合欄無</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須填寫</w:t>
      </w:r>
      <w:r>
        <w:rPr>
          <w:rFonts w:ascii="Times New Roman" w:hAnsi="Times New Roman" w:cs="Times New Roman" w:hint="eastAsia"/>
        </w:rPr>
        <w:t>）</w:t>
      </w:r>
      <w:r>
        <w:rPr>
          <w:rFonts w:ascii="Times New Roman" w:hAnsi="Times New Roman" w:cs="Times New Roman"/>
        </w:rPr>
        <w:br/>
      </w:r>
      <w:r>
        <w:rPr>
          <w:rFonts w:ascii="Times New Roman" w:hAnsi="Times New Roman" w:cs="Times New Roman" w:hint="eastAsia"/>
        </w:rPr>
        <w:t xml:space="preserve">　　（</w:t>
      </w:r>
      <w:r w:rsidR="00531BFE" w:rsidRPr="00531BFE">
        <w:rPr>
          <w:rFonts w:ascii="Times New Roman" w:hAnsi="Times New Roman" w:hint="eastAsia"/>
        </w:rPr>
        <w:t>二</w:t>
      </w:r>
      <w:r>
        <w:rPr>
          <w:rFonts w:ascii="Times New Roman" w:hAnsi="Times New Roman" w:cs="Times New Roman" w:hint="eastAsia"/>
        </w:rPr>
        <w:t>）</w:t>
      </w:r>
      <w:r w:rsidR="00531BFE" w:rsidRPr="00531BFE">
        <w:rPr>
          <w:rFonts w:ascii="Times New Roman" w:hAnsi="Times New Roman" w:hint="eastAsia"/>
        </w:rPr>
        <w:t>預算執行率之計算方式為：實際執行數</w:t>
      </w:r>
      <w:r>
        <w:rPr>
          <w:rFonts w:ascii="Times New Roman" w:hAnsi="Times New Roman" w:cs="Times New Roman" w:hint="eastAsia"/>
        </w:rPr>
        <w:t>（</w:t>
      </w:r>
      <w:r w:rsidR="00531BFE" w:rsidRPr="00531BFE">
        <w:rPr>
          <w:rFonts w:ascii="Times New Roman" w:hAnsi="Times New Roman" w:hint="eastAsia"/>
        </w:rPr>
        <w:t>即實付數</w:t>
      </w:r>
      <w:r w:rsidR="00531BFE" w:rsidRPr="00531BFE">
        <w:rPr>
          <w:rFonts w:ascii="Times New Roman" w:hAnsi="Times New Roman" w:cs="Times New Roman"/>
        </w:rPr>
        <w:t>+</w:t>
      </w:r>
      <w:r w:rsidR="00531BFE" w:rsidRPr="00531BFE">
        <w:rPr>
          <w:rFonts w:ascii="Times New Roman" w:hAnsi="Times New Roman" w:hint="eastAsia"/>
        </w:rPr>
        <w:t>估驗計價保留款</w:t>
      </w:r>
      <w:r w:rsidR="00531BFE" w:rsidRPr="00531BFE">
        <w:rPr>
          <w:rFonts w:ascii="Times New Roman" w:hAnsi="Times New Roman" w:cs="Times New Roman"/>
        </w:rPr>
        <w:t>+</w:t>
      </w:r>
      <w:r w:rsidR="00531BFE" w:rsidRPr="00531BFE">
        <w:rPr>
          <w:rFonts w:ascii="Times New Roman" w:hAnsi="Times New Roman" w:hint="eastAsia"/>
        </w:rPr>
        <w:t>完成估驗但未</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支付之計價款</w:t>
      </w:r>
      <w:r w:rsidR="00531BFE" w:rsidRPr="00531BFE">
        <w:rPr>
          <w:rFonts w:ascii="Times New Roman" w:hAnsi="Times New Roman" w:cs="Times New Roman"/>
        </w:rPr>
        <w:t>+</w:t>
      </w:r>
      <w:r w:rsidR="00531BFE" w:rsidRPr="00531BFE">
        <w:rPr>
          <w:rFonts w:ascii="Times New Roman" w:hAnsi="Times New Roman" w:hint="eastAsia"/>
        </w:rPr>
        <w:t>不可控制因素之經費</w:t>
      </w:r>
      <w:r>
        <w:rPr>
          <w:rFonts w:ascii="Times New Roman" w:hAnsi="Times New Roman" w:cs="Times New Roman" w:hint="eastAsia"/>
        </w:rPr>
        <w:t>）</w:t>
      </w:r>
      <w:r w:rsidR="00531BFE" w:rsidRPr="00531BFE">
        <w:rPr>
          <w:rFonts w:ascii="Times New Roman" w:hAnsi="Times New Roman" w:hint="eastAsia"/>
        </w:rPr>
        <w:t>／應執行數</w:t>
      </w:r>
      <w:r>
        <w:rPr>
          <w:rFonts w:ascii="Times New Roman" w:hAnsi="Times New Roman" w:cs="Times New Roman" w:hint="eastAsia"/>
        </w:rPr>
        <w:t>（</w:t>
      </w:r>
      <w:r w:rsidR="00531BFE" w:rsidRPr="00531BFE">
        <w:rPr>
          <w:rFonts w:ascii="Times New Roman" w:hAnsi="Times New Roman" w:hint="eastAsia"/>
        </w:rPr>
        <w:t>即全年度可支用預算數</w:t>
      </w:r>
      <w:r w:rsidR="00531BFE" w:rsidRPr="00531BFE">
        <w:rPr>
          <w:rFonts w:ascii="Times New Roman" w:hAnsi="Times New Roman" w:cs="Times New Roman"/>
        </w:rPr>
        <w:t>-</w:t>
      </w:r>
      <w:r w:rsidR="00531BFE" w:rsidRPr="00531BFE">
        <w:rPr>
          <w:rFonts w:ascii="Times New Roman" w:hAnsi="Times New Roman" w:hint="eastAsia"/>
        </w:rPr>
        <w:t>計畫執</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行賸餘數</w:t>
      </w:r>
      <w:r>
        <w:rPr>
          <w:rFonts w:ascii="Times New Roman" w:hAnsi="Times New Roman" w:cs="Times New Roman" w:hint="eastAsia"/>
        </w:rPr>
        <w:t>）</w:t>
      </w:r>
      <w:r>
        <w:rPr>
          <w:rFonts w:ascii="Times New Roman" w:hAnsi="Times New Roman" w:cs="Times New Roman"/>
        </w:rPr>
        <w:br/>
      </w:r>
      <w:r>
        <w:rPr>
          <w:rFonts w:ascii="Times New Roman" w:hAnsi="Times New Roman" w:cs="Times New Roman" w:hint="eastAsia"/>
        </w:rPr>
        <w:t xml:space="preserve">　　（</w:t>
      </w:r>
      <w:r w:rsidR="00531BFE" w:rsidRPr="00531BFE">
        <w:rPr>
          <w:rFonts w:ascii="Times New Roman" w:hAnsi="Times New Roman" w:hint="eastAsia"/>
        </w:rPr>
        <w:t>三</w:t>
      </w:r>
      <w:r>
        <w:rPr>
          <w:rFonts w:ascii="Times New Roman" w:hAnsi="Times New Roman" w:cs="Times New Roman" w:hint="eastAsia"/>
        </w:rPr>
        <w:t>）</w:t>
      </w:r>
      <w:r w:rsidR="00531BFE" w:rsidRPr="00531BFE">
        <w:rPr>
          <w:rFonts w:ascii="Times New Roman" w:hAnsi="Times New Roman" w:hint="eastAsia"/>
        </w:rPr>
        <w:t>前款用詞定義如下：</w:t>
      </w:r>
      <w:r w:rsidR="00531BFE" w:rsidRPr="00531BFE">
        <w:br/>
      </w:r>
      <w:r>
        <w:rPr>
          <w:rFonts w:ascii="Times New Roman" w:hAnsi="Times New Roman" w:hint="eastAsia"/>
        </w:rPr>
        <w:t xml:space="preserve">　　　　　</w:t>
      </w:r>
      <w:r w:rsidR="00531BFE" w:rsidRPr="00531BFE">
        <w:rPr>
          <w:rFonts w:ascii="Times New Roman" w:hAnsi="Times New Roman" w:hint="eastAsia"/>
        </w:rPr>
        <w:t>１、全年度可支用預算數：係指當年度預算、追加減預算數、動支預備金及以前年</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度保留款之合計。</w:t>
      </w:r>
      <w:r w:rsidR="00531BFE" w:rsidRPr="00531BFE">
        <w:br/>
      </w:r>
      <w:r>
        <w:rPr>
          <w:rFonts w:ascii="Times New Roman" w:hAnsi="Times New Roman" w:hint="eastAsia"/>
        </w:rPr>
        <w:t xml:space="preserve">　　　　　</w:t>
      </w:r>
      <w:r w:rsidR="00531BFE" w:rsidRPr="00531BFE">
        <w:rPr>
          <w:rFonts w:ascii="Times New Roman" w:hAnsi="Times New Roman" w:hint="eastAsia"/>
        </w:rPr>
        <w:t>２、計畫執行賸餘數：係指執行政府節約措施或辦理招標，致預算節餘未辦理保留</w:t>
      </w:r>
    </w:p>
    <w:p w:rsidR="00C11821" w:rsidRDefault="00C11821" w:rsidP="00531BFE">
      <w:pPr>
        <w:rPr>
          <w:rFonts w:ascii="Times New Roman" w:hAnsi="Times New Roman"/>
        </w:rPr>
      </w:pPr>
      <w:r>
        <w:rPr>
          <w:rFonts w:ascii="Times New Roman" w:hAnsi="Times New Roman" w:hint="eastAsia"/>
        </w:rPr>
        <w:lastRenderedPageBreak/>
        <w:t xml:space="preserve">　　　　　　　</w:t>
      </w:r>
      <w:r w:rsidR="00531BFE" w:rsidRPr="00531BFE">
        <w:rPr>
          <w:rFonts w:ascii="Times New Roman" w:hAnsi="Times New Roman" w:hint="eastAsia"/>
        </w:rPr>
        <w:t>者。</w:t>
      </w:r>
      <w:r w:rsidR="00531BFE" w:rsidRPr="00531BFE">
        <w:br/>
      </w:r>
      <w:r>
        <w:rPr>
          <w:rFonts w:ascii="Times New Roman" w:hAnsi="Times New Roman" w:hint="eastAsia"/>
        </w:rPr>
        <w:t xml:space="preserve">　　　　　</w:t>
      </w:r>
      <w:r w:rsidR="00531BFE" w:rsidRPr="00531BFE">
        <w:rPr>
          <w:rFonts w:ascii="Times New Roman" w:hAnsi="Times New Roman" w:hint="eastAsia"/>
        </w:rPr>
        <w:t>３、實付數：係指工作實際已執行且實際支付予廠商之款項。</w:t>
      </w:r>
      <w:r w:rsidR="00531BFE" w:rsidRPr="00531BFE">
        <w:br/>
      </w:r>
      <w:r>
        <w:rPr>
          <w:rFonts w:ascii="Times New Roman" w:hAnsi="Times New Roman" w:hint="eastAsia"/>
        </w:rPr>
        <w:t xml:space="preserve">　　　　　</w:t>
      </w:r>
      <w:r w:rsidR="00531BFE" w:rsidRPr="00531BFE">
        <w:rPr>
          <w:rFonts w:ascii="Times New Roman" w:hAnsi="Times New Roman" w:hint="eastAsia"/>
        </w:rPr>
        <w:t>４、估驗計價保留款：係指執行單位為使承包廠商能依合約執行完成工程並保證工</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程執行品質，與承包廠商於合約中所約定保留之款項，並累計至工程結束後一</w:t>
      </w:r>
    </w:p>
    <w:p w:rsidR="00531BFE" w:rsidRP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次退還承包廠商。</w:t>
      </w:r>
      <w:r w:rsidR="00531BFE" w:rsidRPr="00531BFE">
        <w:br/>
      </w:r>
      <w:r>
        <w:rPr>
          <w:rFonts w:ascii="Times New Roman" w:hAnsi="Times New Roman" w:hint="eastAsia"/>
        </w:rPr>
        <w:t xml:space="preserve">　　　　　</w:t>
      </w:r>
      <w:r w:rsidR="00531BFE" w:rsidRPr="00531BFE">
        <w:rPr>
          <w:rFonts w:ascii="Times New Roman" w:hAnsi="Times New Roman" w:hint="eastAsia"/>
        </w:rPr>
        <w:t>５、完成估驗但未支付之計價款：指工程已完成估驗，年終未及支付之款項。</w:t>
      </w:r>
      <w:r w:rsidR="00531BFE" w:rsidRPr="00531BFE">
        <w:rPr>
          <w:rFonts w:ascii="Times New Roman" w:hAnsi="Times New Roman" w:cs="Times New Roman"/>
        </w:rPr>
        <w:t xml:space="preserve"> </w:t>
      </w:r>
    </w:p>
    <w:p w:rsidR="00C11821" w:rsidRDefault="00531BFE" w:rsidP="00531BFE">
      <w:pPr>
        <w:rPr>
          <w:rFonts w:ascii="Times New Roman" w:hAnsi="Times New Roman"/>
        </w:rPr>
      </w:pPr>
      <w:r w:rsidRPr="00531BFE">
        <w:rPr>
          <w:rFonts w:ascii="Times New Roman" w:hAnsi="Times New Roman" w:hint="eastAsia"/>
        </w:rPr>
        <w:t>四、不可控制因素之界定</w:t>
      </w:r>
      <w:r w:rsidRPr="00531BFE">
        <w:rPr>
          <w:rFonts w:ascii="Times New Roman" w:hAnsi="Times New Roman" w:cs="Times New Roman"/>
        </w:rPr>
        <w:t xml:space="preserve"> </w:t>
      </w:r>
      <w:r w:rsidRPr="00531BFE">
        <w:br/>
      </w:r>
      <w:r w:rsidR="00C11821">
        <w:rPr>
          <w:rFonts w:ascii="Times New Roman" w:hAnsi="Times New Roman" w:cs="Times New Roman" w:hint="eastAsia"/>
        </w:rPr>
        <w:t xml:space="preserve">　　（</w:t>
      </w:r>
      <w:r w:rsidRPr="00531BFE">
        <w:rPr>
          <w:rFonts w:ascii="Times New Roman" w:hAnsi="Times New Roman" w:hint="eastAsia"/>
        </w:rPr>
        <w:t>一</w:t>
      </w:r>
      <w:r w:rsidR="00C11821">
        <w:rPr>
          <w:rFonts w:ascii="Times New Roman" w:hAnsi="Times New Roman" w:cs="Times New Roman" w:hint="eastAsia"/>
        </w:rPr>
        <w:t>）</w:t>
      </w:r>
      <w:r w:rsidRPr="00531BFE">
        <w:rPr>
          <w:rFonts w:ascii="Times New Roman" w:hAnsi="Times New Roman" w:hint="eastAsia"/>
        </w:rPr>
        <w:t>釋義：執行年度預算所列計畫，已善盡職責，惟因遭遇非執行單位所能掌握情事受</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天災等自然環境影響，致進度落後或延誤等不可歸責於執行單位之因素者，為不可</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控制因素。</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二</w:t>
      </w:r>
      <w:r>
        <w:rPr>
          <w:rFonts w:ascii="Times New Roman" w:hAnsi="Times New Roman" w:cs="Times New Roman" w:hint="eastAsia"/>
        </w:rPr>
        <w:t>）</w:t>
      </w:r>
      <w:r w:rsidR="00531BFE" w:rsidRPr="00531BFE">
        <w:rPr>
          <w:rFonts w:ascii="Times New Roman" w:hAnsi="Times New Roman" w:hint="eastAsia"/>
        </w:rPr>
        <w:t>「不可控制因素」歸納範圍如下：</w:t>
      </w:r>
      <w:r w:rsidR="00531BFE" w:rsidRPr="00531BFE">
        <w:br/>
      </w:r>
      <w:r>
        <w:rPr>
          <w:rFonts w:ascii="Times New Roman" w:hAnsi="Times New Roman" w:hint="eastAsia"/>
        </w:rPr>
        <w:t xml:space="preserve">　　　　　</w:t>
      </w:r>
      <w:r w:rsidR="00531BFE" w:rsidRPr="00531BFE">
        <w:rPr>
          <w:rFonts w:ascii="Times New Roman" w:hAnsi="Times New Roman" w:hint="eastAsia"/>
        </w:rPr>
        <w:t>１、非執行單位所能掌握者，包括：</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１</w:t>
      </w:r>
      <w:r>
        <w:rPr>
          <w:rFonts w:ascii="Times New Roman" w:hAnsi="Times New Roman" w:cs="Times New Roman" w:hint="eastAsia"/>
        </w:rPr>
        <w:t>）</w:t>
      </w:r>
      <w:r w:rsidR="00531BFE" w:rsidRPr="00531BFE">
        <w:rPr>
          <w:rFonts w:ascii="Times New Roman" w:hAnsi="Times New Roman" w:hint="eastAsia"/>
        </w:rPr>
        <w:t>因縣議會之決議或未能適時審議通過相關法案，致所列預算無法據以執</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行，進度落後、緩辦或停辦者。</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２</w:t>
      </w:r>
      <w:r>
        <w:rPr>
          <w:rFonts w:ascii="Times New Roman" w:hAnsi="Times New Roman" w:cs="Times New Roman" w:hint="eastAsia"/>
        </w:rPr>
        <w:t>）</w:t>
      </w:r>
      <w:r w:rsidR="00531BFE" w:rsidRPr="00531BFE">
        <w:rPr>
          <w:rFonts w:ascii="Times New Roman" w:hAnsi="Times New Roman" w:hint="eastAsia"/>
        </w:rPr>
        <w:t>因政府政策或法令新定、變更或廢止、或因民眾、相關權益人抗爭影響</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，須調整原計畫或變更設計，致進度落後者。</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３</w:t>
      </w:r>
      <w:r>
        <w:rPr>
          <w:rFonts w:ascii="Times New Roman" w:hAnsi="Times New Roman" w:cs="Times New Roman" w:hint="eastAsia"/>
        </w:rPr>
        <w:t>）</w:t>
      </w:r>
      <w:r w:rsidR="00531BFE" w:rsidRPr="00531BFE">
        <w:rPr>
          <w:rFonts w:ascii="Times New Roman" w:hAnsi="Times New Roman" w:hint="eastAsia"/>
        </w:rPr>
        <w:t>執行單位已在合理時間提出申請，而相關權責機關未能在規定作業時間</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核發核准文件，致影響計畫執行進度者。</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４</w:t>
      </w:r>
      <w:r>
        <w:rPr>
          <w:rFonts w:ascii="Times New Roman" w:hAnsi="Times New Roman" w:cs="Times New Roman" w:hint="eastAsia"/>
        </w:rPr>
        <w:t>）</w:t>
      </w:r>
      <w:r w:rsidR="00531BFE" w:rsidRPr="00C11821">
        <w:rPr>
          <w:rFonts w:ascii="Times New Roman" w:hAnsi="Times New Roman" w:hint="eastAsia"/>
          <w:spacing w:val="-2"/>
        </w:rPr>
        <w:t>因市場狀況變化，非歸咎執行單位權責，致多次招標未決，進度落後者。</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５</w:t>
      </w:r>
      <w:r>
        <w:rPr>
          <w:rFonts w:ascii="Times New Roman" w:hAnsi="Times New Roman" w:cs="Times New Roman" w:hint="eastAsia"/>
        </w:rPr>
        <w:t>）</w:t>
      </w:r>
      <w:r w:rsidR="00531BFE" w:rsidRPr="00531BFE">
        <w:rPr>
          <w:rFonts w:ascii="Times New Roman" w:hAnsi="Times New Roman" w:hint="eastAsia"/>
        </w:rPr>
        <w:t>涉外經費支出或國外採購支出，因受他國政府、國外廠商未能配合，致</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進度落後者。</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６</w:t>
      </w:r>
      <w:r>
        <w:rPr>
          <w:rFonts w:ascii="Times New Roman" w:hAnsi="Times New Roman" w:cs="Times New Roman" w:hint="eastAsia"/>
        </w:rPr>
        <w:t>）</w:t>
      </w:r>
      <w:r w:rsidR="00531BFE" w:rsidRPr="00531BFE">
        <w:rPr>
          <w:rFonts w:ascii="Times New Roman" w:hAnsi="Times New Roman" w:hint="eastAsia"/>
        </w:rPr>
        <w:t>規劃設計期間或施工期間工地範圍內發現古蹟，須依文化資產保存法等</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相關規定辦理，致進度落後者。</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７</w:t>
      </w:r>
      <w:r>
        <w:rPr>
          <w:rFonts w:ascii="Times New Roman" w:hAnsi="Times New Roman" w:cs="Times New Roman" w:hint="eastAsia"/>
        </w:rPr>
        <w:t>）</w:t>
      </w:r>
      <w:r w:rsidR="00531BFE" w:rsidRPr="00531BFE">
        <w:rPr>
          <w:rFonts w:ascii="Times New Roman" w:hAnsi="Times New Roman" w:hint="eastAsia"/>
        </w:rPr>
        <w:t>施工期間因受非本府相關配合工程未能於作業時間內完成，致進度落後</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者。</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８</w:t>
      </w:r>
      <w:r>
        <w:rPr>
          <w:rFonts w:ascii="Times New Roman" w:hAnsi="Times New Roman" w:cs="Times New Roman" w:hint="eastAsia"/>
        </w:rPr>
        <w:t>）</w:t>
      </w:r>
      <w:r w:rsidR="00531BFE" w:rsidRPr="00531BFE">
        <w:rPr>
          <w:rFonts w:ascii="Times New Roman" w:hAnsi="Times New Roman" w:hint="eastAsia"/>
        </w:rPr>
        <w:t>因承包商財務危機或勞資糾紛導致工程停頓，進度落後者。</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９</w:t>
      </w:r>
      <w:r>
        <w:rPr>
          <w:rFonts w:ascii="Times New Roman" w:hAnsi="Times New Roman" w:cs="Times New Roman" w:hint="eastAsia"/>
        </w:rPr>
        <w:t>）</w:t>
      </w:r>
      <w:r w:rsidR="00531BFE" w:rsidRPr="00531BFE">
        <w:rPr>
          <w:rFonts w:ascii="Times New Roman" w:hAnsi="Times New Roman" w:hint="eastAsia"/>
        </w:rPr>
        <w:t>配合財政狀況緩辦事項。</w:t>
      </w:r>
      <w:r w:rsidR="00531BFE" w:rsidRPr="00531BFE">
        <w:rPr>
          <w:rFonts w:ascii="Times New Roman" w:hAnsi="Times New Roman" w:cs="Times New Roman"/>
        </w:rPr>
        <w:t xml:space="preserve"> </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１０</w:t>
      </w:r>
      <w:r>
        <w:rPr>
          <w:rFonts w:ascii="Times New Roman" w:hAnsi="Times New Roman" w:cs="Times New Roman" w:hint="eastAsia"/>
        </w:rPr>
        <w:t>）</w:t>
      </w:r>
      <w:r w:rsidR="00531BFE" w:rsidRPr="00531BFE">
        <w:rPr>
          <w:rFonts w:ascii="Times New Roman" w:hAnsi="Times New Roman" w:hint="eastAsia"/>
        </w:rPr>
        <w:t>收支併列性質之支出，因收入短收，致支出須相對減支者。</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１１</w:t>
      </w:r>
      <w:r>
        <w:rPr>
          <w:rFonts w:ascii="Times New Roman" w:hAnsi="Times New Roman" w:cs="Times New Roman" w:hint="eastAsia"/>
        </w:rPr>
        <w:t>）</w:t>
      </w:r>
      <w:r w:rsidR="00531BFE" w:rsidRPr="00531BFE">
        <w:rPr>
          <w:rFonts w:ascii="Times New Roman" w:hAnsi="Times New Roman" w:hint="eastAsia"/>
        </w:rPr>
        <w:t>中央補助款之計畫核定時程較晚，致影響計畫執行進度者。</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１２</w:t>
      </w:r>
      <w:r>
        <w:rPr>
          <w:rFonts w:ascii="Times New Roman" w:hAnsi="Times New Roman" w:cs="Times New Roman" w:hint="eastAsia"/>
        </w:rPr>
        <w:t>）</w:t>
      </w:r>
      <w:r w:rsidR="00531BFE" w:rsidRPr="00531BFE">
        <w:rPr>
          <w:rFonts w:ascii="Times New Roman" w:hAnsi="Times New Roman" w:hint="eastAsia"/>
        </w:rPr>
        <w:t>因與廠商發生履約爭議或訴訟尚未終結致使影響計劃執行進度者。</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１３</w:t>
      </w:r>
      <w:r>
        <w:rPr>
          <w:rFonts w:ascii="Times New Roman" w:hAnsi="Times New Roman" w:cs="Times New Roman" w:hint="eastAsia"/>
        </w:rPr>
        <w:t>）</w:t>
      </w:r>
      <w:r w:rsidR="00531BFE" w:rsidRPr="00531BFE">
        <w:rPr>
          <w:rFonts w:ascii="Times New Roman" w:hAnsi="Times New Roman" w:hint="eastAsia"/>
        </w:rPr>
        <w:t>其他不可歸責於執行單位之因素，經簽奉核准者。</w:t>
      </w:r>
      <w:r w:rsidR="00531BFE" w:rsidRPr="00531BFE">
        <w:br/>
      </w:r>
      <w:r>
        <w:rPr>
          <w:rFonts w:ascii="Times New Roman" w:hAnsi="Times New Roman" w:hint="eastAsia"/>
        </w:rPr>
        <w:t xml:space="preserve">　　　　　</w:t>
      </w:r>
      <w:r w:rsidR="00531BFE" w:rsidRPr="00531BFE">
        <w:rPr>
          <w:rFonts w:ascii="Times New Roman" w:hAnsi="Times New Roman" w:hint="eastAsia"/>
        </w:rPr>
        <w:t>２、受天災、地質及天候等自然環境影響，無法順利施工，致工期延長落後或未執</w:t>
      </w:r>
    </w:p>
    <w:p w:rsidR="00531BFE" w:rsidRPr="00531BFE" w:rsidRDefault="00C11821" w:rsidP="00531BFE">
      <w:r>
        <w:rPr>
          <w:rFonts w:ascii="Times New Roman" w:hAnsi="Times New Roman" w:hint="eastAsia"/>
        </w:rPr>
        <w:t xml:space="preserve">　　　　　　　</w:t>
      </w:r>
      <w:r w:rsidR="00531BFE" w:rsidRPr="00531BFE">
        <w:rPr>
          <w:rFonts w:ascii="Times New Roman" w:hAnsi="Times New Roman" w:hint="eastAsia"/>
        </w:rPr>
        <w:t>行者。</w:t>
      </w:r>
      <w:r w:rsidR="00531BFE" w:rsidRPr="00531BFE">
        <w:rPr>
          <w:rFonts w:ascii="Times New Roman" w:hAnsi="Times New Roman" w:cs="Times New Roman"/>
        </w:rPr>
        <w:t xml:space="preserve"> </w:t>
      </w:r>
    </w:p>
    <w:p w:rsidR="00C11821" w:rsidRDefault="00531BFE" w:rsidP="00531BFE">
      <w:pPr>
        <w:rPr>
          <w:rFonts w:ascii="Times New Roman" w:hAnsi="Times New Roman"/>
        </w:rPr>
      </w:pPr>
      <w:r w:rsidRPr="00531BFE">
        <w:rPr>
          <w:rFonts w:ascii="Times New Roman" w:hAnsi="Times New Roman" w:hint="eastAsia"/>
        </w:rPr>
        <w:t>五、考核程序</w:t>
      </w:r>
      <w:r w:rsidRPr="00531BFE">
        <w:br/>
      </w:r>
      <w:r w:rsidR="00C11821">
        <w:rPr>
          <w:rFonts w:ascii="Times New Roman" w:hAnsi="Times New Roman" w:cs="Times New Roman" w:hint="eastAsia"/>
        </w:rPr>
        <w:t xml:space="preserve">　　（</w:t>
      </w:r>
      <w:r w:rsidRPr="00531BFE">
        <w:rPr>
          <w:rFonts w:ascii="Times New Roman" w:hAnsi="Times New Roman" w:hint="eastAsia"/>
        </w:rPr>
        <w:t>一</w:t>
      </w:r>
      <w:r w:rsidR="00C11821">
        <w:rPr>
          <w:rFonts w:ascii="Times New Roman" w:hAnsi="Times New Roman" w:cs="Times New Roman" w:hint="eastAsia"/>
        </w:rPr>
        <w:t>）</w:t>
      </w:r>
      <w:r w:rsidRPr="00531BFE">
        <w:rPr>
          <w:rFonts w:ascii="Times New Roman" w:hAnsi="Times New Roman" w:hint="eastAsia"/>
        </w:rPr>
        <w:t>各單位於其年度決算編竣後，於每年</w:t>
      </w:r>
      <w:r w:rsidRPr="00531BFE">
        <w:rPr>
          <w:rFonts w:ascii="Times New Roman" w:hAnsi="Times New Roman" w:cs="Times New Roman"/>
        </w:rPr>
        <w:t>2</w:t>
      </w:r>
      <w:r w:rsidRPr="00531BFE">
        <w:rPr>
          <w:rFonts w:ascii="Times New Roman" w:hAnsi="Times New Roman" w:hint="eastAsia"/>
        </w:rPr>
        <w:t>月</w:t>
      </w:r>
      <w:r w:rsidRPr="00531BFE">
        <w:rPr>
          <w:rFonts w:ascii="Times New Roman" w:hAnsi="Times New Roman" w:hint="eastAsia"/>
        </w:rPr>
        <w:t xml:space="preserve"> </w:t>
      </w:r>
      <w:r w:rsidRPr="00531BFE">
        <w:rPr>
          <w:rFonts w:ascii="Times New Roman" w:hAnsi="Times New Roman" w:hint="eastAsia"/>
        </w:rPr>
        <w:t>底前，依本要點陳報「當年度及以前年度</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預算執行報表」，就預算執行結果詳加檢討，依「不可控制因素」界定範圍檢討其</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特殊因素，並檢附相關證明資料，報經主</w:t>
      </w:r>
      <w:r w:rsidR="00531BFE" w:rsidRPr="00531BFE">
        <w:rPr>
          <w:rFonts w:ascii="Times New Roman" w:hAnsi="Times New Roman" w:hint="eastAsia"/>
        </w:rPr>
        <w:t xml:space="preserve"> </w:t>
      </w:r>
      <w:r w:rsidR="00531BFE" w:rsidRPr="00531BFE">
        <w:rPr>
          <w:rFonts w:ascii="Times New Roman" w:hAnsi="Times New Roman" w:hint="eastAsia"/>
        </w:rPr>
        <w:t>管單位審查，擬具審查意見，送本府主計</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處彙辦後，由秘書長召集本府主計處、人事處、財政處、行政處等單位舉行專案會</w:t>
      </w:r>
    </w:p>
    <w:p w:rsidR="00C11821" w:rsidRDefault="00C11821" w:rsidP="00531BFE">
      <w:pPr>
        <w:rPr>
          <w:rFonts w:ascii="Times New Roman" w:hAnsi="Times New Roman"/>
        </w:rPr>
      </w:pPr>
      <w:r>
        <w:rPr>
          <w:rFonts w:ascii="Times New Roman" w:hAnsi="Times New Roman" w:hint="eastAsia"/>
        </w:rPr>
        <w:lastRenderedPageBreak/>
        <w:t xml:space="preserve">　　　　　</w:t>
      </w:r>
      <w:r w:rsidR="00531BFE" w:rsidRPr="00531BFE">
        <w:rPr>
          <w:rFonts w:ascii="Times New Roman" w:hAnsi="Times New Roman" w:hint="eastAsia"/>
        </w:rPr>
        <w:t>議審查，必要時得請負責之機關及其主管</w:t>
      </w:r>
      <w:r w:rsidR="00531BFE" w:rsidRPr="00531BFE">
        <w:rPr>
          <w:rFonts w:ascii="Times New Roman" w:hAnsi="Times New Roman" w:hint="eastAsia"/>
        </w:rPr>
        <w:t xml:space="preserve"> </w:t>
      </w:r>
      <w:r w:rsidR="00531BFE" w:rsidRPr="00531BFE">
        <w:rPr>
          <w:rFonts w:ascii="Times New Roman" w:hAnsi="Times New Roman" w:hint="eastAsia"/>
        </w:rPr>
        <w:t>機關到場提供說明，並由主計處依彙整後</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之資料暨獎懲情形會辦人事處、財政處、行政處等單位後簽請核定。</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二</w:t>
      </w:r>
      <w:r>
        <w:rPr>
          <w:rFonts w:ascii="Times New Roman" w:hAnsi="Times New Roman" w:cs="Times New Roman" w:hint="eastAsia"/>
        </w:rPr>
        <w:t>）</w:t>
      </w:r>
      <w:r w:rsidR="00531BFE" w:rsidRPr="00531BFE">
        <w:rPr>
          <w:rFonts w:ascii="Times New Roman" w:hAnsi="Times New Roman" w:hint="eastAsia"/>
        </w:rPr>
        <w:t>各單位當年度及以前年度預算執行結果，應於每年</w:t>
      </w:r>
      <w:r w:rsidR="00531BFE" w:rsidRPr="00531BFE">
        <w:rPr>
          <w:rFonts w:ascii="Times New Roman" w:hAnsi="Times New Roman" w:cs="Times New Roman"/>
        </w:rPr>
        <w:t>3</w:t>
      </w:r>
      <w:r w:rsidR="00531BFE" w:rsidRPr="00531BFE">
        <w:rPr>
          <w:rFonts w:ascii="Times New Roman" w:hAnsi="Times New Roman" w:hint="eastAsia"/>
        </w:rPr>
        <w:t>月</w:t>
      </w:r>
      <w:r w:rsidR="00531BFE" w:rsidRPr="00531BFE">
        <w:rPr>
          <w:rFonts w:ascii="Times New Roman" w:hAnsi="Times New Roman" w:cs="Times New Roman"/>
        </w:rPr>
        <w:t>31</w:t>
      </w:r>
      <w:r w:rsidR="00531BFE" w:rsidRPr="00531BFE">
        <w:rPr>
          <w:rFonts w:ascii="Times New Roman" w:hAnsi="Times New Roman" w:hint="eastAsia"/>
        </w:rPr>
        <w:t>日前完成評核作業，由本</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府主計處依獎懲核定情形，移請本府人事處暨相關單位發布獎懲令。</w:t>
      </w:r>
      <w:r w:rsidR="00531BFE" w:rsidRPr="00531BFE">
        <w:br/>
      </w:r>
      <w:r w:rsidR="00531BFE" w:rsidRPr="00531BFE">
        <w:rPr>
          <w:rFonts w:ascii="Times New Roman" w:hAnsi="Times New Roman" w:hint="eastAsia"/>
        </w:rPr>
        <w:t>六、獎懲標準</w:t>
      </w:r>
      <w:r w:rsidR="00531BFE" w:rsidRPr="00531BFE">
        <w:rPr>
          <w:rFonts w:ascii="Times New Roman" w:hAnsi="Times New Roman" w:cs="Times New Roman"/>
        </w:rPr>
        <w:t xml:space="preserve"> </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一</w:t>
      </w:r>
      <w:r>
        <w:rPr>
          <w:rFonts w:ascii="Times New Roman" w:hAnsi="Times New Roman" w:cs="Times New Roman" w:hint="eastAsia"/>
        </w:rPr>
        <w:t>）</w:t>
      </w:r>
      <w:r w:rsidR="00531BFE" w:rsidRPr="00531BFE">
        <w:rPr>
          <w:rFonts w:ascii="Times New Roman" w:hAnsi="Times New Roman" w:hint="eastAsia"/>
        </w:rPr>
        <w:t>各單位年度預算執行負責人及相關業務主管人員考核獎懲，除法令另有規定外，依</w:t>
      </w:r>
    </w:p>
    <w:p w:rsidR="00C1182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下列標準辦理。</w:t>
      </w:r>
      <w:r w:rsidR="00531BFE" w:rsidRPr="00531BFE">
        <w:br/>
      </w:r>
      <w:r>
        <w:rPr>
          <w:rFonts w:ascii="Times New Roman" w:hAnsi="Times New Roman" w:cs="Times New Roman" w:hint="eastAsia"/>
        </w:rPr>
        <w:t xml:space="preserve">　　（</w:t>
      </w:r>
      <w:r w:rsidR="00531BFE" w:rsidRPr="00531BFE">
        <w:rPr>
          <w:rFonts w:ascii="Times New Roman" w:hAnsi="Times New Roman" w:hint="eastAsia"/>
        </w:rPr>
        <w:t>二</w:t>
      </w:r>
      <w:r>
        <w:rPr>
          <w:rFonts w:ascii="Times New Roman" w:hAnsi="Times New Roman" w:cs="Times New Roman" w:hint="eastAsia"/>
        </w:rPr>
        <w:t>）</w:t>
      </w:r>
      <w:r w:rsidR="00531BFE" w:rsidRPr="00531BFE">
        <w:rPr>
          <w:rFonts w:ascii="Times New Roman" w:hAnsi="Times New Roman" w:hint="eastAsia"/>
        </w:rPr>
        <w:t>獎補助費、財物採購、他辦非自辦性質案件、以前年度保留款、墊付款歸墊：不予</w:t>
      </w:r>
    </w:p>
    <w:p w:rsidR="00E53681" w:rsidRDefault="00C11821" w:rsidP="00E53681">
      <w:pPr>
        <w:rPr>
          <w:rFonts w:ascii="Times New Roman" w:hAnsi="Times New Roman" w:cs="Times New Roman"/>
          <w:u w:val="single"/>
        </w:rPr>
      </w:pPr>
      <w:r>
        <w:rPr>
          <w:rFonts w:ascii="Times New Roman" w:hAnsi="Times New Roman" w:hint="eastAsia"/>
        </w:rPr>
        <w:t xml:space="preserve">　　　　　</w:t>
      </w:r>
      <w:r w:rsidR="00531BFE" w:rsidRPr="00531BFE">
        <w:rPr>
          <w:rFonts w:ascii="Times New Roman" w:hAnsi="Times New Roman" w:hint="eastAsia"/>
        </w:rPr>
        <w:t>獎勵。</w:t>
      </w:r>
      <w:r>
        <w:rPr>
          <w:rFonts w:ascii="Times New Roman" w:hAnsi="Times New Roman" w:cs="Times New Roman" w:hint="eastAsia"/>
        </w:rPr>
        <w:t>（</w:t>
      </w:r>
      <w:r w:rsidR="00531BFE" w:rsidRPr="00531BFE">
        <w:rPr>
          <w:rFonts w:ascii="Times New Roman" w:hAnsi="Times New Roman" w:hint="eastAsia"/>
        </w:rPr>
        <w:t>資訊系統開發視同工程非以財物採購認定。</w:t>
      </w:r>
      <w:r>
        <w:rPr>
          <w:rFonts w:ascii="Times New Roman" w:hAnsi="Times New Roman" w:cs="Times New Roman" w:hint="eastAsia"/>
        </w:rPr>
        <w:t>）</w:t>
      </w:r>
      <w:r>
        <w:rPr>
          <w:rFonts w:ascii="Times New Roman" w:hAnsi="Times New Roman" w:cs="Times New Roman"/>
        </w:rPr>
        <w:br/>
      </w:r>
      <w:r w:rsidR="00E53681">
        <w:rPr>
          <w:rFonts w:ascii="Times New Roman" w:hAnsi="Times New Roman" w:cs="Times New Roman" w:hint="eastAsia"/>
        </w:rPr>
        <w:t xml:space="preserve">　　（三）</w:t>
      </w:r>
      <w:r w:rsidR="00E53681" w:rsidRPr="005F01A2">
        <w:rPr>
          <w:rFonts w:ascii="Times New Roman" w:hAnsi="Times New Roman" w:cs="Times New Roman" w:hint="eastAsia"/>
          <w:u w:val="single"/>
        </w:rPr>
        <w:t>以前年度保留款：比照懲處之標準辦理，惟當年度預算執行已列入懲處者，不在懲</w:t>
      </w:r>
    </w:p>
    <w:p w:rsidR="00E53681" w:rsidRPr="00E53681" w:rsidRDefault="00E53681" w:rsidP="00E53681">
      <w:pPr>
        <w:rPr>
          <w:rFonts w:ascii="Times New Roman" w:hAnsi="Times New Roman" w:cs="Times New Roman"/>
          <w:u w:val="single"/>
        </w:rPr>
      </w:pPr>
      <w:r w:rsidRPr="00E53681">
        <w:rPr>
          <w:rFonts w:ascii="Times New Roman" w:hAnsi="Times New Roman" w:cs="Times New Roman" w:hint="eastAsia"/>
        </w:rPr>
        <w:t xml:space="preserve">　　　　　</w:t>
      </w:r>
      <w:r w:rsidRPr="005F01A2">
        <w:rPr>
          <w:rFonts w:ascii="Times New Roman" w:hAnsi="Times New Roman" w:cs="Times New Roman" w:hint="eastAsia"/>
          <w:u w:val="single"/>
        </w:rPr>
        <w:t>處。</w:t>
      </w:r>
    </w:p>
    <w:p w:rsidR="00C11821" w:rsidRDefault="00E53681" w:rsidP="00531BFE">
      <w:pPr>
        <w:rPr>
          <w:rFonts w:ascii="Times New Roman" w:hAnsi="Times New Roman"/>
        </w:rPr>
      </w:pPr>
      <w:r>
        <w:rPr>
          <w:rFonts w:ascii="Times New Roman" w:hAnsi="Times New Roman" w:cs="Times New Roman" w:hint="eastAsia"/>
        </w:rPr>
        <w:t xml:space="preserve">　　</w:t>
      </w:r>
      <w:r w:rsidR="00C11821" w:rsidRPr="00E53681">
        <w:rPr>
          <w:rFonts w:ascii="Times New Roman" w:hAnsi="Times New Roman" w:cs="Times New Roman" w:hint="eastAsia"/>
          <w:u w:val="single"/>
        </w:rPr>
        <w:t>（</w:t>
      </w:r>
      <w:r w:rsidRPr="00E53681">
        <w:rPr>
          <w:rFonts w:ascii="Times New Roman" w:hAnsi="Times New Roman" w:hint="eastAsia"/>
          <w:u w:val="single"/>
        </w:rPr>
        <w:t>四</w:t>
      </w:r>
      <w:r w:rsidR="00C11821" w:rsidRPr="00E53681">
        <w:rPr>
          <w:rFonts w:ascii="Times New Roman" w:hAnsi="Times New Roman" w:cs="Times New Roman" w:hint="eastAsia"/>
          <w:u w:val="single"/>
        </w:rPr>
        <w:t>）</w:t>
      </w:r>
      <w:r w:rsidR="00531BFE" w:rsidRPr="00531BFE">
        <w:rPr>
          <w:rFonts w:ascii="Times New Roman" w:hAnsi="Times New Roman" w:hint="eastAsia"/>
        </w:rPr>
        <w:t>本府年度施政計畫選項列管案件不列入考核，依據「金門縣政府年度施政計畫選項</w:t>
      </w:r>
    </w:p>
    <w:p w:rsidR="00E53681" w:rsidRDefault="00C1182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列管考核作業要點」辦理獎懲。</w:t>
      </w:r>
      <w:r w:rsidR="00531BFE" w:rsidRPr="00531BFE">
        <w:br/>
      </w:r>
      <w:r>
        <w:rPr>
          <w:rFonts w:ascii="Times New Roman" w:hAnsi="Times New Roman" w:cs="Times New Roman" w:hint="eastAsia"/>
        </w:rPr>
        <w:t xml:space="preserve">　　</w:t>
      </w:r>
      <w:r w:rsidRPr="00E53681">
        <w:rPr>
          <w:rFonts w:ascii="Times New Roman" w:hAnsi="Times New Roman" w:cs="Times New Roman" w:hint="eastAsia"/>
          <w:u w:val="single"/>
        </w:rPr>
        <w:t>（</w:t>
      </w:r>
      <w:r w:rsidR="00E53681" w:rsidRPr="00E53681">
        <w:rPr>
          <w:rFonts w:ascii="Times New Roman" w:hAnsi="Times New Roman" w:hint="eastAsia"/>
          <w:u w:val="single"/>
        </w:rPr>
        <w:t>五</w:t>
      </w:r>
      <w:r w:rsidRPr="00E53681">
        <w:rPr>
          <w:rFonts w:ascii="Times New Roman" w:hAnsi="Times New Roman" w:cs="Times New Roman" w:hint="eastAsia"/>
          <w:u w:val="single"/>
        </w:rPr>
        <w:t>）</w:t>
      </w:r>
      <w:r w:rsidR="00531BFE" w:rsidRPr="00531BFE">
        <w:rPr>
          <w:rFonts w:ascii="Times New Roman" w:hAnsi="Times New Roman" w:hint="eastAsia"/>
        </w:rPr>
        <w:t>工作計畫</w:t>
      </w:r>
      <w:r w:rsidR="00E53681">
        <w:rPr>
          <w:rFonts w:ascii="Times New Roman" w:hAnsi="Times New Roman" w:hint="eastAsia"/>
        </w:rPr>
        <w:t>（含分項計畫）</w:t>
      </w:r>
      <w:r w:rsidR="00531BFE" w:rsidRPr="00531BFE">
        <w:rPr>
          <w:rFonts w:ascii="Times New Roman" w:hAnsi="Times New Roman" w:hint="eastAsia"/>
        </w:rPr>
        <w:t>執行進度符合標準，且預算執行率超過百分之九十，達成</w:t>
      </w:r>
    </w:p>
    <w:p w:rsidR="00531BFE" w:rsidRPr="00E53681" w:rsidRDefault="00E53681" w:rsidP="00531BFE">
      <w:pPr>
        <w:rPr>
          <w:rFonts w:ascii="Times New Roman" w:hAnsi="Times New Roman"/>
        </w:rPr>
      </w:pPr>
      <w:r>
        <w:rPr>
          <w:rFonts w:ascii="Times New Roman" w:hAnsi="Times New Roman" w:hint="eastAsia"/>
        </w:rPr>
        <w:t xml:space="preserve">　　　　　</w:t>
      </w:r>
      <w:r w:rsidR="00531BFE" w:rsidRPr="00531BFE">
        <w:rPr>
          <w:rFonts w:ascii="Times New Roman" w:hAnsi="Times New Roman" w:hint="eastAsia"/>
        </w:rPr>
        <w:t>原訂施政目標，產生預期效益，依下列標準予以獎勵：</w:t>
      </w:r>
      <w:r w:rsidR="00531BFE" w:rsidRPr="00531BFE">
        <w:rPr>
          <w:rFonts w:ascii="Times New Roman" w:hAnsi="Times New Roman" w:cs="Times New Roman"/>
        </w:rPr>
        <w:t xml:space="preserve"> </w:t>
      </w:r>
      <w:r w:rsidR="00531BFE" w:rsidRPr="00531BFE">
        <w:br/>
        <w:t> </w:t>
      </w:r>
    </w:p>
    <w:tbl>
      <w:tblPr>
        <w:tblW w:w="0" w:type="auto"/>
        <w:jc w:val="center"/>
        <w:tblLook w:val="04A0" w:firstRow="1" w:lastRow="0" w:firstColumn="1" w:lastColumn="0" w:noHBand="0" w:noVBand="1"/>
      </w:tblPr>
      <w:tblGrid>
        <w:gridCol w:w="3056"/>
        <w:gridCol w:w="3542"/>
        <w:gridCol w:w="3540"/>
      </w:tblGrid>
      <w:tr w:rsidR="00531BFE" w:rsidRPr="00531BFE" w:rsidTr="00E53681">
        <w:trPr>
          <w:trHeight w:val="55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531BFE" w:rsidRPr="00531BFE" w:rsidRDefault="00E53681" w:rsidP="00531BFE">
            <w:r>
              <w:rPr>
                <w:rFonts w:ascii="Times New Roman" w:hAnsi="Times New Roman" w:hint="eastAsia"/>
              </w:rPr>
              <w:t xml:space="preserve">　　　　　　　　</w:t>
            </w:r>
            <w:r w:rsidR="00531BFE" w:rsidRPr="00531BFE">
              <w:rPr>
                <w:rFonts w:ascii="Times New Roman" w:hAnsi="Times New Roman" w:hint="eastAsia"/>
              </w:rPr>
              <w:t>執行率</w:t>
            </w:r>
            <w:r w:rsidR="00531BFE" w:rsidRPr="00531BFE">
              <w:rPr>
                <w:rFonts w:ascii="Times New Roman" w:hAnsi="Times New Roman" w:cs="Times New Roman"/>
              </w:rPr>
              <w:t xml:space="preserve"> </w:t>
            </w:r>
          </w:p>
          <w:p w:rsidR="00531BFE" w:rsidRPr="00531BFE" w:rsidRDefault="00531BFE" w:rsidP="00531BFE">
            <w:r w:rsidRPr="00531BFE">
              <w:rPr>
                <w:rFonts w:ascii="Times New Roman" w:hAnsi="Times New Roman" w:hint="eastAsia"/>
              </w:rPr>
              <w:t>應執行數</w:t>
            </w:r>
            <w:r w:rsidRPr="00531BFE">
              <w:rPr>
                <w:rFonts w:ascii="Times New Roman" w:hAnsi="Times New Roman"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1BFE" w:rsidRPr="00531BFE" w:rsidRDefault="00531BFE" w:rsidP="00E53681">
            <w:pPr>
              <w:jc w:val="center"/>
            </w:pPr>
            <w:r w:rsidRPr="00531BFE">
              <w:rPr>
                <w:rFonts w:ascii="Times New Roman" w:hAnsi="Times New Roman" w:cs="Times New Roman"/>
              </w:rPr>
              <w:t>95%-100%</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1BFE" w:rsidRPr="00531BFE" w:rsidRDefault="00531BFE" w:rsidP="00E53681">
            <w:pPr>
              <w:jc w:val="center"/>
            </w:pPr>
            <w:r w:rsidRPr="00531BFE">
              <w:rPr>
                <w:rFonts w:ascii="Times New Roman" w:hAnsi="Times New Roman" w:cs="Times New Roman"/>
              </w:rPr>
              <w:t>90%-95%</w:t>
            </w:r>
          </w:p>
        </w:tc>
      </w:tr>
      <w:tr w:rsidR="00E53681" w:rsidRPr="00531BFE" w:rsidTr="00E53681">
        <w:trPr>
          <w:trHeight w:val="561"/>
          <w:jc w:val="center"/>
        </w:trPr>
        <w:tc>
          <w:tcPr>
            <w:tcW w:w="0" w:type="auto"/>
            <w:vMerge w:val="restart"/>
            <w:tcBorders>
              <w:top w:val="single" w:sz="8" w:space="0" w:color="000000"/>
              <w:left w:val="single" w:sz="8" w:space="0" w:color="000000"/>
              <w:right w:val="single" w:sz="8" w:space="0" w:color="000000"/>
            </w:tcBorders>
            <w:shd w:val="clear" w:color="auto" w:fill="auto"/>
            <w:vAlign w:val="center"/>
            <w:hideMark/>
          </w:tcPr>
          <w:p w:rsidR="00E53681" w:rsidRPr="00531BFE" w:rsidRDefault="00E53681" w:rsidP="00E53681">
            <w:pPr>
              <w:jc w:val="both"/>
            </w:pPr>
            <w:r w:rsidRPr="00531BFE">
              <w:rPr>
                <w:rFonts w:ascii="Times New Roman" w:hAnsi="Times New Roman" w:hint="eastAsia"/>
              </w:rPr>
              <w:t>一億元以上</w:t>
            </w:r>
          </w:p>
        </w:tc>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E53681" w:rsidRPr="00531BFE" w:rsidRDefault="00E53681" w:rsidP="00531BFE">
            <w:r w:rsidRPr="00531BFE">
              <w:rPr>
                <w:rFonts w:ascii="Times New Roman" w:hAnsi="Times New Roman" w:hint="eastAsia"/>
              </w:rPr>
              <w:t>主辦人員及業務主管各記功一次</w:t>
            </w:r>
          </w:p>
        </w:tc>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E53681" w:rsidRPr="00531BFE" w:rsidRDefault="00E53681" w:rsidP="00531BFE">
            <w:r w:rsidRPr="00531BFE">
              <w:rPr>
                <w:rFonts w:ascii="Times New Roman" w:hAnsi="Times New Roman" w:hint="eastAsia"/>
              </w:rPr>
              <w:t>主辦人員及業務主管各嘉獎二次</w:t>
            </w:r>
          </w:p>
        </w:tc>
      </w:tr>
      <w:tr w:rsidR="00E53681" w:rsidRPr="00531BFE" w:rsidTr="009B11D3">
        <w:trPr>
          <w:trHeight w:val="561"/>
          <w:jc w:val="center"/>
        </w:trPr>
        <w:tc>
          <w:tcPr>
            <w:tcW w:w="0" w:type="auto"/>
            <w:vMerge/>
            <w:tcBorders>
              <w:left w:val="single" w:sz="8" w:space="0" w:color="000000"/>
              <w:bottom w:val="single" w:sz="8" w:space="0" w:color="000000"/>
              <w:right w:val="single" w:sz="8" w:space="0" w:color="000000"/>
            </w:tcBorders>
            <w:shd w:val="clear" w:color="auto" w:fill="auto"/>
          </w:tcPr>
          <w:p w:rsidR="00E53681" w:rsidRPr="00531BFE" w:rsidRDefault="00E53681" w:rsidP="00531BFE">
            <w:pPr>
              <w:rPr>
                <w:rFonts w:ascii="Times New Roman" w:hAnsi="Times New Roma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E53681" w:rsidRPr="00E53681" w:rsidRDefault="00E53681" w:rsidP="00531BFE">
            <w:pPr>
              <w:rPr>
                <w:rFonts w:ascii="Times New Roman" w:hAnsi="Times New Roman"/>
                <w:u w:val="single"/>
              </w:rPr>
            </w:pPr>
            <w:r w:rsidRPr="00E53681">
              <w:rPr>
                <w:rFonts w:ascii="Times New Roman" w:hAnsi="Times New Roman" w:hint="eastAsia"/>
                <w:u w:val="single"/>
              </w:rPr>
              <w:t>機關（單位）首長嘉獎二次</w:t>
            </w: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E53681" w:rsidRPr="00531BFE" w:rsidRDefault="00E53681" w:rsidP="00531BFE">
            <w:pPr>
              <w:rPr>
                <w:rFonts w:ascii="Times New Roman" w:hAnsi="Times New Roman"/>
              </w:rPr>
            </w:pPr>
            <w:r w:rsidRPr="00E53681">
              <w:rPr>
                <w:rFonts w:ascii="Times New Roman" w:hAnsi="Times New Roman" w:hint="eastAsia"/>
                <w:u w:val="single"/>
              </w:rPr>
              <w:t>機關（單位）首長嘉獎</w:t>
            </w:r>
            <w:r>
              <w:rPr>
                <w:rFonts w:ascii="Times New Roman" w:hAnsi="Times New Roman" w:hint="eastAsia"/>
                <w:u w:val="single"/>
              </w:rPr>
              <w:t>一</w:t>
            </w:r>
            <w:r w:rsidRPr="00E53681">
              <w:rPr>
                <w:rFonts w:ascii="Times New Roman" w:hAnsi="Times New Roman" w:hint="eastAsia"/>
                <w:u w:val="single"/>
              </w:rPr>
              <w:t>次</w:t>
            </w:r>
          </w:p>
        </w:tc>
      </w:tr>
      <w:tr w:rsidR="00531BFE" w:rsidRPr="00531BFE" w:rsidTr="003D39AE">
        <w:trPr>
          <w:trHeight w:val="56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531BFE" w:rsidRPr="00531BFE" w:rsidRDefault="00531BFE" w:rsidP="00531BFE">
            <w:r w:rsidRPr="00531BFE">
              <w:rPr>
                <w:rFonts w:ascii="Times New Roman" w:hAnsi="Times New Roman" w:hint="eastAsia"/>
              </w:rPr>
              <w:t>五千萬元以上未達一億元</w:t>
            </w:r>
            <w:r w:rsidRPr="00531BFE">
              <w:rPr>
                <w:rFonts w:ascii="Times New Roman" w:hAnsi="Times New Roman"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531BFE" w:rsidRPr="00531BFE" w:rsidRDefault="00531BFE" w:rsidP="00531BFE">
            <w:r w:rsidRPr="00531BFE">
              <w:rPr>
                <w:rFonts w:ascii="Times New Roman" w:hAnsi="Times New Roman" w:hint="eastAsia"/>
              </w:rPr>
              <w:t>主辦人員及業務主管各嘉獎二次</w:t>
            </w:r>
            <w:r w:rsidRPr="00531BFE">
              <w:rPr>
                <w:rFonts w:ascii="Times New Roman" w:hAnsi="Times New Roman"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531BFE" w:rsidRPr="00531BFE" w:rsidRDefault="00531BFE" w:rsidP="00531BFE">
            <w:r w:rsidRPr="00531BFE">
              <w:rPr>
                <w:rFonts w:ascii="Times New Roman" w:hAnsi="Times New Roman" w:hint="eastAsia"/>
              </w:rPr>
              <w:t>主辦人員及業務主管各嘉獎一次</w:t>
            </w:r>
            <w:r w:rsidRPr="00531BFE">
              <w:rPr>
                <w:rFonts w:ascii="Times New Roman" w:hAnsi="Times New Roman" w:cs="Times New Roman"/>
              </w:rPr>
              <w:t xml:space="preserve"> </w:t>
            </w:r>
          </w:p>
        </w:tc>
      </w:tr>
      <w:tr w:rsidR="00531BFE" w:rsidRPr="00531BFE" w:rsidTr="003D39AE">
        <w:trPr>
          <w:trHeight w:val="56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531BFE" w:rsidRPr="00531BFE" w:rsidRDefault="00531BFE" w:rsidP="00531BFE">
            <w:r w:rsidRPr="00531BFE">
              <w:rPr>
                <w:rFonts w:ascii="Times New Roman" w:hAnsi="Times New Roman" w:hint="eastAsia"/>
              </w:rPr>
              <w:t>一千萬元以上未達五千萬元</w:t>
            </w:r>
            <w:r w:rsidRPr="00531BFE">
              <w:rPr>
                <w:rFonts w:ascii="Times New Roman" w:hAnsi="Times New Roman"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531BFE" w:rsidRPr="00531BFE" w:rsidRDefault="00531BFE" w:rsidP="00531BFE">
            <w:r w:rsidRPr="00531BFE">
              <w:rPr>
                <w:rFonts w:ascii="Times New Roman" w:hAnsi="Times New Roman" w:hint="eastAsia"/>
              </w:rPr>
              <w:t>主辦人員及業務主管各嘉獎一次</w:t>
            </w:r>
            <w:r w:rsidRPr="00531BFE">
              <w:rPr>
                <w:rFonts w:ascii="Times New Roman" w:hAnsi="Times New Roman"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531BFE" w:rsidRPr="00531BFE" w:rsidRDefault="00531BFE" w:rsidP="00531BFE">
            <w:r w:rsidRPr="00531BFE">
              <w:rPr>
                <w:rFonts w:ascii="Times New Roman" w:hAnsi="Times New Roman" w:cs="Times New Roman"/>
              </w:rPr>
              <w:t xml:space="preserve"> </w:t>
            </w:r>
          </w:p>
        </w:tc>
      </w:tr>
    </w:tbl>
    <w:p w:rsidR="00E53681" w:rsidRDefault="00E53681" w:rsidP="00E53681">
      <w:pPr>
        <w:rPr>
          <w:rFonts w:ascii="Times New Roman" w:hAnsi="Times New Roman" w:cs="Times New Roman"/>
        </w:rPr>
      </w:pPr>
      <w:r w:rsidRPr="00E53681">
        <w:rPr>
          <w:rFonts w:ascii="Times New Roman" w:hAnsi="Times New Roman" w:cs="Times New Roman" w:hint="eastAsia"/>
        </w:rPr>
        <w:t xml:space="preserve">　　</w:t>
      </w:r>
    </w:p>
    <w:p w:rsidR="00E53681" w:rsidRDefault="00E53681" w:rsidP="00E53681">
      <w:pPr>
        <w:rPr>
          <w:rFonts w:ascii="Times New Roman" w:hAnsi="Times New Roman"/>
          <w:u w:val="single"/>
        </w:rPr>
      </w:pPr>
      <w:r>
        <w:rPr>
          <w:rFonts w:ascii="Times New Roman" w:hAnsi="Times New Roman" w:cs="Times New Roman" w:hint="eastAsia"/>
        </w:rPr>
        <w:t xml:space="preserve">　　</w:t>
      </w:r>
      <w:r w:rsidRPr="00453F22">
        <w:rPr>
          <w:rFonts w:ascii="Times New Roman" w:hAnsi="Times New Roman" w:cs="Times New Roman" w:hint="eastAsia"/>
          <w:u w:val="single"/>
        </w:rPr>
        <w:t>（</w:t>
      </w:r>
      <w:r w:rsidRPr="00453F22">
        <w:rPr>
          <w:rFonts w:ascii="Times New Roman" w:hAnsi="Times New Roman" w:hint="eastAsia"/>
          <w:u w:val="single"/>
        </w:rPr>
        <w:t>六</w:t>
      </w:r>
      <w:r w:rsidRPr="00453F22">
        <w:rPr>
          <w:rFonts w:ascii="Times New Roman" w:hAnsi="Times New Roman" w:cs="Times New Roman" w:hint="eastAsia"/>
          <w:u w:val="single"/>
        </w:rPr>
        <w:t>）</w:t>
      </w:r>
      <w:r w:rsidRPr="00453F22">
        <w:rPr>
          <w:rFonts w:ascii="Times New Roman" w:hAnsi="Times New Roman" w:hint="eastAsia"/>
          <w:u w:val="single"/>
        </w:rPr>
        <w:t>工作計畫（含分項計畫）之執行進度未符合標準，惟其預算執行率超過百分之九十</w:t>
      </w:r>
    </w:p>
    <w:p w:rsidR="00E53681" w:rsidRDefault="00E53681" w:rsidP="00E53681">
      <w:pPr>
        <w:rPr>
          <w:rFonts w:ascii="Times New Roman" w:hAnsi="Times New Roman"/>
          <w:u w:val="single"/>
        </w:rPr>
      </w:pPr>
      <w:r w:rsidRPr="00E53681">
        <w:rPr>
          <w:rFonts w:ascii="Times New Roman" w:hAnsi="Times New Roman" w:hint="eastAsia"/>
        </w:rPr>
        <w:t xml:space="preserve">　　　　　</w:t>
      </w:r>
      <w:r w:rsidRPr="00453F22">
        <w:rPr>
          <w:rFonts w:ascii="Times New Roman" w:hAnsi="Times New Roman" w:hint="eastAsia"/>
          <w:u w:val="single"/>
        </w:rPr>
        <w:t>，達成原訂施政目標，產生預期效益，依下列標準予以獎勵：</w:t>
      </w:r>
    </w:p>
    <w:p w:rsidR="00E53681" w:rsidRDefault="00E53681" w:rsidP="00E53681">
      <w:pPr>
        <w:rPr>
          <w:rFonts w:ascii="Times New Roman" w:hAnsi="Times New Roman"/>
          <w:u w:val="single"/>
        </w:rPr>
      </w:pPr>
    </w:p>
    <w:tbl>
      <w:tblPr>
        <w:tblW w:w="0" w:type="auto"/>
        <w:jc w:val="center"/>
        <w:tblLook w:val="04A0" w:firstRow="1" w:lastRow="0" w:firstColumn="1" w:lastColumn="0" w:noHBand="0" w:noVBand="1"/>
      </w:tblPr>
      <w:tblGrid>
        <w:gridCol w:w="2856"/>
        <w:gridCol w:w="3576"/>
        <w:gridCol w:w="3576"/>
      </w:tblGrid>
      <w:tr w:rsidR="00E53681" w:rsidRPr="00531BFE" w:rsidTr="009B11D3">
        <w:trPr>
          <w:trHeight w:val="559"/>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E53681" w:rsidRPr="00531BFE" w:rsidRDefault="00E53681" w:rsidP="009B11D3">
            <w:r>
              <w:rPr>
                <w:rFonts w:ascii="Times New Roman" w:hAnsi="Times New Roman" w:hint="eastAsia"/>
              </w:rPr>
              <w:t xml:space="preserve">　　　　　　　　</w:t>
            </w:r>
            <w:r w:rsidRPr="00531BFE">
              <w:rPr>
                <w:rFonts w:ascii="Times New Roman" w:hAnsi="Times New Roman" w:hint="eastAsia"/>
              </w:rPr>
              <w:t>執行率</w:t>
            </w:r>
            <w:r w:rsidRPr="00531BFE">
              <w:rPr>
                <w:rFonts w:ascii="Times New Roman" w:hAnsi="Times New Roman" w:cs="Times New Roman"/>
              </w:rPr>
              <w:t xml:space="preserve"> </w:t>
            </w:r>
          </w:p>
          <w:p w:rsidR="00E53681" w:rsidRPr="00531BFE" w:rsidRDefault="00E53681" w:rsidP="009B11D3">
            <w:r w:rsidRPr="00531BFE">
              <w:rPr>
                <w:rFonts w:ascii="Times New Roman" w:hAnsi="Times New Roman" w:hint="eastAsia"/>
              </w:rPr>
              <w:t>應執行數</w:t>
            </w:r>
            <w:r w:rsidRPr="00531BFE">
              <w:rPr>
                <w:rFonts w:ascii="Times New Roman" w:hAnsi="Times New Roman"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53681" w:rsidRPr="00531BFE" w:rsidRDefault="00E53681" w:rsidP="009B11D3">
            <w:pPr>
              <w:jc w:val="center"/>
            </w:pPr>
            <w:r w:rsidRPr="00531BFE">
              <w:rPr>
                <w:rFonts w:ascii="Times New Roman" w:hAnsi="Times New Roman" w:cs="Times New Roman"/>
              </w:rPr>
              <w:t>95%-100%</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53681" w:rsidRPr="00531BFE" w:rsidRDefault="00E53681" w:rsidP="009B11D3">
            <w:pPr>
              <w:jc w:val="center"/>
            </w:pPr>
            <w:r w:rsidRPr="00531BFE">
              <w:rPr>
                <w:rFonts w:ascii="Times New Roman" w:hAnsi="Times New Roman" w:cs="Times New Roman"/>
              </w:rPr>
              <w:t>90%-95%</w:t>
            </w:r>
          </w:p>
        </w:tc>
      </w:tr>
      <w:tr w:rsidR="00E53681" w:rsidRPr="00531BFE" w:rsidTr="009B11D3">
        <w:trPr>
          <w:trHeight w:val="561"/>
          <w:jc w:val="center"/>
        </w:trPr>
        <w:tc>
          <w:tcPr>
            <w:tcW w:w="0" w:type="auto"/>
            <w:tcBorders>
              <w:top w:val="single" w:sz="8" w:space="0" w:color="000000"/>
              <w:left w:val="single" w:sz="8" w:space="0" w:color="000000"/>
              <w:right w:val="single" w:sz="8" w:space="0" w:color="000000"/>
            </w:tcBorders>
            <w:shd w:val="clear" w:color="auto" w:fill="auto"/>
            <w:vAlign w:val="center"/>
            <w:hideMark/>
          </w:tcPr>
          <w:p w:rsidR="00E53681" w:rsidRPr="00531BFE" w:rsidRDefault="00E53681" w:rsidP="009B11D3">
            <w:pPr>
              <w:jc w:val="both"/>
            </w:pPr>
            <w:r w:rsidRPr="00531BFE">
              <w:rPr>
                <w:rFonts w:ascii="Times New Roman" w:hAnsi="Times New Roman" w:hint="eastAsia"/>
              </w:rPr>
              <w:t>一億元以上</w:t>
            </w:r>
          </w:p>
        </w:tc>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E53681" w:rsidRPr="00531BFE" w:rsidRDefault="00E53681" w:rsidP="009B11D3">
            <w:r w:rsidRPr="00531BFE">
              <w:rPr>
                <w:rFonts w:ascii="Times New Roman" w:hAnsi="Times New Roman" w:hint="eastAsia"/>
              </w:rPr>
              <w:t>主辦人員及業務主管各</w:t>
            </w:r>
            <w:r>
              <w:rPr>
                <w:rFonts w:ascii="Times New Roman" w:hAnsi="Times New Roman" w:hint="eastAsia"/>
              </w:rPr>
              <w:t>嘉獎二</w:t>
            </w:r>
            <w:r w:rsidRPr="00531BFE">
              <w:rPr>
                <w:rFonts w:ascii="Times New Roman" w:hAnsi="Times New Roman" w:hint="eastAsia"/>
              </w:rPr>
              <w:t>次</w:t>
            </w:r>
          </w:p>
        </w:tc>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E53681" w:rsidRPr="00531BFE" w:rsidRDefault="00E53681" w:rsidP="009B11D3">
            <w:r w:rsidRPr="00531BFE">
              <w:rPr>
                <w:rFonts w:ascii="Times New Roman" w:hAnsi="Times New Roman" w:hint="eastAsia"/>
              </w:rPr>
              <w:t>主辦人員及業務主管各嘉獎</w:t>
            </w:r>
            <w:r>
              <w:rPr>
                <w:rFonts w:ascii="Times New Roman" w:hAnsi="Times New Roman" w:hint="eastAsia"/>
              </w:rPr>
              <w:t>一</w:t>
            </w:r>
            <w:r w:rsidRPr="00531BFE">
              <w:rPr>
                <w:rFonts w:ascii="Times New Roman" w:hAnsi="Times New Roman" w:hint="eastAsia"/>
              </w:rPr>
              <w:t>次</w:t>
            </w:r>
          </w:p>
        </w:tc>
      </w:tr>
      <w:tr w:rsidR="00E53681" w:rsidRPr="00531BFE" w:rsidTr="009B11D3">
        <w:trPr>
          <w:trHeight w:val="561"/>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E53681" w:rsidRPr="00531BFE" w:rsidRDefault="00E53681" w:rsidP="009B11D3">
            <w:r w:rsidRPr="00531BFE">
              <w:rPr>
                <w:rFonts w:ascii="Times New Roman" w:hAnsi="Times New Roman" w:hint="eastAsia"/>
              </w:rPr>
              <w:t>五千萬元以上未達一億元</w:t>
            </w:r>
            <w:r w:rsidRPr="00531BFE">
              <w:rPr>
                <w:rFonts w:ascii="Times New Roman" w:hAnsi="Times New Roman"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E53681" w:rsidRPr="00531BFE" w:rsidRDefault="00E53681" w:rsidP="009B11D3">
            <w:r>
              <w:rPr>
                <w:rFonts w:ascii="Times New Roman" w:hAnsi="Times New Roman" w:hint="eastAsia"/>
              </w:rPr>
              <w:t>主辦人員及業務主管各嘉獎一</w:t>
            </w:r>
            <w:r w:rsidRPr="00531BFE">
              <w:rPr>
                <w:rFonts w:ascii="Times New Roman" w:hAnsi="Times New Roman" w:hint="eastAsia"/>
              </w:rPr>
              <w:t>次</w:t>
            </w:r>
            <w:r w:rsidRPr="00531BFE">
              <w:rPr>
                <w:rFonts w:ascii="Times New Roman" w:hAnsi="Times New Roman" w:cs="Times New Roman"/>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auto"/>
            <w:hideMark/>
          </w:tcPr>
          <w:p w:rsidR="00E53681" w:rsidRPr="00531BFE" w:rsidRDefault="00E53681" w:rsidP="009B11D3"/>
        </w:tc>
      </w:tr>
    </w:tbl>
    <w:p w:rsidR="00E53681" w:rsidRPr="00E53681" w:rsidRDefault="00E53681" w:rsidP="00E53681">
      <w:pPr>
        <w:rPr>
          <w:rFonts w:ascii="Times New Roman" w:hAnsi="Times New Roman"/>
          <w:u w:val="single"/>
        </w:rPr>
      </w:pPr>
    </w:p>
    <w:p w:rsidR="00E53681" w:rsidRDefault="00E53681" w:rsidP="00E53681">
      <w:pPr>
        <w:rPr>
          <w:rFonts w:ascii="Times New Roman" w:hAnsi="Times New Roman"/>
          <w:u w:val="single"/>
        </w:rPr>
      </w:pPr>
    </w:p>
    <w:p w:rsidR="00E53681" w:rsidRPr="00E53681" w:rsidRDefault="00394851" w:rsidP="00E53681">
      <w:pPr>
        <w:rPr>
          <w:rFonts w:ascii="Times New Roman" w:hAnsi="Times New Roman"/>
          <w:u w:val="single"/>
        </w:rPr>
      </w:pPr>
      <w:r w:rsidRPr="00394851">
        <w:rPr>
          <w:rFonts w:ascii="Times New Roman" w:hAnsi="Times New Roman" w:cs="Times New Roman" w:hint="eastAsia"/>
        </w:rPr>
        <w:lastRenderedPageBreak/>
        <w:t xml:space="preserve">　　</w:t>
      </w:r>
      <w:r w:rsidR="00E53681" w:rsidRPr="00482506">
        <w:rPr>
          <w:rFonts w:ascii="Times New Roman" w:hAnsi="Times New Roman" w:cs="Times New Roman" w:hint="eastAsia"/>
          <w:u w:val="single"/>
        </w:rPr>
        <w:t>（</w:t>
      </w:r>
      <w:r w:rsidR="00E53681" w:rsidRPr="00482506">
        <w:rPr>
          <w:rFonts w:ascii="Times New Roman" w:hAnsi="Times New Roman" w:hint="eastAsia"/>
          <w:u w:val="single"/>
        </w:rPr>
        <w:t>七</w:t>
      </w:r>
      <w:r w:rsidR="00E53681" w:rsidRPr="00482506">
        <w:rPr>
          <w:rFonts w:ascii="Times New Roman" w:hAnsi="Times New Roman" w:cs="Times New Roman" w:hint="eastAsia"/>
          <w:u w:val="single"/>
        </w:rPr>
        <w:t>）</w:t>
      </w:r>
      <w:r w:rsidR="00E53681" w:rsidRPr="00482506">
        <w:rPr>
          <w:rFonts w:ascii="Times New Roman" w:hAnsi="Times New Roman" w:hint="eastAsia"/>
          <w:u w:val="single"/>
        </w:rPr>
        <w:t>全年度預算執行率未達</w:t>
      </w:r>
      <w:r w:rsidR="00E53681" w:rsidRPr="00482506">
        <w:rPr>
          <w:rFonts w:ascii="Times New Roman" w:hAnsi="Times New Roman" w:hint="eastAsia"/>
          <w:u w:val="single"/>
        </w:rPr>
        <w:t>80%</w:t>
      </w:r>
      <w:r w:rsidR="00E53681" w:rsidRPr="00482506">
        <w:rPr>
          <w:rFonts w:ascii="Times New Roman" w:hAnsi="Times New Roman" w:hint="eastAsia"/>
          <w:u w:val="single"/>
        </w:rPr>
        <w:t>者，依下列標準懲處：</w:t>
      </w:r>
    </w:p>
    <w:p w:rsidR="00531BFE" w:rsidRPr="00E53681" w:rsidRDefault="00531BFE" w:rsidP="00E53681">
      <w:pPr>
        <w:rPr>
          <w:rFonts w:ascii="Times New Roman" w:hAnsi="Times New Roman"/>
          <w:u w:val="single"/>
        </w:rPr>
      </w:pPr>
      <w:r w:rsidRPr="00531BFE">
        <w:rPr>
          <w:rFonts w:ascii="Times New Roman" w:hAnsi="Times New Roman" w:cs="Times New Roman"/>
        </w:rPr>
        <w:t xml:space="preserve">  </w:t>
      </w:r>
    </w:p>
    <w:tbl>
      <w:tblPr>
        <w:tblW w:w="4484" w:type="pct"/>
        <w:jc w:val="center"/>
        <w:tblLook w:val="04A0" w:firstRow="1" w:lastRow="0" w:firstColumn="1" w:lastColumn="0" w:noHBand="0" w:noVBand="1"/>
      </w:tblPr>
      <w:tblGrid>
        <w:gridCol w:w="2203"/>
        <w:gridCol w:w="2237"/>
        <w:gridCol w:w="2326"/>
        <w:gridCol w:w="2326"/>
      </w:tblGrid>
      <w:tr w:rsidR="00531BFE" w:rsidRPr="00531BFE" w:rsidTr="00E53681">
        <w:trPr>
          <w:trHeight w:val="143"/>
          <w:jc w:val="center"/>
        </w:trPr>
        <w:tc>
          <w:tcPr>
            <w:tcW w:w="1212" w:type="pct"/>
            <w:tcBorders>
              <w:top w:val="single" w:sz="8" w:space="0" w:color="000000"/>
              <w:left w:val="single" w:sz="8" w:space="0" w:color="000000"/>
              <w:bottom w:val="single" w:sz="8" w:space="0" w:color="000000"/>
              <w:right w:val="single" w:sz="8" w:space="0" w:color="000000"/>
              <w:tl2br w:val="single" w:sz="4" w:space="0" w:color="auto"/>
            </w:tcBorders>
            <w:shd w:val="clear" w:color="auto" w:fill="auto"/>
            <w:hideMark/>
          </w:tcPr>
          <w:p w:rsidR="00531BFE" w:rsidRPr="00531BFE" w:rsidRDefault="003D39AE" w:rsidP="00531BFE">
            <w:r>
              <w:rPr>
                <w:rFonts w:ascii="Times New Roman" w:hAnsi="Times New Roman" w:hint="eastAsia"/>
              </w:rPr>
              <w:t xml:space="preserve">　　　　</w:t>
            </w:r>
            <w:r w:rsidR="00531BFE" w:rsidRPr="00531BFE">
              <w:rPr>
                <w:rFonts w:ascii="Times New Roman" w:hAnsi="Times New Roman" w:hint="eastAsia"/>
              </w:rPr>
              <w:t>執行率</w:t>
            </w:r>
          </w:p>
          <w:p w:rsidR="00531BFE" w:rsidRPr="00531BFE" w:rsidRDefault="00531BFE" w:rsidP="00531BFE">
            <w:pPr>
              <w:spacing w:line="143" w:lineRule="atLeast"/>
            </w:pPr>
            <w:r w:rsidRPr="00531BFE">
              <w:rPr>
                <w:rFonts w:ascii="Times New Roman" w:hAnsi="Times New Roman" w:hint="eastAsia"/>
              </w:rPr>
              <w:t>懲戒人員</w:t>
            </w:r>
            <w:r w:rsidRPr="00531BFE">
              <w:rPr>
                <w:rFonts w:ascii="Times New Roman" w:hAnsi="Times New Roman" w:cs="Times New Roman"/>
              </w:rPr>
              <w:t xml:space="preserve"> </w:t>
            </w:r>
          </w:p>
        </w:tc>
        <w:tc>
          <w:tcPr>
            <w:tcW w:w="123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1BFE" w:rsidRPr="00531BFE" w:rsidRDefault="00531BFE" w:rsidP="00E53681">
            <w:pPr>
              <w:spacing w:line="143" w:lineRule="atLeast"/>
              <w:jc w:val="center"/>
            </w:pPr>
            <w:r w:rsidRPr="00531BFE">
              <w:rPr>
                <w:rFonts w:ascii="Times New Roman" w:hAnsi="Times New Roman" w:cs="Times New Roman"/>
              </w:rPr>
              <w:t>60%</w:t>
            </w:r>
            <w:r w:rsidRPr="00531BFE">
              <w:rPr>
                <w:rFonts w:ascii="Times New Roman" w:hAnsi="Times New Roman" w:hint="eastAsia"/>
              </w:rPr>
              <w:t>以下</w:t>
            </w:r>
          </w:p>
        </w:tc>
        <w:tc>
          <w:tcPr>
            <w:tcW w:w="12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1BFE" w:rsidRPr="00531BFE" w:rsidRDefault="00531BFE" w:rsidP="00E53681">
            <w:pPr>
              <w:spacing w:line="143" w:lineRule="atLeast"/>
              <w:jc w:val="center"/>
            </w:pPr>
            <w:r w:rsidRPr="00531BFE">
              <w:rPr>
                <w:rFonts w:ascii="Times New Roman" w:hAnsi="Times New Roman" w:cs="Times New Roman"/>
              </w:rPr>
              <w:t>60%-70%</w:t>
            </w:r>
          </w:p>
        </w:tc>
        <w:tc>
          <w:tcPr>
            <w:tcW w:w="1279"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31BFE" w:rsidRPr="00531BFE" w:rsidRDefault="00531BFE" w:rsidP="00E53681">
            <w:pPr>
              <w:spacing w:line="143" w:lineRule="atLeast"/>
              <w:jc w:val="center"/>
            </w:pPr>
            <w:r w:rsidRPr="00531BFE">
              <w:rPr>
                <w:rFonts w:ascii="Times New Roman" w:hAnsi="Times New Roman" w:cs="Times New Roman"/>
              </w:rPr>
              <w:t>70%-80%</w:t>
            </w:r>
          </w:p>
        </w:tc>
      </w:tr>
      <w:tr w:rsidR="00531BFE" w:rsidRPr="00531BFE" w:rsidTr="00394851">
        <w:trPr>
          <w:trHeight w:val="600"/>
          <w:jc w:val="center"/>
        </w:trPr>
        <w:tc>
          <w:tcPr>
            <w:tcW w:w="1212" w:type="pct"/>
            <w:tcBorders>
              <w:top w:val="single" w:sz="8" w:space="0" w:color="000000"/>
              <w:left w:val="single" w:sz="8" w:space="0" w:color="000000"/>
              <w:bottom w:val="single" w:sz="4" w:space="0" w:color="auto"/>
              <w:right w:val="single" w:sz="8" w:space="0" w:color="000000"/>
            </w:tcBorders>
            <w:shd w:val="clear" w:color="auto" w:fill="auto"/>
            <w:vAlign w:val="center"/>
            <w:hideMark/>
          </w:tcPr>
          <w:p w:rsidR="00531BFE" w:rsidRPr="00531BFE" w:rsidRDefault="00531BFE" w:rsidP="00394851">
            <w:pPr>
              <w:jc w:val="center"/>
            </w:pPr>
            <w:r w:rsidRPr="00531BFE">
              <w:rPr>
                <w:rFonts w:ascii="Times New Roman" w:hAnsi="Times New Roman" w:hint="eastAsia"/>
              </w:rPr>
              <w:t>主辦人員</w:t>
            </w:r>
          </w:p>
        </w:tc>
        <w:tc>
          <w:tcPr>
            <w:tcW w:w="1230" w:type="pct"/>
            <w:tcBorders>
              <w:top w:val="single" w:sz="8" w:space="0" w:color="000000"/>
              <w:left w:val="single" w:sz="8" w:space="0" w:color="000000"/>
              <w:bottom w:val="single" w:sz="4" w:space="0" w:color="auto"/>
              <w:right w:val="single" w:sz="8" w:space="0" w:color="000000"/>
            </w:tcBorders>
            <w:shd w:val="clear" w:color="auto" w:fill="auto"/>
            <w:vAlign w:val="center"/>
            <w:hideMark/>
          </w:tcPr>
          <w:p w:rsidR="00531BFE" w:rsidRPr="00531BFE" w:rsidRDefault="00531BFE" w:rsidP="00394851">
            <w:pPr>
              <w:jc w:val="center"/>
            </w:pPr>
            <w:r w:rsidRPr="00531BFE">
              <w:rPr>
                <w:rFonts w:ascii="Times New Roman" w:hAnsi="Times New Roman" w:hint="eastAsia"/>
              </w:rPr>
              <w:t>申誡二次</w:t>
            </w:r>
          </w:p>
        </w:tc>
        <w:tc>
          <w:tcPr>
            <w:tcW w:w="1279" w:type="pct"/>
            <w:tcBorders>
              <w:top w:val="single" w:sz="8" w:space="0" w:color="000000"/>
              <w:left w:val="single" w:sz="8" w:space="0" w:color="000000"/>
              <w:bottom w:val="single" w:sz="4" w:space="0" w:color="auto"/>
              <w:right w:val="single" w:sz="8" w:space="0" w:color="000000"/>
            </w:tcBorders>
            <w:shd w:val="clear" w:color="auto" w:fill="auto"/>
            <w:vAlign w:val="center"/>
            <w:hideMark/>
          </w:tcPr>
          <w:p w:rsidR="00531BFE" w:rsidRPr="00531BFE" w:rsidRDefault="00531BFE" w:rsidP="00394851">
            <w:pPr>
              <w:jc w:val="center"/>
            </w:pPr>
            <w:r w:rsidRPr="00531BFE">
              <w:rPr>
                <w:rFonts w:ascii="Times New Roman" w:hAnsi="Times New Roman" w:hint="eastAsia"/>
              </w:rPr>
              <w:t>申誡一次</w:t>
            </w:r>
          </w:p>
        </w:tc>
        <w:tc>
          <w:tcPr>
            <w:tcW w:w="1279" w:type="pct"/>
            <w:tcBorders>
              <w:top w:val="single" w:sz="8" w:space="0" w:color="000000"/>
              <w:left w:val="single" w:sz="8" w:space="0" w:color="000000"/>
              <w:bottom w:val="single" w:sz="4" w:space="0" w:color="auto"/>
              <w:right w:val="single" w:sz="8" w:space="0" w:color="000000"/>
            </w:tcBorders>
            <w:shd w:val="clear" w:color="auto" w:fill="auto"/>
            <w:hideMark/>
          </w:tcPr>
          <w:p w:rsidR="00531BFE" w:rsidRPr="00394851" w:rsidRDefault="00394851" w:rsidP="00531BFE">
            <w:r w:rsidRPr="00394851">
              <w:rPr>
                <w:rFonts w:hint="eastAsia"/>
                <w:u w:val="single"/>
              </w:rPr>
              <w:t>不予獎懲，請所屬主管單位列入事蹟存記，作為平時考核及年終考績評考之參考。</w:t>
            </w:r>
          </w:p>
        </w:tc>
      </w:tr>
      <w:tr w:rsidR="00531BFE" w:rsidRPr="00531BFE" w:rsidTr="00394851">
        <w:trPr>
          <w:trHeight w:val="730"/>
          <w:jc w:val="center"/>
        </w:trPr>
        <w:tc>
          <w:tcPr>
            <w:tcW w:w="1212" w:type="pct"/>
            <w:tcBorders>
              <w:top w:val="single" w:sz="4" w:space="0" w:color="auto"/>
              <w:left w:val="single" w:sz="8" w:space="0" w:color="000000"/>
              <w:bottom w:val="single" w:sz="4" w:space="0" w:color="auto"/>
              <w:right w:val="single" w:sz="8" w:space="0" w:color="000000"/>
            </w:tcBorders>
            <w:shd w:val="clear" w:color="auto" w:fill="auto"/>
            <w:vAlign w:val="center"/>
            <w:hideMark/>
          </w:tcPr>
          <w:p w:rsidR="00531BFE" w:rsidRPr="00531BFE" w:rsidRDefault="00531BFE" w:rsidP="00394851">
            <w:pPr>
              <w:jc w:val="center"/>
            </w:pPr>
            <w:r w:rsidRPr="00531BFE">
              <w:rPr>
                <w:rFonts w:ascii="Times New Roman" w:hAnsi="Times New Roman" w:hint="eastAsia"/>
              </w:rPr>
              <w:t>業務主管</w:t>
            </w:r>
          </w:p>
        </w:tc>
        <w:tc>
          <w:tcPr>
            <w:tcW w:w="1230" w:type="pct"/>
            <w:tcBorders>
              <w:top w:val="single" w:sz="4" w:space="0" w:color="auto"/>
              <w:left w:val="single" w:sz="8" w:space="0" w:color="000000"/>
              <w:bottom w:val="single" w:sz="4" w:space="0" w:color="auto"/>
              <w:right w:val="single" w:sz="8" w:space="0" w:color="000000"/>
            </w:tcBorders>
            <w:shd w:val="clear" w:color="auto" w:fill="auto"/>
            <w:vAlign w:val="center"/>
            <w:hideMark/>
          </w:tcPr>
          <w:p w:rsidR="00531BFE" w:rsidRPr="00531BFE" w:rsidRDefault="00531BFE" w:rsidP="00394851">
            <w:pPr>
              <w:jc w:val="center"/>
            </w:pPr>
            <w:r w:rsidRPr="00531BFE">
              <w:rPr>
                <w:rFonts w:ascii="Times New Roman" w:hAnsi="Times New Roman" w:hint="eastAsia"/>
              </w:rPr>
              <w:t>申誡二次</w:t>
            </w:r>
          </w:p>
        </w:tc>
        <w:tc>
          <w:tcPr>
            <w:tcW w:w="1279" w:type="pct"/>
            <w:tcBorders>
              <w:top w:val="single" w:sz="4" w:space="0" w:color="auto"/>
              <w:left w:val="single" w:sz="8" w:space="0" w:color="000000"/>
              <w:bottom w:val="single" w:sz="4" w:space="0" w:color="auto"/>
              <w:right w:val="single" w:sz="8" w:space="0" w:color="000000"/>
            </w:tcBorders>
            <w:shd w:val="clear" w:color="auto" w:fill="auto"/>
            <w:vAlign w:val="center"/>
            <w:hideMark/>
          </w:tcPr>
          <w:p w:rsidR="00531BFE" w:rsidRPr="00531BFE" w:rsidRDefault="00531BFE" w:rsidP="00394851">
            <w:pPr>
              <w:jc w:val="center"/>
            </w:pPr>
            <w:r w:rsidRPr="00531BFE">
              <w:rPr>
                <w:rFonts w:ascii="Times New Roman" w:hAnsi="Times New Roman" w:hint="eastAsia"/>
              </w:rPr>
              <w:t>申誡一次</w:t>
            </w:r>
          </w:p>
        </w:tc>
        <w:tc>
          <w:tcPr>
            <w:tcW w:w="1279" w:type="pct"/>
            <w:tcBorders>
              <w:top w:val="single" w:sz="4" w:space="0" w:color="auto"/>
              <w:left w:val="single" w:sz="8" w:space="0" w:color="000000"/>
              <w:bottom w:val="single" w:sz="4" w:space="0" w:color="auto"/>
              <w:right w:val="single" w:sz="8" w:space="0" w:color="000000"/>
            </w:tcBorders>
            <w:shd w:val="clear" w:color="auto" w:fill="auto"/>
            <w:hideMark/>
          </w:tcPr>
          <w:p w:rsidR="00531BFE" w:rsidRPr="00531BFE" w:rsidRDefault="00394851" w:rsidP="00531BFE">
            <w:r w:rsidRPr="00394851">
              <w:rPr>
                <w:rFonts w:hint="eastAsia"/>
                <w:u w:val="single"/>
              </w:rPr>
              <w:t>不予獎懲，請所屬主管單位列入事蹟存記，作為平時考核及年終考績評考之參考。</w:t>
            </w:r>
          </w:p>
        </w:tc>
      </w:tr>
      <w:tr w:rsidR="00394851" w:rsidRPr="00531BFE" w:rsidTr="00394851">
        <w:trPr>
          <w:trHeight w:val="730"/>
          <w:jc w:val="center"/>
        </w:trPr>
        <w:tc>
          <w:tcPr>
            <w:tcW w:w="1212" w:type="pct"/>
            <w:tcBorders>
              <w:top w:val="single" w:sz="4" w:space="0" w:color="auto"/>
              <w:left w:val="single" w:sz="8" w:space="0" w:color="000000"/>
              <w:bottom w:val="single" w:sz="8" w:space="0" w:color="000000"/>
              <w:right w:val="single" w:sz="8" w:space="0" w:color="000000"/>
            </w:tcBorders>
            <w:shd w:val="clear" w:color="auto" w:fill="auto"/>
            <w:vAlign w:val="center"/>
          </w:tcPr>
          <w:p w:rsidR="00394851" w:rsidRPr="00394851" w:rsidRDefault="00394851" w:rsidP="00394851">
            <w:pPr>
              <w:jc w:val="center"/>
              <w:rPr>
                <w:rFonts w:ascii="Times New Roman" w:hAnsi="Times New Roman"/>
                <w:u w:val="single"/>
              </w:rPr>
            </w:pPr>
            <w:r w:rsidRPr="00394851">
              <w:rPr>
                <w:rFonts w:ascii="Times New Roman" w:hAnsi="Times New Roman" w:hint="eastAsia"/>
                <w:u w:val="single"/>
              </w:rPr>
              <w:t>機關（單位）首長</w:t>
            </w:r>
          </w:p>
        </w:tc>
        <w:tc>
          <w:tcPr>
            <w:tcW w:w="1230" w:type="pct"/>
            <w:tcBorders>
              <w:top w:val="single" w:sz="4" w:space="0" w:color="auto"/>
              <w:left w:val="single" w:sz="8" w:space="0" w:color="000000"/>
              <w:bottom w:val="single" w:sz="8" w:space="0" w:color="000000"/>
              <w:right w:val="single" w:sz="8" w:space="0" w:color="000000"/>
            </w:tcBorders>
            <w:shd w:val="clear" w:color="auto" w:fill="auto"/>
            <w:vAlign w:val="center"/>
          </w:tcPr>
          <w:p w:rsidR="00394851" w:rsidRPr="00394851" w:rsidRDefault="00394851" w:rsidP="00394851">
            <w:pPr>
              <w:jc w:val="center"/>
              <w:rPr>
                <w:rFonts w:ascii="Times New Roman" w:hAnsi="Times New Roman"/>
                <w:u w:val="single"/>
              </w:rPr>
            </w:pPr>
            <w:r w:rsidRPr="00394851">
              <w:rPr>
                <w:rFonts w:ascii="Times New Roman" w:hAnsi="Times New Roman" w:hint="eastAsia"/>
                <w:u w:val="single"/>
              </w:rPr>
              <w:t>申誡一次</w:t>
            </w:r>
          </w:p>
        </w:tc>
        <w:tc>
          <w:tcPr>
            <w:tcW w:w="1279" w:type="pct"/>
            <w:tcBorders>
              <w:top w:val="single" w:sz="4" w:space="0" w:color="auto"/>
              <w:left w:val="single" w:sz="8" w:space="0" w:color="000000"/>
              <w:bottom w:val="single" w:sz="8" w:space="0" w:color="000000"/>
              <w:right w:val="single" w:sz="8" w:space="0" w:color="000000"/>
              <w:tl2br w:val="single" w:sz="4" w:space="0" w:color="auto"/>
            </w:tcBorders>
            <w:shd w:val="clear" w:color="auto" w:fill="auto"/>
            <w:vAlign w:val="center"/>
          </w:tcPr>
          <w:p w:rsidR="00394851" w:rsidRPr="00531BFE" w:rsidRDefault="00394851" w:rsidP="00394851">
            <w:pPr>
              <w:jc w:val="center"/>
              <w:rPr>
                <w:rFonts w:ascii="Times New Roman" w:hAnsi="Times New Roman"/>
              </w:rPr>
            </w:pPr>
          </w:p>
        </w:tc>
        <w:tc>
          <w:tcPr>
            <w:tcW w:w="1279" w:type="pct"/>
            <w:tcBorders>
              <w:top w:val="single" w:sz="4" w:space="0" w:color="auto"/>
              <w:left w:val="single" w:sz="8" w:space="0" w:color="000000"/>
              <w:bottom w:val="single" w:sz="8" w:space="0" w:color="000000"/>
              <w:right w:val="single" w:sz="8" w:space="0" w:color="000000"/>
              <w:tl2br w:val="single" w:sz="4" w:space="0" w:color="auto"/>
            </w:tcBorders>
            <w:shd w:val="clear" w:color="auto" w:fill="auto"/>
          </w:tcPr>
          <w:p w:rsidR="00394851" w:rsidRPr="00531BFE" w:rsidRDefault="00394851" w:rsidP="00531BFE">
            <w:pPr>
              <w:rPr>
                <w:rFonts w:ascii="Times New Roman" w:hAnsi="Times New Roman"/>
              </w:rPr>
            </w:pPr>
          </w:p>
        </w:tc>
      </w:tr>
    </w:tbl>
    <w:p w:rsidR="003D39AE" w:rsidRDefault="003D39AE" w:rsidP="00531BFE">
      <w:pPr>
        <w:rPr>
          <w:rFonts w:ascii="Times New Roman" w:hAnsi="Times New Roman" w:cs="Times New Roman"/>
        </w:rPr>
      </w:pPr>
      <w:r>
        <w:rPr>
          <w:rFonts w:ascii="Times New Roman" w:hAnsi="Times New Roman" w:cs="Times New Roman" w:hint="eastAsia"/>
        </w:rPr>
        <w:t xml:space="preserve">　　</w:t>
      </w:r>
      <w:r w:rsidRPr="00394851">
        <w:rPr>
          <w:rFonts w:ascii="Times New Roman" w:hAnsi="Times New Roman" w:cs="Times New Roman" w:hint="eastAsia"/>
          <w:u w:val="single"/>
        </w:rPr>
        <w:t>（</w:t>
      </w:r>
      <w:r w:rsidR="00394851" w:rsidRPr="00394851">
        <w:rPr>
          <w:rFonts w:ascii="Times New Roman" w:hAnsi="Times New Roman" w:hint="eastAsia"/>
          <w:u w:val="single"/>
        </w:rPr>
        <w:t>八</w:t>
      </w:r>
      <w:r w:rsidRPr="00394851">
        <w:rPr>
          <w:rFonts w:ascii="Times New Roman" w:hAnsi="Times New Roman" w:cs="Times New Roman" w:hint="eastAsia"/>
          <w:u w:val="single"/>
        </w:rPr>
        <w:t>）</w:t>
      </w:r>
      <w:r w:rsidR="00531BFE" w:rsidRPr="00531BFE">
        <w:rPr>
          <w:rFonts w:ascii="Times New Roman" w:hAnsi="Times New Roman" w:hint="eastAsia"/>
        </w:rPr>
        <w:t>工作計畫進度未符合標準，但全年度預算執行率超過百分之八十</w:t>
      </w:r>
      <w:r>
        <w:rPr>
          <w:rFonts w:ascii="Times New Roman" w:hAnsi="Times New Roman" w:cs="Times New Roman" w:hint="eastAsia"/>
        </w:rPr>
        <w:t>（</w:t>
      </w:r>
      <w:r w:rsidR="00531BFE" w:rsidRPr="00531BFE">
        <w:rPr>
          <w:rFonts w:ascii="Times New Roman" w:hAnsi="Times New Roman" w:hint="eastAsia"/>
        </w:rPr>
        <w:t>含百分之八十</w:t>
      </w:r>
      <w:r>
        <w:rPr>
          <w:rFonts w:ascii="Times New Roman" w:hAnsi="Times New Roman" w:cs="Times New Roman" w:hint="eastAsia"/>
        </w:rPr>
        <w:t>）</w:t>
      </w:r>
    </w:p>
    <w:p w:rsidR="009B11D3" w:rsidRDefault="003D39AE" w:rsidP="009B11D3">
      <w:pPr>
        <w:rPr>
          <w:rFonts w:ascii="Times New Roman" w:hAnsi="Times New Roman"/>
        </w:rPr>
      </w:pPr>
      <w:r>
        <w:rPr>
          <w:rFonts w:ascii="Times New Roman" w:hAnsi="Times New Roman" w:cs="Times New Roman" w:hint="eastAsia"/>
        </w:rPr>
        <w:t xml:space="preserve">　　　　　</w:t>
      </w:r>
      <w:r w:rsidR="00531BFE" w:rsidRPr="00531BFE">
        <w:rPr>
          <w:rFonts w:ascii="Times New Roman" w:hAnsi="Times New Roman" w:hint="eastAsia"/>
        </w:rPr>
        <w:t>，即不予獎懲。</w:t>
      </w:r>
      <w:r w:rsidR="00531BFE" w:rsidRPr="00531BFE">
        <w:br/>
      </w:r>
      <w:r w:rsidR="009B11D3">
        <w:rPr>
          <w:rFonts w:ascii="Times New Roman" w:hAnsi="Times New Roman" w:cs="Times New Roman" w:hint="eastAsia"/>
        </w:rPr>
        <w:t xml:space="preserve">　　（</w:t>
      </w:r>
      <w:r w:rsidR="009B11D3">
        <w:rPr>
          <w:rFonts w:ascii="Times New Roman" w:hAnsi="Times New Roman" w:hint="eastAsia"/>
        </w:rPr>
        <w:t>九</w:t>
      </w:r>
      <w:r w:rsidR="009B11D3">
        <w:rPr>
          <w:rFonts w:ascii="Times New Roman" w:hAnsi="Times New Roman" w:cs="Times New Roman" w:hint="eastAsia"/>
        </w:rPr>
        <w:t>）</w:t>
      </w:r>
      <w:r w:rsidR="009B11D3" w:rsidRPr="00531BFE">
        <w:rPr>
          <w:rFonts w:ascii="Times New Roman" w:hAnsi="Times New Roman" w:hint="eastAsia"/>
        </w:rPr>
        <w:t>工作計畫</w:t>
      </w:r>
      <w:r w:rsidR="009B11D3" w:rsidRPr="00394851">
        <w:rPr>
          <w:rFonts w:ascii="Times New Roman" w:hAnsi="Times New Roman" w:hint="eastAsia"/>
          <w:u w:val="single"/>
        </w:rPr>
        <w:t>（含分項計畫）</w:t>
      </w:r>
      <w:r w:rsidR="009B11D3" w:rsidRPr="00531BFE">
        <w:rPr>
          <w:rFonts w:ascii="Times New Roman" w:hAnsi="Times New Roman" w:hint="eastAsia"/>
        </w:rPr>
        <w:t>依上列標準評定後為獎勵者，如案內列有不可抗力因素金</w:t>
      </w:r>
    </w:p>
    <w:p w:rsidR="009B11D3" w:rsidRDefault="009B11D3" w:rsidP="009B11D3">
      <w:pPr>
        <w:rPr>
          <w:rFonts w:ascii="Times New Roman" w:hAnsi="Times New Roman"/>
          <w:u w:val="single"/>
        </w:rPr>
      </w:pPr>
      <w:r>
        <w:rPr>
          <w:rFonts w:ascii="Times New Roman" w:hAnsi="Times New Roman" w:hint="eastAsia"/>
        </w:rPr>
        <w:t xml:space="preserve">　　　　　</w:t>
      </w:r>
      <w:r w:rsidRPr="00531BFE">
        <w:rPr>
          <w:rFonts w:ascii="Times New Roman" w:hAnsi="Times New Roman" w:hint="eastAsia"/>
        </w:rPr>
        <w:t>額，</w:t>
      </w:r>
      <w:r w:rsidRPr="00394851">
        <w:rPr>
          <w:rFonts w:ascii="Times New Roman" w:hAnsi="Times New Roman" w:hint="eastAsia"/>
          <w:u w:val="single"/>
        </w:rPr>
        <w:t>且全年度預算執行率仍高於百分之九十者，依第（五）及（六）項敘獎額度辦</w:t>
      </w:r>
    </w:p>
    <w:p w:rsidR="009B11D3" w:rsidRDefault="009B11D3" w:rsidP="009B11D3">
      <w:pPr>
        <w:rPr>
          <w:rFonts w:ascii="Times New Roman" w:hAnsi="Times New Roman"/>
        </w:rPr>
      </w:pPr>
      <w:r w:rsidRPr="009B11D3">
        <w:rPr>
          <w:rFonts w:ascii="Times New Roman" w:hAnsi="Times New Roman" w:hint="eastAsia"/>
        </w:rPr>
        <w:t xml:space="preserve">　　　　　</w:t>
      </w:r>
      <w:r w:rsidRPr="00394851">
        <w:rPr>
          <w:rFonts w:ascii="Times New Roman" w:hAnsi="Times New Roman" w:hint="eastAsia"/>
          <w:u w:val="single"/>
        </w:rPr>
        <w:t>理。</w:t>
      </w:r>
    </w:p>
    <w:p w:rsidR="009B11D3" w:rsidRDefault="009B11D3" w:rsidP="009B11D3">
      <w:pPr>
        <w:rPr>
          <w:u w:val="single"/>
        </w:rPr>
      </w:pPr>
      <w:r w:rsidRPr="007476DC">
        <w:rPr>
          <w:rFonts w:hint="eastAsia"/>
          <w:u w:val="single"/>
        </w:rPr>
        <w:t>七、各單位應依歲出分配預算及計畫進度切實嚴格執行，避免年度終了產生大量保留之情事。</w:t>
      </w:r>
    </w:p>
    <w:p w:rsidR="009B11D3" w:rsidRDefault="009B11D3" w:rsidP="009B11D3">
      <w:pPr>
        <w:rPr>
          <w:u w:val="single"/>
        </w:rPr>
      </w:pPr>
      <w:r w:rsidRPr="009B11D3">
        <w:rPr>
          <w:rFonts w:hint="eastAsia"/>
        </w:rPr>
        <w:t xml:space="preserve">　　</w:t>
      </w:r>
      <w:r w:rsidRPr="007476DC">
        <w:rPr>
          <w:rFonts w:hint="eastAsia"/>
          <w:u w:val="single"/>
        </w:rPr>
        <w:t>本年度及以前年度預算執行之成果及計畫執行之進度，將供核列以後年度預算之重要參考</w:t>
      </w:r>
    </w:p>
    <w:p w:rsidR="006E516F" w:rsidRPr="00D3735F" w:rsidRDefault="009B11D3" w:rsidP="0069269C">
      <w:pPr>
        <w:rPr>
          <w:u w:val="single"/>
        </w:rPr>
      </w:pPr>
      <w:r w:rsidRPr="009B11D3">
        <w:rPr>
          <w:rFonts w:hint="eastAsia"/>
        </w:rPr>
        <w:t xml:space="preserve">　　</w:t>
      </w:r>
      <w:r w:rsidRPr="007476DC">
        <w:rPr>
          <w:rFonts w:hint="eastAsia"/>
          <w:u w:val="single"/>
        </w:rPr>
        <w:t>，視各計畫保留款數額多寡酌量減其預算額度。</w:t>
      </w:r>
    </w:p>
    <w:p w:rsidR="00F573C2" w:rsidRPr="003640E8" w:rsidRDefault="00F573C2" w:rsidP="00F573C2">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政府函</w:t>
      </w:r>
    </w:p>
    <w:p w:rsidR="00F573C2" w:rsidRPr="007E5922" w:rsidRDefault="00F573C2" w:rsidP="00F573C2">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D3735F">
        <w:rPr>
          <w:rFonts w:hAnsi="標楷體" w:hint="eastAsia"/>
        </w:rPr>
        <w:t>8</w:t>
      </w:r>
      <w:r w:rsidRPr="007E5922">
        <w:rPr>
          <w:rFonts w:hAnsi="標楷體" w:hint="eastAsia"/>
        </w:rPr>
        <w:t>月</w:t>
      </w:r>
      <w:r w:rsidR="00D3735F">
        <w:rPr>
          <w:rFonts w:hAnsi="標楷體" w:hint="eastAsia"/>
        </w:rPr>
        <w:t>30</w:t>
      </w:r>
      <w:r w:rsidRPr="007E5922">
        <w:rPr>
          <w:rFonts w:hAnsi="標楷體" w:hint="eastAsia"/>
        </w:rPr>
        <w:t>日</w:t>
      </w:r>
    </w:p>
    <w:p w:rsidR="00F573C2" w:rsidRDefault="00F573C2" w:rsidP="00F573C2">
      <w:pPr>
        <w:rPr>
          <w:rFonts w:hAnsi="標楷體"/>
        </w:rPr>
      </w:pPr>
      <w:r w:rsidRPr="007E5922">
        <w:rPr>
          <w:rFonts w:hAnsi="標楷體" w:hint="eastAsia"/>
        </w:rPr>
        <w:t>發文字號：府</w:t>
      </w:r>
      <w:r w:rsidR="00D3735F">
        <w:rPr>
          <w:rFonts w:hAnsi="標楷體" w:hint="eastAsia"/>
        </w:rPr>
        <w:t>教國</w:t>
      </w:r>
      <w:r>
        <w:rPr>
          <w:rFonts w:hAnsi="標楷體" w:hint="eastAsia"/>
        </w:rPr>
        <w:t>字</w:t>
      </w:r>
      <w:r w:rsidRPr="007E5922">
        <w:rPr>
          <w:rFonts w:hAnsi="標楷體" w:hint="eastAsia"/>
        </w:rPr>
        <w:t>第</w:t>
      </w:r>
      <w:r>
        <w:rPr>
          <w:rFonts w:hAnsi="標楷體" w:hint="eastAsia"/>
        </w:rPr>
        <w:t>102</w:t>
      </w:r>
      <w:r w:rsidR="00D3735F">
        <w:rPr>
          <w:rFonts w:hAnsi="標楷體" w:hint="eastAsia"/>
        </w:rPr>
        <w:t>0071008</w:t>
      </w:r>
      <w:r w:rsidRPr="007E5922">
        <w:rPr>
          <w:rFonts w:hAnsi="標楷體" w:hint="eastAsia"/>
        </w:rPr>
        <w:t>號</w:t>
      </w:r>
    </w:p>
    <w:p w:rsidR="00F573C2" w:rsidRDefault="00F573C2" w:rsidP="00F573C2">
      <w:pPr>
        <w:ind w:left="720" w:hangingChars="300" w:hanging="720"/>
      </w:pPr>
      <w:r>
        <w:rPr>
          <w:rFonts w:ascii="Verdana" w:hAnsi="Verdana" w:hint="eastAsia"/>
          <w:color w:val="000000"/>
        </w:rPr>
        <w:t>主旨：</w:t>
      </w:r>
      <w:r w:rsidR="00D3735F">
        <w:rPr>
          <w:rFonts w:hint="eastAsia"/>
        </w:rPr>
        <w:t>檢送修訂「金門縣地區獎學金申請規定」一份（如附件），請　查照轉知</w:t>
      </w:r>
      <w:r>
        <w:rPr>
          <w:rFonts w:hint="eastAsia"/>
        </w:rPr>
        <w:t>。</w:t>
      </w:r>
    </w:p>
    <w:p w:rsidR="00D3735F" w:rsidRDefault="00F573C2" w:rsidP="00F573C2">
      <w:pPr>
        <w:ind w:left="720" w:hangingChars="300" w:hanging="720"/>
      </w:pPr>
      <w:r>
        <w:rPr>
          <w:rFonts w:hint="eastAsia"/>
        </w:rPr>
        <w:t>說明：</w:t>
      </w:r>
    </w:p>
    <w:p w:rsidR="00F573C2" w:rsidRDefault="00D3735F" w:rsidP="00F573C2">
      <w:pPr>
        <w:ind w:left="720" w:hangingChars="300" w:hanging="720"/>
      </w:pPr>
      <w:r>
        <w:rPr>
          <w:rFonts w:hint="eastAsia"/>
        </w:rPr>
        <w:t xml:space="preserve">　一、修訂「金門地區獎學金申請規定」第五點第二款第二目：凡獲得國內外博士學位（一次獎勵，須持有畢業證書及論文）得申請獎勵金新台幣2萬元整。修訂為：凡獲得國內外博士學位（一次獎勵，須持有兩年內畢業證書及論文），得申請獎勵金新台幣2萬元整</w:t>
      </w:r>
      <w:r w:rsidR="00F573C2">
        <w:rPr>
          <w:rFonts w:hint="eastAsia"/>
        </w:rPr>
        <w:t>。</w:t>
      </w:r>
    </w:p>
    <w:p w:rsidR="00D3735F" w:rsidRDefault="00D3735F" w:rsidP="00F573C2">
      <w:pPr>
        <w:ind w:left="720" w:hangingChars="300" w:hanging="720"/>
      </w:pPr>
      <w:r>
        <w:rPr>
          <w:rFonts w:hint="eastAsia"/>
        </w:rPr>
        <w:t xml:space="preserve">　二、旨揭申請規定自102學年度第1學期（102年11月份）起實施。</w:t>
      </w:r>
    </w:p>
    <w:p w:rsidR="00F573C2" w:rsidRDefault="00F573C2" w:rsidP="00F573C2">
      <w:pPr>
        <w:ind w:left="720" w:hangingChars="300" w:hanging="720"/>
      </w:pPr>
      <w:r>
        <w:rPr>
          <w:rFonts w:hint="eastAsia"/>
        </w:rPr>
        <w:t>正本：</w:t>
      </w:r>
      <w:r w:rsidR="00D3735F">
        <w:rPr>
          <w:rFonts w:hint="eastAsia"/>
        </w:rPr>
        <w:t>國立金門高級中學、國立金門高級農工職業學校、國立金門大學、銘傳大學金門分部</w:t>
      </w:r>
    </w:p>
    <w:p w:rsidR="00111DE8" w:rsidRDefault="00D3735F" w:rsidP="00F573C2">
      <w:pPr>
        <w:ind w:left="720" w:hangingChars="300" w:hanging="720"/>
      </w:pPr>
      <w:r>
        <w:rPr>
          <w:rFonts w:hint="eastAsia"/>
        </w:rPr>
        <w:t>副本：本府行政處、教育處</w:t>
      </w:r>
    </w:p>
    <w:p w:rsidR="00F573C2" w:rsidRPr="00C30E69" w:rsidRDefault="00F573C2" w:rsidP="00D3735F"/>
    <w:p w:rsidR="00F573C2" w:rsidRPr="00C30E69" w:rsidRDefault="00111DE8" w:rsidP="00D3735F">
      <w:pPr>
        <w:ind w:left="1080" w:hangingChars="300" w:hanging="1080"/>
        <w:jc w:val="center"/>
        <w:rPr>
          <w:rFonts w:hAnsi="標楷體"/>
        </w:rPr>
      </w:pPr>
      <w:r>
        <w:rPr>
          <w:rFonts w:eastAsia="方正中楷" w:hint="eastAsia"/>
          <w:sz w:val="36"/>
          <w:szCs w:val="36"/>
        </w:rPr>
        <w:lastRenderedPageBreak/>
        <w:t>金門</w:t>
      </w:r>
      <w:r w:rsidR="00D3735F">
        <w:rPr>
          <w:rFonts w:eastAsia="方正中楷" w:hint="eastAsia"/>
          <w:sz w:val="36"/>
          <w:szCs w:val="36"/>
        </w:rPr>
        <w:t>地區獎學金申請規定</w:t>
      </w:r>
    </w:p>
    <w:p w:rsidR="00996901" w:rsidRDefault="00D3735F" w:rsidP="00F573C2">
      <w:r>
        <w:t>一、金門縣政府</w:t>
      </w:r>
      <w:r w:rsidR="00996901">
        <w:rPr>
          <w:rFonts w:hint="eastAsia"/>
        </w:rPr>
        <w:t>（</w:t>
      </w:r>
      <w:r>
        <w:t>以下簡稱本府</w:t>
      </w:r>
      <w:r w:rsidR="00996901">
        <w:rPr>
          <w:rFonts w:hint="eastAsia"/>
        </w:rPr>
        <w:t>）</w:t>
      </w:r>
      <w:r>
        <w:t>為鼓勵本縣青年求學深造，藉以培植地方建設人才，特訂定</w:t>
      </w:r>
    </w:p>
    <w:p w:rsidR="00996901" w:rsidRDefault="00996901" w:rsidP="00F573C2">
      <w:r>
        <w:rPr>
          <w:rFonts w:hint="eastAsia"/>
        </w:rPr>
        <w:t xml:space="preserve">　　</w:t>
      </w:r>
      <w:r w:rsidR="00D3735F">
        <w:t>本規定。</w:t>
      </w:r>
      <w:r w:rsidR="00D3735F">
        <w:br/>
        <w:t>二、本府設置獎學金其經費來源，由本府逐年編列預算。</w:t>
      </w:r>
      <w:r w:rsidR="00D3735F">
        <w:br/>
        <w:t>三、本府設置獎學金審查委員會，指派各中學校長七人組成之，負責審查及核發獎學金等事宜。</w:t>
      </w:r>
      <w:r w:rsidR="00D3735F">
        <w:br/>
        <w:t>四、本規定之獎學金申請對象以金門籍學生或設籍金門連續達三年現仍在籍，並須全時進修者</w:t>
      </w:r>
    </w:p>
    <w:p w:rsidR="00996901" w:rsidRDefault="00996901" w:rsidP="00F573C2">
      <w:r>
        <w:rPr>
          <w:rFonts w:hint="eastAsia"/>
        </w:rPr>
        <w:t xml:space="preserve">　　</w:t>
      </w:r>
      <w:r w:rsidR="00D3735F">
        <w:t>（不含在職專班、帶職帶薪或帶薪進修者）。</w:t>
      </w:r>
      <w:r w:rsidR="00D3735F">
        <w:br/>
        <w:t>五、獎學金設下列二種：</w:t>
      </w:r>
      <w:r>
        <w:br/>
      </w:r>
      <w:r>
        <w:rPr>
          <w:rFonts w:hint="eastAsia"/>
        </w:rPr>
        <w:t xml:space="preserve">　　（</w:t>
      </w:r>
      <w:r w:rsidR="00D3735F">
        <w:t>一</w:t>
      </w:r>
      <w:r>
        <w:rPr>
          <w:rFonts w:hint="eastAsia"/>
        </w:rPr>
        <w:t>）</w:t>
      </w:r>
      <w:r w:rsidR="00D3735F">
        <w:t>一般肄業學生獎學金135名：（不含就讀夜間部、進修部及已畢業學生）。</w:t>
      </w:r>
      <w:r w:rsidR="00D3735F">
        <w:br/>
      </w:r>
      <w:r>
        <w:rPr>
          <w:rFonts w:hint="eastAsia"/>
        </w:rPr>
        <w:t xml:space="preserve">　　　　　</w:t>
      </w:r>
      <w:r w:rsidR="00D3735F">
        <w:t>1.公立大學（學院）每學期錄取50名，每名新台幣4,000元整。</w:t>
      </w:r>
      <w:r w:rsidR="00D3735F">
        <w:br/>
      </w:r>
      <w:r>
        <w:rPr>
          <w:rFonts w:hint="eastAsia"/>
        </w:rPr>
        <w:t xml:space="preserve">　　　　　</w:t>
      </w:r>
      <w:r w:rsidR="00D3735F">
        <w:t>2.私立大學（學院）每學期錄取50名，每名新台幣4,000元整。</w:t>
      </w:r>
      <w:r w:rsidR="00D3735F">
        <w:br/>
      </w:r>
      <w:r>
        <w:rPr>
          <w:rFonts w:hint="eastAsia"/>
        </w:rPr>
        <w:t xml:space="preserve">　　　　　</w:t>
      </w:r>
      <w:r w:rsidR="00D3735F">
        <w:t>3.國外大學（經教育部認可學校），每學期錄取5名，每名新台幣4,000元整。</w:t>
      </w:r>
      <w:r w:rsidR="00D3735F">
        <w:br/>
      </w:r>
      <w:r>
        <w:rPr>
          <w:rFonts w:hint="eastAsia"/>
        </w:rPr>
        <w:t xml:space="preserve">　　　　　</w:t>
      </w:r>
      <w:r w:rsidR="00D3735F">
        <w:t>4.公立專科學校每學期錄取5名，每名新台幣3,000元整。</w:t>
      </w:r>
      <w:r w:rsidR="00D3735F">
        <w:br/>
      </w:r>
      <w:r>
        <w:rPr>
          <w:rFonts w:hint="eastAsia"/>
        </w:rPr>
        <w:t xml:space="preserve">　　　　　</w:t>
      </w:r>
      <w:r w:rsidR="00D3735F">
        <w:t>5.私立專科學校，每學期錄取5名，每名新台幣3,000元整。</w:t>
      </w:r>
      <w:r w:rsidR="00D3735F">
        <w:br/>
      </w:r>
      <w:r>
        <w:rPr>
          <w:rFonts w:hint="eastAsia"/>
        </w:rPr>
        <w:t xml:space="preserve">　　　　　</w:t>
      </w:r>
      <w:r w:rsidR="00D3735F">
        <w:t>6.金門公立高中（職）學校，每學期錄取30名，每名新台幣2,000元整（高中取15</w:t>
      </w:r>
    </w:p>
    <w:p w:rsidR="00996901" w:rsidRDefault="00996901" w:rsidP="00F573C2">
      <w:r>
        <w:rPr>
          <w:rFonts w:hint="eastAsia"/>
        </w:rPr>
        <w:t xml:space="preserve">　　　　　　</w:t>
      </w:r>
      <w:r w:rsidR="00D3735F">
        <w:t>名，高職取15名）。</w:t>
      </w:r>
      <w:r w:rsidR="00D3735F">
        <w:br/>
      </w:r>
      <w:r>
        <w:rPr>
          <w:rFonts w:hint="eastAsia"/>
        </w:rPr>
        <w:t xml:space="preserve">　　　　　</w:t>
      </w:r>
      <w:r w:rsidR="00D3735F">
        <w:t>7.台省公私立高中（職）學校，每學期錄取10名，每名新台幣2,000元整（公立高中</w:t>
      </w:r>
    </w:p>
    <w:p w:rsidR="00996901" w:rsidRDefault="00996901" w:rsidP="00F573C2">
      <w:r>
        <w:rPr>
          <w:rFonts w:hint="eastAsia"/>
        </w:rPr>
        <w:t xml:space="preserve">　　　　　　</w:t>
      </w:r>
      <w:r w:rsidR="00D3735F">
        <w:t>〔職〕取5名、私立高中〔職〕取5名）。</w:t>
      </w:r>
      <w:r>
        <w:br/>
      </w:r>
      <w:r>
        <w:rPr>
          <w:rFonts w:hint="eastAsia"/>
        </w:rPr>
        <w:t xml:space="preserve">　　（</w:t>
      </w:r>
      <w:r w:rsidR="00D3735F">
        <w:t>二</w:t>
      </w:r>
      <w:r>
        <w:rPr>
          <w:rFonts w:hint="eastAsia"/>
        </w:rPr>
        <w:t>）</w:t>
      </w:r>
      <w:r w:rsidR="00D3735F">
        <w:t>研究生獎學金(經教育部認可學校)：</w:t>
      </w:r>
      <w:r w:rsidR="00D3735F">
        <w:br/>
      </w:r>
      <w:r>
        <w:rPr>
          <w:rFonts w:hint="eastAsia"/>
        </w:rPr>
        <w:t xml:space="preserve">　　　　　</w:t>
      </w:r>
      <w:r w:rsidR="00D3735F">
        <w:t>1.考取國內外公私立研究所（一次獎勵）碩士班每名1萬元整，博士班每名2萬元整。</w:t>
      </w:r>
      <w:r w:rsidR="00D3735F">
        <w:br/>
      </w:r>
      <w:r>
        <w:rPr>
          <w:rFonts w:hint="eastAsia"/>
        </w:rPr>
        <w:t xml:space="preserve">　　　　　</w:t>
      </w:r>
      <w:r w:rsidR="00D3735F">
        <w:t>2.凡獲得國內外博士學位(一次獎勵，須持有兩年內畢業證書及論文)，得申請獎勵金</w:t>
      </w:r>
    </w:p>
    <w:p w:rsidR="00996901" w:rsidRDefault="00996901" w:rsidP="00F573C2">
      <w:r>
        <w:rPr>
          <w:rFonts w:hint="eastAsia"/>
        </w:rPr>
        <w:t xml:space="preserve">　　　　　　</w:t>
      </w:r>
      <w:r w:rsidR="00D3735F">
        <w:t>新台幣2萬元整。</w:t>
      </w:r>
      <w:r w:rsidR="00D3735F">
        <w:br/>
        <w:t>六、獎學金之申請，除金門高中（職）學生由學校彙送本府審查外，其餘高中、職、大專院校</w:t>
      </w:r>
    </w:p>
    <w:p w:rsidR="00996901" w:rsidRDefault="00996901" w:rsidP="00F573C2">
      <w:r>
        <w:rPr>
          <w:rFonts w:hint="eastAsia"/>
        </w:rPr>
        <w:t xml:space="preserve">　　</w:t>
      </w:r>
      <w:r w:rsidR="00D3735F">
        <w:t>得由申請者於規定期限內逕寄本府辦理。</w:t>
      </w:r>
      <w:r w:rsidR="00D3735F">
        <w:br/>
        <w:t>七、獎學金之申請規定如下：</w:t>
      </w:r>
      <w:r>
        <w:br/>
      </w:r>
      <w:r>
        <w:rPr>
          <w:rFonts w:hint="eastAsia"/>
        </w:rPr>
        <w:t xml:space="preserve">　　（</w:t>
      </w:r>
      <w:r w:rsidR="00D3735F">
        <w:t>一</w:t>
      </w:r>
      <w:r>
        <w:rPr>
          <w:rFonts w:hint="eastAsia"/>
        </w:rPr>
        <w:t>）</w:t>
      </w:r>
      <w:r w:rsidR="00D3735F">
        <w:t>大專院校及高級中等學校學生：</w:t>
      </w:r>
      <w:r w:rsidR="00D3735F">
        <w:br/>
      </w:r>
      <w:r>
        <w:rPr>
          <w:rFonts w:hint="eastAsia"/>
        </w:rPr>
        <w:t xml:space="preserve">　　　　　</w:t>
      </w:r>
      <w:r w:rsidR="00D3735F">
        <w:t>1.大專院校在學學生，學業總平均成績及操行成績，均在80分以上者。</w:t>
      </w:r>
      <w:r w:rsidR="00D3735F">
        <w:br/>
      </w:r>
      <w:r>
        <w:rPr>
          <w:rFonts w:hint="eastAsia"/>
        </w:rPr>
        <w:t xml:space="preserve">　　　　　</w:t>
      </w:r>
      <w:r w:rsidR="00D3735F">
        <w:t>2.國外大學在學學生，當學期至少修滿10個學分，所修科目成績必須有半數以上屬</w:t>
      </w:r>
    </w:p>
    <w:p w:rsidR="00996901" w:rsidRDefault="00996901" w:rsidP="00F573C2">
      <w:r>
        <w:rPr>
          <w:rFonts w:hint="eastAsia"/>
        </w:rPr>
        <w:t xml:space="preserve">　　　　　　</w:t>
      </w:r>
      <w:r w:rsidR="00D3735F">
        <w:t>Ａ者始可申請。</w:t>
      </w:r>
      <w:r w:rsidR="00D3735F">
        <w:br/>
      </w:r>
      <w:r>
        <w:rPr>
          <w:rFonts w:hint="eastAsia"/>
        </w:rPr>
        <w:t xml:space="preserve">　　　　　</w:t>
      </w:r>
      <w:r w:rsidR="00D3735F">
        <w:t>3.高級中等學校在校學生，學業總平均成績在80分以上，體育成績在75分以上者，</w:t>
      </w:r>
    </w:p>
    <w:p w:rsidR="00996901" w:rsidRDefault="00996901" w:rsidP="00F573C2">
      <w:r>
        <w:rPr>
          <w:rFonts w:hint="eastAsia"/>
        </w:rPr>
        <w:t xml:space="preserve">　　　　　　</w:t>
      </w:r>
      <w:r w:rsidR="00D3735F">
        <w:t>且未受記過以上處分者(若已完成銷過者不在此限)。</w:t>
      </w:r>
      <w:r w:rsidR="00D3735F">
        <w:br/>
      </w:r>
      <w:r>
        <w:rPr>
          <w:rFonts w:hint="eastAsia"/>
        </w:rPr>
        <w:t xml:space="preserve">　　　　　</w:t>
      </w:r>
      <w:r w:rsidR="00D3735F">
        <w:t>4.高級中等學校一年級新生第1學期，暨大專院校1年級新生第1學期均不得申請一</w:t>
      </w:r>
    </w:p>
    <w:p w:rsidR="00996901" w:rsidRDefault="00996901" w:rsidP="00F573C2">
      <w:r>
        <w:rPr>
          <w:rFonts w:hint="eastAsia"/>
        </w:rPr>
        <w:t xml:space="preserve">　　　　　　</w:t>
      </w:r>
      <w:r w:rsidR="00D3735F">
        <w:t>般肄業獎學金。</w:t>
      </w:r>
      <w:r>
        <w:br/>
      </w:r>
      <w:r>
        <w:rPr>
          <w:rFonts w:hint="eastAsia"/>
        </w:rPr>
        <w:t xml:space="preserve">　　（</w:t>
      </w:r>
      <w:r w:rsidR="00D3735F">
        <w:t>二</w:t>
      </w:r>
      <w:r>
        <w:rPr>
          <w:rFonts w:hint="eastAsia"/>
        </w:rPr>
        <w:t>）</w:t>
      </w:r>
      <w:r w:rsidR="00D3735F">
        <w:t>出國留學及國內研究院所研究生：</w:t>
      </w:r>
      <w:r w:rsidR="00D3735F">
        <w:br/>
      </w:r>
      <w:r>
        <w:rPr>
          <w:rFonts w:hint="eastAsia"/>
        </w:rPr>
        <w:t xml:space="preserve">　　　　　</w:t>
      </w:r>
      <w:r w:rsidR="00D3735F">
        <w:t>1.自費出國留學，在教育部認可國外大學研究者。</w:t>
      </w:r>
      <w:r w:rsidR="00D3735F">
        <w:br/>
      </w:r>
      <w:r>
        <w:rPr>
          <w:rFonts w:hint="eastAsia"/>
        </w:rPr>
        <w:t xml:space="preserve">　　　　　</w:t>
      </w:r>
      <w:r w:rsidR="00D3735F">
        <w:t>2.經國內公私立研究所，錄取為研究生並經入學註冊者。</w:t>
      </w:r>
      <w:r w:rsidR="00D3735F">
        <w:br/>
        <w:t>八、有下列情形之一者，不得申請本獎學金：</w:t>
      </w:r>
      <w:r w:rsidR="00D3735F">
        <w:br/>
      </w:r>
      <w:r>
        <w:rPr>
          <w:rFonts w:hint="eastAsia"/>
        </w:rPr>
        <w:lastRenderedPageBreak/>
        <w:t xml:space="preserve">　　（</w:t>
      </w:r>
      <w:r w:rsidR="00D3735F">
        <w:t>一</w:t>
      </w:r>
      <w:r>
        <w:rPr>
          <w:rFonts w:hint="eastAsia"/>
        </w:rPr>
        <w:t>）</w:t>
      </w:r>
      <w:r w:rsidR="00D3735F">
        <w:t>享有政府公費待遇或其他經常獎助金者（清寒補助金不在此限）。</w:t>
      </w:r>
      <w:r>
        <w:br/>
      </w:r>
      <w:r>
        <w:rPr>
          <w:rFonts w:hint="eastAsia"/>
        </w:rPr>
        <w:t xml:space="preserve">　　（</w:t>
      </w:r>
      <w:r w:rsidR="00D3735F">
        <w:t>二</w:t>
      </w:r>
      <w:r>
        <w:rPr>
          <w:rFonts w:hint="eastAsia"/>
        </w:rPr>
        <w:t>）</w:t>
      </w:r>
      <w:r w:rsidR="00D3735F">
        <w:t>有1科成績不及格者。</w:t>
      </w:r>
      <w:r>
        <w:br/>
      </w:r>
      <w:r>
        <w:rPr>
          <w:rFonts w:hint="eastAsia"/>
        </w:rPr>
        <w:t xml:space="preserve">　　（</w:t>
      </w:r>
      <w:r w:rsidR="00D3735F">
        <w:t>三</w:t>
      </w:r>
      <w:r>
        <w:rPr>
          <w:rFonts w:hint="eastAsia"/>
        </w:rPr>
        <w:t>）</w:t>
      </w:r>
      <w:r w:rsidR="00D3735F">
        <w:t>曾受記過處分者(大專)。</w:t>
      </w:r>
      <w:r w:rsidR="00D3735F">
        <w:br/>
        <w:t>九、申請獎學金學生應填具申請書乙份（格式如附件），並檢具下列證件：</w:t>
      </w:r>
      <w:r>
        <w:br/>
      </w:r>
      <w:r>
        <w:rPr>
          <w:rFonts w:hint="eastAsia"/>
        </w:rPr>
        <w:t xml:space="preserve">　　（</w:t>
      </w:r>
      <w:r w:rsidR="00D3735F">
        <w:t>一</w:t>
      </w:r>
      <w:r>
        <w:rPr>
          <w:rFonts w:hint="eastAsia"/>
        </w:rPr>
        <w:t>）</w:t>
      </w:r>
      <w:r w:rsidR="00D3735F">
        <w:t>高中（職）及大專院校學生：</w:t>
      </w:r>
      <w:r w:rsidR="00D3735F">
        <w:br/>
      </w:r>
      <w:r>
        <w:rPr>
          <w:rFonts w:hint="eastAsia"/>
        </w:rPr>
        <w:t xml:space="preserve">　　　　　</w:t>
      </w:r>
      <w:r w:rsidR="00D3735F">
        <w:t>1.在校肄業證明或學生證影本（經入學註冊完畢，正反兩面）。</w:t>
      </w:r>
      <w:r w:rsidR="00D3735F">
        <w:br/>
      </w:r>
      <w:r>
        <w:rPr>
          <w:rFonts w:hint="eastAsia"/>
        </w:rPr>
        <w:t xml:space="preserve">　　　　　</w:t>
      </w:r>
      <w:r w:rsidR="00D3735F">
        <w:t>2.前學期成績通知單。</w:t>
      </w:r>
      <w:r w:rsidR="00D3735F">
        <w:br/>
      </w:r>
      <w:r>
        <w:rPr>
          <w:rFonts w:hint="eastAsia"/>
        </w:rPr>
        <w:t xml:space="preserve">　　　　　</w:t>
      </w:r>
      <w:r w:rsidR="00D3735F">
        <w:t>3.戶籍謄本或戶口名簿影本。</w:t>
      </w:r>
      <w:r>
        <w:br/>
      </w:r>
      <w:r>
        <w:rPr>
          <w:rFonts w:hint="eastAsia"/>
        </w:rPr>
        <w:t xml:space="preserve">　　（</w:t>
      </w:r>
      <w:r w:rsidR="00D3735F">
        <w:t>二</w:t>
      </w:r>
      <w:r>
        <w:rPr>
          <w:rFonts w:hint="eastAsia"/>
        </w:rPr>
        <w:t>）</w:t>
      </w:r>
      <w:r w:rsidR="00D3735F">
        <w:t>出國留學者</w:t>
      </w:r>
      <w:r>
        <w:rPr>
          <w:rFonts w:hint="eastAsia"/>
        </w:rPr>
        <w:t>（</w:t>
      </w:r>
      <w:r w:rsidR="00D3735F">
        <w:t>國外大學</w:t>
      </w:r>
      <w:r>
        <w:rPr>
          <w:rFonts w:hint="eastAsia"/>
        </w:rPr>
        <w:t>）</w:t>
      </w:r>
      <w:r w:rsidR="00D3735F">
        <w:t>：</w:t>
      </w:r>
      <w:r w:rsidR="00D3735F">
        <w:br/>
      </w:r>
      <w:r>
        <w:rPr>
          <w:rFonts w:hint="eastAsia"/>
        </w:rPr>
        <w:t xml:space="preserve">　　　　　</w:t>
      </w:r>
      <w:r w:rsidR="00D3735F">
        <w:t>1.在校肄業證明或學生證影本（經入學註冊完畢，正反兩面）。</w:t>
      </w:r>
      <w:r w:rsidR="00D3735F">
        <w:br/>
      </w:r>
      <w:r>
        <w:rPr>
          <w:rFonts w:hint="eastAsia"/>
        </w:rPr>
        <w:t xml:space="preserve">　　　　　</w:t>
      </w:r>
      <w:r w:rsidR="00D3735F">
        <w:t>2.前學期成績通知單。</w:t>
      </w:r>
      <w:r w:rsidR="00D3735F">
        <w:br/>
      </w:r>
      <w:r>
        <w:rPr>
          <w:rFonts w:hint="eastAsia"/>
        </w:rPr>
        <w:t xml:space="preserve">　　　　　</w:t>
      </w:r>
      <w:r w:rsidR="00D3735F">
        <w:t>3.戶籍謄本或戶口名簿影本。</w:t>
      </w:r>
      <w:r>
        <w:br/>
      </w:r>
      <w:r>
        <w:rPr>
          <w:rFonts w:hint="eastAsia"/>
        </w:rPr>
        <w:t xml:space="preserve">　　（</w:t>
      </w:r>
      <w:r w:rsidR="00D3735F">
        <w:t>三</w:t>
      </w:r>
      <w:r>
        <w:rPr>
          <w:rFonts w:hint="eastAsia"/>
        </w:rPr>
        <w:t>）</w:t>
      </w:r>
      <w:r w:rsidR="00D3735F">
        <w:t>國內外研究生：</w:t>
      </w:r>
    </w:p>
    <w:p w:rsidR="00996901" w:rsidRDefault="00996901" w:rsidP="00F573C2">
      <w:r>
        <w:rPr>
          <w:rFonts w:hint="eastAsia"/>
        </w:rPr>
        <w:t xml:space="preserve">　　　　　</w:t>
      </w:r>
      <w:r w:rsidR="00D3735F">
        <w:t>1.填附全時進修屬實，非屬在職專班、帶職帶薪或帶薪進修者切結書。</w:t>
      </w:r>
      <w:r w:rsidR="00D3735F">
        <w:br/>
      </w:r>
      <w:r>
        <w:rPr>
          <w:rFonts w:hint="eastAsia"/>
        </w:rPr>
        <w:t xml:space="preserve">　　　　　</w:t>
      </w:r>
      <w:r w:rsidR="00D3735F">
        <w:t>2.在校肄業證明或學生證影本（經入學註冊完畢，正反兩面、國外研究生須附在校肄</w:t>
      </w:r>
    </w:p>
    <w:p w:rsidR="00996901" w:rsidRDefault="00996901" w:rsidP="00F573C2">
      <w:r>
        <w:rPr>
          <w:rFonts w:hint="eastAsia"/>
        </w:rPr>
        <w:t xml:space="preserve">　　　　　　</w:t>
      </w:r>
      <w:r w:rsidR="00D3735F">
        <w:t>業證明）。</w:t>
      </w:r>
      <w:r w:rsidR="00D3735F">
        <w:br/>
      </w:r>
      <w:r>
        <w:rPr>
          <w:rFonts w:hint="eastAsia"/>
        </w:rPr>
        <w:t xml:space="preserve">　　　　　</w:t>
      </w:r>
      <w:r w:rsidR="00D3735F">
        <w:t>3.戶謄謄本或戶口名簿影本。</w:t>
      </w:r>
      <w:r w:rsidR="00D3735F">
        <w:br/>
        <w:t>十、獎學金之申請，其辦理期限如下：</w:t>
      </w:r>
      <w:r>
        <w:br/>
      </w:r>
      <w:r>
        <w:rPr>
          <w:rFonts w:hint="eastAsia"/>
        </w:rPr>
        <w:t xml:space="preserve">　　（</w:t>
      </w:r>
      <w:r w:rsidR="00D3735F">
        <w:t>一</w:t>
      </w:r>
      <w:r>
        <w:rPr>
          <w:rFonts w:hint="eastAsia"/>
        </w:rPr>
        <w:t>）</w:t>
      </w:r>
      <w:r w:rsidR="00D3735F">
        <w:t>第一學期：11月1日起至11月15日止。</w:t>
      </w:r>
      <w:r>
        <w:br/>
      </w:r>
      <w:r>
        <w:rPr>
          <w:rFonts w:hint="eastAsia"/>
        </w:rPr>
        <w:t xml:space="preserve">　　（</w:t>
      </w:r>
      <w:r w:rsidR="00D3735F">
        <w:t>二</w:t>
      </w:r>
      <w:r>
        <w:rPr>
          <w:rFonts w:hint="eastAsia"/>
        </w:rPr>
        <w:t>）</w:t>
      </w:r>
      <w:r w:rsidR="00D3735F">
        <w:t>第二學期：4月1日起至4月15日止。</w:t>
      </w:r>
      <w:r w:rsidR="00D3735F">
        <w:br/>
        <w:t>十一、申請獎學金合格人數，超過預定錄取名額時，則依申請人學業成績高低決定優先順序，</w:t>
      </w:r>
    </w:p>
    <w:p w:rsidR="00996901" w:rsidRDefault="00996901" w:rsidP="00F573C2">
      <w:r>
        <w:rPr>
          <w:rFonts w:hint="eastAsia"/>
        </w:rPr>
        <w:t xml:space="preserve">　　　</w:t>
      </w:r>
      <w:r w:rsidR="00D3735F">
        <w:t>學業成績相同時，再依操行成績高低決定；學業、操行成績皆同時，則由審查委員會議</w:t>
      </w:r>
    </w:p>
    <w:p w:rsidR="00996901" w:rsidRDefault="00996901" w:rsidP="00F573C2">
      <w:r>
        <w:rPr>
          <w:rFonts w:hint="eastAsia"/>
        </w:rPr>
        <w:t xml:space="preserve">　　　</w:t>
      </w:r>
      <w:r w:rsidR="00D3735F">
        <w:t>決之。</w:t>
      </w:r>
    </w:p>
    <w:p w:rsidR="00996901" w:rsidRDefault="00996901" w:rsidP="00F573C2">
      <w:r>
        <w:rPr>
          <w:rFonts w:hint="eastAsia"/>
        </w:rPr>
        <w:t xml:space="preserve">　　　</w:t>
      </w:r>
      <w:r w:rsidR="00D3735F">
        <w:t>大專院校同一校系</w:t>
      </w:r>
      <w:r>
        <w:rPr>
          <w:rFonts w:hint="eastAsia"/>
        </w:rPr>
        <w:t>（</w:t>
      </w:r>
      <w:r w:rsidR="00D3735F">
        <w:t>科</w:t>
      </w:r>
      <w:r>
        <w:rPr>
          <w:rFonts w:hint="eastAsia"/>
        </w:rPr>
        <w:t>）</w:t>
      </w:r>
      <w:r w:rsidR="00D3735F">
        <w:t>申請人，以核給成績最優者一人為原則。</w:t>
      </w:r>
      <w:r w:rsidR="00D3735F">
        <w:br/>
        <w:t>十二、獎學金之申請，經審查完畢，由本府公告合格名單，其應領之獎學金，除金門高中（職）</w:t>
      </w:r>
    </w:p>
    <w:p w:rsidR="00996901" w:rsidRDefault="00996901" w:rsidP="00F573C2">
      <w:r>
        <w:rPr>
          <w:rFonts w:hint="eastAsia"/>
        </w:rPr>
        <w:t xml:space="preserve">　　　</w:t>
      </w:r>
      <w:r w:rsidR="00D3735F">
        <w:t>學生，由學校轉發外，餘均逕交學生家長代領。</w:t>
      </w:r>
      <w:r w:rsidR="00D3735F">
        <w:br/>
        <w:t>十三、凡申請者所載資料不實，經事後查證，違反本規定者，除追繳所得獎學金外，並於報章</w:t>
      </w:r>
    </w:p>
    <w:p w:rsidR="00D3735F" w:rsidRDefault="00996901" w:rsidP="00F573C2">
      <w:r>
        <w:rPr>
          <w:rFonts w:hint="eastAsia"/>
        </w:rPr>
        <w:t xml:space="preserve">　　　</w:t>
      </w:r>
      <w:r w:rsidR="00D3735F">
        <w:t>公告之。</w:t>
      </w:r>
      <w:r w:rsidR="00D3735F">
        <w:br/>
        <w:t>十四、本規定修訂自102學年度第1學期起實施。</w:t>
      </w:r>
    </w:p>
    <w:p w:rsidR="00996901" w:rsidRDefault="00996901" w:rsidP="00F573C2">
      <w:pPr>
        <w:rPr>
          <w:rFonts w:ascii="方正中楷" w:eastAsia="方正中楷"/>
          <w:sz w:val="36"/>
          <w:szCs w:val="36"/>
        </w:rPr>
      </w:pPr>
    </w:p>
    <w:p w:rsidR="00996901" w:rsidRDefault="00996901" w:rsidP="00F573C2">
      <w:pPr>
        <w:rPr>
          <w:rFonts w:ascii="方正中楷" w:eastAsia="方正中楷"/>
          <w:sz w:val="36"/>
          <w:szCs w:val="36"/>
        </w:rPr>
      </w:pPr>
    </w:p>
    <w:p w:rsidR="00996901" w:rsidRDefault="00996901" w:rsidP="00F573C2">
      <w:pPr>
        <w:rPr>
          <w:rFonts w:ascii="方正中楷" w:eastAsia="方正中楷"/>
          <w:sz w:val="36"/>
          <w:szCs w:val="36"/>
        </w:rPr>
      </w:pPr>
    </w:p>
    <w:p w:rsidR="00996901" w:rsidRDefault="00996901" w:rsidP="00F573C2">
      <w:pPr>
        <w:rPr>
          <w:rFonts w:ascii="方正中楷" w:eastAsia="方正中楷"/>
          <w:sz w:val="36"/>
          <w:szCs w:val="36"/>
        </w:rPr>
      </w:pPr>
    </w:p>
    <w:p w:rsidR="00C8444F" w:rsidRPr="003640E8" w:rsidRDefault="00C8444F" w:rsidP="00F573C2">
      <w:pPr>
        <w:rPr>
          <w:rFonts w:ascii="方正中楷" w:eastAsia="方正中楷"/>
          <w:sz w:val="36"/>
          <w:szCs w:val="36"/>
        </w:rPr>
      </w:pPr>
      <w:r w:rsidRPr="003640E8">
        <w:rPr>
          <w:rFonts w:ascii="方正中楷" w:eastAsia="方正中楷" w:hint="eastAsia"/>
          <w:sz w:val="36"/>
          <w:szCs w:val="36"/>
        </w:rPr>
        <w:lastRenderedPageBreak/>
        <w:t>金門縣</w:t>
      </w:r>
      <w:r w:rsidR="00996901">
        <w:rPr>
          <w:rFonts w:ascii="方正中楷" w:eastAsia="方正中楷" w:hint="eastAsia"/>
          <w:sz w:val="36"/>
          <w:szCs w:val="36"/>
        </w:rPr>
        <w:t>政府函</w:t>
      </w:r>
    </w:p>
    <w:p w:rsidR="00C8444F" w:rsidRPr="007E5922" w:rsidRDefault="00C8444F" w:rsidP="00C8444F">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996901">
        <w:rPr>
          <w:rFonts w:hAnsi="標楷體" w:hint="eastAsia"/>
        </w:rPr>
        <w:t>9</w:t>
      </w:r>
      <w:r w:rsidRPr="007E5922">
        <w:rPr>
          <w:rFonts w:hAnsi="標楷體" w:hint="eastAsia"/>
        </w:rPr>
        <w:t>月</w:t>
      </w:r>
      <w:r w:rsidR="00F573C2">
        <w:rPr>
          <w:rFonts w:hAnsi="標楷體" w:hint="eastAsia"/>
        </w:rPr>
        <w:t>5</w:t>
      </w:r>
      <w:r w:rsidRPr="007E5922">
        <w:rPr>
          <w:rFonts w:hAnsi="標楷體" w:hint="eastAsia"/>
        </w:rPr>
        <w:t>日</w:t>
      </w:r>
    </w:p>
    <w:p w:rsidR="00C8444F" w:rsidRDefault="00C8444F" w:rsidP="00C8444F">
      <w:pPr>
        <w:rPr>
          <w:rFonts w:hAnsi="標楷體"/>
        </w:rPr>
      </w:pPr>
      <w:r w:rsidRPr="007E5922">
        <w:rPr>
          <w:rFonts w:hAnsi="標楷體" w:hint="eastAsia"/>
        </w:rPr>
        <w:t>發文字號：府</w:t>
      </w:r>
      <w:r w:rsidR="00996901">
        <w:rPr>
          <w:rFonts w:hAnsi="標楷體" w:hint="eastAsia"/>
        </w:rPr>
        <w:t>環三</w:t>
      </w:r>
      <w:r>
        <w:rPr>
          <w:rFonts w:hAnsi="標楷體" w:hint="eastAsia"/>
        </w:rPr>
        <w:t>字</w:t>
      </w:r>
      <w:r w:rsidRPr="007E5922">
        <w:rPr>
          <w:rFonts w:hAnsi="標楷體" w:hint="eastAsia"/>
        </w:rPr>
        <w:t>第</w:t>
      </w:r>
      <w:r>
        <w:rPr>
          <w:rFonts w:hAnsi="標楷體" w:hint="eastAsia"/>
        </w:rPr>
        <w:t>102</w:t>
      </w:r>
      <w:r w:rsidR="00996901">
        <w:rPr>
          <w:rFonts w:hAnsi="標楷體" w:hint="eastAsia"/>
        </w:rPr>
        <w:t>0071479</w:t>
      </w:r>
      <w:r w:rsidRPr="007E5922">
        <w:rPr>
          <w:rFonts w:hAnsi="標楷體" w:hint="eastAsia"/>
        </w:rPr>
        <w:t>號</w:t>
      </w:r>
    </w:p>
    <w:p w:rsidR="00996901" w:rsidRDefault="00996901" w:rsidP="00C8444F">
      <w:pPr>
        <w:ind w:left="720" w:hangingChars="300" w:hanging="720"/>
        <w:rPr>
          <w:rFonts w:ascii="Verdana" w:hAnsi="Verdana"/>
          <w:color w:val="000000"/>
        </w:rPr>
      </w:pPr>
      <w:r>
        <w:rPr>
          <w:rFonts w:ascii="Verdana" w:hAnsi="Verdana" w:hint="eastAsia"/>
          <w:color w:val="000000"/>
        </w:rPr>
        <w:t>主旨：</w:t>
      </w:r>
      <w:r w:rsidR="0029108B">
        <w:rPr>
          <w:rFonts w:ascii="Verdana" w:hAnsi="Verdana" w:hint="eastAsia"/>
          <w:color w:val="000000"/>
        </w:rPr>
        <w:t>函</w:t>
      </w:r>
      <w:r>
        <w:rPr>
          <w:rFonts w:ascii="Verdana" w:hAnsi="Verdana" w:hint="eastAsia"/>
          <w:color w:val="000000"/>
        </w:rPr>
        <w:t>頒訂定「金門縣非自來水用戶一般廢棄物清除處理費徵收作業要點」如附，自即日起實施，請　查照</w:t>
      </w:r>
    </w:p>
    <w:p w:rsidR="00C8444F" w:rsidRDefault="00996901" w:rsidP="00C8444F">
      <w:pPr>
        <w:ind w:left="720" w:hangingChars="300" w:hanging="720"/>
        <w:rPr>
          <w:rFonts w:ascii="Verdana" w:hAnsi="Verdana"/>
          <w:color w:val="000000"/>
        </w:rPr>
      </w:pPr>
      <w:r>
        <w:rPr>
          <w:rFonts w:ascii="Verdana" w:hAnsi="Verdana" w:hint="eastAsia"/>
          <w:color w:val="000000"/>
        </w:rPr>
        <w:t>正本：金門縣金城鎮公所、</w:t>
      </w:r>
      <w:r w:rsidR="004A3311">
        <w:rPr>
          <w:rFonts w:ascii="Verdana" w:hAnsi="Verdana" w:hint="eastAsia"/>
          <w:color w:val="000000"/>
        </w:rPr>
        <w:t>金門縣金湖鎮公所、金門縣金沙鎮公所、金門縣金寧鄉公所、金門縣烈嶼鄉公所</w:t>
      </w:r>
    </w:p>
    <w:p w:rsidR="006678B7" w:rsidRDefault="004A3311" w:rsidP="004A3311">
      <w:pPr>
        <w:ind w:left="720" w:hangingChars="300" w:hanging="720"/>
      </w:pPr>
      <w:r>
        <w:rPr>
          <w:rFonts w:ascii="Verdana" w:hAnsi="Verdana" w:hint="eastAsia"/>
          <w:color w:val="000000"/>
        </w:rPr>
        <w:t>副本：金門縣環境保護局（含附件）、本府財政處（含附件）、本府主計處（含附件）、本府行政處（含附件）</w:t>
      </w:r>
    </w:p>
    <w:p w:rsidR="00C8444F" w:rsidRPr="00111DE8" w:rsidRDefault="00C8444F" w:rsidP="00C8444F">
      <w:pPr>
        <w:ind w:left="1080" w:hangingChars="300" w:hanging="1080"/>
        <w:jc w:val="center"/>
        <w:rPr>
          <w:rFonts w:hAnsi="標楷體"/>
        </w:rPr>
      </w:pPr>
      <w:r>
        <w:rPr>
          <w:rFonts w:eastAsia="方正中楷" w:hint="eastAsia"/>
          <w:sz w:val="36"/>
          <w:szCs w:val="36"/>
        </w:rPr>
        <w:t>金門縣</w:t>
      </w:r>
      <w:r w:rsidR="007A0CCC">
        <w:rPr>
          <w:rFonts w:eastAsia="方正中楷" w:hint="eastAsia"/>
          <w:sz w:val="36"/>
          <w:szCs w:val="36"/>
        </w:rPr>
        <w:t>非自來水用戶一般廢棄物清除處理費徵收作業要點</w:t>
      </w:r>
    </w:p>
    <w:p w:rsidR="007A0CCC" w:rsidRDefault="007A0CCC" w:rsidP="007A0CCC">
      <w:r w:rsidRPr="007A0CCC">
        <w:t>一、</w:t>
      </w:r>
      <w:r>
        <w:t> </w:t>
      </w:r>
      <w:r w:rsidRPr="007A0CCC">
        <w:t>金門縣政府為辦理本縣非自來水用戶一般廢棄物清除處理費（以下簡稱清除處理費）徵收</w:t>
      </w:r>
    </w:p>
    <w:p w:rsidR="007A0CCC" w:rsidRPr="007A0CCC" w:rsidRDefault="007A0CCC" w:rsidP="007A0CCC">
      <w:r>
        <w:rPr>
          <w:rFonts w:hint="eastAsia"/>
        </w:rPr>
        <w:t xml:space="preserve">　　</w:t>
      </w:r>
      <w:r w:rsidRPr="007A0CCC">
        <w:t>作業，特訂定本要點。</w:t>
      </w:r>
    </w:p>
    <w:p w:rsidR="007A0CCC" w:rsidRDefault="007A0CCC" w:rsidP="007A0CCC">
      <w:r w:rsidRPr="007A0CCC">
        <w:t>二、</w:t>
      </w:r>
      <w:r>
        <w:t> </w:t>
      </w:r>
      <w:r w:rsidRPr="007A0CCC">
        <w:t>金門縣環境保護局(以下簡稱環保局)及金門縣各鄉、鎮公所（以下簡稱鄉、鎮公所）辦理</w:t>
      </w:r>
    </w:p>
    <w:p w:rsidR="007A0CCC" w:rsidRPr="007A0CCC" w:rsidRDefault="007A0CCC" w:rsidP="007A0CCC">
      <w:r>
        <w:rPr>
          <w:rFonts w:hint="eastAsia"/>
        </w:rPr>
        <w:t xml:space="preserve">　　</w:t>
      </w:r>
      <w:r w:rsidRPr="007A0CCC">
        <w:t>非自來水用戶清除處理費徵收作業，除法令另有規定外，悉依本要點規定辦理。</w:t>
      </w:r>
    </w:p>
    <w:p w:rsidR="007A0CCC" w:rsidRPr="007A0CCC" w:rsidRDefault="007A0CCC" w:rsidP="007A0CCC">
      <w:r w:rsidRPr="007A0CCC">
        <w:t>三、徵收作業程序：</w:t>
      </w:r>
    </w:p>
    <w:p w:rsidR="007A0CCC" w:rsidRDefault="007A0CCC" w:rsidP="007A0CCC">
      <w:r>
        <w:rPr>
          <w:rFonts w:hint="eastAsia"/>
        </w:rPr>
        <w:t xml:space="preserve">　　</w:t>
      </w:r>
      <w:r w:rsidRPr="007A0CCC">
        <w:t>（一）金門縣非自來水用戶徵收清除處理費以按戶徵收，每年徵收二次，鄉、鎮公所應於</w:t>
      </w:r>
    </w:p>
    <w:p w:rsidR="007A0CCC" w:rsidRDefault="007A0CCC" w:rsidP="007A0CCC">
      <w:r>
        <w:rPr>
          <w:rFonts w:hint="eastAsia"/>
        </w:rPr>
        <w:t xml:space="preserve">　　　　　</w:t>
      </w:r>
      <w:r w:rsidRPr="007A0CCC">
        <w:t>開徵前，依戶政機關資料與自來水用戶資料，調查更新完成轄內非自來水用戶清除</w:t>
      </w:r>
    </w:p>
    <w:p w:rsidR="007A0CCC" w:rsidRDefault="007A0CCC" w:rsidP="007A0CCC">
      <w:r>
        <w:rPr>
          <w:rFonts w:hint="eastAsia"/>
        </w:rPr>
        <w:t xml:space="preserve">　　　　　</w:t>
      </w:r>
      <w:r w:rsidRPr="007A0CCC">
        <w:t>處理費開徵名冊提供予環保局，環保局原則於每年六月及十二月寄發繳費通知單，</w:t>
      </w:r>
    </w:p>
    <w:p w:rsidR="007A0CCC" w:rsidRPr="007A0CCC" w:rsidRDefault="007A0CCC" w:rsidP="007A0CCC">
      <w:r>
        <w:rPr>
          <w:rFonts w:hint="eastAsia"/>
        </w:rPr>
        <w:t xml:space="preserve">　　　　　</w:t>
      </w:r>
      <w:r w:rsidRPr="007A0CCC">
        <w:t>限期一個月內繳納。</w:t>
      </w:r>
    </w:p>
    <w:p w:rsidR="007A0CCC" w:rsidRDefault="007A0CCC" w:rsidP="007A0CCC">
      <w:r>
        <w:rPr>
          <w:rFonts w:hint="eastAsia"/>
        </w:rPr>
        <w:t xml:space="preserve">　　</w:t>
      </w:r>
      <w:r w:rsidRPr="007A0CCC">
        <w:t>（二）逾繳納期限未繳納者，環保局應以行政程序法規定之送達方式催繳，並以一次為原</w:t>
      </w:r>
    </w:p>
    <w:p w:rsidR="007A0CCC" w:rsidRPr="007A0CCC" w:rsidRDefault="007A0CCC" w:rsidP="007A0CCC">
      <w:r>
        <w:rPr>
          <w:rFonts w:hint="eastAsia"/>
        </w:rPr>
        <w:t xml:space="preserve">　　　　　</w:t>
      </w:r>
      <w:r w:rsidRPr="007A0CCC">
        <w:t>則，並將逾繳納期限未繳納名單函報各鄉、鎮公所協助催繳。</w:t>
      </w:r>
    </w:p>
    <w:p w:rsidR="007A0CCC" w:rsidRDefault="007A0CCC" w:rsidP="007A0CCC">
      <w:r>
        <w:rPr>
          <w:rFonts w:hint="eastAsia"/>
        </w:rPr>
        <w:t xml:space="preserve">　　</w:t>
      </w:r>
      <w:r w:rsidRPr="007A0CCC">
        <w:t>（三）針對繳費單通知寄送地址無人居住</w:t>
      </w:r>
      <w:r>
        <w:rPr>
          <w:rFonts w:hint="eastAsia"/>
        </w:rPr>
        <w:t>（</w:t>
      </w:r>
      <w:r w:rsidRPr="007A0CCC">
        <w:t>繳納義務人遷移不明</w:t>
      </w:r>
      <w:r>
        <w:rPr>
          <w:rFonts w:hint="eastAsia"/>
        </w:rPr>
        <w:t>）</w:t>
      </w:r>
      <w:r w:rsidRPr="007A0CCC">
        <w:t>或頹屋等因素無法以郵</w:t>
      </w:r>
    </w:p>
    <w:p w:rsidR="007A0CCC" w:rsidRDefault="007A0CCC" w:rsidP="007A0CCC">
      <w:r>
        <w:rPr>
          <w:rFonts w:hint="eastAsia"/>
        </w:rPr>
        <w:t xml:space="preserve">　　　　　</w:t>
      </w:r>
      <w:r w:rsidRPr="007A0CCC">
        <w:t>務送達者或其他特殊情形者，鄉、鎮公所得就事實查明後，檢同申請書及相關證明</w:t>
      </w:r>
    </w:p>
    <w:p w:rsidR="007A0CCC" w:rsidRPr="007A0CCC" w:rsidRDefault="007A0CCC" w:rsidP="007A0CCC">
      <w:r>
        <w:rPr>
          <w:rFonts w:hint="eastAsia"/>
        </w:rPr>
        <w:t xml:space="preserve">　　　　　</w:t>
      </w:r>
      <w:r w:rsidRPr="007A0CCC">
        <w:t>文件，提報環保局核定。</w:t>
      </w:r>
    </w:p>
    <w:p w:rsidR="007A0CCC" w:rsidRDefault="007A0CCC" w:rsidP="007A0CCC">
      <w:r>
        <w:rPr>
          <w:rFonts w:hint="eastAsia"/>
        </w:rPr>
        <w:t xml:space="preserve">　　</w:t>
      </w:r>
      <w:r w:rsidRPr="007A0CCC">
        <w:t>（四）經催繳後仍未繳納非自來水用戶清除處理費者，環保局應造冊列管並列入移交，並</w:t>
      </w:r>
    </w:p>
    <w:p w:rsidR="007A0CCC" w:rsidRPr="007A0CCC" w:rsidRDefault="007A0CCC" w:rsidP="007A0CCC">
      <w:r>
        <w:rPr>
          <w:rFonts w:hint="eastAsia"/>
        </w:rPr>
        <w:t xml:space="preserve">　　　　　</w:t>
      </w:r>
      <w:r w:rsidRPr="007A0CCC">
        <w:t>依廢棄物清理法第六十六條規定，移送法務部行政執行署強制執行。</w:t>
      </w:r>
    </w:p>
    <w:p w:rsidR="007A0CCC" w:rsidRDefault="007A0CCC" w:rsidP="007A0CCC">
      <w:r>
        <w:rPr>
          <w:rFonts w:hint="eastAsia"/>
        </w:rPr>
        <w:t xml:space="preserve">　　</w:t>
      </w:r>
      <w:r w:rsidRPr="007A0CCC">
        <w:t>（五）逾行政執行法第七條規定執行期間尚無法收繳之應收歲入款，應依「金門縣政府暨</w:t>
      </w:r>
    </w:p>
    <w:p w:rsidR="007A0CCC" w:rsidRDefault="007A0CCC" w:rsidP="007A0CCC">
      <w:r>
        <w:rPr>
          <w:rFonts w:hint="eastAsia"/>
        </w:rPr>
        <w:t xml:space="preserve">　　　　　</w:t>
      </w:r>
      <w:r w:rsidRPr="007A0CCC">
        <w:t>所屬機關學校註銷經費賸餘-待納庫（押金、材料）及應收歲入（保留）款會計事務</w:t>
      </w:r>
    </w:p>
    <w:p w:rsidR="007A0CCC" w:rsidRPr="007A0CCC" w:rsidRDefault="007A0CCC" w:rsidP="007A0CCC">
      <w:r>
        <w:rPr>
          <w:rFonts w:hint="eastAsia"/>
        </w:rPr>
        <w:t xml:space="preserve">　　　　　</w:t>
      </w:r>
      <w:r w:rsidRPr="007A0CCC">
        <w:t>處理作業規定」辦理註銷。</w:t>
      </w:r>
    </w:p>
    <w:p w:rsidR="007A0CCC" w:rsidRDefault="007A0CCC" w:rsidP="007A0CCC">
      <w:r w:rsidRPr="007A0CCC">
        <w:t>四、  一般廢棄物清除處理費係基於使用者付費原則徵收，繳納義務人如有特殊情形者，應檢具</w:t>
      </w:r>
    </w:p>
    <w:p w:rsidR="007A0CCC" w:rsidRDefault="007A0CCC" w:rsidP="007A0CCC">
      <w:r>
        <w:rPr>
          <w:rFonts w:hint="eastAsia"/>
        </w:rPr>
        <w:t xml:space="preserve">　　</w:t>
      </w:r>
      <w:r w:rsidRPr="007A0CCC">
        <w:t>金門縣非自來水用戶免徵一般廢棄物清除處理費申請書</w:t>
      </w:r>
      <w:r>
        <w:rPr>
          <w:rFonts w:hint="eastAsia"/>
        </w:rPr>
        <w:t>（</w:t>
      </w:r>
      <w:r w:rsidRPr="007A0CCC">
        <w:t>如附件</w:t>
      </w:r>
      <w:r>
        <w:t>1</w:t>
      </w:r>
      <w:r>
        <w:rPr>
          <w:rFonts w:hint="eastAsia"/>
        </w:rPr>
        <w:t>）</w:t>
      </w:r>
      <w:r w:rsidRPr="007A0CCC">
        <w:t>及相關證明文件向鄉、</w:t>
      </w:r>
    </w:p>
    <w:p w:rsidR="007A0CCC" w:rsidRPr="007A0CCC" w:rsidRDefault="007A0CCC" w:rsidP="007A0CCC">
      <w:r>
        <w:rPr>
          <w:rFonts w:hint="eastAsia"/>
        </w:rPr>
        <w:t xml:space="preserve">　　</w:t>
      </w:r>
      <w:r w:rsidRPr="007A0CCC">
        <w:t>鎮公所提出申請，由鄉、鎮公所報送環保局核定。</w:t>
      </w:r>
    </w:p>
    <w:p w:rsidR="007A0CCC" w:rsidRPr="007A0CCC" w:rsidRDefault="007A0CCC" w:rsidP="007A0CCC">
      <w:r w:rsidRPr="007A0CCC">
        <w:t>五、環保局及鄉、鎮公所於每年度徵收作業結束後檢討工作得失及辦理人員獎懲。</w:t>
      </w:r>
    </w:p>
    <w:p w:rsidR="006678B7" w:rsidRDefault="006678B7" w:rsidP="006678B7"/>
    <w:p w:rsidR="007A0CCC" w:rsidRDefault="007A0CCC" w:rsidP="006678B7">
      <w:r>
        <w:rPr>
          <w:rFonts w:hint="eastAsia"/>
          <w:noProof/>
        </w:rPr>
        <w:lastRenderedPageBreak/>
        <w:drawing>
          <wp:inline distT="0" distB="0" distL="0" distR="0">
            <wp:extent cx="6296025" cy="824865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自來水_頁面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00470" cy="8254474"/>
                    </a:xfrm>
                    <a:prstGeom prst="rect">
                      <a:avLst/>
                    </a:prstGeom>
                  </pic:spPr>
                </pic:pic>
              </a:graphicData>
            </a:graphic>
          </wp:inline>
        </w:drawing>
      </w:r>
    </w:p>
    <w:p w:rsidR="007A0CCC" w:rsidRPr="007A0CCC" w:rsidRDefault="002F1957" w:rsidP="006678B7">
      <w:r>
        <w:rPr>
          <w:rFonts w:hint="eastAsia"/>
          <w:noProof/>
        </w:rPr>
        <w:lastRenderedPageBreak/>
        <w:drawing>
          <wp:inline distT="0" distB="0" distL="0" distR="0">
            <wp:extent cx="6296025" cy="822960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自來水_頁面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0470" cy="8235410"/>
                    </a:xfrm>
                    <a:prstGeom prst="rect">
                      <a:avLst/>
                    </a:prstGeom>
                  </pic:spPr>
                </pic:pic>
              </a:graphicData>
            </a:graphic>
          </wp:inline>
        </w:drawing>
      </w:r>
    </w:p>
    <w:p w:rsidR="00E724FE" w:rsidRDefault="00E724FE" w:rsidP="002A7E4D">
      <w:pPr>
        <w:rPr>
          <w:rFonts w:ascii="方正中楷" w:eastAsia="方正中楷"/>
          <w:sz w:val="36"/>
          <w:szCs w:val="36"/>
        </w:rPr>
      </w:pPr>
    </w:p>
    <w:p w:rsidR="002A7E4D" w:rsidRPr="003640E8" w:rsidRDefault="002A7E4D" w:rsidP="002A7E4D">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政府函</w:t>
      </w:r>
    </w:p>
    <w:p w:rsidR="002A7E4D" w:rsidRPr="007E5922" w:rsidRDefault="002A7E4D" w:rsidP="002A7E4D">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sidR="002F1957">
        <w:rPr>
          <w:rFonts w:hAnsi="標楷體" w:hint="eastAsia"/>
        </w:rPr>
        <w:t>9</w:t>
      </w:r>
      <w:r w:rsidRPr="007E5922">
        <w:rPr>
          <w:rFonts w:hAnsi="標楷體" w:hint="eastAsia"/>
        </w:rPr>
        <w:t>月</w:t>
      </w:r>
      <w:r w:rsidR="002F1957">
        <w:rPr>
          <w:rFonts w:hAnsi="標楷體" w:hint="eastAsia"/>
        </w:rPr>
        <w:t>9</w:t>
      </w:r>
      <w:r w:rsidRPr="007E5922">
        <w:rPr>
          <w:rFonts w:hAnsi="標楷體" w:hint="eastAsia"/>
        </w:rPr>
        <w:t>日</w:t>
      </w:r>
    </w:p>
    <w:p w:rsidR="002A7E4D" w:rsidRDefault="002A7E4D" w:rsidP="002A7E4D">
      <w:pPr>
        <w:rPr>
          <w:rFonts w:hAnsi="標楷體"/>
        </w:rPr>
      </w:pPr>
      <w:r w:rsidRPr="007E5922">
        <w:rPr>
          <w:rFonts w:hAnsi="標楷體" w:hint="eastAsia"/>
        </w:rPr>
        <w:t>發文字號：府</w:t>
      </w:r>
      <w:r w:rsidR="006678B7">
        <w:rPr>
          <w:rFonts w:hAnsi="標楷體" w:hint="eastAsia"/>
        </w:rPr>
        <w:t>社福</w:t>
      </w:r>
      <w:r>
        <w:rPr>
          <w:rFonts w:hAnsi="標楷體" w:hint="eastAsia"/>
        </w:rPr>
        <w:t>字</w:t>
      </w:r>
      <w:r w:rsidRPr="007E5922">
        <w:rPr>
          <w:rFonts w:hAnsi="標楷體" w:hint="eastAsia"/>
        </w:rPr>
        <w:t>第</w:t>
      </w:r>
      <w:r w:rsidR="005101DF">
        <w:rPr>
          <w:rFonts w:hAnsi="標楷體" w:hint="eastAsia"/>
        </w:rPr>
        <w:t>102</w:t>
      </w:r>
      <w:r w:rsidR="002F1957">
        <w:rPr>
          <w:rFonts w:hAnsi="標楷體" w:hint="eastAsia"/>
        </w:rPr>
        <w:t>0075564</w:t>
      </w:r>
      <w:r w:rsidRPr="007E5922">
        <w:rPr>
          <w:rFonts w:hAnsi="標楷體" w:hint="eastAsia"/>
        </w:rPr>
        <w:t>號</w:t>
      </w:r>
    </w:p>
    <w:p w:rsidR="002A7E4D" w:rsidRDefault="005101DF" w:rsidP="002A7E4D">
      <w:pPr>
        <w:ind w:left="720" w:hangingChars="300" w:hanging="720"/>
      </w:pPr>
      <w:r>
        <w:rPr>
          <w:rFonts w:ascii="Verdana" w:hAnsi="Verdana" w:hint="eastAsia"/>
          <w:color w:val="000000"/>
        </w:rPr>
        <w:t>主旨</w:t>
      </w:r>
      <w:r w:rsidR="000E6211">
        <w:rPr>
          <w:rFonts w:ascii="Verdana" w:hAnsi="Verdana" w:hint="eastAsia"/>
          <w:color w:val="000000"/>
        </w:rPr>
        <w:t>：</w:t>
      </w:r>
      <w:r w:rsidR="006678B7">
        <w:rPr>
          <w:rFonts w:hint="eastAsia"/>
        </w:rPr>
        <w:t>修正</w:t>
      </w:r>
      <w:r w:rsidR="00664981">
        <w:rPr>
          <w:rFonts w:hint="eastAsia"/>
        </w:rPr>
        <w:t>「</w:t>
      </w:r>
      <w:r w:rsidR="002F1957">
        <w:rPr>
          <w:rFonts w:hint="eastAsia"/>
        </w:rPr>
        <w:t>金門縣身心障礙者權益保障推動小組設置要點</w:t>
      </w:r>
      <w:r w:rsidR="00664981">
        <w:rPr>
          <w:rFonts w:hint="eastAsia"/>
        </w:rPr>
        <w:t>」</w:t>
      </w:r>
      <w:r w:rsidR="002F1957">
        <w:rPr>
          <w:rFonts w:hint="eastAsia"/>
        </w:rPr>
        <w:t>部分條文，並自中華民國102年9月1日起生效</w:t>
      </w:r>
      <w:r w:rsidR="006678B7">
        <w:rPr>
          <w:rFonts w:hint="eastAsia"/>
        </w:rPr>
        <w:t>，</w:t>
      </w:r>
      <w:r w:rsidR="00664981">
        <w:rPr>
          <w:rFonts w:hint="eastAsia"/>
        </w:rPr>
        <w:t>請　查照。</w:t>
      </w:r>
    </w:p>
    <w:p w:rsidR="002F1957" w:rsidRDefault="002F1957" w:rsidP="002A7E4D">
      <w:pPr>
        <w:ind w:left="720" w:hangingChars="300" w:hanging="720"/>
      </w:pPr>
      <w:r>
        <w:rPr>
          <w:rFonts w:hint="eastAsia"/>
        </w:rPr>
        <w:t>說明：檢附「金門縣身心障礙者權益保障推動小組設置要點」修正條文乙份。</w:t>
      </w:r>
    </w:p>
    <w:p w:rsidR="00817512" w:rsidRDefault="00817512" w:rsidP="002A7E4D">
      <w:pPr>
        <w:ind w:left="720" w:hangingChars="300" w:hanging="720"/>
      </w:pPr>
      <w:r>
        <w:rPr>
          <w:rFonts w:hint="eastAsia"/>
        </w:rPr>
        <w:t>正本：甲種發行</w:t>
      </w:r>
    </w:p>
    <w:p w:rsidR="002A7E4D" w:rsidRPr="00817512" w:rsidRDefault="002F1957" w:rsidP="00817512">
      <w:pPr>
        <w:ind w:left="720" w:hangingChars="300" w:hanging="720"/>
      </w:pPr>
      <w:r>
        <w:rPr>
          <w:rFonts w:hint="eastAsia"/>
        </w:rPr>
        <w:t>副本：社團法人金門縣身心障礙者家長協會（含附件）、社團法人金門縣身心障礙福利協進會（含附件）、社團法人金門縣康復之友協會（含附件）、金門縣私立晨光教養家園（含附件）、金門縣立福田家園（含附件）、本府社會處（含附件）</w:t>
      </w:r>
    </w:p>
    <w:p w:rsidR="00404369" w:rsidRPr="00404369" w:rsidRDefault="00404369" w:rsidP="002F1957">
      <w:pPr>
        <w:ind w:left="1080" w:hangingChars="300" w:hanging="1080"/>
        <w:jc w:val="center"/>
        <w:rPr>
          <w:rFonts w:hAnsi="標楷體"/>
        </w:rPr>
      </w:pPr>
      <w:r>
        <w:rPr>
          <w:rFonts w:eastAsia="方正中楷" w:hint="eastAsia"/>
          <w:sz w:val="36"/>
          <w:szCs w:val="36"/>
        </w:rPr>
        <w:t>金門</w:t>
      </w:r>
      <w:r w:rsidR="002F1957">
        <w:rPr>
          <w:rFonts w:eastAsia="方正中楷" w:hint="eastAsia"/>
          <w:sz w:val="36"/>
          <w:szCs w:val="36"/>
        </w:rPr>
        <w:t>縣身心障礙者權益保障推動小組設置要點</w:t>
      </w:r>
    </w:p>
    <w:p w:rsidR="002F1957" w:rsidRDefault="002F1957" w:rsidP="008C7E45">
      <w:r>
        <w:t>一、為執行身心障礙者權益保障法第十條第一項至第三項之規定，特訂定本要點</w:t>
      </w:r>
      <w:r>
        <w:br/>
        <w:t>二、本縣身心障礙者權益保障推動小組（以下簡稱本小組）任務如下：</w:t>
      </w:r>
      <w:r>
        <w:br/>
      </w:r>
      <w:r>
        <w:rPr>
          <w:rFonts w:hint="eastAsia"/>
        </w:rPr>
        <w:t xml:space="preserve">　　</w:t>
      </w:r>
      <w:r>
        <w:t>（一）整合規劃、研究、諮詢、協調推動促進身心障礙者權益保障相關事宜。</w:t>
      </w:r>
      <w:r>
        <w:br/>
      </w:r>
      <w:r>
        <w:rPr>
          <w:rFonts w:hint="eastAsia"/>
        </w:rPr>
        <w:t xml:space="preserve">　　</w:t>
      </w:r>
      <w:r>
        <w:t>（二）受理身心障礙者權益受損協調事宜。</w:t>
      </w:r>
      <w:r>
        <w:br/>
      </w:r>
      <w:r>
        <w:rPr>
          <w:rFonts w:hint="eastAsia"/>
        </w:rPr>
        <w:t xml:space="preserve">　　</w:t>
      </w:r>
      <w:r>
        <w:t>（三）其他促進身心障礙者權益及福利保障相關事宜。</w:t>
      </w:r>
      <w:r>
        <w:br/>
        <w:t>三、本小組設置委員十一人至十五人，其中一人為主任委員，由本縣縣長兼任，一人為副主任</w:t>
      </w:r>
    </w:p>
    <w:p w:rsidR="002F1957" w:rsidRDefault="002F1957" w:rsidP="008C7E45">
      <w:r>
        <w:rPr>
          <w:rFonts w:hint="eastAsia"/>
        </w:rPr>
        <w:t xml:space="preserve">　　</w:t>
      </w:r>
      <w:r>
        <w:t>委員，由金門縣政府（以下簡稱本府）秘書長兼任。</w:t>
      </w:r>
      <w:r>
        <w:br/>
        <w:t>四、本小組委員除主任委員、副主任委員外，其餘委員由本府就各目的事業主管機關、身心障</w:t>
      </w:r>
    </w:p>
    <w:p w:rsidR="002F1957" w:rsidRDefault="002F1957" w:rsidP="008C7E45">
      <w:r>
        <w:rPr>
          <w:rFonts w:hint="eastAsia"/>
        </w:rPr>
        <w:t xml:space="preserve">　　</w:t>
      </w:r>
      <w:r>
        <w:t>礙者或其監護人代表、身心障礙福利學者或專家、民意代表及民間相關 機構、團體代表遴</w:t>
      </w:r>
    </w:p>
    <w:p w:rsidR="002F1957" w:rsidRDefault="002F1957" w:rsidP="008C7E45">
      <w:r>
        <w:rPr>
          <w:rFonts w:hint="eastAsia"/>
        </w:rPr>
        <w:t xml:space="preserve">　　</w:t>
      </w:r>
      <w:r>
        <w:t>聘之；任期二年，除各目的事業主管機關代表期滿不受續聘次數之限制外；其餘代表期滿</w:t>
      </w:r>
    </w:p>
    <w:p w:rsidR="002F1957" w:rsidRDefault="002F1957" w:rsidP="008C7E45">
      <w:r>
        <w:rPr>
          <w:rFonts w:hint="eastAsia"/>
        </w:rPr>
        <w:t xml:space="preserve">　　</w:t>
      </w:r>
      <w:r>
        <w:t>得續聘一次。但代表機關或團體出任者，應隨其本職進退。</w:t>
      </w:r>
    </w:p>
    <w:p w:rsidR="002F1957" w:rsidRDefault="002F1957" w:rsidP="008C7E45">
      <w:r>
        <w:rPr>
          <w:rFonts w:hint="eastAsia"/>
        </w:rPr>
        <w:t xml:space="preserve">　　</w:t>
      </w:r>
      <w:r>
        <w:t>前項委員出缺時，本府應予補聘，補聘委員之任期至原委員任期屆滿之日為止。</w:t>
      </w:r>
      <w:r>
        <w:br/>
      </w:r>
      <w:r>
        <w:rPr>
          <w:rFonts w:hint="eastAsia"/>
        </w:rPr>
        <w:t xml:space="preserve">　　</w:t>
      </w:r>
      <w:r>
        <w:t>第一項委員，身心障礙者或其監護人代表及民間相關機構、團體代表，不得少於委員總數</w:t>
      </w:r>
    </w:p>
    <w:p w:rsidR="002F1957" w:rsidRDefault="002F1957" w:rsidP="008C7E45">
      <w:r>
        <w:rPr>
          <w:rFonts w:hint="eastAsia"/>
        </w:rPr>
        <w:t xml:space="preserve">　　</w:t>
      </w:r>
      <w:r>
        <w:t>三分之一；單一性別不得少於委員總數三分之一。</w:t>
      </w:r>
      <w:r>
        <w:br/>
        <w:t>五、本小組置執行秘書一人，承主任委員之命處理的常事物；並置工作人員若干人，均由本縣</w:t>
      </w:r>
    </w:p>
    <w:p w:rsidR="00651E6E" w:rsidRDefault="002F1957" w:rsidP="008C7E45">
      <w:r>
        <w:rPr>
          <w:rFonts w:hint="eastAsia"/>
        </w:rPr>
        <w:t xml:space="preserve">　　</w:t>
      </w:r>
      <w:r>
        <w:t>縣長就本府人員派兼之。</w:t>
      </w:r>
      <w:r>
        <w:br/>
        <w:t>六、本小組得視協調案件類型，就本小組任務編組，成立協調處理特別小組。</w:t>
      </w:r>
      <w:r>
        <w:br/>
        <w:t>    </w:t>
      </w:r>
      <w:r>
        <w:rPr>
          <w:rFonts w:hint="eastAsia"/>
        </w:rPr>
        <w:t xml:space="preserve">　　</w:t>
      </w:r>
      <w:r>
        <w:t>協調處理特別小組由本小組委員三人至五人組成，並以本府代表委員一人為主席，其餘成</w:t>
      </w:r>
    </w:p>
    <w:p w:rsidR="00651E6E" w:rsidRDefault="00651E6E" w:rsidP="008C7E45">
      <w:r>
        <w:rPr>
          <w:rFonts w:hint="eastAsia"/>
        </w:rPr>
        <w:t xml:space="preserve">　　</w:t>
      </w:r>
      <w:r w:rsidR="002F1957">
        <w:t>員視協調案件類型邀請其他委員擔任。</w:t>
      </w:r>
      <w:r w:rsidR="002F1957">
        <w:br/>
        <w:t>七、本小組每半年開會一次，由主任委員召集並為主席，必要時得召開臨時會議。主任委員不</w:t>
      </w:r>
    </w:p>
    <w:p w:rsidR="00651E6E" w:rsidRDefault="00651E6E" w:rsidP="008C7E45">
      <w:r>
        <w:rPr>
          <w:rFonts w:hint="eastAsia"/>
        </w:rPr>
        <w:t xml:space="preserve">　　</w:t>
      </w:r>
      <w:r w:rsidR="002F1957">
        <w:t>以出席時，應指定副主任委員代理之；副主任委員不能出席時，由委員互推一人代理之。</w:t>
      </w:r>
      <w:r w:rsidR="002F1957">
        <w:br/>
        <w:t>八、本小組委員應親自出出席會議，如不能出席，除民意代表及身心障礙福利學者或專家外之</w:t>
      </w:r>
    </w:p>
    <w:p w:rsidR="00651E6E" w:rsidRDefault="00651E6E" w:rsidP="008C7E45">
      <w:r>
        <w:rPr>
          <w:rFonts w:hint="eastAsia"/>
        </w:rPr>
        <w:t xml:space="preserve">　　</w:t>
      </w:r>
      <w:r w:rsidR="002F1957">
        <w:t>委員，得指派代表出席，並得列計出席人數。</w:t>
      </w:r>
      <w:r>
        <w:br/>
        <w:t>   </w:t>
      </w:r>
      <w:r>
        <w:rPr>
          <w:rFonts w:hint="eastAsia"/>
        </w:rPr>
        <w:t xml:space="preserve">　　</w:t>
      </w:r>
      <w:r w:rsidR="002F1957">
        <w:t>本小組開會應有過半數委員出席，決議事項應經出席委員過半數之同意，可否同數時，取</w:t>
      </w:r>
    </w:p>
    <w:p w:rsidR="00651E6E" w:rsidRDefault="00651E6E" w:rsidP="008C7E45">
      <w:r>
        <w:rPr>
          <w:rFonts w:hint="eastAsia"/>
        </w:rPr>
        <w:lastRenderedPageBreak/>
        <w:t xml:space="preserve">　　</w:t>
      </w:r>
      <w:r w:rsidR="002F1957">
        <w:t>決於主席。</w:t>
      </w:r>
      <w:r w:rsidR="002F1957">
        <w:br/>
        <w:t>九、本小組決議事項應上網公告並送請相關機關（構）、團體參考或辦理。</w:t>
      </w:r>
      <w:r w:rsidR="002F1957">
        <w:br/>
        <w:t>十、本小組開會時，得邀請相關機關派員列席；受理身心障礙者權益受損協調處理事宜時，並</w:t>
      </w:r>
    </w:p>
    <w:p w:rsidR="008C7E45" w:rsidRPr="008C7E45" w:rsidRDefault="00651E6E" w:rsidP="008C7E45">
      <w:r>
        <w:rPr>
          <w:rFonts w:hint="eastAsia"/>
        </w:rPr>
        <w:t xml:space="preserve">　　</w:t>
      </w:r>
      <w:r w:rsidR="002F1957">
        <w:t>得邀請申請人與相關機關、團體列席。</w:t>
      </w:r>
      <w:r w:rsidR="002F1957">
        <w:br/>
        <w:t>十一、本小組委員、執行秘書及工作人員均為無給職。</w:t>
      </w:r>
      <w:r w:rsidR="002F1957">
        <w:br/>
        <w:t>十二、本要點所需經費由本府編列預算支應。</w:t>
      </w:r>
    </w:p>
    <w:p w:rsidR="00E724FE" w:rsidRPr="003640E8" w:rsidRDefault="00E724FE" w:rsidP="00E724FE">
      <w:pPr>
        <w:rPr>
          <w:rFonts w:ascii="方正中楷" w:eastAsia="方正中楷"/>
          <w:sz w:val="36"/>
          <w:szCs w:val="36"/>
        </w:rPr>
      </w:pPr>
      <w:r w:rsidRPr="003640E8">
        <w:rPr>
          <w:rFonts w:ascii="方正中楷" w:eastAsia="方正中楷" w:hint="eastAsia"/>
          <w:sz w:val="36"/>
          <w:szCs w:val="36"/>
        </w:rPr>
        <w:t>金門縣</w:t>
      </w:r>
      <w:r>
        <w:rPr>
          <w:rFonts w:ascii="方正中楷" w:eastAsia="方正中楷" w:hint="eastAsia"/>
          <w:sz w:val="36"/>
          <w:szCs w:val="36"/>
        </w:rPr>
        <w:t>政府函</w:t>
      </w:r>
    </w:p>
    <w:p w:rsidR="00E724FE" w:rsidRPr="007E5922" w:rsidRDefault="00E724FE" w:rsidP="00E724FE">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9</w:t>
      </w:r>
      <w:r w:rsidRPr="007E5922">
        <w:rPr>
          <w:rFonts w:hAnsi="標楷體" w:hint="eastAsia"/>
        </w:rPr>
        <w:t>月</w:t>
      </w:r>
      <w:r>
        <w:rPr>
          <w:rFonts w:hAnsi="標楷體" w:hint="eastAsia"/>
        </w:rPr>
        <w:t>14</w:t>
      </w:r>
      <w:r w:rsidRPr="007E5922">
        <w:rPr>
          <w:rFonts w:hAnsi="標楷體" w:hint="eastAsia"/>
        </w:rPr>
        <w:t>日</w:t>
      </w:r>
    </w:p>
    <w:p w:rsidR="00E724FE" w:rsidRDefault="00E724FE" w:rsidP="00E724FE">
      <w:pPr>
        <w:rPr>
          <w:rFonts w:hAnsi="標楷體"/>
        </w:rPr>
      </w:pPr>
      <w:r w:rsidRPr="007E5922">
        <w:rPr>
          <w:rFonts w:hAnsi="標楷體" w:hint="eastAsia"/>
        </w:rPr>
        <w:t>發文字號：府</w:t>
      </w:r>
      <w:r>
        <w:rPr>
          <w:rFonts w:hAnsi="標楷體" w:hint="eastAsia"/>
        </w:rPr>
        <w:t>警少字</w:t>
      </w:r>
      <w:r w:rsidRPr="007E5922">
        <w:rPr>
          <w:rFonts w:hAnsi="標楷體" w:hint="eastAsia"/>
        </w:rPr>
        <w:t>第</w:t>
      </w:r>
      <w:r>
        <w:rPr>
          <w:rFonts w:hAnsi="標楷體" w:hint="eastAsia"/>
        </w:rPr>
        <w:t>1020076252</w:t>
      </w:r>
      <w:r w:rsidRPr="007E5922">
        <w:rPr>
          <w:rFonts w:hAnsi="標楷體" w:hint="eastAsia"/>
        </w:rPr>
        <w:t>號</w:t>
      </w:r>
    </w:p>
    <w:p w:rsidR="00E724FE" w:rsidRDefault="00E724FE" w:rsidP="00E724FE">
      <w:pPr>
        <w:ind w:left="720" w:hangingChars="300" w:hanging="720"/>
      </w:pPr>
      <w:r>
        <w:rPr>
          <w:rFonts w:ascii="Verdana" w:hAnsi="Verdana" w:hint="eastAsia"/>
          <w:color w:val="000000"/>
        </w:rPr>
        <w:t>主旨：</w:t>
      </w:r>
      <w:r>
        <w:rPr>
          <w:rFonts w:hint="eastAsia"/>
        </w:rPr>
        <w:t>檢送本縣「少年輔導委員會設置要點」1份，請　查照。</w:t>
      </w:r>
    </w:p>
    <w:p w:rsidR="00E724FE" w:rsidRDefault="00E724FE" w:rsidP="00E724FE">
      <w:pPr>
        <w:ind w:left="720" w:hangingChars="300" w:hanging="720"/>
      </w:pPr>
      <w:r>
        <w:rPr>
          <w:rFonts w:hint="eastAsia"/>
        </w:rPr>
        <w:t>說明：為推動少年輔導工作及明確各單位職責，特訂定本要點，請各編組單位依要點權責內容辦理。</w:t>
      </w:r>
    </w:p>
    <w:p w:rsidR="00E724FE" w:rsidRDefault="00E724FE" w:rsidP="00E724FE">
      <w:pPr>
        <w:ind w:left="720" w:hangingChars="300" w:hanging="720"/>
      </w:pPr>
      <w:r>
        <w:rPr>
          <w:rFonts w:hint="eastAsia"/>
        </w:rPr>
        <w:t>正本：本府建設處、教育處、社會處、行政處、金門縣衛生局、金門縣校外生活輔導會、金門縣警察局（少年警察隊）、金門縣警察局（秘書室）、金門縣警察局金城分局、金門縣警察局金湖分局</w:t>
      </w:r>
    </w:p>
    <w:p w:rsidR="00E724FE" w:rsidRDefault="00E724FE" w:rsidP="00E724FE">
      <w:pPr>
        <w:ind w:left="720" w:hangingChars="300" w:hanging="720"/>
      </w:pPr>
      <w:r>
        <w:rPr>
          <w:rFonts w:hint="eastAsia"/>
        </w:rPr>
        <w:t xml:space="preserve">副本： </w:t>
      </w:r>
    </w:p>
    <w:p w:rsidR="00E724FE" w:rsidRPr="00817512" w:rsidRDefault="00E724FE" w:rsidP="00E724FE">
      <w:pPr>
        <w:ind w:left="1080" w:hangingChars="300" w:hanging="1080"/>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724FE" w:rsidRPr="00404369" w:rsidRDefault="00E724FE" w:rsidP="00E724FE">
      <w:pPr>
        <w:ind w:left="1080" w:hangingChars="300" w:hanging="1080"/>
        <w:jc w:val="center"/>
        <w:rPr>
          <w:rFonts w:hAnsi="標楷體"/>
        </w:rPr>
      </w:pPr>
      <w:r>
        <w:rPr>
          <w:rFonts w:eastAsia="方正中楷" w:hint="eastAsia"/>
          <w:sz w:val="36"/>
          <w:szCs w:val="36"/>
        </w:rPr>
        <w:t>金門縣少年輔導委員會設置要點</w:t>
      </w:r>
    </w:p>
    <w:p w:rsidR="00E724FE" w:rsidRDefault="00E724FE" w:rsidP="00D441A9">
      <w:r>
        <w:t>一、金門縣政府為辦理少年輔導業務，輔導適應不良少年，依少年不良行為及虞犯預防辦法第</w:t>
      </w:r>
    </w:p>
    <w:p w:rsidR="00E724FE" w:rsidRDefault="00E724FE" w:rsidP="00D441A9">
      <w:r>
        <w:rPr>
          <w:rFonts w:hint="eastAsia"/>
        </w:rPr>
        <w:t xml:space="preserve">　　</w:t>
      </w:r>
      <w:r>
        <w:t>十一條第一項規定，特設置金門縣少年輔導委員會（以下簡稱本會），並訂定本要點。</w:t>
      </w:r>
      <w:r>
        <w:br/>
        <w:t>二、本會任務如下：</w:t>
      </w:r>
      <w:r>
        <w:br/>
      </w:r>
      <w:r>
        <w:rPr>
          <w:rFonts w:hint="eastAsia"/>
        </w:rPr>
        <w:t xml:space="preserve">　　</w:t>
      </w:r>
      <w:r>
        <w:t>（一）統合警察、社會、教育、衛生、行政、建設等局處及民間機關（構）之資源事項。</w:t>
      </w:r>
      <w:r>
        <w:br/>
      </w:r>
      <w:r>
        <w:rPr>
          <w:rFonts w:hint="eastAsia"/>
        </w:rPr>
        <w:t xml:space="preserve">　　</w:t>
      </w:r>
      <w:r>
        <w:t>（二）加強預防少年偏差行為事項。</w:t>
      </w:r>
      <w:r>
        <w:br/>
      </w:r>
      <w:r>
        <w:rPr>
          <w:rFonts w:hint="eastAsia"/>
        </w:rPr>
        <w:t xml:space="preserve">　　</w:t>
      </w:r>
      <w:r>
        <w:t>（三）協調聯繫各單位共同落實執行勸導、輔導、轉介、安置及救助少年之工作事項。</w:t>
      </w:r>
      <w:r>
        <w:br/>
      </w:r>
      <w:r>
        <w:rPr>
          <w:rFonts w:hint="eastAsia"/>
        </w:rPr>
        <w:t xml:space="preserve">　　</w:t>
      </w:r>
      <w:r>
        <w:t>（四）其他有關少年輔導事項。</w:t>
      </w:r>
      <w:r>
        <w:br/>
        <w:t>三、本會置主任委員一人，由縣長兼任；副主任委員四人，由副縣長、警察局局長、教育處處</w:t>
      </w:r>
    </w:p>
    <w:p w:rsidR="00E724FE" w:rsidRDefault="00E724FE" w:rsidP="00D441A9">
      <w:r>
        <w:rPr>
          <w:rFonts w:hint="eastAsia"/>
        </w:rPr>
        <w:t xml:space="preserve">　　</w:t>
      </w:r>
      <w:r>
        <w:t>長、社會處處長兼任；其餘組成單位之主管或專家學者為委員。</w:t>
      </w:r>
      <w:r>
        <w:br/>
        <w:t xml:space="preserve">　　本會置總幹事一人，由警察局副局長兼任；副總幹事一人，由警察局少年警察隊隊長兼任；</w:t>
      </w:r>
    </w:p>
    <w:p w:rsidR="00E724FE" w:rsidRDefault="00E724FE" w:rsidP="00D441A9">
      <w:r>
        <w:rPr>
          <w:rFonts w:hint="eastAsia"/>
        </w:rPr>
        <w:t xml:space="preserve">　　</w:t>
      </w:r>
      <w:r>
        <w:t>幹事若干人，由主任委員遴選有關單位適當人員擔任，必要時並得酌聘專任幹事。</w:t>
      </w:r>
      <w:r>
        <w:br/>
        <w:t xml:space="preserve">　　前項委員之任期為二年，期滿得續派（聘）兼之，但代表機構或團體出任者，應隨其本職</w:t>
      </w:r>
    </w:p>
    <w:p w:rsidR="00E724FE" w:rsidRDefault="00E724FE" w:rsidP="00D441A9">
      <w:r>
        <w:rPr>
          <w:rFonts w:hint="eastAsia"/>
        </w:rPr>
        <w:t xml:space="preserve">　　</w:t>
      </w:r>
      <w:r>
        <w:t>進退，任期出缺時，得補派（聘）兼至原任期屆滿之日止。</w:t>
      </w:r>
      <w:r>
        <w:br/>
        <w:t>四、少年有下列情形之一者，本會應予妥善輔導：</w:t>
      </w:r>
      <w:r>
        <w:br/>
      </w:r>
      <w:r>
        <w:rPr>
          <w:rFonts w:hint="eastAsia"/>
        </w:rPr>
        <w:t xml:space="preserve">　　</w:t>
      </w:r>
      <w:r>
        <w:t>（一）受刑事、管訓或其他處分完畢而在失學、失業、失養中者。</w:t>
      </w:r>
      <w:r>
        <w:br/>
      </w:r>
      <w:r>
        <w:rPr>
          <w:rFonts w:hint="eastAsia"/>
        </w:rPr>
        <w:t xml:space="preserve">　　</w:t>
      </w:r>
      <w:r>
        <w:t>（二）經少年法庭裁定不付審理，諭知少年之法定代理人或現在保護少年之人對該少年嚴</w:t>
      </w:r>
    </w:p>
    <w:p w:rsidR="00146F02" w:rsidRDefault="00E724FE" w:rsidP="00D441A9">
      <w:r>
        <w:rPr>
          <w:rFonts w:hint="eastAsia"/>
        </w:rPr>
        <w:lastRenderedPageBreak/>
        <w:t xml:space="preserve">　　　　　</w:t>
      </w:r>
      <w:r>
        <w:t>加管教者。</w:t>
      </w:r>
      <w:r>
        <w:br/>
      </w:r>
      <w:r>
        <w:rPr>
          <w:rFonts w:hint="eastAsia"/>
        </w:rPr>
        <w:t xml:space="preserve">　　</w:t>
      </w:r>
      <w:r>
        <w:t>（三）少年之父母或監護人因無法管教，經其委託代為管教者。</w:t>
      </w:r>
      <w:r>
        <w:br/>
      </w:r>
      <w:r>
        <w:rPr>
          <w:rFonts w:hint="eastAsia"/>
        </w:rPr>
        <w:t xml:space="preserve">　　</w:t>
      </w:r>
      <w:r>
        <w:t>（四）其他認有輔導必要者。</w:t>
      </w:r>
      <w:r>
        <w:br/>
        <w:t>五、本會之輔導事項，以下列各款為範圍：</w:t>
      </w:r>
      <w:r>
        <w:br/>
      </w:r>
      <w:r>
        <w:rPr>
          <w:rFonts w:hint="eastAsia"/>
        </w:rPr>
        <w:t xml:space="preserve">　　</w:t>
      </w:r>
      <w:r>
        <w:t>（一）少年經常逃學、逃家在外遊蕩事項。</w:t>
      </w:r>
      <w:r>
        <w:br/>
      </w:r>
      <w:r>
        <w:rPr>
          <w:rFonts w:hint="eastAsia"/>
        </w:rPr>
        <w:t xml:space="preserve">　　</w:t>
      </w:r>
      <w:r>
        <w:t>（二）少年失學、失業或不務正業事項。</w:t>
      </w:r>
      <w:r>
        <w:br/>
      </w:r>
      <w:r>
        <w:rPr>
          <w:rFonts w:hint="eastAsia"/>
        </w:rPr>
        <w:t xml:space="preserve">　　</w:t>
      </w:r>
      <w:r>
        <w:t>（三）少年反抗家庭、學校及社會秩序事項。</w:t>
      </w:r>
      <w:r>
        <w:br/>
      </w:r>
      <w:r>
        <w:rPr>
          <w:rFonts w:hint="eastAsia"/>
        </w:rPr>
        <w:t xml:space="preserve">　　</w:t>
      </w:r>
      <w:r>
        <w:t>（四）少年參加不良幫派組織有滋事之虞事項。</w:t>
      </w:r>
      <w:r>
        <w:br/>
      </w:r>
      <w:r>
        <w:rPr>
          <w:rFonts w:hint="eastAsia"/>
        </w:rPr>
        <w:t xml:space="preserve">　　</w:t>
      </w:r>
      <w:r>
        <w:t>（五）少年孤苦無依，無家可歸在外流浪事項。</w:t>
      </w:r>
      <w:r>
        <w:br/>
      </w:r>
      <w:r>
        <w:rPr>
          <w:rFonts w:hint="eastAsia"/>
        </w:rPr>
        <w:t xml:space="preserve">　　</w:t>
      </w:r>
      <w:r>
        <w:t>（六）少年身心健康缺陷或患傳染病之治療事項。</w:t>
      </w:r>
      <w:r>
        <w:br/>
      </w:r>
      <w:r>
        <w:rPr>
          <w:rFonts w:hint="eastAsia"/>
        </w:rPr>
        <w:t xml:space="preserve">　　</w:t>
      </w:r>
      <w:r>
        <w:t>（七）大眾傳播媒體有害少年心理健康報導之協助改進事項。</w:t>
      </w:r>
      <w:r>
        <w:br/>
      </w:r>
      <w:r>
        <w:rPr>
          <w:rFonts w:hint="eastAsia"/>
        </w:rPr>
        <w:t xml:space="preserve">　　</w:t>
      </w:r>
      <w:r>
        <w:t>（八）其他應行輔導事項。</w:t>
      </w:r>
      <w:r>
        <w:br/>
        <w:t>六、本會輔導工作之權責區分如下：</w:t>
      </w:r>
      <w:r>
        <w:br/>
      </w:r>
      <w:r w:rsidR="00146F02">
        <w:rPr>
          <w:rFonts w:hint="eastAsia"/>
        </w:rPr>
        <w:t xml:space="preserve">　　</w:t>
      </w:r>
      <w:r>
        <w:t>（一）金門縣學生校外生活輔導會：</w:t>
      </w:r>
    </w:p>
    <w:p w:rsidR="00146F02" w:rsidRDefault="00146F02" w:rsidP="00D441A9">
      <w:r>
        <w:rPr>
          <w:rFonts w:hint="eastAsia"/>
        </w:rPr>
        <w:t xml:space="preserve">　　　　　</w:t>
      </w:r>
      <w:r w:rsidR="00E724FE">
        <w:t>１、少年反抗家庭學校之調查處理事項。</w:t>
      </w:r>
    </w:p>
    <w:p w:rsidR="00146F02" w:rsidRDefault="00146F02" w:rsidP="00D441A9">
      <w:r>
        <w:rPr>
          <w:rFonts w:hint="eastAsia"/>
        </w:rPr>
        <w:t xml:space="preserve">　　　　　</w:t>
      </w:r>
      <w:r w:rsidR="00E724FE">
        <w:t>２、協辦少年反抗社會秩序或參加不良幫派組織之調查處理事項。</w:t>
      </w:r>
      <w:r w:rsidR="00E724FE">
        <w:br/>
      </w:r>
      <w:r>
        <w:rPr>
          <w:rFonts w:hint="eastAsia"/>
        </w:rPr>
        <w:t xml:space="preserve">　　</w:t>
      </w:r>
      <w:r w:rsidR="00E724FE">
        <w:t>（二）教育處：</w:t>
      </w:r>
    </w:p>
    <w:p w:rsidR="00146F02" w:rsidRDefault="00146F02" w:rsidP="00D441A9">
      <w:r>
        <w:rPr>
          <w:rFonts w:hint="eastAsia"/>
        </w:rPr>
        <w:t xml:space="preserve">　　　　　</w:t>
      </w:r>
      <w:r w:rsidR="00E724FE">
        <w:t>１、少年經常逃學在外遊蕩之糾正事項。</w:t>
      </w:r>
      <w:r w:rsidR="00E724FE">
        <w:br/>
        <w:t xml:space="preserve">　</w:t>
      </w:r>
      <w:r>
        <w:rPr>
          <w:rFonts w:hint="eastAsia"/>
        </w:rPr>
        <w:t xml:space="preserve">　　　　</w:t>
      </w:r>
      <w:r w:rsidR="00E724FE">
        <w:t>２、少年失學後就學之輔導事項。</w:t>
      </w:r>
      <w:r w:rsidR="00E724FE">
        <w:br/>
        <w:t xml:space="preserve">　</w:t>
      </w:r>
      <w:r>
        <w:rPr>
          <w:rFonts w:hint="eastAsia"/>
        </w:rPr>
        <w:t xml:space="preserve">　　　　</w:t>
      </w:r>
      <w:r w:rsidR="00E724FE">
        <w:t>３、協辦少年經常逃家在外遊蕩之處理。</w:t>
      </w:r>
      <w:r w:rsidR="00E724FE">
        <w:br/>
      </w:r>
      <w:r>
        <w:rPr>
          <w:rFonts w:hint="eastAsia"/>
        </w:rPr>
        <w:t xml:space="preserve">　　</w:t>
      </w:r>
      <w:r w:rsidR="00E724FE">
        <w:t>（三）社會處：</w:t>
      </w:r>
    </w:p>
    <w:p w:rsidR="00146F02" w:rsidRDefault="00146F02" w:rsidP="00D441A9">
      <w:r>
        <w:rPr>
          <w:rFonts w:hint="eastAsia"/>
        </w:rPr>
        <w:t xml:space="preserve">　　　　　</w:t>
      </w:r>
      <w:r w:rsidR="00E724FE">
        <w:t>１、少年失業後就業之輔導事項。</w:t>
      </w:r>
      <w:r w:rsidR="00E724FE">
        <w:br/>
      </w:r>
      <w:r>
        <w:rPr>
          <w:rFonts w:hint="eastAsia"/>
        </w:rPr>
        <w:t xml:space="preserve">　　　　　</w:t>
      </w:r>
      <w:r w:rsidR="00E724FE">
        <w:t>２、少年孤苦無依、無家可歸在外流浪等失養問題。</w:t>
      </w:r>
      <w:r w:rsidR="00E724FE">
        <w:br/>
      </w:r>
      <w:r>
        <w:rPr>
          <w:rFonts w:hint="eastAsia"/>
        </w:rPr>
        <w:t xml:space="preserve">　　　　　</w:t>
      </w:r>
      <w:r w:rsidR="00E724FE">
        <w:t>３、少年心理健康教育、親子教育、成長教育、兩性教育、法律教育之辦理。</w:t>
      </w:r>
      <w:r w:rsidR="00E724FE">
        <w:br/>
      </w:r>
      <w:r>
        <w:rPr>
          <w:rFonts w:hint="eastAsia"/>
        </w:rPr>
        <w:t xml:space="preserve">　　　　　</w:t>
      </w:r>
      <w:r w:rsidR="00E724FE">
        <w:t>４、少年身心健康之假日休閒、團體諮商活動之規劃及辦理。</w:t>
      </w:r>
      <w:r w:rsidR="00E724FE">
        <w:br/>
      </w:r>
      <w:r>
        <w:rPr>
          <w:rFonts w:hint="eastAsia"/>
        </w:rPr>
        <w:t xml:space="preserve">　　　　　</w:t>
      </w:r>
      <w:r w:rsidR="00E724FE">
        <w:t>５、協辦輔導少年工作事項</w:t>
      </w:r>
      <w:r w:rsidR="00E724FE">
        <w:br/>
      </w:r>
      <w:r>
        <w:rPr>
          <w:rFonts w:hint="eastAsia"/>
        </w:rPr>
        <w:t xml:space="preserve">　　</w:t>
      </w:r>
      <w:r w:rsidR="00E724FE">
        <w:t>（四）衛生局：</w:t>
      </w:r>
    </w:p>
    <w:p w:rsidR="00146F02" w:rsidRDefault="00146F02" w:rsidP="00D441A9">
      <w:r>
        <w:rPr>
          <w:rFonts w:hint="eastAsia"/>
        </w:rPr>
        <w:t xml:space="preserve">　　　　　</w:t>
      </w:r>
      <w:r w:rsidR="00E724FE">
        <w:t>少年身心疾患，或濫用藥物、菸害防制之宣導、治療與輔導。</w:t>
      </w:r>
      <w:r w:rsidR="00E724FE">
        <w:br/>
      </w:r>
      <w:r>
        <w:rPr>
          <w:rFonts w:hint="eastAsia"/>
        </w:rPr>
        <w:t xml:space="preserve">　　</w:t>
      </w:r>
      <w:r w:rsidR="00E724FE">
        <w:t>（五）行政處：</w:t>
      </w:r>
    </w:p>
    <w:p w:rsidR="00146F02" w:rsidRDefault="00146F02" w:rsidP="00D441A9">
      <w:r>
        <w:rPr>
          <w:rFonts w:hint="eastAsia"/>
        </w:rPr>
        <w:t xml:space="preserve">　　　　　</w:t>
      </w:r>
      <w:r w:rsidR="00E724FE">
        <w:t>大眾傳播媒體，有關少年輔導之宣導暨協助改進事項。</w:t>
      </w:r>
      <w:r w:rsidR="00E724FE">
        <w:br/>
      </w:r>
      <w:r>
        <w:rPr>
          <w:rFonts w:hint="eastAsia"/>
        </w:rPr>
        <w:t xml:space="preserve">　　</w:t>
      </w:r>
      <w:r w:rsidR="00E724FE">
        <w:t>（六）建設處：</w:t>
      </w:r>
      <w:r w:rsidR="00E724FE">
        <w:br/>
        <w:t xml:space="preserve">　　　</w:t>
      </w:r>
      <w:r>
        <w:rPr>
          <w:rFonts w:hint="eastAsia"/>
        </w:rPr>
        <w:t xml:space="preserve">　　</w:t>
      </w:r>
      <w:r w:rsidR="00E724FE">
        <w:t>少年進入不當場所之管理或取締。</w:t>
      </w:r>
      <w:r w:rsidR="00E724FE">
        <w:br/>
      </w:r>
      <w:r>
        <w:rPr>
          <w:rFonts w:hint="eastAsia"/>
        </w:rPr>
        <w:t xml:space="preserve">　　</w:t>
      </w:r>
      <w:r w:rsidR="00E724FE">
        <w:t>（七）警察局：</w:t>
      </w:r>
      <w:r w:rsidR="00E724FE">
        <w:br/>
        <w:t xml:space="preserve">　</w:t>
      </w:r>
      <w:r>
        <w:rPr>
          <w:rFonts w:hint="eastAsia"/>
        </w:rPr>
        <w:t xml:space="preserve">　　　　</w:t>
      </w:r>
      <w:r w:rsidR="00E724FE">
        <w:t>１、少年違反社會秩序或參加不良幫派組織之調查取締。</w:t>
      </w:r>
      <w:r w:rsidR="00E724FE">
        <w:br/>
        <w:t xml:space="preserve">　</w:t>
      </w:r>
      <w:r>
        <w:rPr>
          <w:rFonts w:hint="eastAsia"/>
        </w:rPr>
        <w:t xml:space="preserve">　　　　</w:t>
      </w:r>
      <w:r w:rsidR="00E724FE">
        <w:t>２、少年經常逃學、逃家在外遊蕩，反抗社會秩序之勸導及取締。</w:t>
      </w:r>
      <w:r w:rsidR="00E724FE">
        <w:br/>
        <w:t xml:space="preserve">　</w:t>
      </w:r>
      <w:r>
        <w:rPr>
          <w:rFonts w:hint="eastAsia"/>
        </w:rPr>
        <w:t xml:space="preserve">　　　　</w:t>
      </w:r>
      <w:r w:rsidR="00E724FE">
        <w:t>３、執行少年不良行為及虞犯預防工作。</w:t>
      </w:r>
      <w:r w:rsidR="00E724FE">
        <w:br/>
        <w:t xml:space="preserve">　</w:t>
      </w:r>
      <w:r>
        <w:rPr>
          <w:rFonts w:hint="eastAsia"/>
        </w:rPr>
        <w:t xml:space="preserve">　　　　</w:t>
      </w:r>
      <w:r w:rsidR="00E724FE">
        <w:t>４、輔導少年對象資料調查及個別輔導工作之協調執行事項。</w:t>
      </w:r>
      <w:r w:rsidR="00E724FE">
        <w:br/>
      </w:r>
      <w:r w:rsidR="00E724FE">
        <w:lastRenderedPageBreak/>
        <w:t xml:space="preserve">　</w:t>
      </w:r>
      <w:r>
        <w:rPr>
          <w:rFonts w:hint="eastAsia"/>
        </w:rPr>
        <w:t xml:space="preserve">　　　　</w:t>
      </w:r>
      <w:r w:rsidR="00E724FE">
        <w:t>５、輔導資料之整理及會議紀錄、預算編列事項。</w:t>
      </w:r>
      <w:r w:rsidR="00E724FE">
        <w:br/>
        <w:t xml:space="preserve">　</w:t>
      </w:r>
      <w:r>
        <w:rPr>
          <w:rFonts w:hint="eastAsia"/>
        </w:rPr>
        <w:t xml:space="preserve">　　　　</w:t>
      </w:r>
      <w:r w:rsidR="00E724FE">
        <w:t>６、以警察分局為單位，成立「少年輔導組」，並邀請鄉（鎮）長、代表會、地方</w:t>
      </w:r>
    </w:p>
    <w:p w:rsidR="00146F02" w:rsidRDefault="00146F02" w:rsidP="00D441A9">
      <w:r>
        <w:rPr>
          <w:rFonts w:hint="eastAsia"/>
        </w:rPr>
        <w:t xml:space="preserve">　　　　　　　</w:t>
      </w:r>
      <w:r w:rsidR="00E724FE">
        <w:t>社福公益團體代表及中等學校校長等有關人員，由分局長擔任召集人，每半年</w:t>
      </w:r>
    </w:p>
    <w:p w:rsidR="00146F02" w:rsidRDefault="00146F02" w:rsidP="00D441A9">
      <w:r>
        <w:rPr>
          <w:rFonts w:hint="eastAsia"/>
        </w:rPr>
        <w:t xml:space="preserve">　　　　　　　</w:t>
      </w:r>
      <w:r w:rsidR="00E724FE">
        <w:t>舉行會報一次，會報紀錄應報本會備查。</w:t>
      </w:r>
      <w:r w:rsidR="00E724FE">
        <w:br/>
        <w:t xml:space="preserve">　</w:t>
      </w:r>
      <w:r>
        <w:rPr>
          <w:rFonts w:hint="eastAsia"/>
        </w:rPr>
        <w:t xml:space="preserve">　　　　</w:t>
      </w:r>
      <w:r w:rsidR="00E724FE">
        <w:t>７、督導所屬警察單位輔導工作之執行。</w:t>
      </w:r>
      <w:r w:rsidR="00E724FE">
        <w:br/>
        <w:t>七、關於少年輔導事項，經本會委員會議決議後，由總幹事協調辦理之。如遇急需辦理之少年</w:t>
      </w:r>
    </w:p>
    <w:p w:rsidR="00146F02" w:rsidRDefault="00146F02" w:rsidP="00D441A9">
      <w:r>
        <w:rPr>
          <w:rFonts w:hint="eastAsia"/>
        </w:rPr>
        <w:t xml:space="preserve">　　</w:t>
      </w:r>
      <w:r w:rsidR="00E724FE">
        <w:t>輔導事項，得由主辦機關主動協調有關機關迅速辦理，並提本會委員會追認。如無法執行</w:t>
      </w:r>
    </w:p>
    <w:p w:rsidR="00146F02" w:rsidRDefault="00146F02" w:rsidP="00D441A9">
      <w:r>
        <w:rPr>
          <w:rFonts w:hint="eastAsia"/>
        </w:rPr>
        <w:t xml:space="preserve">　　</w:t>
      </w:r>
      <w:r w:rsidR="00E724FE">
        <w:t>或執行顯有困難者，經本會之決議，由主辦單位循行政體系報請上級主管機關解決之。</w:t>
      </w:r>
      <w:r w:rsidR="00E724FE">
        <w:br/>
        <w:t>八、本會委員會每半年開會一次，必要時得召開臨時會議，會議由主任委員擔任主席，主任委</w:t>
      </w:r>
    </w:p>
    <w:p w:rsidR="00146F02" w:rsidRDefault="00146F02" w:rsidP="00D441A9">
      <w:r>
        <w:rPr>
          <w:rFonts w:hint="eastAsia"/>
        </w:rPr>
        <w:t xml:space="preserve">　　</w:t>
      </w:r>
      <w:r w:rsidR="00E724FE">
        <w:t>員因故不能出席時，由副主任委員擔任之，副主任委員不能出席時，由副主任委員指定之</w:t>
      </w:r>
    </w:p>
    <w:p w:rsidR="00146F02" w:rsidRDefault="00146F02" w:rsidP="00D441A9">
      <w:r>
        <w:rPr>
          <w:rFonts w:hint="eastAsia"/>
        </w:rPr>
        <w:t xml:space="preserve">　　</w:t>
      </w:r>
      <w:r w:rsidR="00E724FE">
        <w:t>當然委員代理之。委員由機關代表擔任者，應隨其本職進退，因故不能出席會議時，得由</w:t>
      </w:r>
    </w:p>
    <w:p w:rsidR="00146F02" w:rsidRDefault="00146F02" w:rsidP="00D441A9">
      <w:r>
        <w:rPr>
          <w:rFonts w:hint="eastAsia"/>
        </w:rPr>
        <w:t xml:space="preserve">　　</w:t>
      </w:r>
      <w:r w:rsidR="00E724FE">
        <w:t>該機關之人員代理。</w:t>
      </w:r>
      <w:r w:rsidR="00E724FE">
        <w:br/>
        <w:t xml:space="preserve">　　本會幹事會議至少每三個月召開一次，得併委員會召開，必要時得召開臨時會，會議決定</w:t>
      </w:r>
    </w:p>
    <w:p w:rsidR="00146F02" w:rsidRDefault="00146F02" w:rsidP="00D441A9">
      <w:r>
        <w:rPr>
          <w:rFonts w:hint="eastAsia"/>
        </w:rPr>
        <w:t xml:space="preserve">　　</w:t>
      </w:r>
      <w:r w:rsidR="00E724FE">
        <w:t>事項，得先執行，補提委員會議追認，俾利有時效性議案研商、策進。</w:t>
      </w:r>
      <w:r w:rsidR="00E724FE">
        <w:br/>
        <w:t>九、本會少年輔導工作之個案資料，應妥善保密，不得外洩或提供給他人發布新聞。</w:t>
      </w:r>
      <w:r w:rsidR="00E724FE">
        <w:br/>
        <w:t>十、本會為辦理各項少年輔導業務，依聘用人員聘用條例或行政院暨所屬機關約僱人員僱用辦</w:t>
      </w:r>
    </w:p>
    <w:p w:rsidR="00146F02" w:rsidRDefault="00146F02" w:rsidP="00D441A9">
      <w:r>
        <w:rPr>
          <w:rFonts w:hint="eastAsia"/>
        </w:rPr>
        <w:t xml:space="preserve">　　</w:t>
      </w:r>
      <w:r w:rsidR="00E724FE">
        <w:t>法規定約聘僱社會工作員，推展相關事務。其進用以具國內外大專院校 社會工作相關系所</w:t>
      </w:r>
    </w:p>
    <w:p w:rsidR="00146F02" w:rsidRDefault="00146F02" w:rsidP="00D441A9">
      <w:r>
        <w:rPr>
          <w:rFonts w:hint="eastAsia"/>
        </w:rPr>
        <w:t xml:space="preserve">　　</w:t>
      </w:r>
      <w:r w:rsidR="00E724FE">
        <w:t>畢業者，經甄試錄取後聘用。志工由本會約聘僱社會工作員遴選大專院校修習輔導工作相</w:t>
      </w:r>
    </w:p>
    <w:p w:rsidR="00146F02" w:rsidRDefault="00146F02" w:rsidP="00D441A9">
      <w:r>
        <w:rPr>
          <w:rFonts w:hint="eastAsia"/>
        </w:rPr>
        <w:t xml:space="preserve">　　</w:t>
      </w:r>
      <w:r w:rsidR="00E724FE">
        <w:t>關系所學生及社會熱心人士擔任之。</w:t>
      </w:r>
      <w:r w:rsidR="00E724FE">
        <w:br/>
        <w:t>十一、少輔組應辦理之少年輔導事項如下：</w:t>
      </w:r>
      <w:r w:rsidR="00E724FE">
        <w:br/>
      </w:r>
      <w:r>
        <w:rPr>
          <w:rFonts w:hint="eastAsia"/>
        </w:rPr>
        <w:t xml:space="preserve">　　　</w:t>
      </w:r>
      <w:r w:rsidR="00E724FE">
        <w:t>（一）執行本委員會之決議交辦事項。</w:t>
      </w:r>
      <w:r w:rsidR="00E724FE">
        <w:br/>
      </w:r>
      <w:r>
        <w:rPr>
          <w:rFonts w:hint="eastAsia"/>
        </w:rPr>
        <w:t xml:space="preserve">　　　</w:t>
      </w:r>
      <w:r w:rsidR="00E724FE">
        <w:t>（二）轄區少年犯罪資料之蒐集、統計及分析等事項。</w:t>
      </w:r>
      <w:r w:rsidR="00E724FE">
        <w:br/>
      </w:r>
      <w:r>
        <w:rPr>
          <w:rFonts w:hint="eastAsia"/>
        </w:rPr>
        <w:t xml:space="preserve">　　　</w:t>
      </w:r>
      <w:r w:rsidR="00E724FE">
        <w:t>（三）執行轄區少年輔導服務、犯罪預防宣導及其他少年輔導必要事項。</w:t>
      </w:r>
      <w:r w:rsidR="00E724FE">
        <w:br/>
        <w:t>十二、本會委員及兼任人員均為無給職，其工作辛勞或貢獻卓著者，得致送獎狀、紀念品，或</w:t>
      </w:r>
    </w:p>
    <w:p w:rsidR="00280343" w:rsidRDefault="00146F02" w:rsidP="00D441A9">
      <w:r>
        <w:rPr>
          <w:rFonts w:hint="eastAsia"/>
        </w:rPr>
        <w:t xml:space="preserve">　　　</w:t>
      </w:r>
      <w:r w:rsidR="00E724FE">
        <w:t>予以適當之表揚。</w:t>
      </w:r>
      <w:r w:rsidR="00E724FE">
        <w:br/>
        <w:t>十三、本會所需之經費，由警察局在年度預算下編列，以利輔導少年工作之推展。</w:t>
      </w:r>
    </w:p>
    <w:p w:rsidR="008C7E45" w:rsidRDefault="008C7E45" w:rsidP="00D441A9"/>
    <w:p w:rsidR="008C7E45" w:rsidRDefault="008C7E45" w:rsidP="00D441A9"/>
    <w:p w:rsidR="008C7E45" w:rsidRDefault="008C7E45" w:rsidP="00D441A9"/>
    <w:p w:rsidR="008C7E45" w:rsidRDefault="008C7E45" w:rsidP="00D441A9"/>
    <w:p w:rsidR="008C7E45" w:rsidRDefault="008C7E45" w:rsidP="00D441A9"/>
    <w:p w:rsidR="008C7E45" w:rsidRDefault="008C7E45" w:rsidP="00D441A9"/>
    <w:p w:rsidR="008C7E45" w:rsidRDefault="008C7E45" w:rsidP="00D441A9"/>
    <w:p w:rsidR="008C7E45" w:rsidRDefault="008C7E45" w:rsidP="00D441A9"/>
    <w:p w:rsidR="008C7E45" w:rsidRDefault="008C7E45" w:rsidP="00D441A9"/>
    <w:p w:rsidR="008C7E45" w:rsidRDefault="008C7E45" w:rsidP="00D441A9"/>
    <w:p w:rsidR="008C7E45" w:rsidRDefault="008C7E45" w:rsidP="00D441A9"/>
    <w:p w:rsidR="008C7E45" w:rsidRDefault="008C7E45" w:rsidP="00D441A9"/>
    <w:p w:rsidR="0044746B" w:rsidRPr="00FE196C" w:rsidRDefault="004D13B8" w:rsidP="00FE196C">
      <w:pPr>
        <w:ind w:left="720" w:hangingChars="200" w:hanging="720"/>
        <w:rPr>
          <w:rFonts w:eastAsia="方正中楷"/>
          <w:sz w:val="36"/>
          <w:szCs w:val="36"/>
          <w:bdr w:val="single" w:sz="4" w:space="0" w:color="auto"/>
        </w:rPr>
      </w:pPr>
      <w:r>
        <w:rPr>
          <w:rFonts w:eastAsia="方正中楷" w:hint="eastAsia"/>
          <w:sz w:val="36"/>
          <w:szCs w:val="36"/>
          <w:bdr w:val="single" w:sz="4" w:space="0" w:color="auto"/>
        </w:rPr>
        <w:lastRenderedPageBreak/>
        <w:t>公告</w:t>
      </w:r>
    </w:p>
    <w:p w:rsidR="00812EAD" w:rsidRPr="003640E8" w:rsidRDefault="00812EAD" w:rsidP="00812EAD">
      <w:pPr>
        <w:rPr>
          <w:rFonts w:ascii="方正中楷" w:eastAsia="方正中楷"/>
          <w:sz w:val="36"/>
          <w:szCs w:val="36"/>
        </w:rPr>
      </w:pPr>
      <w:r w:rsidRPr="003640E8">
        <w:rPr>
          <w:rFonts w:ascii="方正中楷" w:eastAsia="方正中楷" w:hint="eastAsia"/>
          <w:sz w:val="36"/>
          <w:szCs w:val="36"/>
        </w:rPr>
        <w:t>金門縣</w:t>
      </w:r>
      <w:r w:rsidR="00A61F94">
        <w:rPr>
          <w:rFonts w:ascii="方正中楷" w:eastAsia="方正中楷" w:hint="eastAsia"/>
          <w:sz w:val="36"/>
          <w:szCs w:val="36"/>
        </w:rPr>
        <w:t>政府</w:t>
      </w:r>
      <w:r>
        <w:rPr>
          <w:rFonts w:ascii="方正中楷" w:eastAsia="方正中楷" w:hint="eastAsia"/>
          <w:sz w:val="36"/>
          <w:szCs w:val="36"/>
        </w:rPr>
        <w:t>公告</w:t>
      </w:r>
    </w:p>
    <w:p w:rsidR="00812EAD" w:rsidRPr="007E5922" w:rsidRDefault="00812EAD" w:rsidP="00812EAD">
      <w:pPr>
        <w:rPr>
          <w:rFonts w:hAnsi="標楷體"/>
        </w:rPr>
      </w:pPr>
      <w:r w:rsidRPr="007E5922">
        <w:rPr>
          <w:rFonts w:hAnsi="標楷體" w:hint="eastAsia"/>
        </w:rPr>
        <w:t>發文日期：中華民國</w:t>
      </w:r>
      <w:r>
        <w:rPr>
          <w:rFonts w:hAnsi="標楷體" w:hint="eastAsia"/>
        </w:rPr>
        <w:t>10</w:t>
      </w:r>
      <w:r w:rsidR="00A7461B">
        <w:rPr>
          <w:rFonts w:hAnsi="標楷體" w:hint="eastAsia"/>
        </w:rPr>
        <w:t>2</w:t>
      </w:r>
      <w:r w:rsidRPr="007E5922">
        <w:rPr>
          <w:rFonts w:hAnsi="標楷體" w:hint="eastAsia"/>
        </w:rPr>
        <w:t>年</w:t>
      </w:r>
      <w:r w:rsidR="00941F87">
        <w:rPr>
          <w:rFonts w:hAnsi="標楷體" w:hint="eastAsia"/>
        </w:rPr>
        <w:t>8</w:t>
      </w:r>
      <w:r w:rsidRPr="007E5922">
        <w:rPr>
          <w:rFonts w:hAnsi="標楷體" w:hint="eastAsia"/>
        </w:rPr>
        <w:t>月</w:t>
      </w:r>
      <w:r w:rsidR="00941F87">
        <w:rPr>
          <w:rFonts w:hAnsi="標楷體" w:hint="eastAsia"/>
        </w:rPr>
        <w:t>7</w:t>
      </w:r>
      <w:r w:rsidRPr="007E5922">
        <w:rPr>
          <w:rFonts w:hAnsi="標楷體" w:hint="eastAsia"/>
        </w:rPr>
        <w:t>日</w:t>
      </w:r>
    </w:p>
    <w:p w:rsidR="00812EAD" w:rsidRPr="00564406" w:rsidRDefault="00812EAD" w:rsidP="00812EAD">
      <w:pPr>
        <w:rPr>
          <w:rFonts w:hAnsi="標楷體"/>
        </w:rPr>
      </w:pPr>
      <w:r w:rsidRPr="007E5922">
        <w:rPr>
          <w:rFonts w:hAnsi="標楷體" w:hint="eastAsia"/>
        </w:rPr>
        <w:t>發文字號：</w:t>
      </w:r>
      <w:r w:rsidR="00A7461B">
        <w:rPr>
          <w:rFonts w:hAnsi="標楷體" w:hint="eastAsia"/>
        </w:rPr>
        <w:t>府</w:t>
      </w:r>
      <w:r w:rsidR="00941F87">
        <w:rPr>
          <w:rFonts w:hAnsi="標楷體" w:hint="eastAsia"/>
        </w:rPr>
        <w:t>文藝</w:t>
      </w:r>
      <w:r w:rsidRPr="00564406">
        <w:rPr>
          <w:rFonts w:hAnsi="標楷體" w:hint="eastAsia"/>
        </w:rPr>
        <w:t>字第</w:t>
      </w:r>
      <w:r w:rsidR="00F438C2">
        <w:rPr>
          <w:rFonts w:hAnsi="標楷體" w:hint="eastAsia"/>
        </w:rPr>
        <w:t>10</w:t>
      </w:r>
      <w:r w:rsidR="00941F87">
        <w:rPr>
          <w:rFonts w:hAnsi="標楷體" w:hint="eastAsia"/>
        </w:rPr>
        <w:t>20061342</w:t>
      </w:r>
      <w:r w:rsidRPr="00564406">
        <w:rPr>
          <w:rFonts w:hAnsi="標楷體" w:hint="eastAsia"/>
        </w:rPr>
        <w:t>號</w:t>
      </w:r>
    </w:p>
    <w:p w:rsidR="00812EAD" w:rsidRPr="00564406" w:rsidRDefault="00812EAD" w:rsidP="00812EAD">
      <w:pPr>
        <w:ind w:left="720" w:hangingChars="300" w:hanging="720"/>
        <w:rPr>
          <w:rFonts w:hAnsi="標楷體"/>
        </w:rPr>
      </w:pPr>
      <w:r w:rsidRPr="00C54625">
        <w:rPr>
          <w:rFonts w:hAnsi="標楷體" w:hint="eastAsia"/>
        </w:rPr>
        <w:t>主旨</w:t>
      </w:r>
      <w:r w:rsidR="00B3541C">
        <w:rPr>
          <w:rFonts w:hAnsi="標楷體" w:hint="eastAsia"/>
        </w:rPr>
        <w:t>：</w:t>
      </w:r>
      <w:r w:rsidR="00941F87">
        <w:t>預告修正「金門縣補助影視業者製作拍攝辦法」第四、六、九條條文草案。</w:t>
      </w:r>
    </w:p>
    <w:p w:rsidR="00694737" w:rsidRPr="00FE196C" w:rsidRDefault="00812EAD" w:rsidP="00694737">
      <w:pPr>
        <w:ind w:left="720" w:hangingChars="300" w:hanging="720"/>
        <w:rPr>
          <w:rFonts w:hAnsi="標楷體"/>
        </w:rPr>
      </w:pPr>
      <w:r w:rsidRPr="00C54625">
        <w:rPr>
          <w:rFonts w:hAnsi="標楷體" w:hint="eastAsia"/>
        </w:rPr>
        <w:t>依據</w:t>
      </w:r>
      <w:r>
        <w:rPr>
          <w:rFonts w:hAnsi="標楷體" w:hint="eastAsia"/>
        </w:rPr>
        <w:t>：</w:t>
      </w:r>
      <w:r w:rsidR="00941F87">
        <w:t>行政程序法第15條第2項準用第154條第1項</w:t>
      </w:r>
      <w:r>
        <w:rPr>
          <w:rFonts w:hAnsi="標楷體" w:hint="eastAsia"/>
        </w:rPr>
        <w:t>。</w:t>
      </w:r>
    </w:p>
    <w:p w:rsidR="00812EAD" w:rsidRDefault="00812EAD" w:rsidP="00812EAD">
      <w:pPr>
        <w:rPr>
          <w:rFonts w:hAnsi="標楷體"/>
        </w:rPr>
      </w:pPr>
      <w:r w:rsidRPr="00C54625">
        <w:rPr>
          <w:rFonts w:hAnsi="標楷體" w:hint="eastAsia"/>
        </w:rPr>
        <w:t>公告事項</w:t>
      </w:r>
      <w:r w:rsidR="00B3541C">
        <w:rPr>
          <w:rFonts w:hAnsi="標楷體" w:hint="eastAsia"/>
        </w:rPr>
        <w:t>：</w:t>
      </w:r>
    </w:p>
    <w:p w:rsidR="00941F87" w:rsidRDefault="00A7461B" w:rsidP="00941F87">
      <w:r>
        <w:rPr>
          <w:rFonts w:hint="eastAsia"/>
        </w:rPr>
        <w:t xml:space="preserve">　</w:t>
      </w:r>
      <w:r w:rsidR="00941F87">
        <w:t>一、修正機關：金門縣政府。</w:t>
      </w:r>
      <w:r w:rsidR="00941F87">
        <w:br/>
      </w:r>
      <w:r w:rsidR="00941F87">
        <w:rPr>
          <w:rFonts w:hint="eastAsia"/>
        </w:rPr>
        <w:t xml:space="preserve">　</w:t>
      </w:r>
      <w:r w:rsidR="00941F87">
        <w:t>二、修正依據：地方制度法第19條第1款第5目規定。</w:t>
      </w:r>
      <w:r w:rsidR="00941F87">
        <w:br/>
      </w:r>
      <w:r w:rsidR="00941F87">
        <w:rPr>
          <w:rFonts w:hint="eastAsia"/>
        </w:rPr>
        <w:t xml:space="preserve">　</w:t>
      </w:r>
      <w:r w:rsidR="00941F87">
        <w:t>三、草案全文：「金門縣補助影視業者製作拍攝辦法」第四、六、九條條文修正草案對照表。</w:t>
      </w:r>
      <w:r w:rsidR="00941F87">
        <w:br/>
      </w:r>
      <w:r w:rsidR="00941F87">
        <w:rPr>
          <w:rFonts w:hint="eastAsia"/>
        </w:rPr>
        <w:t xml:space="preserve">　</w:t>
      </w:r>
      <w:r w:rsidR="00941F87">
        <w:t>四、意見交流：任何人如對前開訂定內容有意見，請於刊登金門縣政府公報後30日內，將意</w:t>
      </w:r>
    </w:p>
    <w:p w:rsidR="00941F87" w:rsidRDefault="00941F87" w:rsidP="00941F87">
      <w:r>
        <w:rPr>
          <w:rFonts w:hint="eastAsia"/>
        </w:rPr>
        <w:t xml:space="preserve">　　　</w:t>
      </w:r>
      <w:r>
        <w:t>見以郵寄、傳真或電子郵件方式送金門縣文化局（地址：金門縣金城鎮環島北路1段66</w:t>
      </w:r>
    </w:p>
    <w:p w:rsidR="00D72C21" w:rsidRPr="00907C94" w:rsidRDefault="00941F87" w:rsidP="00941F87">
      <w:r>
        <w:rPr>
          <w:rFonts w:hint="eastAsia"/>
        </w:rPr>
        <w:t xml:space="preserve">　　　</w:t>
      </w:r>
      <w:r>
        <w:t>號；傳真號碼：082-320431；電子郵件：apamn@mail.kinmen.gov.tw 參考。</w:t>
      </w:r>
    </w:p>
    <w:p w:rsidR="00A7461B" w:rsidRDefault="00A7461B" w:rsidP="00A7461B">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555742" w:rsidRDefault="00555742" w:rsidP="00555742">
      <w:pPr>
        <w:adjustRightInd w:val="0"/>
        <w:snapToGrid w:val="0"/>
        <w:spacing w:line="180" w:lineRule="auto"/>
        <w:ind w:left="1080" w:hangingChars="300" w:hanging="1080"/>
        <w:jc w:val="center"/>
        <w:rPr>
          <w:rFonts w:eastAsia="方正中楷"/>
          <w:sz w:val="36"/>
          <w:szCs w:val="36"/>
        </w:rPr>
      </w:pPr>
      <w:r>
        <w:rPr>
          <w:rFonts w:eastAsia="方正中楷" w:hint="eastAsia"/>
          <w:sz w:val="36"/>
          <w:szCs w:val="36"/>
        </w:rPr>
        <w:t>「金門縣補助影視業者製作拍攝辦法」第四條、第六條、</w:t>
      </w:r>
    </w:p>
    <w:p w:rsidR="00555742" w:rsidRPr="00404369" w:rsidRDefault="00555742" w:rsidP="00555742">
      <w:pPr>
        <w:adjustRightInd w:val="0"/>
        <w:snapToGrid w:val="0"/>
        <w:spacing w:line="180" w:lineRule="auto"/>
        <w:ind w:left="1080" w:hangingChars="300" w:hanging="1080"/>
        <w:jc w:val="center"/>
        <w:rPr>
          <w:rFonts w:hAnsi="標楷體"/>
        </w:rPr>
      </w:pPr>
      <w:r>
        <w:rPr>
          <w:rFonts w:eastAsia="方正中楷" w:hint="eastAsia"/>
          <w:sz w:val="36"/>
          <w:szCs w:val="36"/>
        </w:rPr>
        <w:t>第九條條文修正總說明</w:t>
      </w:r>
    </w:p>
    <w:p w:rsidR="00555742" w:rsidRDefault="00555742" w:rsidP="00555742">
      <w:r>
        <w:rPr>
          <w:rFonts w:hint="eastAsia"/>
        </w:rPr>
        <w:t xml:space="preserve">　　</w:t>
      </w:r>
      <w:r w:rsidRPr="00555742">
        <w:t>本府為行銷本縣優質形象，鼓勵電影、電視製作業者到本縣取景 拍攝影片，並藉由影片行銷本縣形象，促進文化、觀光產業之發展，於於99年11月15日以府行法字第09900782870號令訂定發布「金門縣補助影視 業者製作拍攝辦法」。並於101年1月12日以府行法字第10100045010號令修正發布。</w:t>
      </w:r>
      <w:r w:rsidRPr="00555742">
        <w:br/>
        <w:t>一、考量現行條文第一項第四款及第五款之標準亦應適用於同項第一款至第三款及第六款，爰</w:t>
      </w:r>
    </w:p>
    <w:p w:rsidR="00555742" w:rsidRDefault="00555742" w:rsidP="00555742">
      <w:r>
        <w:rPr>
          <w:rFonts w:hint="eastAsia"/>
        </w:rPr>
        <w:t xml:space="preserve">　　</w:t>
      </w:r>
      <w:r w:rsidRPr="00555742">
        <w:t>將該二款移至該項本文，並略作文字調整。另為為配合並鼓勵近年新興 之微電影，特將其</w:t>
      </w:r>
    </w:p>
    <w:p w:rsidR="00555742" w:rsidRDefault="00555742" w:rsidP="00555742">
      <w:r>
        <w:rPr>
          <w:rFonts w:hint="eastAsia"/>
        </w:rPr>
        <w:t xml:space="preserve">　　</w:t>
      </w:r>
      <w:r w:rsidRPr="00555742">
        <w:t>新增置於第三款，其定義參考自文化部101年度電影短片及微電影輔導金實施要點；原條</w:t>
      </w:r>
    </w:p>
    <w:p w:rsidR="00555742" w:rsidRDefault="00555742" w:rsidP="00555742">
      <w:r>
        <w:rPr>
          <w:rFonts w:hint="eastAsia"/>
        </w:rPr>
        <w:t xml:space="preserve">　　</w:t>
      </w:r>
      <w:r w:rsidRPr="00555742">
        <w:t>文第六款移至第五款。外國影片欲申請補助者，亦須符 合第一項之四款內容，爰於該款新</w:t>
      </w:r>
    </w:p>
    <w:p w:rsidR="00555742" w:rsidRDefault="00555742" w:rsidP="00555742">
      <w:r>
        <w:rPr>
          <w:rFonts w:hint="eastAsia"/>
        </w:rPr>
        <w:t xml:space="preserve">　　</w:t>
      </w:r>
      <w:r w:rsidRPr="00555742">
        <w:t>增「符合前四款者」。（修正條文第四條）</w:t>
      </w:r>
      <w:r w:rsidRPr="00555742">
        <w:br/>
        <w:t>二、為有效提高影視業者前來金門縣取景拍攝電影片、電視劇等誘因，修正金門縣補助影視業</w:t>
      </w:r>
    </w:p>
    <w:p w:rsidR="00555742" w:rsidRDefault="00555742" w:rsidP="00555742">
      <w:r>
        <w:rPr>
          <w:rFonts w:hint="eastAsia"/>
        </w:rPr>
        <w:t xml:space="preserve">　　</w:t>
      </w:r>
      <w:r w:rsidRPr="00555742">
        <w:t>者製作拍攝辦法之補助金比例及上限如下：「修正補助金額每案原則不 得達申請企劃書所</w:t>
      </w:r>
    </w:p>
    <w:p w:rsidR="00555742" w:rsidRDefault="00555742" w:rsidP="00555742">
      <w:r>
        <w:rPr>
          <w:rFonts w:hint="eastAsia"/>
        </w:rPr>
        <w:t xml:space="preserve">　　</w:t>
      </w:r>
      <w:r w:rsidRPr="00555742">
        <w:t>載製作總成本之百分之四十，每部電影片獲核發補助金，最高以新臺幣壹仟萬元為上限；</w:t>
      </w:r>
    </w:p>
    <w:p w:rsidR="00555742" w:rsidRDefault="00555742" w:rsidP="00555742">
      <w:r>
        <w:rPr>
          <w:rFonts w:hint="eastAsia"/>
        </w:rPr>
        <w:t xml:space="preserve">　　</w:t>
      </w:r>
      <w:r w:rsidRPr="00555742">
        <w:t>電視劇集補助金之核發，每集最高以新臺幣壹佰萬元為上 限，全齣電視劇集合併計算者，</w:t>
      </w:r>
    </w:p>
    <w:p w:rsidR="00555742" w:rsidRDefault="00555742" w:rsidP="00555742">
      <w:r>
        <w:rPr>
          <w:rFonts w:hint="eastAsia"/>
        </w:rPr>
        <w:t xml:space="preserve">　　</w:t>
      </w:r>
      <w:r w:rsidRPr="00555742">
        <w:t>最高以新臺幣壹仟萬元為上限」，以達實質鼓勵效果。另本條第二項受理期限規範，已於</w:t>
      </w:r>
    </w:p>
    <w:p w:rsidR="00555742" w:rsidRDefault="00555742" w:rsidP="00555742">
      <w:r>
        <w:rPr>
          <w:rFonts w:hint="eastAsia"/>
        </w:rPr>
        <w:t xml:space="preserve">　　</w:t>
      </w:r>
      <w:r w:rsidRPr="00555742">
        <w:t>第九條條文修正，故刪除本項。（修正條文 第六條）</w:t>
      </w:r>
      <w:r w:rsidRPr="00555742">
        <w:br/>
        <w:t>三、為考量行政作業上之需要，爰於本條一項增訂受理期限。並依年度預算編列額度受理補助</w:t>
      </w:r>
    </w:p>
    <w:p w:rsidR="00555742" w:rsidRDefault="00555742" w:rsidP="00555742">
      <w:r>
        <w:rPr>
          <w:rFonts w:hint="eastAsia"/>
        </w:rPr>
        <w:t xml:space="preserve">　　</w:t>
      </w:r>
      <w:r w:rsidRPr="00555742">
        <w:t>，並免造成申請案件積累至下一年度作業之困擾，於當年度預算用罄時，即不再受理補助</w:t>
      </w:r>
    </w:p>
    <w:p w:rsidR="00A61F94" w:rsidRPr="00555742" w:rsidRDefault="00555742" w:rsidP="00555742">
      <w:r>
        <w:rPr>
          <w:rFonts w:hint="eastAsia"/>
        </w:rPr>
        <w:t xml:space="preserve">　　</w:t>
      </w:r>
      <w:r w:rsidRPr="00555742">
        <w:t>案之申請，爰於本條增訂第三項。（修正條文第九條）</w:t>
      </w:r>
    </w:p>
    <w:tbl>
      <w:tblPr>
        <w:tblStyle w:val="a4"/>
        <w:tblW w:w="0" w:type="auto"/>
        <w:jc w:val="center"/>
        <w:tblLook w:val="01E0" w:firstRow="1" w:lastRow="1" w:firstColumn="1" w:lastColumn="1" w:noHBand="0" w:noVBand="0"/>
      </w:tblPr>
      <w:tblGrid>
        <w:gridCol w:w="2481"/>
        <w:gridCol w:w="2409"/>
        <w:gridCol w:w="2835"/>
      </w:tblGrid>
      <w:tr w:rsidR="0096478A" w:rsidRPr="0096478A" w:rsidTr="0096478A">
        <w:trPr>
          <w:jc w:val="center"/>
        </w:trPr>
        <w:tc>
          <w:tcPr>
            <w:tcW w:w="7725" w:type="dxa"/>
            <w:gridSpan w:val="3"/>
          </w:tcPr>
          <w:p w:rsidR="0096478A" w:rsidRPr="0096478A" w:rsidRDefault="0096478A" w:rsidP="0096478A">
            <w:pPr>
              <w:jc w:val="center"/>
            </w:pPr>
            <w:r w:rsidRPr="0096478A">
              <w:rPr>
                <w:rFonts w:hint="eastAsia"/>
              </w:rPr>
              <w:lastRenderedPageBreak/>
              <w:t>「金門縣補助影視業者製作拍攝辦法」修正對照表</w:t>
            </w:r>
          </w:p>
        </w:tc>
      </w:tr>
      <w:tr w:rsidR="0096478A" w:rsidRPr="0096478A" w:rsidTr="0096478A">
        <w:trPr>
          <w:jc w:val="center"/>
        </w:trPr>
        <w:tc>
          <w:tcPr>
            <w:tcW w:w="2481" w:type="dxa"/>
          </w:tcPr>
          <w:p w:rsidR="0096478A" w:rsidRPr="0096478A" w:rsidRDefault="0096478A" w:rsidP="0096478A">
            <w:pPr>
              <w:jc w:val="center"/>
            </w:pPr>
            <w:r w:rsidRPr="0096478A">
              <w:rPr>
                <w:rFonts w:hint="eastAsia"/>
              </w:rPr>
              <w:t>修正條文</w:t>
            </w:r>
          </w:p>
        </w:tc>
        <w:tc>
          <w:tcPr>
            <w:tcW w:w="2409" w:type="dxa"/>
          </w:tcPr>
          <w:p w:rsidR="0096478A" w:rsidRPr="0096478A" w:rsidRDefault="0096478A" w:rsidP="0096478A">
            <w:pPr>
              <w:jc w:val="center"/>
            </w:pPr>
            <w:r w:rsidRPr="0096478A">
              <w:rPr>
                <w:rFonts w:hint="eastAsia"/>
              </w:rPr>
              <w:t>現行條文</w:t>
            </w:r>
          </w:p>
        </w:tc>
        <w:tc>
          <w:tcPr>
            <w:tcW w:w="2835" w:type="dxa"/>
          </w:tcPr>
          <w:p w:rsidR="0096478A" w:rsidRPr="0096478A" w:rsidRDefault="0096478A" w:rsidP="0096478A">
            <w:pPr>
              <w:jc w:val="center"/>
            </w:pPr>
            <w:r w:rsidRPr="0096478A">
              <w:rPr>
                <w:rFonts w:hint="eastAsia"/>
              </w:rPr>
              <w:t>修正說明</w:t>
            </w:r>
          </w:p>
        </w:tc>
      </w:tr>
      <w:tr w:rsidR="0096478A" w:rsidRPr="0096478A" w:rsidTr="0096478A">
        <w:trPr>
          <w:jc w:val="center"/>
        </w:trPr>
        <w:tc>
          <w:tcPr>
            <w:tcW w:w="2481" w:type="dxa"/>
          </w:tcPr>
          <w:p w:rsidR="0096478A" w:rsidRPr="0096478A" w:rsidRDefault="0096478A" w:rsidP="0096478A">
            <w:r w:rsidRPr="0096478A">
              <w:rPr>
                <w:rFonts w:hint="eastAsia"/>
              </w:rPr>
              <w:t>第四條    影視業者製作之影片，內容需有足以辨識本縣景點之場景，對於行銷本縣有正面效益且其劇情內容與本縣具有關聯性，</w:t>
            </w:r>
            <w:r w:rsidRPr="0096478A">
              <w:rPr>
                <w:rFonts w:hint="eastAsia"/>
                <w:u w:val="single"/>
              </w:rPr>
              <w:t>非以限制級方式呈現</w:t>
            </w:r>
            <w:r w:rsidRPr="0096478A">
              <w:rPr>
                <w:rFonts w:hint="eastAsia"/>
              </w:rPr>
              <w:t>，具公開播映及發行計畫，並符合下列規定者，得向本府申請補助：</w:t>
            </w:r>
          </w:p>
          <w:p w:rsidR="0096478A" w:rsidRPr="0096478A" w:rsidRDefault="0096478A" w:rsidP="0096478A">
            <w:r w:rsidRPr="0096478A">
              <w:rPr>
                <w:rFonts w:hint="eastAsia"/>
              </w:rPr>
              <w:t>一、電視電影片、紀錄片及以三十五</w:t>
            </w:r>
            <w:proofErr w:type="gramStart"/>
            <w:r w:rsidRPr="0096478A">
              <w:rPr>
                <w:rFonts w:hint="eastAsia"/>
              </w:rPr>
              <w:t>釐</w:t>
            </w:r>
            <w:proofErr w:type="gramEnd"/>
            <w:r w:rsidRPr="0096478A">
              <w:rPr>
                <w:rFonts w:hint="eastAsia"/>
              </w:rPr>
              <w:t>米、十六</w:t>
            </w:r>
            <w:proofErr w:type="gramStart"/>
            <w:r w:rsidRPr="0096478A">
              <w:rPr>
                <w:rFonts w:hint="eastAsia"/>
              </w:rPr>
              <w:t>釐</w:t>
            </w:r>
            <w:proofErr w:type="gramEnd"/>
            <w:r w:rsidRPr="0096478A">
              <w:rPr>
                <w:rFonts w:hint="eastAsia"/>
              </w:rPr>
              <w:t>米、超十六</w:t>
            </w:r>
            <w:proofErr w:type="gramStart"/>
            <w:r w:rsidRPr="0096478A">
              <w:rPr>
                <w:rFonts w:hint="eastAsia"/>
              </w:rPr>
              <w:t>釐</w:t>
            </w:r>
            <w:proofErr w:type="gramEnd"/>
            <w:r w:rsidRPr="0096478A">
              <w:rPr>
                <w:rFonts w:hint="eastAsia"/>
              </w:rPr>
              <w:t xml:space="preserve">米底片或以電影規格之高畫質數位攝影機（High         </w:t>
            </w:r>
            <w:proofErr w:type="gramStart"/>
            <w:r w:rsidRPr="0096478A">
              <w:rPr>
                <w:rFonts w:hint="eastAsia"/>
              </w:rPr>
              <w:t>Ｄ</w:t>
            </w:r>
            <w:proofErr w:type="gramEnd"/>
            <w:r w:rsidRPr="0096478A">
              <w:rPr>
                <w:rFonts w:hint="eastAsia"/>
              </w:rPr>
              <w:t>efinition for Cinema）攝製之電影片(以下簡稱電影片)，在本縣取景之部分，不得少於影片總長度之四分之一，且影片總長度應為六十分鐘以上。</w:t>
            </w:r>
          </w:p>
          <w:p w:rsidR="0096478A" w:rsidRPr="0096478A" w:rsidRDefault="0096478A" w:rsidP="0096478A">
            <w:r w:rsidRPr="0096478A">
              <w:rPr>
                <w:rFonts w:hint="eastAsia"/>
              </w:rPr>
              <w:t>二、電視連續劇片應有十集以上且每集長度為四十五分鐘以上，在本縣取景部分不得少於影片總長度之四分之一。</w:t>
            </w:r>
          </w:p>
          <w:p w:rsidR="0096478A" w:rsidRPr="0096478A" w:rsidRDefault="0096478A" w:rsidP="0096478A">
            <w:r w:rsidRPr="0096478A">
              <w:rPr>
                <w:rFonts w:hint="eastAsia"/>
              </w:rPr>
              <w:t>三、</w:t>
            </w:r>
            <w:r w:rsidRPr="0096478A">
              <w:rPr>
                <w:rFonts w:hint="eastAsia"/>
                <w:u w:val="single"/>
              </w:rPr>
              <w:t>短片</w:t>
            </w:r>
            <w:r w:rsidRPr="0096478A">
              <w:rPr>
                <w:u w:val="single"/>
              </w:rPr>
              <w:t>類</w:t>
            </w:r>
            <w:r w:rsidRPr="0096478A">
              <w:rPr>
                <w:rFonts w:hint="eastAsia"/>
                <w:u w:val="single"/>
              </w:rPr>
              <w:t>（影片總長度未達六十分鐘者），在本縣取景部分不得少於影片總長度之二分之一</w:t>
            </w:r>
            <w:r w:rsidRPr="0096478A">
              <w:rPr>
                <w:rFonts w:hint="eastAsia"/>
              </w:rPr>
              <w:t>。</w:t>
            </w:r>
          </w:p>
          <w:p w:rsidR="0096478A" w:rsidRPr="0096478A" w:rsidRDefault="0096478A" w:rsidP="0096478A">
            <w:r w:rsidRPr="0096478A">
              <w:rPr>
                <w:rFonts w:hint="eastAsia"/>
              </w:rPr>
              <w:lastRenderedPageBreak/>
              <w:t>四、廣告片在本縣取景之部分，不得少於總長度之二分之一。</w:t>
            </w:r>
          </w:p>
          <w:p w:rsidR="0096478A" w:rsidRPr="0096478A" w:rsidRDefault="0096478A" w:rsidP="0096478A">
            <w:r w:rsidRPr="0096478A">
              <w:rPr>
                <w:rFonts w:hint="eastAsia"/>
              </w:rPr>
              <w:t>五、外國影片符合前四款者須在本國有合法登記之代理廠商。</w:t>
            </w:r>
          </w:p>
          <w:p w:rsidR="0096478A" w:rsidRPr="0096478A" w:rsidRDefault="0096478A" w:rsidP="0096478A">
            <w:r w:rsidRPr="0096478A">
              <w:rPr>
                <w:rFonts w:hint="eastAsia"/>
              </w:rPr>
              <w:t>前項申請補助之影片，以當年度所拍攝製作為限。</w:t>
            </w:r>
          </w:p>
        </w:tc>
        <w:tc>
          <w:tcPr>
            <w:tcW w:w="2409" w:type="dxa"/>
          </w:tcPr>
          <w:p w:rsidR="0096478A" w:rsidRPr="0096478A" w:rsidRDefault="0096478A" w:rsidP="0096478A">
            <w:r w:rsidRPr="0096478A">
              <w:rPr>
                <w:rFonts w:hint="eastAsia"/>
              </w:rPr>
              <w:lastRenderedPageBreak/>
              <w:t>第四條    影視業者製作之影片，內容需有足以辨識本縣景點之場景，對於行銷本縣有正面效益且其劇情內容與本縣具有關聯性、具公開播映計畫，並符合下列規定者，得向本府申請補助：</w:t>
            </w:r>
          </w:p>
          <w:p w:rsidR="0096478A" w:rsidRPr="0096478A" w:rsidRDefault="0096478A" w:rsidP="0096478A">
            <w:r w:rsidRPr="0096478A">
              <w:rPr>
                <w:rFonts w:hint="eastAsia"/>
              </w:rPr>
              <w:t>一、電視電影片、紀錄片及以三十五</w:t>
            </w:r>
            <w:proofErr w:type="gramStart"/>
            <w:r w:rsidRPr="0096478A">
              <w:rPr>
                <w:rFonts w:hint="eastAsia"/>
              </w:rPr>
              <w:t>釐</w:t>
            </w:r>
            <w:proofErr w:type="gramEnd"/>
            <w:r w:rsidRPr="0096478A">
              <w:rPr>
                <w:rFonts w:hint="eastAsia"/>
              </w:rPr>
              <w:t>米、十六</w:t>
            </w:r>
            <w:proofErr w:type="gramStart"/>
            <w:r w:rsidRPr="0096478A">
              <w:rPr>
                <w:rFonts w:hint="eastAsia"/>
              </w:rPr>
              <w:t>釐</w:t>
            </w:r>
            <w:proofErr w:type="gramEnd"/>
            <w:r w:rsidRPr="0096478A">
              <w:rPr>
                <w:rFonts w:hint="eastAsia"/>
              </w:rPr>
              <w:t>米、超十六</w:t>
            </w:r>
            <w:proofErr w:type="gramStart"/>
            <w:r w:rsidRPr="0096478A">
              <w:rPr>
                <w:rFonts w:hint="eastAsia"/>
              </w:rPr>
              <w:t>釐</w:t>
            </w:r>
            <w:proofErr w:type="gramEnd"/>
            <w:r w:rsidRPr="0096478A">
              <w:rPr>
                <w:rFonts w:hint="eastAsia"/>
              </w:rPr>
              <w:t>米底片或以電影規格之高畫質數位攝影機（High Definition for Cinema）攝製之電影片(以下簡稱電影片)，在本縣取景之部分，不得少於影片總長度之四分之一，且影片總長度應為六十分鐘以上。</w:t>
            </w:r>
          </w:p>
          <w:p w:rsidR="0096478A" w:rsidRPr="0096478A" w:rsidRDefault="0096478A" w:rsidP="0096478A">
            <w:r w:rsidRPr="0096478A">
              <w:rPr>
                <w:rFonts w:hint="eastAsia"/>
              </w:rPr>
              <w:t>二、電視連續劇片應有十集以上且每集長度為四十五分鐘以上，在本縣取景部分不得少於影片總長度之四分之一。</w:t>
            </w:r>
          </w:p>
          <w:p w:rsidR="0096478A" w:rsidRPr="0096478A" w:rsidRDefault="0096478A" w:rsidP="0096478A">
            <w:r w:rsidRPr="0096478A">
              <w:rPr>
                <w:rFonts w:hint="eastAsia"/>
              </w:rPr>
              <w:t>三、廣告片在本縣取景之部分，不得少於總長度之二分之一。</w:t>
            </w:r>
          </w:p>
          <w:p w:rsidR="0096478A" w:rsidRPr="0096478A" w:rsidRDefault="0096478A" w:rsidP="0096478A">
            <w:r w:rsidRPr="0096478A">
              <w:rPr>
                <w:rFonts w:hint="eastAsia"/>
              </w:rPr>
              <w:t>四、以普遍級、保護級或輔導級方式呈現。</w:t>
            </w:r>
          </w:p>
          <w:p w:rsidR="0096478A" w:rsidRPr="0096478A" w:rsidRDefault="0096478A" w:rsidP="0096478A">
            <w:r w:rsidRPr="0096478A">
              <w:rPr>
                <w:rFonts w:hint="eastAsia"/>
              </w:rPr>
              <w:lastRenderedPageBreak/>
              <w:t>五、有公開放映及發行計畫。</w:t>
            </w:r>
          </w:p>
          <w:p w:rsidR="0096478A" w:rsidRPr="0096478A" w:rsidRDefault="0096478A" w:rsidP="0096478A">
            <w:r w:rsidRPr="0096478A">
              <w:rPr>
                <w:rFonts w:hint="eastAsia"/>
              </w:rPr>
              <w:t>六、外國影片須在本國有合法登記之代理廠商。</w:t>
            </w:r>
          </w:p>
          <w:p w:rsidR="0096478A" w:rsidRPr="0096478A" w:rsidRDefault="0096478A" w:rsidP="0096478A">
            <w:r w:rsidRPr="0096478A">
              <w:rPr>
                <w:rFonts w:hint="eastAsia"/>
              </w:rPr>
              <w:t>前項申請補助之影片，以當年度所拍攝製作為限。</w:t>
            </w:r>
          </w:p>
        </w:tc>
        <w:tc>
          <w:tcPr>
            <w:tcW w:w="2835" w:type="dxa"/>
          </w:tcPr>
          <w:p w:rsidR="0037437B" w:rsidRDefault="0096478A" w:rsidP="0096478A">
            <w:pPr>
              <w:rPr>
                <w:rFonts w:hint="eastAsia"/>
              </w:rPr>
            </w:pPr>
            <w:r w:rsidRPr="0096478A">
              <w:rPr>
                <w:rFonts w:hint="eastAsia"/>
              </w:rPr>
              <w:lastRenderedPageBreak/>
              <w:t>一、考量現行條文第一項</w:t>
            </w:r>
          </w:p>
          <w:p w:rsidR="0037437B" w:rsidRDefault="0037437B" w:rsidP="0096478A">
            <w:pPr>
              <w:rPr>
                <w:rFonts w:hint="eastAsia"/>
              </w:rPr>
            </w:pPr>
            <w:r>
              <w:rPr>
                <w:rFonts w:hint="eastAsia"/>
              </w:rPr>
              <w:t xml:space="preserve">　　</w:t>
            </w:r>
            <w:r w:rsidR="0096478A" w:rsidRPr="0096478A">
              <w:rPr>
                <w:rFonts w:hint="eastAsia"/>
              </w:rPr>
              <w:t>第四、五款之標準亦</w:t>
            </w:r>
          </w:p>
          <w:p w:rsidR="0037437B" w:rsidRDefault="0037437B" w:rsidP="0096478A">
            <w:pPr>
              <w:rPr>
                <w:rFonts w:hint="eastAsia"/>
              </w:rPr>
            </w:pPr>
            <w:r>
              <w:rPr>
                <w:rFonts w:hint="eastAsia"/>
              </w:rPr>
              <w:t xml:space="preserve">　　</w:t>
            </w:r>
            <w:r w:rsidR="0096478A" w:rsidRPr="0096478A">
              <w:rPr>
                <w:rFonts w:hint="eastAsia"/>
              </w:rPr>
              <w:t>應適用於同項第一</w:t>
            </w:r>
          </w:p>
          <w:p w:rsidR="0037437B" w:rsidRDefault="0037437B" w:rsidP="0096478A">
            <w:pPr>
              <w:rPr>
                <w:rFonts w:hint="eastAsia"/>
              </w:rPr>
            </w:pPr>
            <w:r>
              <w:rPr>
                <w:rFonts w:hint="eastAsia"/>
              </w:rPr>
              <w:t xml:space="preserve">　　</w:t>
            </w:r>
            <w:r w:rsidR="0096478A" w:rsidRPr="0096478A">
              <w:rPr>
                <w:rFonts w:hint="eastAsia"/>
              </w:rPr>
              <w:t>款至第三款、第六</w:t>
            </w:r>
          </w:p>
          <w:p w:rsidR="0037437B" w:rsidRDefault="0037437B" w:rsidP="0096478A">
            <w:pPr>
              <w:rPr>
                <w:rFonts w:hint="eastAsia"/>
              </w:rPr>
            </w:pPr>
            <w:r>
              <w:rPr>
                <w:rFonts w:hint="eastAsia"/>
              </w:rPr>
              <w:t xml:space="preserve">　　</w:t>
            </w:r>
            <w:r w:rsidR="0096478A" w:rsidRPr="0096478A">
              <w:rPr>
                <w:rFonts w:hint="eastAsia"/>
              </w:rPr>
              <w:t>款，</w:t>
            </w:r>
            <w:proofErr w:type="gramStart"/>
            <w:r w:rsidR="0096478A" w:rsidRPr="0096478A">
              <w:rPr>
                <w:rFonts w:hint="eastAsia"/>
              </w:rPr>
              <w:t>爰</w:t>
            </w:r>
            <w:proofErr w:type="gramEnd"/>
            <w:r w:rsidR="0096478A" w:rsidRPr="0096478A">
              <w:rPr>
                <w:rFonts w:hint="eastAsia"/>
              </w:rPr>
              <w:t>將該二款移至</w:t>
            </w:r>
          </w:p>
          <w:p w:rsidR="0037437B" w:rsidRDefault="0037437B" w:rsidP="0096478A">
            <w:pPr>
              <w:rPr>
                <w:rFonts w:hint="eastAsia"/>
              </w:rPr>
            </w:pPr>
            <w:r>
              <w:rPr>
                <w:rFonts w:hint="eastAsia"/>
              </w:rPr>
              <w:t xml:space="preserve">　　</w:t>
            </w:r>
            <w:r w:rsidR="0096478A" w:rsidRPr="0096478A">
              <w:rPr>
                <w:rFonts w:hint="eastAsia"/>
              </w:rPr>
              <w:t>該項本文，並略作文</w:t>
            </w:r>
          </w:p>
          <w:p w:rsidR="0096478A" w:rsidRPr="0096478A" w:rsidRDefault="0037437B" w:rsidP="0096478A">
            <w:r>
              <w:rPr>
                <w:rFonts w:hint="eastAsia"/>
              </w:rPr>
              <w:t xml:space="preserve">　　</w:t>
            </w:r>
            <w:r w:rsidR="0096478A" w:rsidRPr="0096478A">
              <w:rPr>
                <w:rFonts w:hint="eastAsia"/>
              </w:rPr>
              <w:t>字調整。</w:t>
            </w:r>
          </w:p>
          <w:p w:rsidR="0037437B" w:rsidRDefault="0096478A" w:rsidP="0096478A">
            <w:pPr>
              <w:rPr>
                <w:rFonts w:hint="eastAsia"/>
              </w:rPr>
            </w:pPr>
            <w:r w:rsidRPr="0096478A">
              <w:rPr>
                <w:rFonts w:hint="eastAsia"/>
              </w:rPr>
              <w:t>二、為配合並鼓勵近年新</w:t>
            </w:r>
          </w:p>
          <w:p w:rsidR="0037437B" w:rsidRDefault="0037437B" w:rsidP="0096478A">
            <w:pPr>
              <w:rPr>
                <w:rFonts w:hint="eastAsia"/>
              </w:rPr>
            </w:pPr>
            <w:r>
              <w:rPr>
                <w:rFonts w:hint="eastAsia"/>
              </w:rPr>
              <w:t xml:space="preserve">　　</w:t>
            </w:r>
            <w:r w:rsidR="0096478A" w:rsidRPr="0096478A">
              <w:rPr>
                <w:rFonts w:hint="eastAsia"/>
              </w:rPr>
              <w:t>興之微電影，</w:t>
            </w:r>
            <w:proofErr w:type="gramStart"/>
            <w:r w:rsidR="0096478A" w:rsidRPr="0096478A">
              <w:rPr>
                <w:rFonts w:hint="eastAsia"/>
              </w:rPr>
              <w:t>特</w:t>
            </w:r>
            <w:proofErr w:type="gramEnd"/>
            <w:r w:rsidR="0096478A" w:rsidRPr="0096478A">
              <w:rPr>
                <w:rFonts w:hint="eastAsia"/>
              </w:rPr>
              <w:t>將其</w:t>
            </w:r>
          </w:p>
          <w:p w:rsidR="0037437B" w:rsidRDefault="0037437B" w:rsidP="0096478A">
            <w:pPr>
              <w:rPr>
                <w:rFonts w:hint="eastAsia"/>
              </w:rPr>
            </w:pPr>
            <w:r>
              <w:rPr>
                <w:rFonts w:hint="eastAsia"/>
              </w:rPr>
              <w:t xml:space="preserve">　　</w:t>
            </w:r>
            <w:r w:rsidR="0096478A" w:rsidRPr="0096478A">
              <w:rPr>
                <w:rFonts w:hint="eastAsia"/>
              </w:rPr>
              <w:t>新增置於第三款，其</w:t>
            </w:r>
          </w:p>
          <w:p w:rsidR="0037437B" w:rsidRDefault="0037437B" w:rsidP="0096478A">
            <w:pPr>
              <w:rPr>
                <w:rFonts w:hint="eastAsia"/>
              </w:rPr>
            </w:pPr>
            <w:r>
              <w:rPr>
                <w:rFonts w:hint="eastAsia"/>
              </w:rPr>
              <w:t xml:space="preserve">　　</w:t>
            </w:r>
            <w:r w:rsidR="0096478A" w:rsidRPr="0096478A">
              <w:rPr>
                <w:rFonts w:hint="eastAsia"/>
              </w:rPr>
              <w:t>定義參考自文化部</w:t>
            </w:r>
          </w:p>
          <w:p w:rsidR="0037437B" w:rsidRDefault="0037437B" w:rsidP="0096478A">
            <w:pPr>
              <w:rPr>
                <w:rFonts w:hint="eastAsia"/>
              </w:rPr>
            </w:pPr>
            <w:r>
              <w:rPr>
                <w:rFonts w:hint="eastAsia"/>
              </w:rPr>
              <w:t xml:space="preserve">　　</w:t>
            </w:r>
            <w:proofErr w:type="gramStart"/>
            <w:r w:rsidR="0096478A" w:rsidRPr="0096478A">
              <w:t>101</w:t>
            </w:r>
            <w:proofErr w:type="gramEnd"/>
            <w:r w:rsidR="0096478A" w:rsidRPr="0096478A">
              <w:t>年度電影短片及</w:t>
            </w:r>
          </w:p>
          <w:p w:rsidR="0037437B" w:rsidRDefault="0037437B" w:rsidP="0096478A">
            <w:pPr>
              <w:rPr>
                <w:rFonts w:hint="eastAsia"/>
              </w:rPr>
            </w:pPr>
            <w:r>
              <w:rPr>
                <w:rFonts w:hint="eastAsia"/>
              </w:rPr>
              <w:t xml:space="preserve">　　</w:t>
            </w:r>
            <w:r w:rsidR="0096478A" w:rsidRPr="0096478A">
              <w:t>微電影輔導金實施</w:t>
            </w:r>
          </w:p>
          <w:p w:rsidR="0096478A" w:rsidRPr="0096478A" w:rsidRDefault="0037437B" w:rsidP="0096478A">
            <w:r>
              <w:rPr>
                <w:rFonts w:hint="eastAsia"/>
              </w:rPr>
              <w:t xml:space="preserve">　　</w:t>
            </w:r>
            <w:r w:rsidR="0096478A" w:rsidRPr="0096478A">
              <w:t>要點</w:t>
            </w:r>
            <w:r w:rsidR="0096478A" w:rsidRPr="0096478A">
              <w:rPr>
                <w:rFonts w:hint="eastAsia"/>
              </w:rPr>
              <w:t>。</w:t>
            </w:r>
          </w:p>
          <w:p w:rsidR="0037437B" w:rsidRDefault="0096478A" w:rsidP="0096478A">
            <w:pPr>
              <w:rPr>
                <w:rFonts w:hint="eastAsia"/>
              </w:rPr>
            </w:pPr>
            <w:r w:rsidRPr="0096478A">
              <w:rPr>
                <w:rFonts w:hint="eastAsia"/>
              </w:rPr>
              <w:t>三、原條文第六款移至第</w:t>
            </w:r>
          </w:p>
          <w:p w:rsidR="0037437B" w:rsidRDefault="0037437B" w:rsidP="0096478A">
            <w:pPr>
              <w:rPr>
                <w:rFonts w:hint="eastAsia"/>
              </w:rPr>
            </w:pPr>
            <w:r>
              <w:rPr>
                <w:rFonts w:hint="eastAsia"/>
              </w:rPr>
              <w:t xml:space="preserve">　　</w:t>
            </w:r>
            <w:r w:rsidR="0096478A" w:rsidRPr="0096478A">
              <w:rPr>
                <w:rFonts w:hint="eastAsia"/>
              </w:rPr>
              <w:t>五款。外國影片欲申</w:t>
            </w:r>
          </w:p>
          <w:p w:rsidR="0037437B" w:rsidRDefault="0037437B" w:rsidP="0096478A">
            <w:pPr>
              <w:rPr>
                <w:rFonts w:hint="eastAsia"/>
              </w:rPr>
            </w:pPr>
            <w:r>
              <w:rPr>
                <w:rFonts w:hint="eastAsia"/>
              </w:rPr>
              <w:t xml:space="preserve">　　</w:t>
            </w:r>
            <w:r w:rsidR="0096478A" w:rsidRPr="0096478A">
              <w:rPr>
                <w:rFonts w:hint="eastAsia"/>
              </w:rPr>
              <w:t>請補助者，亦須符合</w:t>
            </w:r>
          </w:p>
          <w:p w:rsidR="0037437B" w:rsidRDefault="0037437B" w:rsidP="0096478A">
            <w:pPr>
              <w:rPr>
                <w:rFonts w:hint="eastAsia"/>
              </w:rPr>
            </w:pPr>
            <w:r>
              <w:rPr>
                <w:rFonts w:hint="eastAsia"/>
              </w:rPr>
              <w:t xml:space="preserve">　　</w:t>
            </w:r>
            <w:r w:rsidR="0096478A" w:rsidRPr="0096478A">
              <w:rPr>
                <w:rFonts w:hint="eastAsia"/>
              </w:rPr>
              <w:t>第一項之四款內</w:t>
            </w:r>
          </w:p>
          <w:p w:rsidR="0037437B" w:rsidRDefault="0037437B" w:rsidP="0096478A">
            <w:pPr>
              <w:rPr>
                <w:rFonts w:hint="eastAsia"/>
              </w:rPr>
            </w:pPr>
            <w:r>
              <w:rPr>
                <w:rFonts w:hint="eastAsia"/>
              </w:rPr>
              <w:t xml:space="preserve">　　</w:t>
            </w:r>
            <w:r w:rsidR="0096478A" w:rsidRPr="0096478A">
              <w:rPr>
                <w:rFonts w:hint="eastAsia"/>
              </w:rPr>
              <w:t>容，</w:t>
            </w:r>
            <w:proofErr w:type="gramStart"/>
            <w:r w:rsidR="0096478A" w:rsidRPr="0096478A">
              <w:rPr>
                <w:rFonts w:hint="eastAsia"/>
              </w:rPr>
              <w:t>爰</w:t>
            </w:r>
            <w:proofErr w:type="gramEnd"/>
            <w:r w:rsidR="0096478A" w:rsidRPr="0096478A">
              <w:rPr>
                <w:rFonts w:hint="eastAsia"/>
              </w:rPr>
              <w:t>於該款新增</w:t>
            </w:r>
          </w:p>
          <w:p w:rsidR="0096478A" w:rsidRPr="0096478A" w:rsidRDefault="0037437B" w:rsidP="0096478A">
            <w:r>
              <w:rPr>
                <w:rFonts w:hint="eastAsia"/>
              </w:rPr>
              <w:t xml:space="preserve">　　</w:t>
            </w:r>
            <w:r w:rsidR="0096478A" w:rsidRPr="0096478A">
              <w:rPr>
                <w:rFonts w:hint="eastAsia"/>
              </w:rPr>
              <w:t>「符合前四款者」。</w:t>
            </w:r>
          </w:p>
        </w:tc>
      </w:tr>
      <w:tr w:rsidR="0096478A" w:rsidRPr="0096478A" w:rsidTr="0096478A">
        <w:trPr>
          <w:trHeight w:val="8548"/>
          <w:jc w:val="center"/>
        </w:trPr>
        <w:tc>
          <w:tcPr>
            <w:tcW w:w="2481" w:type="dxa"/>
          </w:tcPr>
          <w:p w:rsidR="0096478A" w:rsidRPr="0096478A" w:rsidRDefault="0096478A" w:rsidP="0096478A">
            <w:r w:rsidRPr="0096478A">
              <w:rPr>
                <w:rFonts w:hint="eastAsia"/>
              </w:rPr>
              <w:lastRenderedPageBreak/>
              <w:t>第六條</w:t>
            </w:r>
            <w:r>
              <w:rPr>
                <w:rFonts w:hint="eastAsia"/>
              </w:rPr>
              <w:t xml:space="preserve">　　</w:t>
            </w:r>
            <w:r w:rsidRPr="0096478A">
              <w:rPr>
                <w:rFonts w:hint="eastAsia"/>
              </w:rPr>
              <w:t>本辦法申請補助金額，每案原則不得達申請企劃書所載製作總成本之百分之四十，每部電影片獲核發補助金，最高以新臺幣</w:t>
            </w:r>
            <w:r w:rsidRPr="0096478A">
              <w:rPr>
                <w:rFonts w:hint="eastAsia"/>
                <w:u w:val="single"/>
              </w:rPr>
              <w:t>一千</w:t>
            </w:r>
            <w:r w:rsidRPr="0096478A">
              <w:rPr>
                <w:rFonts w:hint="eastAsia"/>
              </w:rPr>
              <w:t>萬元為上限；電視劇集補助金之核發，每集最高以新臺幣</w:t>
            </w:r>
            <w:r w:rsidRPr="0096478A">
              <w:rPr>
                <w:rFonts w:hint="eastAsia"/>
                <w:u w:val="single"/>
              </w:rPr>
              <w:t>一百</w:t>
            </w:r>
            <w:r w:rsidRPr="0096478A">
              <w:rPr>
                <w:rFonts w:hint="eastAsia"/>
              </w:rPr>
              <w:t>萬元為上限，全齣電視劇集合併計算者，最高以新臺幣</w:t>
            </w:r>
            <w:r w:rsidRPr="0096478A">
              <w:rPr>
                <w:rFonts w:hint="eastAsia"/>
                <w:u w:val="single"/>
              </w:rPr>
              <w:t>一千</w:t>
            </w:r>
            <w:r w:rsidRPr="0096478A">
              <w:rPr>
                <w:rFonts w:hint="eastAsia"/>
              </w:rPr>
              <w:t>萬元為上限。本府得視個案性質與影視業者提列補助之項目逐案逐項審核補助金額。</w:t>
            </w:r>
          </w:p>
          <w:p w:rsidR="0096478A" w:rsidRPr="0096478A" w:rsidRDefault="0096478A" w:rsidP="0096478A">
            <w:r w:rsidRPr="0096478A">
              <w:rPr>
                <w:rFonts w:hint="eastAsia"/>
              </w:rPr>
              <w:t xml:space="preserve">     前項審核基準由本府另訂之。</w:t>
            </w:r>
          </w:p>
          <w:p w:rsidR="0096478A" w:rsidRPr="0096478A" w:rsidRDefault="0096478A" w:rsidP="0096478A"/>
          <w:p w:rsidR="0096478A" w:rsidRPr="0096478A" w:rsidRDefault="0096478A" w:rsidP="0096478A"/>
          <w:p w:rsidR="0096478A" w:rsidRPr="0096478A" w:rsidRDefault="0096478A" w:rsidP="0096478A"/>
          <w:p w:rsidR="0096478A" w:rsidRPr="0096478A" w:rsidRDefault="0096478A" w:rsidP="0096478A"/>
          <w:p w:rsidR="0096478A" w:rsidRPr="0096478A" w:rsidRDefault="0096478A" w:rsidP="0096478A"/>
          <w:p w:rsidR="0096478A" w:rsidRDefault="0096478A" w:rsidP="0096478A"/>
          <w:p w:rsidR="0096478A" w:rsidRDefault="0096478A" w:rsidP="0096478A"/>
          <w:p w:rsidR="0096478A" w:rsidRPr="0096478A" w:rsidRDefault="0096478A" w:rsidP="0096478A"/>
          <w:p w:rsidR="0096478A" w:rsidRPr="0096478A" w:rsidRDefault="0096478A" w:rsidP="0096478A">
            <w:r w:rsidRPr="0096478A">
              <w:rPr>
                <w:rFonts w:hint="eastAsia"/>
              </w:rPr>
              <w:t>第九條</w:t>
            </w:r>
            <w:r>
              <w:rPr>
                <w:rFonts w:hint="eastAsia"/>
              </w:rPr>
              <w:t xml:space="preserve">　　</w:t>
            </w:r>
            <w:r w:rsidRPr="00461874">
              <w:rPr>
                <w:rFonts w:hint="eastAsia"/>
                <w:u w:val="single"/>
              </w:rPr>
              <w:t>本府於每年一月一日起至四月</w:t>
            </w:r>
            <w:r w:rsidRPr="00461874">
              <w:rPr>
                <w:rFonts w:hint="eastAsia"/>
                <w:u w:val="single"/>
              </w:rPr>
              <w:lastRenderedPageBreak/>
              <w:t>三十日止</w:t>
            </w:r>
            <w:r w:rsidRPr="00461874">
              <w:rPr>
                <w:u w:val="single"/>
              </w:rPr>
              <w:t>受理</w:t>
            </w:r>
            <w:r w:rsidRPr="00461874">
              <w:rPr>
                <w:rFonts w:hint="eastAsia"/>
                <w:u w:val="single"/>
              </w:rPr>
              <w:t>補助案件之</w:t>
            </w:r>
            <w:r w:rsidRPr="00461874">
              <w:rPr>
                <w:u w:val="single"/>
              </w:rPr>
              <w:t>申</w:t>
            </w:r>
            <w:r w:rsidRPr="00461874">
              <w:rPr>
                <w:rFonts w:hint="eastAsia"/>
                <w:u w:val="single"/>
              </w:rPr>
              <w:t>請。受理申請後提請</w:t>
            </w:r>
            <w:r w:rsidRPr="0096478A">
              <w:rPr>
                <w:rFonts w:hint="eastAsia"/>
              </w:rPr>
              <w:t>金門縣政府</w:t>
            </w:r>
            <w:r w:rsidRPr="0096478A">
              <w:t>影視委員會（以下簡稱委員會）審議，</w:t>
            </w:r>
            <w:r w:rsidRPr="0096478A">
              <w:rPr>
                <w:rFonts w:hint="eastAsia"/>
              </w:rPr>
              <w:t xml:space="preserve"> </w:t>
            </w:r>
          </w:p>
          <w:p w:rsidR="0096478A" w:rsidRPr="0096478A" w:rsidRDefault="0096478A" w:rsidP="0096478A">
            <w:r w:rsidRPr="0096478A">
              <w:rPr>
                <w:rFonts w:hint="eastAsia"/>
              </w:rPr>
              <w:t>前項委員會審議時，</w:t>
            </w:r>
            <w:r w:rsidRPr="00461874">
              <w:rPr>
                <w:u w:val="single"/>
              </w:rPr>
              <w:t>申請人</w:t>
            </w:r>
            <w:r w:rsidRPr="00461874">
              <w:rPr>
                <w:rFonts w:hint="eastAsia"/>
                <w:u w:val="single"/>
              </w:rPr>
              <w:t>應</w:t>
            </w:r>
            <w:r w:rsidRPr="00461874">
              <w:rPr>
                <w:u w:val="single"/>
              </w:rPr>
              <w:t>到場</w:t>
            </w:r>
            <w:r w:rsidRPr="00461874">
              <w:rPr>
                <w:rFonts w:hint="eastAsia"/>
                <w:u w:val="single"/>
              </w:rPr>
              <w:t>簡報、說明</w:t>
            </w:r>
            <w:r w:rsidRPr="0096478A">
              <w:rPr>
                <w:rFonts w:hint="eastAsia"/>
              </w:rPr>
              <w:t>。</w:t>
            </w:r>
          </w:p>
          <w:p w:rsidR="0096478A" w:rsidRPr="0096478A" w:rsidRDefault="0096478A" w:rsidP="0096478A"/>
        </w:tc>
        <w:tc>
          <w:tcPr>
            <w:tcW w:w="2409" w:type="dxa"/>
          </w:tcPr>
          <w:p w:rsidR="0096478A" w:rsidRPr="0096478A" w:rsidRDefault="0096478A" w:rsidP="0096478A">
            <w:r w:rsidRPr="0096478A">
              <w:rPr>
                <w:rFonts w:hint="eastAsia"/>
              </w:rPr>
              <w:lastRenderedPageBreak/>
              <w:t>第六條</w:t>
            </w:r>
            <w:r>
              <w:rPr>
                <w:rFonts w:hint="eastAsia"/>
              </w:rPr>
              <w:t xml:space="preserve">　　</w:t>
            </w:r>
            <w:r w:rsidRPr="0096478A">
              <w:rPr>
                <w:rFonts w:hint="eastAsia"/>
              </w:rPr>
              <w:t>本辦法申請補助金額，每案原則不得達申請企劃書所載製作總成本之百分之四十，每部電影片獲核發補助金，最高以新臺幣三百萬元為上限；電視劇集補助金之核發，每集最高以新臺幣三十萬元為上限，全齣電視劇集合併計算者，最高以新臺幣三百萬元為上限。本府得視個案性質與影視業者提列補助之項目逐案逐項審核補助金額。</w:t>
            </w:r>
          </w:p>
          <w:p w:rsidR="0096478A" w:rsidRPr="0096478A" w:rsidRDefault="0096478A" w:rsidP="0096478A">
            <w:r w:rsidRPr="0096478A">
              <w:rPr>
                <w:rFonts w:hint="eastAsia"/>
              </w:rPr>
              <w:t>受理申請期限由本府於年度開始時公告之，倘年度開始後始有預算辦理者，得由本府隨時公告。</w:t>
            </w:r>
          </w:p>
          <w:p w:rsidR="0096478A" w:rsidRPr="0096478A" w:rsidRDefault="0096478A" w:rsidP="0096478A"/>
          <w:p w:rsidR="0096478A" w:rsidRPr="0096478A" w:rsidRDefault="0096478A" w:rsidP="0096478A"/>
          <w:p w:rsidR="0096478A" w:rsidRPr="0096478A" w:rsidRDefault="0096478A" w:rsidP="0096478A"/>
          <w:p w:rsidR="0096478A" w:rsidRDefault="0096478A" w:rsidP="0096478A"/>
          <w:p w:rsidR="0096478A" w:rsidRPr="0096478A" w:rsidRDefault="0096478A" w:rsidP="0096478A"/>
          <w:p w:rsidR="0096478A" w:rsidRPr="0096478A" w:rsidRDefault="0096478A" w:rsidP="0096478A">
            <w:r w:rsidRPr="0096478A">
              <w:rPr>
                <w:rFonts w:hint="eastAsia"/>
              </w:rPr>
              <w:t>第九條</w:t>
            </w:r>
            <w:r>
              <w:rPr>
                <w:rFonts w:hint="eastAsia"/>
              </w:rPr>
              <w:t xml:space="preserve">　　</w:t>
            </w:r>
            <w:r w:rsidRPr="0096478A">
              <w:t>本</w:t>
            </w:r>
            <w:r w:rsidRPr="0096478A">
              <w:rPr>
                <w:rFonts w:hint="eastAsia"/>
              </w:rPr>
              <w:t>府</w:t>
            </w:r>
            <w:r w:rsidRPr="0096478A">
              <w:t>受理申請後應由</w:t>
            </w:r>
            <w:r w:rsidRPr="0096478A">
              <w:rPr>
                <w:rFonts w:hint="eastAsia"/>
              </w:rPr>
              <w:t>金門縣政</w:t>
            </w:r>
            <w:r w:rsidRPr="0096478A">
              <w:rPr>
                <w:rFonts w:hint="eastAsia"/>
              </w:rPr>
              <w:lastRenderedPageBreak/>
              <w:t>府</w:t>
            </w:r>
            <w:r w:rsidRPr="0096478A">
              <w:t>影視委員會（以下簡稱委員會）執行小組</w:t>
            </w:r>
            <w:r w:rsidRPr="0096478A">
              <w:rPr>
                <w:rFonts w:hint="eastAsia"/>
              </w:rPr>
              <w:t>辦</w:t>
            </w:r>
            <w:r w:rsidRPr="0096478A">
              <w:t>理初審，初審通過者，提請委員會審議，並得通知申請人到場說明</w:t>
            </w:r>
            <w:r w:rsidRPr="0096478A">
              <w:rPr>
                <w:rFonts w:hint="eastAsia"/>
              </w:rPr>
              <w:t>或提出簡報。</w:t>
            </w:r>
          </w:p>
          <w:p w:rsidR="0096478A" w:rsidRPr="0096478A" w:rsidRDefault="0096478A" w:rsidP="0096478A">
            <w:r w:rsidRPr="0096478A">
              <w:t>申請案通過者，應由本</w:t>
            </w:r>
            <w:r w:rsidRPr="0096478A">
              <w:rPr>
                <w:rFonts w:hint="eastAsia"/>
              </w:rPr>
              <w:t>府</w:t>
            </w:r>
            <w:r w:rsidRPr="0096478A">
              <w:t>書面通知受補助者。</w:t>
            </w:r>
          </w:p>
          <w:p w:rsidR="0096478A" w:rsidRPr="0096478A" w:rsidRDefault="0096478A" w:rsidP="0096478A"/>
        </w:tc>
        <w:tc>
          <w:tcPr>
            <w:tcW w:w="2835" w:type="dxa"/>
          </w:tcPr>
          <w:p w:rsidR="00A91773" w:rsidRDefault="0096478A" w:rsidP="0096478A">
            <w:r>
              <w:rPr>
                <w:rFonts w:hint="eastAsia"/>
              </w:rPr>
              <w:lastRenderedPageBreak/>
              <w:t>一、</w:t>
            </w:r>
            <w:r w:rsidRPr="0096478A">
              <w:rPr>
                <w:rFonts w:hint="eastAsia"/>
              </w:rPr>
              <w:t>為有效提高影視業者</w:t>
            </w:r>
          </w:p>
          <w:p w:rsidR="00A91773" w:rsidRDefault="00A91773" w:rsidP="0096478A">
            <w:r>
              <w:rPr>
                <w:rFonts w:hint="eastAsia"/>
              </w:rPr>
              <w:t xml:space="preserve">　　</w:t>
            </w:r>
            <w:r w:rsidR="0096478A" w:rsidRPr="0096478A">
              <w:rPr>
                <w:rFonts w:hint="eastAsia"/>
              </w:rPr>
              <w:t>前來金門縣取景拍</w:t>
            </w:r>
          </w:p>
          <w:p w:rsidR="00A91773" w:rsidRDefault="00A91773" w:rsidP="0096478A">
            <w:r>
              <w:rPr>
                <w:rFonts w:hint="eastAsia"/>
              </w:rPr>
              <w:t xml:space="preserve">　　</w:t>
            </w:r>
            <w:r w:rsidR="0096478A" w:rsidRPr="0096478A">
              <w:rPr>
                <w:rFonts w:hint="eastAsia"/>
              </w:rPr>
              <w:t>攝電影片、電視劇等</w:t>
            </w:r>
          </w:p>
          <w:p w:rsidR="00A91773" w:rsidRDefault="00A91773" w:rsidP="0096478A">
            <w:r>
              <w:rPr>
                <w:rFonts w:hint="eastAsia"/>
              </w:rPr>
              <w:t xml:space="preserve">　　</w:t>
            </w:r>
            <w:r w:rsidR="0096478A" w:rsidRPr="0096478A">
              <w:rPr>
                <w:rFonts w:hint="eastAsia"/>
              </w:rPr>
              <w:t>誘因，並藉由電影</w:t>
            </w:r>
          </w:p>
          <w:p w:rsidR="00A91773" w:rsidRDefault="00A91773" w:rsidP="0096478A">
            <w:r>
              <w:rPr>
                <w:rFonts w:hint="eastAsia"/>
              </w:rPr>
              <w:t xml:space="preserve">　　</w:t>
            </w:r>
            <w:r w:rsidR="0096478A" w:rsidRPr="0096478A">
              <w:rPr>
                <w:rFonts w:hint="eastAsia"/>
              </w:rPr>
              <w:t>片、電視劇行銷本縣</w:t>
            </w:r>
          </w:p>
          <w:p w:rsidR="00A91773" w:rsidRDefault="00A91773" w:rsidP="0096478A">
            <w:r>
              <w:rPr>
                <w:rFonts w:hint="eastAsia"/>
              </w:rPr>
              <w:t xml:space="preserve">　　</w:t>
            </w:r>
            <w:r w:rsidR="0096478A" w:rsidRPr="0096478A">
              <w:rPr>
                <w:rFonts w:hint="eastAsia"/>
              </w:rPr>
              <w:t>形象，促進文化、觀</w:t>
            </w:r>
          </w:p>
          <w:p w:rsidR="00A91773" w:rsidRDefault="00A91773" w:rsidP="0096478A">
            <w:r>
              <w:rPr>
                <w:rFonts w:hint="eastAsia"/>
              </w:rPr>
              <w:t xml:space="preserve">　　</w:t>
            </w:r>
            <w:r w:rsidR="0096478A" w:rsidRPr="0096478A">
              <w:rPr>
                <w:rFonts w:hint="eastAsia"/>
              </w:rPr>
              <w:t>光產業發展之需，修</w:t>
            </w:r>
          </w:p>
          <w:p w:rsidR="00A91773" w:rsidRDefault="00A91773" w:rsidP="0096478A">
            <w:r>
              <w:rPr>
                <w:rFonts w:hint="eastAsia"/>
              </w:rPr>
              <w:t xml:space="preserve">　　</w:t>
            </w:r>
            <w:r w:rsidR="0096478A" w:rsidRPr="0096478A">
              <w:rPr>
                <w:rFonts w:hint="eastAsia"/>
              </w:rPr>
              <w:t>正補助金額每案原</w:t>
            </w:r>
          </w:p>
          <w:p w:rsidR="00A91773" w:rsidRDefault="00A91773" w:rsidP="0096478A">
            <w:r>
              <w:rPr>
                <w:rFonts w:hint="eastAsia"/>
              </w:rPr>
              <w:t xml:space="preserve">　　</w:t>
            </w:r>
            <w:r w:rsidR="0096478A" w:rsidRPr="0096478A">
              <w:rPr>
                <w:rFonts w:hint="eastAsia"/>
              </w:rPr>
              <w:t>則不得達申請企劃</w:t>
            </w:r>
          </w:p>
          <w:p w:rsidR="00A91773" w:rsidRDefault="00A91773" w:rsidP="0096478A">
            <w:r>
              <w:rPr>
                <w:rFonts w:hint="eastAsia"/>
              </w:rPr>
              <w:t xml:space="preserve">　　</w:t>
            </w:r>
            <w:r w:rsidR="0096478A" w:rsidRPr="0096478A">
              <w:rPr>
                <w:rFonts w:hint="eastAsia"/>
              </w:rPr>
              <w:t>書所載製作總成本</w:t>
            </w:r>
          </w:p>
          <w:p w:rsidR="00A91773" w:rsidRDefault="00A91773" w:rsidP="0096478A">
            <w:r>
              <w:rPr>
                <w:rFonts w:hint="eastAsia"/>
              </w:rPr>
              <w:t xml:space="preserve">　　</w:t>
            </w:r>
            <w:r w:rsidR="0096478A" w:rsidRPr="0096478A">
              <w:rPr>
                <w:rFonts w:hint="eastAsia"/>
              </w:rPr>
              <w:t>之百分之四十，每部</w:t>
            </w:r>
          </w:p>
          <w:p w:rsidR="00A91773" w:rsidRDefault="00A91773" w:rsidP="0096478A">
            <w:r>
              <w:rPr>
                <w:rFonts w:hint="eastAsia"/>
              </w:rPr>
              <w:t xml:space="preserve">　　</w:t>
            </w:r>
            <w:r w:rsidR="0096478A" w:rsidRPr="0096478A">
              <w:rPr>
                <w:rFonts w:hint="eastAsia"/>
              </w:rPr>
              <w:t>電影片獲核發補助</w:t>
            </w:r>
          </w:p>
          <w:p w:rsidR="00A91773" w:rsidRDefault="00A91773" w:rsidP="0096478A">
            <w:r>
              <w:rPr>
                <w:rFonts w:hint="eastAsia"/>
              </w:rPr>
              <w:t xml:space="preserve">　　</w:t>
            </w:r>
            <w:r w:rsidR="0096478A" w:rsidRPr="0096478A">
              <w:rPr>
                <w:rFonts w:hint="eastAsia"/>
              </w:rPr>
              <w:t>金，最高以新臺幣壹</w:t>
            </w:r>
          </w:p>
          <w:p w:rsidR="00A91773" w:rsidRDefault="00A91773" w:rsidP="0096478A">
            <w:r>
              <w:rPr>
                <w:rFonts w:hint="eastAsia"/>
              </w:rPr>
              <w:t xml:space="preserve">　　</w:t>
            </w:r>
            <w:r w:rsidR="0096478A" w:rsidRPr="0096478A">
              <w:rPr>
                <w:rFonts w:hint="eastAsia"/>
              </w:rPr>
              <w:t>仟萬元為上限；電視</w:t>
            </w:r>
          </w:p>
          <w:p w:rsidR="00A91773" w:rsidRDefault="00A91773" w:rsidP="0096478A">
            <w:r>
              <w:rPr>
                <w:rFonts w:hint="eastAsia"/>
              </w:rPr>
              <w:t xml:space="preserve">　　</w:t>
            </w:r>
            <w:r w:rsidR="0096478A" w:rsidRPr="0096478A">
              <w:rPr>
                <w:rFonts w:hint="eastAsia"/>
              </w:rPr>
              <w:t>劇集補助金之核</w:t>
            </w:r>
          </w:p>
          <w:p w:rsidR="00A91773" w:rsidRDefault="00A91773" w:rsidP="0096478A">
            <w:r>
              <w:rPr>
                <w:rFonts w:hint="eastAsia"/>
              </w:rPr>
              <w:t xml:space="preserve">　　</w:t>
            </w:r>
            <w:r w:rsidR="0096478A" w:rsidRPr="0096478A">
              <w:rPr>
                <w:rFonts w:hint="eastAsia"/>
              </w:rPr>
              <w:t>發，每集最高以新臺</w:t>
            </w:r>
          </w:p>
          <w:p w:rsidR="00A91773" w:rsidRDefault="00A91773" w:rsidP="0096478A">
            <w:r>
              <w:rPr>
                <w:rFonts w:hint="eastAsia"/>
              </w:rPr>
              <w:t xml:space="preserve">　　</w:t>
            </w:r>
            <w:r w:rsidR="0096478A" w:rsidRPr="0096478A">
              <w:rPr>
                <w:rFonts w:hint="eastAsia"/>
              </w:rPr>
              <w:t>幣壹佰萬元為上限</w:t>
            </w:r>
          </w:p>
          <w:p w:rsidR="00A91773" w:rsidRDefault="00A91773" w:rsidP="0096478A">
            <w:r>
              <w:rPr>
                <w:rFonts w:hint="eastAsia"/>
              </w:rPr>
              <w:t xml:space="preserve">　　</w:t>
            </w:r>
            <w:r w:rsidR="0096478A" w:rsidRPr="0096478A">
              <w:rPr>
                <w:rFonts w:hint="eastAsia"/>
              </w:rPr>
              <w:t>，全齣電視劇集合併</w:t>
            </w:r>
          </w:p>
          <w:p w:rsidR="00A91773" w:rsidRDefault="00A91773" w:rsidP="0096478A">
            <w:r>
              <w:rPr>
                <w:rFonts w:hint="eastAsia"/>
              </w:rPr>
              <w:t xml:space="preserve">　　</w:t>
            </w:r>
            <w:r w:rsidR="0096478A" w:rsidRPr="0096478A">
              <w:rPr>
                <w:rFonts w:hint="eastAsia"/>
              </w:rPr>
              <w:t>計算者，最高以新臺</w:t>
            </w:r>
            <w:r>
              <w:rPr>
                <w:rFonts w:hint="eastAsia"/>
              </w:rPr>
              <w:t xml:space="preserve">　</w:t>
            </w:r>
          </w:p>
          <w:p w:rsidR="0096478A" w:rsidRPr="0096478A" w:rsidRDefault="00A91773" w:rsidP="0096478A">
            <w:r>
              <w:rPr>
                <w:rFonts w:hint="eastAsia"/>
              </w:rPr>
              <w:t xml:space="preserve">　　</w:t>
            </w:r>
            <w:r w:rsidR="0096478A" w:rsidRPr="0096478A">
              <w:rPr>
                <w:rFonts w:hint="eastAsia"/>
              </w:rPr>
              <w:t>幣壹仟萬元為上限。</w:t>
            </w:r>
          </w:p>
          <w:p w:rsidR="00A91773" w:rsidRDefault="0096478A" w:rsidP="0096478A">
            <w:r w:rsidRPr="0096478A">
              <w:rPr>
                <w:rFonts w:hint="eastAsia"/>
              </w:rPr>
              <w:t>二、受理申請期限己於本</w:t>
            </w:r>
          </w:p>
          <w:p w:rsidR="00A91773" w:rsidRDefault="00A91773" w:rsidP="0096478A">
            <w:r>
              <w:rPr>
                <w:rFonts w:hint="eastAsia"/>
              </w:rPr>
              <w:t xml:space="preserve">　　</w:t>
            </w:r>
            <w:r w:rsidR="0096478A" w:rsidRPr="0096478A">
              <w:rPr>
                <w:rFonts w:hint="eastAsia"/>
              </w:rPr>
              <w:t>辦法第九條修正，故</w:t>
            </w:r>
          </w:p>
          <w:p w:rsidR="00A91773" w:rsidRDefault="00A91773" w:rsidP="0096478A">
            <w:r>
              <w:rPr>
                <w:rFonts w:hint="eastAsia"/>
              </w:rPr>
              <w:t xml:space="preserve">　　</w:t>
            </w:r>
            <w:r w:rsidR="0096478A" w:rsidRPr="0096478A">
              <w:rPr>
                <w:rFonts w:hint="eastAsia"/>
              </w:rPr>
              <w:t>刪除第二項之受理</w:t>
            </w:r>
          </w:p>
          <w:p w:rsidR="0096478A" w:rsidRPr="0096478A" w:rsidRDefault="00A91773" w:rsidP="0096478A">
            <w:r>
              <w:rPr>
                <w:rFonts w:hint="eastAsia"/>
              </w:rPr>
              <w:t xml:space="preserve">　　</w:t>
            </w:r>
            <w:r w:rsidR="0096478A" w:rsidRPr="0096478A">
              <w:rPr>
                <w:rFonts w:hint="eastAsia"/>
              </w:rPr>
              <w:t>期限。</w:t>
            </w:r>
          </w:p>
          <w:p w:rsidR="00A91773" w:rsidRDefault="0096478A" w:rsidP="0096478A">
            <w:r w:rsidRPr="0096478A">
              <w:rPr>
                <w:rFonts w:hint="eastAsia"/>
              </w:rPr>
              <w:t>三、有關審核基準另定</w:t>
            </w:r>
          </w:p>
          <w:p w:rsidR="0096478A" w:rsidRPr="0096478A" w:rsidRDefault="00A91773" w:rsidP="0096478A">
            <w:r>
              <w:rPr>
                <w:rFonts w:hint="eastAsia"/>
              </w:rPr>
              <w:t xml:space="preserve">　　</w:t>
            </w:r>
            <w:r w:rsidR="0096478A" w:rsidRPr="0096478A">
              <w:rPr>
                <w:rFonts w:hint="eastAsia"/>
              </w:rPr>
              <w:t>之。</w:t>
            </w:r>
          </w:p>
          <w:p w:rsidR="0096478A" w:rsidRPr="0096478A" w:rsidRDefault="0096478A" w:rsidP="0096478A"/>
          <w:p w:rsidR="0096478A" w:rsidRDefault="0096478A" w:rsidP="0096478A"/>
          <w:p w:rsidR="0096478A" w:rsidRDefault="0096478A" w:rsidP="0096478A"/>
          <w:p w:rsidR="0096478A" w:rsidRDefault="0096478A" w:rsidP="0096478A"/>
          <w:p w:rsidR="0096478A" w:rsidRPr="0096478A" w:rsidRDefault="0096478A" w:rsidP="0096478A"/>
          <w:p w:rsidR="00A91773" w:rsidRDefault="0096478A" w:rsidP="0096478A">
            <w:r w:rsidRPr="0096478A">
              <w:rPr>
                <w:rFonts w:hint="eastAsia"/>
              </w:rPr>
              <w:t>一、為考量行政作業上之</w:t>
            </w:r>
          </w:p>
          <w:p w:rsidR="00A91773" w:rsidRDefault="00A91773" w:rsidP="0096478A">
            <w:r>
              <w:rPr>
                <w:rFonts w:hint="eastAsia"/>
              </w:rPr>
              <w:t xml:space="preserve">　　</w:t>
            </w:r>
            <w:r w:rsidR="0096478A" w:rsidRPr="0096478A">
              <w:rPr>
                <w:rFonts w:hint="eastAsia"/>
              </w:rPr>
              <w:t>需要，爰於本條一項</w:t>
            </w:r>
          </w:p>
          <w:p w:rsidR="0096478A" w:rsidRPr="0096478A" w:rsidRDefault="00A91773" w:rsidP="0096478A">
            <w:r>
              <w:rPr>
                <w:rFonts w:hint="eastAsia"/>
              </w:rPr>
              <w:t xml:space="preserve">　　</w:t>
            </w:r>
            <w:r w:rsidR="0096478A" w:rsidRPr="0096478A">
              <w:rPr>
                <w:rFonts w:hint="eastAsia"/>
              </w:rPr>
              <w:t>增訂受理期限。</w:t>
            </w:r>
          </w:p>
          <w:p w:rsidR="00A91773" w:rsidRDefault="0096478A" w:rsidP="0096478A">
            <w:r w:rsidRPr="0096478A">
              <w:rPr>
                <w:rFonts w:hint="eastAsia"/>
              </w:rPr>
              <w:t>二、申請案件審查通過，</w:t>
            </w:r>
          </w:p>
          <w:p w:rsidR="00A91773" w:rsidRDefault="00A91773" w:rsidP="0096478A">
            <w:r>
              <w:rPr>
                <w:rFonts w:hint="eastAsia"/>
              </w:rPr>
              <w:t xml:space="preserve">　　</w:t>
            </w:r>
            <w:r w:rsidR="0096478A" w:rsidRPr="0096478A">
              <w:rPr>
                <w:rFonts w:hint="eastAsia"/>
              </w:rPr>
              <w:t>第10條已明定申請</w:t>
            </w:r>
          </w:p>
          <w:p w:rsidR="00A91773" w:rsidRDefault="00A91773" w:rsidP="0096478A">
            <w:r>
              <w:rPr>
                <w:rFonts w:hint="eastAsia"/>
              </w:rPr>
              <w:t xml:space="preserve">　　</w:t>
            </w:r>
            <w:r w:rsidR="0096478A" w:rsidRPr="0096478A">
              <w:rPr>
                <w:rFonts w:hint="eastAsia"/>
              </w:rPr>
              <w:t>人應於接獲本府通</w:t>
            </w:r>
          </w:p>
          <w:p w:rsidR="00A91773" w:rsidRDefault="00A91773" w:rsidP="0096478A">
            <w:r>
              <w:rPr>
                <w:rFonts w:hint="eastAsia"/>
              </w:rPr>
              <w:t xml:space="preserve">　　</w:t>
            </w:r>
            <w:r w:rsidR="0096478A" w:rsidRPr="0096478A">
              <w:rPr>
                <w:rFonts w:hint="eastAsia"/>
              </w:rPr>
              <w:t>知之日起十五日</w:t>
            </w:r>
          </w:p>
          <w:p w:rsidR="00A91773" w:rsidRDefault="00A91773" w:rsidP="0096478A">
            <w:r>
              <w:rPr>
                <w:rFonts w:hint="eastAsia"/>
              </w:rPr>
              <w:t xml:space="preserve">　　</w:t>
            </w:r>
            <w:r w:rsidR="0096478A" w:rsidRPr="0096478A">
              <w:rPr>
                <w:rFonts w:hint="eastAsia"/>
              </w:rPr>
              <w:t>內，向本府繳納履約</w:t>
            </w:r>
          </w:p>
          <w:p w:rsidR="00A91773" w:rsidRDefault="00A91773" w:rsidP="0096478A">
            <w:r>
              <w:rPr>
                <w:rFonts w:hint="eastAsia"/>
              </w:rPr>
              <w:t xml:space="preserve">　　</w:t>
            </w:r>
            <w:r w:rsidR="0096478A" w:rsidRPr="0096478A">
              <w:rPr>
                <w:rFonts w:hint="eastAsia"/>
              </w:rPr>
              <w:t>保證金，故刪除第二</w:t>
            </w:r>
          </w:p>
          <w:p w:rsidR="0096478A" w:rsidRPr="0096478A" w:rsidRDefault="00A91773" w:rsidP="0096478A">
            <w:r>
              <w:rPr>
                <w:rFonts w:hint="eastAsia"/>
              </w:rPr>
              <w:t xml:space="preserve">　　</w:t>
            </w:r>
            <w:r w:rsidR="0096478A" w:rsidRPr="0096478A">
              <w:rPr>
                <w:rFonts w:hint="eastAsia"/>
              </w:rPr>
              <w:t>項。</w:t>
            </w:r>
          </w:p>
        </w:tc>
      </w:tr>
    </w:tbl>
    <w:p w:rsidR="00A61F94" w:rsidRPr="0096478A" w:rsidRDefault="00A61F94" w:rsidP="009977E5">
      <w:pPr>
        <w:ind w:left="720" w:hangingChars="200" w:hanging="720"/>
        <w:jc w:val="center"/>
        <w:rPr>
          <w:rFonts w:ascii="方正中楷" w:eastAsia="方正中楷"/>
          <w:sz w:val="36"/>
          <w:szCs w:val="36"/>
        </w:rPr>
      </w:pPr>
    </w:p>
    <w:p w:rsidR="00A61F94" w:rsidRDefault="00A61F94" w:rsidP="009977E5">
      <w:pPr>
        <w:ind w:left="720" w:hangingChars="200" w:hanging="720"/>
        <w:jc w:val="center"/>
        <w:rPr>
          <w:rFonts w:ascii="方正中楷" w:eastAsia="方正中楷"/>
          <w:sz w:val="36"/>
          <w:szCs w:val="36"/>
        </w:rPr>
      </w:pPr>
    </w:p>
    <w:p w:rsidR="00A61F94" w:rsidRDefault="00A61F94" w:rsidP="009977E5">
      <w:pPr>
        <w:ind w:left="720" w:hangingChars="200" w:hanging="720"/>
        <w:jc w:val="center"/>
        <w:rPr>
          <w:rFonts w:ascii="方正中楷" w:eastAsia="方正中楷"/>
          <w:sz w:val="36"/>
          <w:szCs w:val="36"/>
        </w:rPr>
      </w:pPr>
    </w:p>
    <w:p w:rsidR="00A61F94" w:rsidRDefault="00A61F94" w:rsidP="009977E5">
      <w:pPr>
        <w:ind w:left="720" w:hangingChars="200" w:hanging="720"/>
        <w:jc w:val="center"/>
        <w:rPr>
          <w:rFonts w:ascii="方正中楷" w:eastAsia="方正中楷"/>
          <w:sz w:val="36"/>
          <w:szCs w:val="36"/>
        </w:rPr>
      </w:pPr>
    </w:p>
    <w:p w:rsidR="00A61F94" w:rsidRDefault="00A61F94" w:rsidP="009977E5">
      <w:pPr>
        <w:ind w:left="720" w:hangingChars="200" w:hanging="720"/>
        <w:jc w:val="center"/>
        <w:rPr>
          <w:rFonts w:ascii="方正中楷" w:eastAsia="方正中楷"/>
          <w:sz w:val="36"/>
          <w:szCs w:val="36"/>
        </w:rPr>
      </w:pPr>
    </w:p>
    <w:p w:rsidR="00A61F94" w:rsidRDefault="00A61F94" w:rsidP="009977E5">
      <w:pPr>
        <w:ind w:left="720" w:hangingChars="200" w:hanging="720"/>
        <w:jc w:val="center"/>
        <w:rPr>
          <w:rFonts w:ascii="方正中楷" w:eastAsia="方正中楷"/>
          <w:sz w:val="36"/>
          <w:szCs w:val="36"/>
        </w:rPr>
      </w:pPr>
    </w:p>
    <w:p w:rsidR="00A61F94" w:rsidRDefault="00A61F94" w:rsidP="009977E5">
      <w:pPr>
        <w:ind w:left="720" w:hangingChars="200" w:hanging="720"/>
        <w:jc w:val="center"/>
        <w:rPr>
          <w:rFonts w:ascii="方正中楷" w:eastAsia="方正中楷"/>
          <w:sz w:val="36"/>
          <w:szCs w:val="36"/>
        </w:rPr>
      </w:pPr>
    </w:p>
    <w:p w:rsidR="00461874" w:rsidRPr="003640E8" w:rsidRDefault="00461874" w:rsidP="00461874">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461874" w:rsidRPr="007E5922" w:rsidRDefault="00461874" w:rsidP="00461874">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8</w:t>
      </w:r>
      <w:r w:rsidRPr="007E5922">
        <w:rPr>
          <w:rFonts w:hAnsi="標楷體" w:hint="eastAsia"/>
        </w:rPr>
        <w:t>月</w:t>
      </w:r>
      <w:r>
        <w:rPr>
          <w:rFonts w:hAnsi="標楷體" w:hint="eastAsia"/>
        </w:rPr>
        <w:t>23</w:t>
      </w:r>
      <w:r w:rsidRPr="007E5922">
        <w:rPr>
          <w:rFonts w:hAnsi="標楷體" w:hint="eastAsia"/>
        </w:rPr>
        <w:t>日</w:t>
      </w:r>
    </w:p>
    <w:p w:rsidR="00461874" w:rsidRPr="00564406" w:rsidRDefault="00461874" w:rsidP="00461874">
      <w:pPr>
        <w:rPr>
          <w:rFonts w:hAnsi="標楷體"/>
        </w:rPr>
      </w:pPr>
      <w:r w:rsidRPr="007E5922">
        <w:rPr>
          <w:rFonts w:hAnsi="標楷體" w:hint="eastAsia"/>
        </w:rPr>
        <w:t>發文字號：</w:t>
      </w:r>
      <w:r>
        <w:rPr>
          <w:rFonts w:hAnsi="標楷體" w:hint="eastAsia"/>
        </w:rPr>
        <w:t>府建管</w:t>
      </w:r>
      <w:r w:rsidRPr="00564406">
        <w:rPr>
          <w:rFonts w:hAnsi="標楷體" w:hint="eastAsia"/>
        </w:rPr>
        <w:t>字第</w:t>
      </w:r>
      <w:r>
        <w:rPr>
          <w:rFonts w:hAnsi="標楷體" w:hint="eastAsia"/>
        </w:rPr>
        <w:t>1020066410</w:t>
      </w:r>
      <w:r w:rsidRPr="00564406">
        <w:rPr>
          <w:rFonts w:hAnsi="標楷體" w:hint="eastAsia"/>
        </w:rPr>
        <w:t>號</w:t>
      </w:r>
    </w:p>
    <w:p w:rsidR="00461874" w:rsidRPr="00564406" w:rsidRDefault="00461874" w:rsidP="00461874">
      <w:pPr>
        <w:ind w:left="720" w:hangingChars="300" w:hanging="720"/>
        <w:rPr>
          <w:rFonts w:hAnsi="標楷體"/>
        </w:rPr>
      </w:pPr>
      <w:r w:rsidRPr="00C54625">
        <w:rPr>
          <w:rFonts w:hAnsi="標楷體" w:hint="eastAsia"/>
        </w:rPr>
        <w:t>主旨</w:t>
      </w:r>
      <w:r>
        <w:rPr>
          <w:rFonts w:hAnsi="標楷體" w:hint="eastAsia"/>
        </w:rPr>
        <w:t>：公告本府委託中華民國全國建築師公會辦理本縣建築物室內裝修審查之「金門縣建築物室內裝修審查作業規範」及「室內裝修圖說及竣工查驗收費標準表」，並自即日起生效</w:t>
      </w:r>
      <w:r>
        <w:t>。</w:t>
      </w:r>
    </w:p>
    <w:p w:rsidR="00461874" w:rsidRPr="00FE196C" w:rsidRDefault="00461874" w:rsidP="00461874">
      <w:pPr>
        <w:ind w:left="720" w:hangingChars="300" w:hanging="720"/>
        <w:rPr>
          <w:rFonts w:hAnsi="標楷體"/>
        </w:rPr>
      </w:pPr>
      <w:r w:rsidRPr="00C54625">
        <w:rPr>
          <w:rFonts w:hAnsi="標楷體" w:hint="eastAsia"/>
        </w:rPr>
        <w:t>依據</w:t>
      </w:r>
      <w:r>
        <w:rPr>
          <w:rFonts w:hAnsi="標楷體" w:hint="eastAsia"/>
        </w:rPr>
        <w:t>：依據</w:t>
      </w:r>
      <w:r>
        <w:t>行政程序法第15條</w:t>
      </w:r>
      <w:r>
        <w:rPr>
          <w:rFonts w:hint="eastAsia"/>
        </w:rPr>
        <w:t>、建築物室內裝修管理辦法第7條及本府與旨揭工會之委託契約書辦理</w:t>
      </w:r>
      <w:r>
        <w:rPr>
          <w:rFonts w:hAnsi="標楷體" w:hint="eastAsia"/>
        </w:rPr>
        <w:t>。</w:t>
      </w:r>
    </w:p>
    <w:p w:rsidR="00461874" w:rsidRDefault="00461874" w:rsidP="00461874">
      <w:pPr>
        <w:rPr>
          <w:rFonts w:hAnsi="標楷體"/>
        </w:rPr>
      </w:pPr>
      <w:r w:rsidRPr="00C54625">
        <w:rPr>
          <w:rFonts w:hAnsi="標楷體" w:hint="eastAsia"/>
        </w:rPr>
        <w:t>公告事項</w:t>
      </w:r>
      <w:r>
        <w:rPr>
          <w:rFonts w:hAnsi="標楷體" w:hint="eastAsia"/>
        </w:rPr>
        <w:t>：</w:t>
      </w:r>
    </w:p>
    <w:p w:rsidR="00461874" w:rsidRDefault="00461874" w:rsidP="00461874">
      <w:pPr>
        <w:rPr>
          <w:rFonts w:hAnsi="標楷體"/>
        </w:rPr>
      </w:pPr>
      <w:r>
        <w:rPr>
          <w:rFonts w:hAnsi="標楷體" w:hint="eastAsia"/>
        </w:rPr>
        <w:t>「金門縣建築物室內裝修審查作業規範」全條文乙份（如附件一）。</w:t>
      </w:r>
    </w:p>
    <w:p w:rsidR="00461874" w:rsidRDefault="00461874" w:rsidP="00461874">
      <w:pPr>
        <w:rPr>
          <w:rFonts w:hAnsi="標楷體"/>
        </w:rPr>
      </w:pPr>
      <w:r>
        <w:rPr>
          <w:rFonts w:hAnsi="標楷體" w:hint="eastAsia"/>
        </w:rPr>
        <w:t>「室內裝修圖說及竣工查驗收費標準表」乙份（如附件二）。</w:t>
      </w:r>
    </w:p>
    <w:p w:rsidR="00461874" w:rsidRDefault="00461874" w:rsidP="00461874">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461874" w:rsidRPr="00404369" w:rsidRDefault="003D6588" w:rsidP="003D6588">
      <w:pPr>
        <w:adjustRightInd w:val="0"/>
        <w:snapToGrid w:val="0"/>
        <w:spacing w:line="180" w:lineRule="auto"/>
        <w:ind w:left="1080" w:hangingChars="300" w:hanging="1080"/>
        <w:jc w:val="center"/>
        <w:rPr>
          <w:rFonts w:hAnsi="標楷體"/>
        </w:rPr>
      </w:pPr>
      <w:r>
        <w:rPr>
          <w:rFonts w:eastAsia="方正中楷" w:hint="eastAsia"/>
          <w:sz w:val="36"/>
          <w:szCs w:val="36"/>
        </w:rPr>
        <w:t>金門縣建築物室內裝修審查作業規範</w:t>
      </w:r>
    </w:p>
    <w:p w:rsidR="003D6588" w:rsidRDefault="003D6588" w:rsidP="003D6588">
      <w:r w:rsidRPr="003D6588">
        <w:t>一、本規範依建築物室內裝修管理辦法（以下簡稱本辦法）第七條第二項規定訂定之。</w:t>
      </w:r>
      <w:r w:rsidRPr="003D6588">
        <w:br/>
        <w:t>二、本規範所稱申請人為建築物起造人、所有權人或使用人。</w:t>
      </w:r>
      <w:r w:rsidRPr="003D6588">
        <w:br/>
        <w:t>三、本規範所稱審查機構，指依本辦法第六條規定經內政部指定並報請金門縣政府（以下簡稱</w:t>
      </w:r>
    </w:p>
    <w:p w:rsidR="003D6588" w:rsidRDefault="003D6588" w:rsidP="003D6588">
      <w:r>
        <w:rPr>
          <w:rFonts w:hint="eastAsia"/>
        </w:rPr>
        <w:t xml:space="preserve">　　</w:t>
      </w:r>
      <w:r w:rsidRPr="003D6588">
        <w:t>本府）核備之專業技術團體。</w:t>
      </w:r>
      <w:r w:rsidRPr="003D6588">
        <w:br/>
        <w:t>四、審查機構執行室內裝修審核及查驗作業，應查核消防安全設備消防主管機關審核合格之文</w:t>
      </w:r>
    </w:p>
    <w:p w:rsidR="003D6588" w:rsidRDefault="003D6588" w:rsidP="003D6588">
      <w:r>
        <w:rPr>
          <w:rFonts w:hint="eastAsia"/>
        </w:rPr>
        <w:t xml:space="preserve">　　</w:t>
      </w:r>
      <w:r w:rsidRPr="003D6588">
        <w:t>件是否變更、妨礙或破壞。</w:t>
      </w:r>
      <w:r w:rsidRPr="003D6588">
        <w:br/>
      </w:r>
      <w:r>
        <w:rPr>
          <w:rFonts w:hint="eastAsia"/>
        </w:rPr>
        <w:t xml:space="preserve">　　</w:t>
      </w:r>
      <w:r w:rsidRPr="003D6588">
        <w:t>（一）消防安全設備有變更、妨礙或破壞者，申請人應依本辦法第二十五條及第二十八條</w:t>
      </w:r>
    </w:p>
    <w:p w:rsidR="003D6588" w:rsidRDefault="003D6588" w:rsidP="003D6588">
      <w:r>
        <w:rPr>
          <w:rFonts w:hint="eastAsia"/>
        </w:rPr>
        <w:t xml:space="preserve">　　　　　</w:t>
      </w:r>
      <w:r w:rsidRPr="003D6588">
        <w:t>規定，向金門縣消防局（以下簡稱消防局）取得消防安全設備圖說審查及竣工查驗</w:t>
      </w:r>
    </w:p>
    <w:p w:rsidR="003D6588" w:rsidRDefault="003D6588" w:rsidP="003D6588">
      <w:r>
        <w:rPr>
          <w:rFonts w:hint="eastAsia"/>
        </w:rPr>
        <w:t xml:space="preserve">　　　　　</w:t>
      </w:r>
      <w:r w:rsidRPr="003D6588">
        <w:t>合格之文件。</w:t>
      </w:r>
      <w:r w:rsidRPr="003D6588">
        <w:br/>
      </w:r>
      <w:r>
        <w:rPr>
          <w:rFonts w:hint="eastAsia"/>
        </w:rPr>
        <w:t xml:space="preserve">　　</w:t>
      </w:r>
      <w:r w:rsidRPr="003D6588">
        <w:t>（二）消防安全設備未變更、妨礙或破壞者，申請人應出具由消防設備師或具有消防安全</w:t>
      </w:r>
    </w:p>
    <w:p w:rsidR="003D6588" w:rsidRDefault="003D6588" w:rsidP="003D6588">
      <w:r>
        <w:rPr>
          <w:rFonts w:hint="eastAsia"/>
        </w:rPr>
        <w:t xml:space="preserve">　　　　　</w:t>
      </w:r>
      <w:r w:rsidRPr="003D6588">
        <w:t>設備暫行設計監造人員資格之開業建築師簽證未變更、妨礙或破壞消防安全設備之</w:t>
      </w:r>
    </w:p>
    <w:p w:rsidR="003D6588" w:rsidRDefault="003D6588" w:rsidP="003D6588">
      <w:r>
        <w:rPr>
          <w:rFonts w:hint="eastAsia"/>
        </w:rPr>
        <w:t xml:space="preserve">　　　　　</w:t>
      </w:r>
      <w:r w:rsidRPr="003D6588">
        <w:t>證明文件，並將簽證結果副知消防局。</w:t>
      </w:r>
      <w:r w:rsidRPr="003D6588">
        <w:br/>
        <w:t>五、審查機構執行室內裝修審核及查驗作業之結果，應由審查人員簽名；審查合格者，應由審</w:t>
      </w:r>
    </w:p>
    <w:p w:rsidR="003D6588" w:rsidRDefault="003D6588" w:rsidP="003D6588">
      <w:r>
        <w:rPr>
          <w:rFonts w:hint="eastAsia"/>
        </w:rPr>
        <w:t xml:space="preserve">　　</w:t>
      </w:r>
      <w:r w:rsidRPr="003D6588">
        <w:t>查機構轉知本府核發許可文件或合格證明。</w:t>
      </w:r>
      <w:r w:rsidRPr="003D6588">
        <w:br/>
        <w:t>六、審查機構執行室內裝修審核及查驗作業，應指派具有本辦法規定資格之審查人員為之，且</w:t>
      </w:r>
    </w:p>
    <w:p w:rsidR="003D6588" w:rsidRDefault="003D6588" w:rsidP="003D6588">
      <w:r>
        <w:rPr>
          <w:rFonts w:hint="eastAsia"/>
        </w:rPr>
        <w:t xml:space="preserve">　　</w:t>
      </w:r>
      <w:r w:rsidRPr="003D6588">
        <w:t>應遵守迴避原則。審查人員之詳細資料每年應造冊報請本府備查，異動時亦同。</w:t>
      </w:r>
      <w:r w:rsidRPr="003D6588">
        <w:br/>
        <w:t>七、審查機構執行室內裝修審核及查驗作業，除應依本辦法及本規範相關規定外，並負有下列</w:t>
      </w:r>
    </w:p>
    <w:p w:rsidR="003D6588" w:rsidRDefault="003D6588" w:rsidP="003D6588">
      <w:r>
        <w:rPr>
          <w:rFonts w:hint="eastAsia"/>
        </w:rPr>
        <w:t xml:space="preserve">　　</w:t>
      </w:r>
      <w:r w:rsidRPr="003D6588">
        <w:t>義務：</w:t>
      </w:r>
      <w:r w:rsidRPr="003D6588">
        <w:br/>
      </w:r>
      <w:r>
        <w:rPr>
          <w:rFonts w:hint="eastAsia"/>
        </w:rPr>
        <w:t xml:space="preserve">　　</w:t>
      </w:r>
      <w:r w:rsidRPr="003D6588">
        <w:t>（一）非因法令之規定，不得拒絕受理室內裝修審核及查驗案件之申請。</w:t>
      </w:r>
      <w:r w:rsidRPr="003D6588">
        <w:br/>
      </w:r>
      <w:r>
        <w:rPr>
          <w:rFonts w:hint="eastAsia"/>
        </w:rPr>
        <w:t xml:space="preserve">　　</w:t>
      </w:r>
      <w:r w:rsidRPr="003D6588">
        <w:t>（二）不得有不正當及廢弛其業務之行為。</w:t>
      </w:r>
      <w:r w:rsidRPr="003D6588">
        <w:br/>
      </w:r>
      <w:r>
        <w:rPr>
          <w:rFonts w:hint="eastAsia"/>
        </w:rPr>
        <w:t xml:space="preserve">　　</w:t>
      </w:r>
      <w:r w:rsidRPr="003D6588">
        <w:t>（三）受理室內裝修審核及查驗之合格案件，其相關文件及圖說資料應保存十年。</w:t>
      </w:r>
      <w:r w:rsidRPr="003D6588">
        <w:br/>
        <w:t>八、審查機構執行室內裝修審核及查驗作業，發現下列各款情事之一時，應檢具相關資料函送</w:t>
      </w:r>
    </w:p>
    <w:p w:rsidR="003D6588" w:rsidRDefault="003D6588" w:rsidP="003D6588">
      <w:r>
        <w:rPr>
          <w:rFonts w:hint="eastAsia"/>
        </w:rPr>
        <w:lastRenderedPageBreak/>
        <w:t xml:space="preserve">　　</w:t>
      </w:r>
      <w:r w:rsidRPr="003D6588">
        <w:t>本府處理：</w:t>
      </w:r>
      <w:r>
        <w:br/>
        <w:t> </w:t>
      </w:r>
      <w:r>
        <w:rPr>
          <w:rFonts w:hint="eastAsia"/>
        </w:rPr>
        <w:t xml:space="preserve">　　（</w:t>
      </w:r>
      <w:r w:rsidRPr="003D6588">
        <w:t>一</w:t>
      </w:r>
      <w:r>
        <w:rPr>
          <w:rFonts w:hint="eastAsia"/>
        </w:rPr>
        <w:t>）</w:t>
      </w:r>
      <w:r w:rsidRPr="003D6588">
        <w:t>受理室內裝修審核及查驗案件，有法令或業務上執行疑義者。</w:t>
      </w:r>
      <w:r w:rsidRPr="003D6588">
        <w:br/>
      </w:r>
      <w:r>
        <w:rPr>
          <w:rFonts w:hint="eastAsia"/>
        </w:rPr>
        <w:t xml:space="preserve">　　</w:t>
      </w:r>
      <w:r w:rsidRPr="003D6588">
        <w:t>（二）非由本辦法第九條所訂定之專業技術人員從事室內裝修設計或施工業務者。</w:t>
      </w:r>
      <w:r w:rsidRPr="003D6588">
        <w:br/>
      </w:r>
      <w:r>
        <w:rPr>
          <w:rFonts w:hint="eastAsia"/>
        </w:rPr>
        <w:t xml:space="preserve">　　</w:t>
      </w:r>
      <w:r w:rsidRPr="003D6588">
        <w:t>（三）室內裝修從業者將其登記證提供他人從事室內裝修業務者。</w:t>
      </w:r>
      <w:r w:rsidRPr="003D6588">
        <w:br/>
      </w:r>
      <w:r>
        <w:rPr>
          <w:rFonts w:hint="eastAsia"/>
        </w:rPr>
        <w:t xml:space="preserve">　　</w:t>
      </w:r>
      <w:r w:rsidRPr="003D6588">
        <w:t>（四）專業技術人員將其登記證提供他人使用者。</w:t>
      </w:r>
      <w:r w:rsidRPr="003D6588">
        <w:br/>
      </w:r>
      <w:r>
        <w:rPr>
          <w:rFonts w:hint="eastAsia"/>
        </w:rPr>
        <w:t xml:space="preserve">　　</w:t>
      </w:r>
      <w:r w:rsidRPr="003D6588">
        <w:t>（五）其他違反室內裝修相關規定，情節嚴重者。</w:t>
      </w:r>
      <w:r w:rsidRPr="003D6588">
        <w:br/>
        <w:t>九、審查機構執行室內裝修審核及查驗作業，除本辦法規定應審核之項目外，並應審查下列項</w:t>
      </w:r>
    </w:p>
    <w:p w:rsidR="003D6588" w:rsidRDefault="003D6588" w:rsidP="003D6588">
      <w:r>
        <w:rPr>
          <w:rFonts w:hint="eastAsia"/>
        </w:rPr>
        <w:t xml:space="preserve">　　</w:t>
      </w:r>
      <w:r w:rsidRPr="003D6588">
        <w:t>目：</w:t>
      </w:r>
      <w:r w:rsidRPr="003D6588">
        <w:br/>
      </w:r>
      <w:r>
        <w:rPr>
          <w:rFonts w:hint="eastAsia"/>
        </w:rPr>
        <w:t xml:space="preserve">　　</w:t>
      </w:r>
      <w:r w:rsidRPr="003D6588">
        <w:t>（一）建築改良物登記謄本之有效期限，以該文件自地政單位核發日起算至送審查機構第</w:t>
      </w:r>
    </w:p>
    <w:p w:rsidR="003D6588" w:rsidRDefault="003D6588" w:rsidP="003D6588">
      <w:r>
        <w:rPr>
          <w:rFonts w:hint="eastAsia"/>
        </w:rPr>
        <w:t xml:space="preserve">　　　　　</w:t>
      </w:r>
      <w:r w:rsidRPr="003D6588">
        <w:t>一次掛號日止，不得超過六個月。</w:t>
      </w:r>
      <w:r w:rsidRPr="003D6588">
        <w:br/>
      </w:r>
      <w:r>
        <w:rPr>
          <w:rFonts w:hint="eastAsia"/>
        </w:rPr>
        <w:t xml:space="preserve">　　</w:t>
      </w:r>
      <w:r w:rsidRPr="003D6588">
        <w:t>（二）營造業從事室內裝修施工者，應檢附營造業登記證影本、承攬工程手冊影本及所屬</w:t>
      </w:r>
    </w:p>
    <w:p w:rsidR="003D6588" w:rsidRDefault="003D6588" w:rsidP="003D6588">
      <w:r>
        <w:rPr>
          <w:rFonts w:hint="eastAsia"/>
        </w:rPr>
        <w:t xml:space="preserve">　　　　　</w:t>
      </w:r>
      <w:r w:rsidRPr="003D6588">
        <w:t>專任工程人員雙方從屬關係之證明文件。</w:t>
      </w:r>
      <w:r w:rsidRPr="003D6588">
        <w:br/>
      </w:r>
      <w:r>
        <w:rPr>
          <w:rFonts w:hint="eastAsia"/>
        </w:rPr>
        <w:t xml:space="preserve">　　</w:t>
      </w:r>
      <w:r w:rsidRPr="003D6588">
        <w:t>（三）土木包工業聘有專業施工技術人員者，其受聘人員為專任人員之證明文件。</w:t>
      </w:r>
      <w:r w:rsidRPr="003D6588">
        <w:br/>
      </w:r>
      <w:r>
        <w:rPr>
          <w:rFonts w:hint="eastAsia"/>
        </w:rPr>
        <w:t xml:space="preserve">　　</w:t>
      </w:r>
      <w:r w:rsidRPr="003D6588">
        <w:t>（四）室內裝修業從事室內裝修設計或施工者，應檢附營利事業登記證、室內裝修業登記</w:t>
      </w:r>
    </w:p>
    <w:p w:rsidR="003D6588" w:rsidRDefault="003D6588" w:rsidP="003D6588">
      <w:r>
        <w:rPr>
          <w:rFonts w:hint="eastAsia"/>
        </w:rPr>
        <w:t xml:space="preserve">　　　　　</w:t>
      </w:r>
      <w:r w:rsidRPr="003D6588">
        <w:t>證與所屬專業設計或施工技術人員之登記證影本及雙方從屬關係之證明文件。</w:t>
      </w:r>
      <w:r w:rsidRPr="003D6588">
        <w:br/>
      </w:r>
      <w:r>
        <w:rPr>
          <w:rFonts w:hint="eastAsia"/>
        </w:rPr>
        <w:t xml:space="preserve">　　</w:t>
      </w:r>
      <w:r w:rsidRPr="003D6588">
        <w:t>（五）室內裝修申請範圍內之既有裝修材料缺乏適當證明文件者，得由開業建築師或專業</w:t>
      </w:r>
    </w:p>
    <w:p w:rsidR="003D6588" w:rsidRDefault="003D6588" w:rsidP="003D6588">
      <w:r>
        <w:rPr>
          <w:rFonts w:hint="eastAsia"/>
        </w:rPr>
        <w:t xml:space="preserve">　　　　　</w:t>
      </w:r>
      <w:r w:rsidRPr="003D6588">
        <w:t>設計技術人員於圖說上標明位置、面積、材質及耐燃級數並署名負責後併審。</w:t>
      </w:r>
      <w:r w:rsidRPr="003D6588">
        <w:br/>
        <w:t>十、審查機構執行室內裝修審核及查驗作業，應設複查小組綜理複查相關事務，其任務如下：</w:t>
      </w:r>
      <w:r>
        <w:br/>
        <w:t> </w:t>
      </w:r>
      <w:r>
        <w:rPr>
          <w:rFonts w:hint="eastAsia"/>
        </w:rPr>
        <w:t xml:space="preserve">　　（</w:t>
      </w:r>
      <w:r w:rsidRPr="003D6588">
        <w:t>一</w:t>
      </w:r>
      <w:r>
        <w:rPr>
          <w:rFonts w:hint="eastAsia"/>
        </w:rPr>
        <w:t>）</w:t>
      </w:r>
      <w:r w:rsidRPr="003D6588">
        <w:t>就所受理室內裝修審核及查驗案件，每年複查一次，複查件數不得少於該當年內總</w:t>
      </w:r>
    </w:p>
    <w:p w:rsidR="003D6588" w:rsidRDefault="003D6588" w:rsidP="003D6588">
      <w:r>
        <w:rPr>
          <w:rFonts w:hint="eastAsia"/>
        </w:rPr>
        <w:t xml:space="preserve">　　　　　</w:t>
      </w:r>
      <w:r w:rsidRPr="003D6588">
        <w:t>申請案之十分之一，複查結果應報本府處理。</w:t>
      </w:r>
      <w:r>
        <w:br/>
        <w:t> </w:t>
      </w:r>
      <w:r>
        <w:rPr>
          <w:rFonts w:hint="eastAsia"/>
        </w:rPr>
        <w:t xml:space="preserve">　　（</w:t>
      </w:r>
      <w:r w:rsidRPr="003D6588">
        <w:t>二</w:t>
      </w:r>
      <w:r>
        <w:rPr>
          <w:rFonts w:hint="eastAsia"/>
        </w:rPr>
        <w:t>）</w:t>
      </w:r>
      <w:r w:rsidRPr="003D6588">
        <w:t>處理有關業務疏失、行為不當之所屬審查人員。</w:t>
      </w:r>
      <w:r>
        <w:br/>
        <w:t> </w:t>
      </w:r>
      <w:r>
        <w:rPr>
          <w:rFonts w:hint="eastAsia"/>
        </w:rPr>
        <w:t xml:space="preserve">　　（</w:t>
      </w:r>
      <w:r w:rsidRPr="003D6588">
        <w:t>三</w:t>
      </w:r>
      <w:r>
        <w:rPr>
          <w:rFonts w:hint="eastAsia"/>
        </w:rPr>
        <w:t>）</w:t>
      </w:r>
      <w:r w:rsidRPr="003D6588">
        <w:t>配合本府抽查作業。</w:t>
      </w:r>
      <w:r>
        <w:br/>
        <w:t> </w:t>
      </w:r>
      <w:r>
        <w:rPr>
          <w:rFonts w:hint="eastAsia"/>
        </w:rPr>
        <w:t xml:space="preserve">　　（</w:t>
      </w:r>
      <w:r w:rsidRPr="003D6588">
        <w:t>四</w:t>
      </w:r>
      <w:r>
        <w:rPr>
          <w:rFonts w:hint="eastAsia"/>
        </w:rPr>
        <w:t>）</w:t>
      </w:r>
      <w:r w:rsidRPr="003D6588">
        <w:t>其他本府交辦有關室內裝修審查業務事項。</w:t>
      </w:r>
      <w:r w:rsidRPr="003D6588">
        <w:br/>
        <w:t>十一、審查機構執行室內裝修審核及查驗作業，經本府核發合格證明之案件，本府得適時辦理</w:t>
      </w:r>
    </w:p>
    <w:p w:rsidR="003D6588" w:rsidRDefault="003D6588" w:rsidP="003D6588">
      <w:r>
        <w:rPr>
          <w:rFonts w:hint="eastAsia"/>
        </w:rPr>
        <w:t xml:space="preserve">　　　</w:t>
      </w:r>
      <w:r w:rsidRPr="003D6588">
        <w:t>抽查，並依下列方式處理：</w:t>
      </w:r>
    </w:p>
    <w:p w:rsidR="008002AB" w:rsidRDefault="003D6588" w:rsidP="003D6588">
      <w:r>
        <w:rPr>
          <w:rFonts w:hint="eastAsia"/>
        </w:rPr>
        <w:t xml:space="preserve">　　</w:t>
      </w:r>
      <w:r w:rsidR="008002AB">
        <w:rPr>
          <w:rFonts w:hint="eastAsia"/>
        </w:rPr>
        <w:t xml:space="preserve">　</w:t>
      </w:r>
      <w:r>
        <w:rPr>
          <w:rFonts w:hint="eastAsia"/>
        </w:rPr>
        <w:t>（</w:t>
      </w:r>
      <w:r w:rsidRPr="003D6588">
        <w:t>一</w:t>
      </w:r>
      <w:r>
        <w:rPr>
          <w:rFonts w:hint="eastAsia"/>
        </w:rPr>
        <w:t>）</w:t>
      </w:r>
      <w:r w:rsidRPr="003D6588">
        <w:t>抽查作業，由本府會同審查機構複查小組共同辦理。</w:t>
      </w:r>
      <w:r w:rsidR="008002AB">
        <w:br/>
        <w:t>  </w:t>
      </w:r>
      <w:r>
        <w:rPr>
          <w:rFonts w:hint="eastAsia"/>
        </w:rPr>
        <w:t xml:space="preserve">　　</w:t>
      </w:r>
      <w:r w:rsidR="008002AB">
        <w:rPr>
          <w:rFonts w:hint="eastAsia"/>
        </w:rPr>
        <w:t xml:space="preserve">　</w:t>
      </w:r>
      <w:r>
        <w:rPr>
          <w:rFonts w:hint="eastAsia"/>
        </w:rPr>
        <w:t>（</w:t>
      </w:r>
      <w:r w:rsidRPr="003D6588">
        <w:t>二</w:t>
      </w:r>
      <w:r>
        <w:rPr>
          <w:rFonts w:hint="eastAsia"/>
        </w:rPr>
        <w:t>）</w:t>
      </w:r>
      <w:r w:rsidRPr="003D6588">
        <w:t>抽查結果，經確認審查人員有業務執行疏失且情節嚴重者，審查機構應予督導且</w:t>
      </w:r>
    </w:p>
    <w:p w:rsidR="008002AB" w:rsidRDefault="008002AB" w:rsidP="003D6588">
      <w:r>
        <w:rPr>
          <w:rFonts w:hint="eastAsia"/>
        </w:rPr>
        <w:t xml:space="preserve">　　　　　　</w:t>
      </w:r>
      <w:r w:rsidR="003D6588" w:rsidRPr="003D6588">
        <w:t>不得再指派該審查人員執行審核及查驗業務。</w:t>
      </w:r>
      <w:r w:rsidR="003D6588" w:rsidRPr="003D6588">
        <w:br/>
        <w:t>十二、審查機構、審查人員及室內裝修從業者如因故意或過失致室內裝修申請案件之准駁處分</w:t>
      </w:r>
    </w:p>
    <w:p w:rsidR="008002AB" w:rsidRDefault="008002AB" w:rsidP="003D6588">
      <w:r>
        <w:rPr>
          <w:rFonts w:hint="eastAsia"/>
        </w:rPr>
        <w:t xml:space="preserve">　　　</w:t>
      </w:r>
      <w:r w:rsidR="003D6588" w:rsidRPr="003D6588">
        <w:t>失當、不法侵害他人權利或肇致申請人蒙受損失時，應分別依法負其責任。</w:t>
      </w:r>
      <w:r w:rsidR="003D6588" w:rsidRPr="003D6588">
        <w:br/>
        <w:t>十三、審查機構執行室內裝修審核及查驗作業，得於審查期間以審查機構名義通知補正，其審</w:t>
      </w:r>
    </w:p>
    <w:p w:rsidR="008002AB" w:rsidRDefault="008002AB" w:rsidP="003D6588">
      <w:r>
        <w:rPr>
          <w:rFonts w:hint="eastAsia"/>
        </w:rPr>
        <w:t xml:space="preserve">　　　</w:t>
      </w:r>
      <w:r w:rsidR="003D6588" w:rsidRPr="003D6588">
        <w:t>核查驗時間期限應符合下列規定：</w:t>
      </w:r>
    </w:p>
    <w:p w:rsidR="008002AB" w:rsidRDefault="008002AB" w:rsidP="003D6588">
      <w:r>
        <w:rPr>
          <w:rFonts w:hint="eastAsia"/>
        </w:rPr>
        <w:t xml:space="preserve">　　　（</w:t>
      </w:r>
      <w:r w:rsidR="003D6588" w:rsidRPr="003D6588">
        <w:t>一</w:t>
      </w:r>
      <w:r>
        <w:rPr>
          <w:rFonts w:hint="eastAsia"/>
        </w:rPr>
        <w:t>）</w:t>
      </w:r>
      <w:r w:rsidR="003D6588" w:rsidRPr="003D6588">
        <w:t>本辦法第二十七條對建築物室內裝修申請審核圖說，其不合規定項目，審查機構</w:t>
      </w:r>
    </w:p>
    <w:p w:rsidR="008002AB" w:rsidRDefault="008002AB" w:rsidP="003D6588">
      <w:r>
        <w:rPr>
          <w:rFonts w:hint="eastAsia"/>
        </w:rPr>
        <w:t xml:space="preserve">　　　　　　</w:t>
      </w:r>
      <w:r w:rsidR="003D6588" w:rsidRPr="003D6588">
        <w:t>應通知申請人於六個月內補正完畢並再送請復審，逾期駁回。</w:t>
      </w:r>
    </w:p>
    <w:p w:rsidR="008002AB" w:rsidRDefault="008002AB" w:rsidP="003D6588">
      <w:r>
        <w:rPr>
          <w:rFonts w:hint="eastAsia"/>
        </w:rPr>
        <w:t xml:space="preserve">　　　（</w:t>
      </w:r>
      <w:r w:rsidR="003D6588" w:rsidRPr="003D6588">
        <w:t>二</w:t>
      </w:r>
      <w:r>
        <w:rPr>
          <w:rFonts w:hint="eastAsia"/>
        </w:rPr>
        <w:t>）</w:t>
      </w:r>
      <w:r w:rsidR="003D6588" w:rsidRPr="003D6588">
        <w:t>本辦法第二十九條申請人領得室內裝修許可文件後，應於規定期限內施工完竣並</w:t>
      </w:r>
    </w:p>
    <w:p w:rsidR="008002AB" w:rsidRDefault="008002AB" w:rsidP="003D6588">
      <w:r>
        <w:rPr>
          <w:rFonts w:hint="eastAsia"/>
        </w:rPr>
        <w:t xml:space="preserve">　　　　　　</w:t>
      </w:r>
      <w:r w:rsidR="003D6588" w:rsidRPr="003D6588">
        <w:t>申請竣工查驗，因故未能如期完工者，得經本府同意展延，未依規定申請展期，</w:t>
      </w:r>
    </w:p>
    <w:p w:rsidR="008002AB" w:rsidRDefault="008002AB" w:rsidP="003D6588">
      <w:r>
        <w:rPr>
          <w:rFonts w:hint="eastAsia"/>
        </w:rPr>
        <w:t xml:space="preserve">　　　　　　</w:t>
      </w:r>
      <w:r w:rsidR="003D6588" w:rsidRPr="003D6588">
        <w:t>或已逾展期期限仍未完工者，其許可文件自規定得展期之期限屆滿之日起，失期</w:t>
      </w:r>
    </w:p>
    <w:p w:rsidR="008002AB" w:rsidRDefault="008002AB" w:rsidP="003D6588">
      <w:r>
        <w:rPr>
          <w:rFonts w:hint="eastAsia"/>
        </w:rPr>
        <w:t xml:space="preserve">　　　　　　</w:t>
      </w:r>
      <w:r w:rsidR="003D6588" w:rsidRPr="003D6588">
        <w:t>效力。</w:t>
      </w:r>
    </w:p>
    <w:p w:rsidR="008002AB" w:rsidRDefault="008002AB" w:rsidP="003D6588">
      <w:r>
        <w:rPr>
          <w:rFonts w:hint="eastAsia"/>
        </w:rPr>
        <w:lastRenderedPageBreak/>
        <w:t xml:space="preserve">　　　（</w:t>
      </w:r>
      <w:r w:rsidR="003D6588" w:rsidRPr="003D6588">
        <w:t>三</w:t>
      </w:r>
      <w:r>
        <w:rPr>
          <w:rFonts w:hint="eastAsia"/>
        </w:rPr>
        <w:t>）</w:t>
      </w:r>
      <w:r w:rsidR="003D6588" w:rsidRPr="003D6588">
        <w:t>本辦法第三十二條申請人申請竣工查驗，經審查機構審查不合格者，通知申請人</w:t>
      </w:r>
    </w:p>
    <w:p w:rsidR="008002AB" w:rsidRDefault="008002AB" w:rsidP="003D6588">
      <w:r>
        <w:rPr>
          <w:rFonts w:hint="eastAsia"/>
        </w:rPr>
        <w:t xml:space="preserve">　　　　　　</w:t>
      </w:r>
      <w:r w:rsidR="003D6588" w:rsidRPr="003D6588">
        <w:t>於三個月內改正完畢並再送請複查，逾期轉知本府處理。</w:t>
      </w:r>
      <w:r w:rsidR="003D6588" w:rsidRPr="003D6588">
        <w:br/>
        <w:t>十四、除一定規模以下之建築物室內裝修外，申請人申請室內裝修審查時，應依「室內裝修圖</w:t>
      </w:r>
    </w:p>
    <w:p w:rsidR="00A61F94" w:rsidRPr="003D6588" w:rsidRDefault="008002AB" w:rsidP="003D6588">
      <w:r>
        <w:rPr>
          <w:rFonts w:hint="eastAsia"/>
        </w:rPr>
        <w:t xml:space="preserve">　　　</w:t>
      </w:r>
      <w:r w:rsidR="003D6588" w:rsidRPr="003D6588">
        <w:t>說審查及竣工查驗收費標準表」，向審查機構繳交費用。</w:t>
      </w:r>
      <w:r w:rsidR="003D6588" w:rsidRPr="003D6588">
        <w:br/>
        <w:t>十五、本規範未盡事宜，悉依本辦法規定辦理。</w:t>
      </w: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p>
    <w:p w:rsidR="008002AB" w:rsidRDefault="008002AB" w:rsidP="009977E5">
      <w:pPr>
        <w:ind w:left="720" w:hangingChars="200" w:hanging="720"/>
        <w:jc w:val="center"/>
        <w:rPr>
          <w:rFonts w:ascii="方正中楷" w:eastAsia="方正中楷"/>
          <w:sz w:val="36"/>
          <w:szCs w:val="36"/>
        </w:rPr>
      </w:pPr>
      <w:r>
        <w:rPr>
          <w:rFonts w:ascii="方正中楷" w:eastAsia="方正中楷" w:hint="eastAsia"/>
          <w:noProof/>
          <w:sz w:val="36"/>
          <w:szCs w:val="36"/>
        </w:rPr>
        <w:lastRenderedPageBreak/>
        <w:drawing>
          <wp:inline distT="0" distB="0" distL="0" distR="0">
            <wp:extent cx="6296025" cy="8639175"/>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00470" cy="8645275"/>
                    </a:xfrm>
                    <a:prstGeom prst="rect">
                      <a:avLst/>
                    </a:prstGeom>
                  </pic:spPr>
                </pic:pic>
              </a:graphicData>
            </a:graphic>
          </wp:inline>
        </w:drawing>
      </w:r>
    </w:p>
    <w:p w:rsidR="00F43502" w:rsidRPr="003640E8" w:rsidRDefault="00F43502" w:rsidP="00F43502">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F43502" w:rsidRPr="007E5922" w:rsidRDefault="00F43502" w:rsidP="00F43502">
      <w:pPr>
        <w:rPr>
          <w:rFonts w:hAnsi="標楷體"/>
        </w:rPr>
      </w:pPr>
      <w:r w:rsidRPr="007E5922">
        <w:rPr>
          <w:rFonts w:hAnsi="標楷體" w:hint="eastAsia"/>
        </w:rPr>
        <w:t>發文日期：中華民國</w:t>
      </w:r>
      <w:r>
        <w:rPr>
          <w:rFonts w:hAnsi="標楷體" w:hint="eastAsia"/>
        </w:rPr>
        <w:t>10</w:t>
      </w:r>
      <w:r w:rsidR="0014736D">
        <w:rPr>
          <w:rFonts w:hAnsi="標楷體" w:hint="eastAsia"/>
        </w:rPr>
        <w:t>2</w:t>
      </w:r>
      <w:r w:rsidRPr="007E5922">
        <w:rPr>
          <w:rFonts w:hAnsi="標楷體" w:hint="eastAsia"/>
        </w:rPr>
        <w:t>年</w:t>
      </w:r>
      <w:r w:rsidR="008002AB">
        <w:rPr>
          <w:rFonts w:hAnsi="標楷體" w:hint="eastAsia"/>
        </w:rPr>
        <w:t>9</w:t>
      </w:r>
      <w:r w:rsidRPr="007E5922">
        <w:rPr>
          <w:rFonts w:hAnsi="標楷體" w:hint="eastAsia"/>
        </w:rPr>
        <w:t>月</w:t>
      </w:r>
      <w:r w:rsidR="008002AB">
        <w:rPr>
          <w:rFonts w:hAnsi="標楷體" w:hint="eastAsia"/>
        </w:rPr>
        <w:t>14</w:t>
      </w:r>
      <w:r w:rsidRPr="007E5922">
        <w:rPr>
          <w:rFonts w:hAnsi="標楷體" w:hint="eastAsia"/>
        </w:rPr>
        <w:t>日</w:t>
      </w:r>
    </w:p>
    <w:p w:rsidR="00F43502" w:rsidRDefault="00F43502" w:rsidP="00F43502">
      <w:pPr>
        <w:rPr>
          <w:rFonts w:hAnsi="標楷體"/>
        </w:rPr>
      </w:pPr>
      <w:r w:rsidRPr="007E5922">
        <w:rPr>
          <w:rFonts w:hAnsi="標楷體" w:hint="eastAsia"/>
        </w:rPr>
        <w:t>發文字號：</w:t>
      </w:r>
      <w:r w:rsidR="0014736D">
        <w:rPr>
          <w:rFonts w:hAnsi="標楷體" w:hint="eastAsia"/>
        </w:rPr>
        <w:t>府</w:t>
      </w:r>
      <w:r w:rsidR="008002AB">
        <w:rPr>
          <w:rFonts w:hAnsi="標楷體" w:hint="eastAsia"/>
        </w:rPr>
        <w:t>建商</w:t>
      </w:r>
      <w:r w:rsidRPr="00564406">
        <w:rPr>
          <w:rFonts w:hAnsi="標楷體" w:hint="eastAsia"/>
        </w:rPr>
        <w:t>字第</w:t>
      </w:r>
      <w:r w:rsidR="003E4422">
        <w:rPr>
          <w:rFonts w:hAnsi="標楷體" w:hint="eastAsia"/>
        </w:rPr>
        <w:t>10</w:t>
      </w:r>
      <w:r w:rsidR="0014736D">
        <w:rPr>
          <w:rFonts w:hAnsi="標楷體" w:hint="eastAsia"/>
        </w:rPr>
        <w:t>2</w:t>
      </w:r>
      <w:r w:rsidR="008002AB">
        <w:rPr>
          <w:rFonts w:hAnsi="標楷體" w:hint="eastAsia"/>
        </w:rPr>
        <w:t>0076032</w:t>
      </w:r>
      <w:r w:rsidRPr="00564406">
        <w:rPr>
          <w:rFonts w:hAnsi="標楷體" w:hint="eastAsia"/>
        </w:rPr>
        <w:t>號</w:t>
      </w:r>
    </w:p>
    <w:p w:rsidR="00F43502" w:rsidRPr="00AE2456" w:rsidRDefault="00F43502" w:rsidP="00F43502">
      <w:pPr>
        <w:ind w:left="720" w:hangingChars="300" w:hanging="720"/>
        <w:rPr>
          <w:rFonts w:hAnsi="標楷體"/>
        </w:rPr>
      </w:pPr>
      <w:r w:rsidRPr="00C54625">
        <w:rPr>
          <w:rFonts w:hAnsi="標楷體" w:hint="eastAsia"/>
        </w:rPr>
        <w:t>主旨</w:t>
      </w:r>
      <w:r>
        <w:rPr>
          <w:rFonts w:hAnsi="標楷體" w:hint="eastAsia"/>
        </w:rPr>
        <w:t>：</w:t>
      </w:r>
      <w:r w:rsidR="00676911">
        <w:rPr>
          <w:rFonts w:hint="eastAsia"/>
        </w:rPr>
        <w:t>公告「鴻發消夜」等6家商業擅自歇業逾6個月，如附清冊，</w:t>
      </w:r>
      <w:r w:rsidR="00D83DE8">
        <w:rPr>
          <w:rFonts w:hint="eastAsia"/>
        </w:rPr>
        <w:t>因送達處所不明，致未能送達，特此公示送達。</w:t>
      </w:r>
    </w:p>
    <w:p w:rsidR="003E4422" w:rsidRDefault="00F43502" w:rsidP="003E4422">
      <w:pPr>
        <w:rPr>
          <w:rFonts w:hAnsi="標楷體"/>
        </w:rPr>
      </w:pPr>
      <w:r w:rsidRPr="00C54625">
        <w:rPr>
          <w:rFonts w:hAnsi="標楷體" w:hint="eastAsia"/>
        </w:rPr>
        <w:t>公告事項</w:t>
      </w:r>
      <w:r>
        <w:rPr>
          <w:rFonts w:hAnsi="標楷體" w:hint="eastAsia"/>
        </w:rPr>
        <w:t>：</w:t>
      </w:r>
    </w:p>
    <w:p w:rsidR="00D83DE8" w:rsidRDefault="00357D97" w:rsidP="00357D97">
      <w:r>
        <w:rPr>
          <w:rFonts w:hint="eastAsia"/>
        </w:rPr>
        <w:t xml:space="preserve">　</w:t>
      </w:r>
      <w:r w:rsidRPr="003E4422">
        <w:t>一、</w:t>
      </w:r>
      <w:r w:rsidR="00D83DE8">
        <w:rPr>
          <w:rFonts w:hint="eastAsia"/>
        </w:rPr>
        <w:t>「鴻發消夜」等6家商業，經財政部北區國稅局金門稽徵所清查擅自歇業逾6個月，本</w:t>
      </w:r>
    </w:p>
    <w:p w:rsidR="00D83DE8" w:rsidRDefault="00D83DE8" w:rsidP="00357D97">
      <w:r>
        <w:rPr>
          <w:rFonts w:hint="eastAsia"/>
        </w:rPr>
        <w:t xml:space="preserve">　　　府於102年6月19日府建商字第1020048889號函通知申辦，因送達處所不明，致未能送</w:t>
      </w:r>
    </w:p>
    <w:p w:rsidR="00357D97" w:rsidRPr="003E4422" w:rsidRDefault="00D83DE8" w:rsidP="00357D97">
      <w:r>
        <w:rPr>
          <w:rFonts w:hint="eastAsia"/>
        </w:rPr>
        <w:t xml:space="preserve">　　　達，爰依法公示送達。</w:t>
      </w:r>
    </w:p>
    <w:p w:rsidR="00357D97" w:rsidRDefault="00357D97" w:rsidP="00357D97">
      <w:r>
        <w:rPr>
          <w:rFonts w:hint="eastAsia"/>
        </w:rPr>
        <w:t xml:space="preserve">　</w:t>
      </w:r>
      <w:r w:rsidRPr="003E4422">
        <w:t>二、</w:t>
      </w:r>
      <w:r w:rsidR="008C7872">
        <w:rPr>
          <w:rFonts w:hint="eastAsia"/>
        </w:rPr>
        <w:t xml:space="preserve">本公示送達公告自公告日起經20日發生送達效力。 </w:t>
      </w:r>
    </w:p>
    <w:p w:rsidR="008C7872" w:rsidRDefault="008C7872" w:rsidP="00357D97">
      <w:pPr>
        <w:rPr>
          <w:rFonts w:hAnsi="標楷體"/>
        </w:rPr>
      </w:pPr>
      <w:r>
        <w:rPr>
          <w:rFonts w:hAnsi="標楷體" w:hint="eastAsia"/>
        </w:rPr>
        <w:t xml:space="preserve">　三、請該商業於公告期間辦理商業所在地變更或歇業登記，逾期則依商業登記法第29條規定</w:t>
      </w:r>
    </w:p>
    <w:p w:rsidR="008C7872" w:rsidRPr="008C7872" w:rsidRDefault="008C7872" w:rsidP="00357D97">
      <w:pPr>
        <w:rPr>
          <w:rFonts w:hAnsi="標楷體"/>
        </w:rPr>
      </w:pPr>
      <w:r>
        <w:rPr>
          <w:rFonts w:hAnsi="標楷體" w:hint="eastAsia"/>
        </w:rPr>
        <w:t xml:space="preserve">　　　，廢止商業登記。</w:t>
      </w:r>
    </w:p>
    <w:p w:rsidR="00F43502" w:rsidRDefault="00F43502" w:rsidP="003E4422">
      <w:pPr>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8C7872" w:rsidRDefault="008C7872" w:rsidP="009D1648">
      <w:pPr>
        <w:rPr>
          <w:rFonts w:ascii="方正中楷" w:eastAsia="方正中楷"/>
          <w:sz w:val="36"/>
          <w:szCs w:val="36"/>
        </w:rPr>
      </w:pPr>
    </w:p>
    <w:p w:rsidR="008C7872" w:rsidRDefault="008C7872" w:rsidP="009D1648">
      <w:pPr>
        <w:rPr>
          <w:rFonts w:ascii="方正中楷" w:eastAsia="方正中楷"/>
          <w:sz w:val="36"/>
          <w:szCs w:val="36"/>
        </w:rPr>
      </w:pPr>
    </w:p>
    <w:p w:rsidR="008C7872" w:rsidRDefault="008C7872" w:rsidP="009D1648">
      <w:pPr>
        <w:rPr>
          <w:rFonts w:ascii="方正中楷" w:eastAsia="方正中楷"/>
          <w:sz w:val="36"/>
          <w:szCs w:val="36"/>
        </w:rPr>
      </w:pPr>
    </w:p>
    <w:p w:rsidR="008C7872" w:rsidRDefault="008C7872" w:rsidP="009D1648">
      <w:pPr>
        <w:rPr>
          <w:rFonts w:ascii="方正中楷" w:eastAsia="方正中楷"/>
          <w:sz w:val="36"/>
          <w:szCs w:val="36"/>
        </w:rPr>
      </w:pPr>
    </w:p>
    <w:p w:rsidR="008C7872" w:rsidRDefault="008C7872" w:rsidP="009D1648">
      <w:pPr>
        <w:rPr>
          <w:rFonts w:ascii="方正中楷" w:eastAsia="方正中楷"/>
          <w:sz w:val="36"/>
          <w:szCs w:val="36"/>
        </w:rPr>
      </w:pPr>
    </w:p>
    <w:p w:rsidR="008C7872" w:rsidRDefault="008C7872" w:rsidP="009D1648">
      <w:pPr>
        <w:rPr>
          <w:rFonts w:ascii="方正中楷" w:eastAsia="方正中楷"/>
          <w:sz w:val="36"/>
          <w:szCs w:val="36"/>
        </w:rPr>
      </w:pPr>
    </w:p>
    <w:p w:rsidR="008C7872" w:rsidRDefault="008C7872" w:rsidP="009D1648">
      <w:pPr>
        <w:rPr>
          <w:rFonts w:ascii="方正中楷" w:eastAsia="方正中楷"/>
          <w:sz w:val="36"/>
          <w:szCs w:val="36"/>
        </w:rPr>
      </w:pPr>
    </w:p>
    <w:p w:rsidR="008C7872" w:rsidRDefault="008C7872" w:rsidP="009D1648">
      <w:pPr>
        <w:rPr>
          <w:rFonts w:ascii="方正中楷" w:eastAsia="方正中楷"/>
          <w:sz w:val="36"/>
          <w:szCs w:val="36"/>
        </w:rPr>
      </w:pPr>
    </w:p>
    <w:p w:rsidR="008C7872" w:rsidRDefault="008C7872" w:rsidP="009D1648">
      <w:pPr>
        <w:rPr>
          <w:rFonts w:ascii="方正中楷" w:eastAsia="方正中楷"/>
          <w:sz w:val="36"/>
          <w:szCs w:val="36"/>
        </w:rPr>
      </w:pPr>
    </w:p>
    <w:p w:rsidR="008C7872" w:rsidRDefault="008C7872" w:rsidP="009D1648">
      <w:pPr>
        <w:rPr>
          <w:rFonts w:ascii="方正中楷" w:eastAsia="方正中楷"/>
          <w:sz w:val="36"/>
          <w:szCs w:val="36"/>
        </w:rPr>
      </w:pPr>
    </w:p>
    <w:p w:rsidR="008C7872" w:rsidRDefault="008C7872" w:rsidP="009D1648">
      <w:pPr>
        <w:rPr>
          <w:rFonts w:ascii="方正中楷" w:eastAsia="方正中楷"/>
          <w:sz w:val="36"/>
          <w:szCs w:val="36"/>
        </w:rPr>
      </w:pPr>
    </w:p>
    <w:p w:rsidR="008C7872" w:rsidRDefault="008C7872" w:rsidP="009D1648">
      <w:pPr>
        <w:rPr>
          <w:rFonts w:ascii="方正中楷" w:eastAsia="方正中楷"/>
          <w:sz w:val="36"/>
          <w:szCs w:val="36"/>
        </w:rPr>
      </w:pPr>
      <w:r>
        <w:rPr>
          <w:rFonts w:ascii="方正中楷" w:eastAsia="方正中楷" w:hint="eastAsia"/>
          <w:noProof/>
          <w:sz w:val="36"/>
          <w:szCs w:val="36"/>
        </w:rPr>
        <w:lastRenderedPageBreak/>
        <w:drawing>
          <wp:inline distT="0" distB="0" distL="0" distR="0">
            <wp:extent cx="6296025" cy="8582025"/>
            <wp:effectExtent l="0" t="0" r="9525"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歇業.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00470" cy="8588084"/>
                    </a:xfrm>
                    <a:prstGeom prst="rect">
                      <a:avLst/>
                    </a:prstGeom>
                  </pic:spPr>
                </pic:pic>
              </a:graphicData>
            </a:graphic>
          </wp:inline>
        </w:drawing>
      </w:r>
    </w:p>
    <w:p w:rsidR="009D1648" w:rsidRPr="003640E8" w:rsidRDefault="009D1648" w:rsidP="009D1648">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9D1648" w:rsidRPr="007E5922" w:rsidRDefault="009D1648" w:rsidP="009D1648">
      <w:pPr>
        <w:rPr>
          <w:rFonts w:hAnsi="標楷體"/>
        </w:rPr>
      </w:pPr>
      <w:r w:rsidRPr="007E5922">
        <w:rPr>
          <w:rFonts w:hAnsi="標楷體" w:hint="eastAsia"/>
        </w:rPr>
        <w:t>發文日期：中華民國</w:t>
      </w:r>
      <w:r w:rsidR="0055407C">
        <w:rPr>
          <w:rFonts w:hAnsi="標楷體" w:hint="eastAsia"/>
        </w:rPr>
        <w:t>102</w:t>
      </w:r>
      <w:r w:rsidRPr="007E5922">
        <w:rPr>
          <w:rFonts w:hAnsi="標楷體" w:hint="eastAsia"/>
        </w:rPr>
        <w:t>年</w:t>
      </w:r>
      <w:r w:rsidR="00E73328">
        <w:rPr>
          <w:rFonts w:hAnsi="標楷體" w:hint="eastAsia"/>
        </w:rPr>
        <w:t>9</w:t>
      </w:r>
      <w:r w:rsidRPr="007E5922">
        <w:rPr>
          <w:rFonts w:hAnsi="標楷體" w:hint="eastAsia"/>
        </w:rPr>
        <w:t>月</w:t>
      </w:r>
      <w:r w:rsidR="00E73328">
        <w:rPr>
          <w:rFonts w:hAnsi="標楷體" w:hint="eastAsia"/>
        </w:rPr>
        <w:t>1</w:t>
      </w:r>
      <w:r w:rsidR="00357D97">
        <w:rPr>
          <w:rFonts w:hAnsi="標楷體" w:hint="eastAsia"/>
        </w:rPr>
        <w:t>8</w:t>
      </w:r>
      <w:r w:rsidRPr="007E5922">
        <w:rPr>
          <w:rFonts w:hAnsi="標楷體" w:hint="eastAsia"/>
        </w:rPr>
        <w:t>日</w:t>
      </w:r>
    </w:p>
    <w:p w:rsidR="009D1648" w:rsidRPr="00564406" w:rsidRDefault="009D1648" w:rsidP="009D1648">
      <w:pPr>
        <w:rPr>
          <w:rFonts w:hAnsi="標楷體"/>
        </w:rPr>
      </w:pPr>
      <w:r w:rsidRPr="007E5922">
        <w:rPr>
          <w:rFonts w:hAnsi="標楷體" w:hint="eastAsia"/>
        </w:rPr>
        <w:t>發文字號：</w:t>
      </w:r>
      <w:r w:rsidRPr="00564406">
        <w:rPr>
          <w:rFonts w:hAnsi="標楷體" w:hint="eastAsia"/>
        </w:rPr>
        <w:t>府</w:t>
      </w:r>
      <w:r w:rsidR="00E73328">
        <w:rPr>
          <w:rFonts w:hAnsi="標楷體" w:hint="eastAsia"/>
        </w:rPr>
        <w:t>教學</w:t>
      </w:r>
      <w:r w:rsidRPr="00564406">
        <w:rPr>
          <w:rFonts w:hAnsi="標楷體" w:hint="eastAsia"/>
        </w:rPr>
        <w:t>字第</w:t>
      </w:r>
      <w:r w:rsidR="0055407C">
        <w:rPr>
          <w:rFonts w:hAnsi="標楷體" w:hint="eastAsia"/>
        </w:rPr>
        <w:t>102</w:t>
      </w:r>
      <w:r w:rsidR="00E73328">
        <w:rPr>
          <w:rFonts w:hAnsi="標楷體" w:hint="eastAsia"/>
        </w:rPr>
        <w:t>0076585</w:t>
      </w:r>
      <w:r w:rsidRPr="00564406">
        <w:rPr>
          <w:rFonts w:hAnsi="標楷體" w:hint="eastAsia"/>
        </w:rPr>
        <w:t>號</w:t>
      </w:r>
    </w:p>
    <w:p w:rsidR="009D1648" w:rsidRPr="00564406" w:rsidRDefault="009D1648" w:rsidP="009D1648">
      <w:pPr>
        <w:ind w:left="720" w:hangingChars="300" w:hanging="720"/>
        <w:rPr>
          <w:rFonts w:hAnsi="標楷體"/>
        </w:rPr>
      </w:pPr>
      <w:r w:rsidRPr="00C54625">
        <w:rPr>
          <w:rFonts w:hAnsi="標楷體" w:hint="eastAsia"/>
        </w:rPr>
        <w:t>主旨</w:t>
      </w:r>
      <w:r w:rsidR="000836D8">
        <w:rPr>
          <w:rFonts w:hAnsi="標楷體" w:hint="eastAsia"/>
        </w:rPr>
        <w:t>：</w:t>
      </w:r>
      <w:r w:rsidR="00E73328" w:rsidRPr="00E73328">
        <w:rPr>
          <w:spacing w:val="-2"/>
        </w:rPr>
        <w:t>預告訂定「金門縣公立幼兒園專任園長遴聘及公立學校附設幼兒園專任主任任期辦法」</w:t>
      </w:r>
      <w:r w:rsidR="00E73328" w:rsidRPr="00E73328">
        <w:rPr>
          <w:rFonts w:hint="eastAsia"/>
          <w:spacing w:val="-2"/>
        </w:rPr>
        <w:t>。</w:t>
      </w:r>
    </w:p>
    <w:p w:rsidR="009D1648" w:rsidRDefault="009D1648" w:rsidP="000836D8">
      <w:pPr>
        <w:ind w:left="720" w:hangingChars="300" w:hanging="720"/>
      </w:pPr>
      <w:r w:rsidRPr="00C54625">
        <w:rPr>
          <w:rFonts w:hAnsi="標楷體" w:hint="eastAsia"/>
        </w:rPr>
        <w:t>依據</w:t>
      </w:r>
      <w:r>
        <w:rPr>
          <w:rFonts w:hAnsi="標楷體" w:hint="eastAsia"/>
        </w:rPr>
        <w:t>：</w:t>
      </w:r>
      <w:r w:rsidR="00E73328">
        <w:t>行政程序法第154條第1項</w:t>
      </w:r>
      <w:r w:rsidR="00A33B0E">
        <w:t>。</w:t>
      </w:r>
    </w:p>
    <w:p w:rsidR="00E73328" w:rsidRDefault="0055407C" w:rsidP="00E73328">
      <w:pPr>
        <w:pStyle w:val="xmsonormal"/>
        <w:spacing w:before="0" w:beforeAutospacing="0" w:after="0" w:afterAutospacing="0"/>
      </w:pPr>
      <w:r>
        <w:rPr>
          <w:rFonts w:hint="eastAsia"/>
        </w:rPr>
        <w:t>公告事項：</w:t>
      </w:r>
    </w:p>
    <w:p w:rsidR="0055407C" w:rsidRDefault="00E73328" w:rsidP="00E73328">
      <w:pPr>
        <w:pStyle w:val="xmsonormal"/>
        <w:spacing w:before="0" w:beforeAutospacing="0" w:after="0" w:afterAutospacing="0"/>
      </w:pPr>
      <w:r>
        <w:rPr>
          <w:rFonts w:hint="eastAsia"/>
        </w:rPr>
        <w:t xml:space="preserve">　</w:t>
      </w:r>
      <w:r>
        <w:t>一、訂定機關：金門縣政府。</w:t>
      </w:r>
    </w:p>
    <w:p w:rsidR="00E73328" w:rsidRDefault="00E73328" w:rsidP="00E73328">
      <w:pPr>
        <w:pStyle w:val="xmsonormal"/>
        <w:spacing w:before="0" w:beforeAutospacing="0" w:after="0" w:afterAutospacing="0"/>
      </w:pPr>
      <w:r>
        <w:rPr>
          <w:rFonts w:hint="eastAsia"/>
        </w:rPr>
        <w:t xml:space="preserve">　</w:t>
      </w:r>
      <w:r>
        <w:t>二、訂定依據：幼兒教育及照顧法第二十五條第一項、第二項。</w:t>
      </w:r>
    </w:p>
    <w:p w:rsidR="00E73328" w:rsidRDefault="00E73328" w:rsidP="00E73328">
      <w:pPr>
        <w:pStyle w:val="xmsonormal"/>
        <w:spacing w:before="0" w:beforeAutospacing="0" w:after="0" w:afterAutospacing="0"/>
      </w:pPr>
      <w:r>
        <w:rPr>
          <w:rFonts w:hint="eastAsia"/>
        </w:rPr>
        <w:t xml:space="preserve">　</w:t>
      </w:r>
      <w:r>
        <w:t>三、草案全文：「金門縣公立幼兒園專任園長遴聘及公立學校附設幼兒園專任主任任期辦法</w:t>
      </w:r>
    </w:p>
    <w:p w:rsidR="00E73328" w:rsidRDefault="00E73328" w:rsidP="00E73328">
      <w:pPr>
        <w:pStyle w:val="xmsonormal"/>
        <w:spacing w:before="0" w:beforeAutospacing="0" w:after="0" w:afterAutospacing="0"/>
      </w:pPr>
      <w:r>
        <w:rPr>
          <w:rFonts w:hint="eastAsia"/>
        </w:rPr>
        <w:t xml:space="preserve">　　　</w:t>
      </w:r>
      <w:r>
        <w:t>」草案說明表。</w:t>
      </w:r>
    </w:p>
    <w:p w:rsidR="00E73328" w:rsidRDefault="00E73328" w:rsidP="00E73328">
      <w:pPr>
        <w:pStyle w:val="xmsonormal"/>
        <w:spacing w:before="0" w:beforeAutospacing="0" w:after="0" w:afterAutospacing="0"/>
      </w:pPr>
      <w:r>
        <w:rPr>
          <w:rFonts w:hint="eastAsia"/>
        </w:rPr>
        <w:t xml:space="preserve">　</w:t>
      </w:r>
      <w:r>
        <w:t>四、意見交流：任何人如對前開訂定內容有意見，請刊登金門縣政府公報後30日內，將意見</w:t>
      </w:r>
    </w:p>
    <w:p w:rsidR="00E73328" w:rsidRDefault="00E73328" w:rsidP="00E73328">
      <w:pPr>
        <w:pStyle w:val="xmsonormal"/>
        <w:spacing w:before="0" w:beforeAutospacing="0" w:after="0" w:afterAutospacing="0"/>
      </w:pPr>
      <w:r>
        <w:rPr>
          <w:rFonts w:hint="eastAsia"/>
        </w:rPr>
        <w:t xml:space="preserve">　　　</w:t>
      </w:r>
      <w:r w:rsidR="006100E7">
        <w:t>以郵寄、傳真或電子郵件方式送金門縣政府教育</w:t>
      </w:r>
      <w:r w:rsidR="006100E7">
        <w:rPr>
          <w:rFonts w:hint="eastAsia"/>
        </w:rPr>
        <w:t>處</w:t>
      </w:r>
      <w:r>
        <w:t>（地址：金門縣金城鎮民生路60號；</w:t>
      </w:r>
    </w:p>
    <w:p w:rsidR="00E73328" w:rsidRPr="00E73328" w:rsidRDefault="00E73328" w:rsidP="00E73328">
      <w:pPr>
        <w:pStyle w:val="xmsonormal"/>
        <w:spacing w:before="0" w:beforeAutospacing="0" w:after="0" w:afterAutospacing="0"/>
      </w:pPr>
      <w:r>
        <w:rPr>
          <w:rFonts w:hint="eastAsia"/>
        </w:rPr>
        <w:t xml:space="preserve">　　　</w:t>
      </w:r>
      <w:r>
        <w:t>傳真號碼：082-324457；電子郵件：</w:t>
      </w:r>
      <w:hyperlink r:id="rId37" w:history="1">
        <w:r>
          <w:rPr>
            <w:rStyle w:val="a8"/>
          </w:rPr>
          <w:t>a885d082@mail.kinmen.gov.tw</w:t>
        </w:r>
      </w:hyperlink>
      <w:r>
        <w:t>）參考。</w:t>
      </w:r>
    </w:p>
    <w:p w:rsidR="00293C31" w:rsidRDefault="009D1648" w:rsidP="000836D8">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167A19" w:rsidRDefault="00167A19" w:rsidP="00167A19">
      <w:pPr>
        <w:ind w:left="720" w:hangingChars="200" w:hanging="720"/>
        <w:jc w:val="center"/>
        <w:rPr>
          <w:rFonts w:ascii="方正中楷" w:eastAsia="方正中楷"/>
          <w:sz w:val="36"/>
          <w:szCs w:val="36"/>
        </w:rPr>
      </w:pPr>
      <w:r>
        <w:rPr>
          <w:rFonts w:ascii="方正中楷" w:eastAsia="方正中楷" w:hint="eastAsia"/>
          <w:sz w:val="36"/>
          <w:szCs w:val="36"/>
        </w:rPr>
        <w:t>金門縣</w:t>
      </w:r>
      <w:r w:rsidR="00E73328">
        <w:rPr>
          <w:rFonts w:ascii="方正中楷" w:eastAsia="方正中楷" w:hint="eastAsia"/>
          <w:sz w:val="36"/>
          <w:szCs w:val="36"/>
        </w:rPr>
        <w:t>公立幼兒園專任園長遴聘及公立學校附設幼兒園</w:t>
      </w:r>
    </w:p>
    <w:p w:rsidR="00E73328" w:rsidRDefault="00E73328" w:rsidP="00167A19">
      <w:pPr>
        <w:ind w:left="720" w:hangingChars="200" w:hanging="720"/>
        <w:jc w:val="center"/>
        <w:rPr>
          <w:rFonts w:ascii="方正中楷" w:eastAsia="方正中楷"/>
          <w:sz w:val="36"/>
          <w:szCs w:val="36"/>
        </w:rPr>
      </w:pPr>
      <w:r>
        <w:rPr>
          <w:rFonts w:ascii="方正中楷" w:eastAsia="方正中楷" w:hint="eastAsia"/>
          <w:sz w:val="36"/>
          <w:szCs w:val="36"/>
        </w:rPr>
        <w:t>專任主任任期辦法草案總說明</w:t>
      </w:r>
    </w:p>
    <w:p w:rsidR="00E73328" w:rsidRDefault="00E73328" w:rsidP="00AA6ACC">
      <w:r>
        <w:rPr>
          <w:rFonts w:hint="eastAsia"/>
        </w:rPr>
        <w:t xml:space="preserve">　　</w:t>
      </w:r>
      <w:r>
        <w:t>依幼兒教育及照顧法第二十五條第一項、第二項規定：「直轄 市、縣（市）、鄉（鎮、市）設立之公立幼兒園其專任園長，除依第五十六條第二項第一款規定由公立托兒所所長轉換取得資格者仍依公務人員任用法之相關法令於 原機構任用外，應由具公立幼兒園現職教師資格者擔任，其考核、解聘、停聘或不續聘、待遇、退休、撫卹、保險、福利及救濟事項，準用公立國民小學校長之規 定。前項公立幼兒園專任園長之遴選、聘任、聘期，及公立學校附設幼兒園專任主任之任期等相關事項之自治法規，由直轄市、縣（市）主管機關定之」。</w:t>
      </w:r>
      <w:r>
        <w:br/>
      </w:r>
      <w:r>
        <w:rPr>
          <w:rFonts w:hint="eastAsia"/>
        </w:rPr>
        <w:t xml:space="preserve">　　</w:t>
      </w:r>
      <w:r>
        <w:t>本辦法共十四條，茲將重點說明如下：</w:t>
      </w:r>
      <w:r>
        <w:br/>
        <w:t>一、本辦法之法源依據。（草案第一條）</w:t>
      </w:r>
      <w:r>
        <w:br/>
        <w:t>二、本辦法之適用對象。（草案第二條）</w:t>
      </w:r>
      <w:r>
        <w:br/>
        <w:t>三、公立幼兒園園長遴選之辦理方式、遴選委員會之組成人員。（草案第三條）</w:t>
      </w:r>
      <w:r>
        <w:br/>
        <w:t>四、遴選委員會之任務。（草案第四條）</w:t>
      </w:r>
      <w:r>
        <w:br/>
        <w:t>五、遴選委員會召集人之產生、及會議之開議與決議所需委員出席之人數。（草案第五條）</w:t>
      </w:r>
      <w:r>
        <w:br/>
        <w:t>六、遴選委員之責任及利益迴避原則。（草案第六條）</w:t>
      </w:r>
      <w:r>
        <w:br/>
        <w:t>七、公立幼兒園園長之遴選資格。（草案第七條）</w:t>
      </w:r>
      <w:r>
        <w:br/>
        <w:t>八、公立幼兒園園長候選人遴選之規範。（草案第八條）</w:t>
      </w:r>
      <w:r>
        <w:br/>
        <w:t>九、公立幼兒園園長聘任方式。（草案第九條）</w:t>
      </w:r>
      <w:r>
        <w:br/>
        <w:t>十、公立幼兒園園長任期及連任規定。（草案第十條）</w:t>
      </w:r>
      <w:r>
        <w:br/>
      </w:r>
      <w:r>
        <w:lastRenderedPageBreak/>
        <w:t>十一、公立專設幼稚園於依本法改制為幼兒園後，其代理園長任期。（草案第十一條）</w:t>
      </w:r>
      <w:r>
        <w:br/>
        <w:t>十二、公立幼兒園園長延任及不續任程序，及不續任人員回任教師之處理方式。（草案第十二</w:t>
      </w:r>
    </w:p>
    <w:p w:rsidR="002C0B9A" w:rsidRDefault="00E73328" w:rsidP="00AA6ACC">
      <w:r>
        <w:rPr>
          <w:rFonts w:hint="eastAsia"/>
        </w:rPr>
        <w:t xml:space="preserve">　　　</w:t>
      </w:r>
      <w:r>
        <w:t>條）</w:t>
      </w:r>
      <w:r>
        <w:br/>
        <w:t>十三、公立學校附設幼兒園專任主任之任期及連任規定。（草案第十三條）</w:t>
      </w:r>
      <w:r>
        <w:br/>
        <w:t>十四、本辦法施行日期。（草案第十四條）</w:t>
      </w:r>
    </w:p>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207697" w:rsidRDefault="00207697" w:rsidP="00AA6ACC"/>
    <w:p w:rsidR="00E73328" w:rsidRDefault="00E73328" w:rsidP="00AA6ACC"/>
    <w:p w:rsidR="00E73328" w:rsidRDefault="00E73328" w:rsidP="00AA6ACC"/>
    <w:p w:rsidR="00E73328" w:rsidRDefault="00E73328" w:rsidP="00AA6ACC"/>
    <w:p w:rsidR="00E73328" w:rsidRDefault="00E73328" w:rsidP="00AA6ACC"/>
    <w:p w:rsidR="00E73328" w:rsidRDefault="00E73328" w:rsidP="00AA6ACC"/>
    <w:p w:rsidR="00E73328" w:rsidRDefault="00E73328" w:rsidP="00AA6ACC"/>
    <w:p w:rsidR="00E73328" w:rsidRDefault="00E73328" w:rsidP="00AA6ACC"/>
    <w:p w:rsidR="00E73328" w:rsidRPr="00E73328" w:rsidRDefault="00E73328" w:rsidP="00E73328">
      <w:pPr>
        <w:spacing w:afterLines="30" w:after="108" w:line="400" w:lineRule="exact"/>
        <w:jc w:val="center"/>
        <w:rPr>
          <w:rFonts w:asciiTheme="majorEastAsia" w:eastAsiaTheme="majorEastAsia" w:hAnsiTheme="majorEastAsia"/>
          <w:color w:val="000000"/>
          <w:sz w:val="36"/>
          <w:szCs w:val="36"/>
        </w:rPr>
      </w:pPr>
      <w:r w:rsidRPr="00E73328">
        <w:rPr>
          <w:rFonts w:asciiTheme="majorEastAsia" w:eastAsiaTheme="majorEastAsia" w:hAnsiTheme="majorEastAsia" w:hint="eastAsia"/>
          <w:color w:val="000000"/>
          <w:sz w:val="36"/>
          <w:szCs w:val="36"/>
        </w:rPr>
        <w:lastRenderedPageBreak/>
        <w:t>金門縣公立幼兒園專任園長遴聘及公立學校附設幼兒園專任主任任期辦法（草案）逐條說明</w:t>
      </w:r>
    </w:p>
    <w:tbl>
      <w:tblPr>
        <w:tblW w:w="98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228"/>
        <w:gridCol w:w="3600"/>
      </w:tblGrid>
      <w:tr w:rsidR="00E73328" w:rsidRPr="0037437B" w:rsidTr="00E4769F">
        <w:trPr>
          <w:trHeight w:val="478"/>
          <w:jc w:val="center"/>
        </w:trPr>
        <w:tc>
          <w:tcPr>
            <w:tcW w:w="6228" w:type="dxa"/>
            <w:tcBorders>
              <w:top w:val="single" w:sz="12" w:space="0" w:color="auto"/>
              <w:left w:val="single" w:sz="12" w:space="0" w:color="auto"/>
              <w:bottom w:val="single" w:sz="6" w:space="0" w:color="auto"/>
              <w:right w:val="single" w:sz="6" w:space="0" w:color="auto"/>
            </w:tcBorders>
          </w:tcPr>
          <w:p w:rsidR="00E73328" w:rsidRPr="0037437B" w:rsidRDefault="00E73328" w:rsidP="0037437B">
            <w:pPr>
              <w:jc w:val="center"/>
            </w:pPr>
            <w:r w:rsidRPr="0037437B">
              <w:rPr>
                <w:rFonts w:hint="eastAsia"/>
              </w:rPr>
              <w:t>條</w:t>
            </w:r>
            <w:r w:rsidRPr="0037437B">
              <w:t xml:space="preserve">    </w:t>
            </w:r>
            <w:r w:rsidRPr="0037437B">
              <w:rPr>
                <w:rFonts w:hint="eastAsia"/>
              </w:rPr>
              <w:t>文</w:t>
            </w:r>
          </w:p>
        </w:tc>
        <w:tc>
          <w:tcPr>
            <w:tcW w:w="3600" w:type="dxa"/>
            <w:tcBorders>
              <w:top w:val="single" w:sz="12" w:space="0" w:color="auto"/>
              <w:left w:val="single" w:sz="6" w:space="0" w:color="auto"/>
              <w:bottom w:val="single" w:sz="6" w:space="0" w:color="auto"/>
              <w:right w:val="single" w:sz="12" w:space="0" w:color="auto"/>
            </w:tcBorders>
          </w:tcPr>
          <w:p w:rsidR="00E73328" w:rsidRPr="0037437B" w:rsidRDefault="00E73328" w:rsidP="0037437B">
            <w:pPr>
              <w:jc w:val="center"/>
            </w:pPr>
            <w:r w:rsidRPr="0037437B">
              <w:rPr>
                <w:rFonts w:hint="eastAsia"/>
              </w:rPr>
              <w:t>說</w:t>
            </w:r>
            <w:r w:rsidRPr="0037437B">
              <w:t xml:space="preserve">  </w:t>
            </w:r>
            <w:r w:rsidRPr="0037437B">
              <w:rPr>
                <w:rFonts w:hint="eastAsia"/>
              </w:rPr>
              <w:t>明</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37437B" w:rsidRDefault="00E73328" w:rsidP="0037437B">
            <w:pPr>
              <w:rPr>
                <w:rFonts w:hint="eastAsia"/>
              </w:rPr>
            </w:pPr>
            <w:r w:rsidRPr="0037437B">
              <w:rPr>
                <w:rFonts w:hint="eastAsia"/>
              </w:rPr>
              <w:t>第一條</w:t>
            </w:r>
            <w:r w:rsidR="0037437B">
              <w:rPr>
                <w:rFonts w:hint="eastAsia"/>
              </w:rPr>
              <w:t xml:space="preserve">　　</w:t>
            </w:r>
            <w:r w:rsidRPr="0037437B">
              <w:rPr>
                <w:rFonts w:hint="eastAsia"/>
              </w:rPr>
              <w:t>本辦法依幼兒教育及照顧法（以下簡稱本法）</w:t>
            </w:r>
          </w:p>
          <w:p w:rsidR="00E73328" w:rsidRPr="0037437B" w:rsidRDefault="0037437B" w:rsidP="0037437B">
            <w:r>
              <w:rPr>
                <w:rFonts w:hint="eastAsia"/>
              </w:rPr>
              <w:t xml:space="preserve">　　　</w:t>
            </w:r>
            <w:r w:rsidR="00E73328" w:rsidRPr="0037437B">
              <w:rPr>
                <w:rFonts w:hint="eastAsia"/>
              </w:rPr>
              <w:t>第二十五條第二項規定訂定之。</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t>明定本辦法之法源依據。</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37437B" w:rsidRDefault="00E73328" w:rsidP="0037437B">
            <w:pPr>
              <w:rPr>
                <w:rFonts w:hint="eastAsia"/>
              </w:rPr>
            </w:pPr>
            <w:r w:rsidRPr="0037437B">
              <w:rPr>
                <w:rFonts w:hint="eastAsia"/>
              </w:rPr>
              <w:t>第二條</w:t>
            </w:r>
            <w:r w:rsidR="0037437B">
              <w:rPr>
                <w:rFonts w:hint="eastAsia"/>
              </w:rPr>
              <w:t xml:space="preserve">　　</w:t>
            </w:r>
            <w:r w:rsidRPr="0037437B">
              <w:rPr>
                <w:rFonts w:hint="eastAsia"/>
              </w:rPr>
              <w:t>本辦法適用對象為金門縣</w:t>
            </w:r>
            <w:r w:rsidRPr="0037437B">
              <w:t>(</w:t>
            </w:r>
            <w:r w:rsidRPr="0037437B">
              <w:rPr>
                <w:rFonts w:hint="eastAsia"/>
              </w:rPr>
              <w:t>以下簡稱本縣</w:t>
            </w:r>
            <w:r w:rsidRPr="0037437B">
              <w:t>)</w:t>
            </w:r>
            <w:r w:rsidRPr="0037437B">
              <w:rPr>
                <w:rFonts w:hint="eastAsia"/>
              </w:rPr>
              <w:t>縣立</w:t>
            </w:r>
          </w:p>
          <w:p w:rsidR="0037437B" w:rsidRDefault="0037437B" w:rsidP="0037437B">
            <w:pPr>
              <w:rPr>
                <w:rFonts w:hint="eastAsia"/>
              </w:rPr>
            </w:pPr>
            <w:r>
              <w:rPr>
                <w:rFonts w:hint="eastAsia"/>
              </w:rPr>
              <w:t xml:space="preserve">　　　</w:t>
            </w:r>
            <w:r w:rsidR="00E73328" w:rsidRPr="0037437B">
              <w:rPr>
                <w:rFonts w:hint="eastAsia"/>
              </w:rPr>
              <w:t>幼兒園之園長及設立於本縣之各級公立學校附設</w:t>
            </w:r>
            <w:proofErr w:type="gramStart"/>
            <w:r w:rsidR="00E73328" w:rsidRPr="0037437B">
              <w:rPr>
                <w:rFonts w:hint="eastAsia"/>
              </w:rPr>
              <w:t>幼</w:t>
            </w:r>
            <w:proofErr w:type="gramEnd"/>
          </w:p>
          <w:p w:rsidR="00E73328" w:rsidRPr="0037437B" w:rsidRDefault="0037437B" w:rsidP="0037437B">
            <w:r>
              <w:rPr>
                <w:rFonts w:hint="eastAsia"/>
              </w:rPr>
              <w:t xml:space="preserve">　　　</w:t>
            </w:r>
            <w:proofErr w:type="gramStart"/>
            <w:r w:rsidR="00E73328" w:rsidRPr="0037437B">
              <w:rPr>
                <w:rFonts w:hint="eastAsia"/>
              </w:rPr>
              <w:t>兒園</w:t>
            </w:r>
            <w:proofErr w:type="gramEnd"/>
            <w:r>
              <w:rPr>
                <w:rFonts w:hint="eastAsia"/>
              </w:rPr>
              <w:t>（</w:t>
            </w:r>
            <w:r w:rsidR="00E73328" w:rsidRPr="0037437B">
              <w:rPr>
                <w:rFonts w:hint="eastAsia"/>
              </w:rPr>
              <w:t>以下簡稱附設幼兒園</w:t>
            </w:r>
            <w:r>
              <w:rPr>
                <w:rFonts w:hint="eastAsia"/>
              </w:rPr>
              <w:t>）</w:t>
            </w:r>
            <w:r w:rsidR="00E73328" w:rsidRPr="0037437B">
              <w:rPr>
                <w:rFonts w:hint="eastAsia"/>
              </w:rPr>
              <w:t>之專任主任。</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t>明定本辦法之適用對象。</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37437B" w:rsidRDefault="00E73328" w:rsidP="0037437B">
            <w:pPr>
              <w:rPr>
                <w:rFonts w:hint="eastAsia"/>
              </w:rPr>
            </w:pPr>
            <w:r w:rsidRPr="0037437B">
              <w:rPr>
                <w:rFonts w:hint="eastAsia"/>
              </w:rPr>
              <w:t>第三條</w:t>
            </w:r>
            <w:r w:rsidR="0037437B">
              <w:rPr>
                <w:rFonts w:hint="eastAsia"/>
              </w:rPr>
              <w:t xml:space="preserve">　　</w:t>
            </w:r>
            <w:r w:rsidRPr="0037437B">
              <w:rPr>
                <w:rFonts w:hint="eastAsia"/>
              </w:rPr>
              <w:t>為辦理公立幼兒園園長遴選作業，應由金門縣</w:t>
            </w:r>
          </w:p>
          <w:p w:rsidR="0037437B" w:rsidRDefault="0037437B" w:rsidP="0037437B">
            <w:pPr>
              <w:rPr>
                <w:rFonts w:hint="eastAsia"/>
              </w:rPr>
            </w:pPr>
            <w:r>
              <w:rPr>
                <w:rFonts w:hint="eastAsia"/>
              </w:rPr>
              <w:t xml:space="preserve">　　　</w:t>
            </w:r>
            <w:r w:rsidR="00E73328" w:rsidRPr="0037437B">
              <w:rPr>
                <w:rFonts w:hint="eastAsia"/>
              </w:rPr>
              <w:t>政府</w:t>
            </w:r>
            <w:r>
              <w:rPr>
                <w:rFonts w:hint="eastAsia"/>
              </w:rPr>
              <w:t>（</w:t>
            </w:r>
            <w:r w:rsidR="00E73328" w:rsidRPr="0037437B">
              <w:rPr>
                <w:rFonts w:hint="eastAsia"/>
              </w:rPr>
              <w:t>以下簡稱本府</w:t>
            </w:r>
            <w:r>
              <w:rPr>
                <w:rFonts w:hint="eastAsia"/>
              </w:rPr>
              <w:t>）</w:t>
            </w:r>
            <w:r w:rsidR="00E73328" w:rsidRPr="0037437B">
              <w:rPr>
                <w:rFonts w:hint="eastAsia"/>
              </w:rPr>
              <w:t>設立園長遴選委員會</w:t>
            </w:r>
            <w:proofErr w:type="gramStart"/>
            <w:r>
              <w:rPr>
                <w:rFonts w:hint="eastAsia"/>
              </w:rPr>
              <w:t>（</w:t>
            </w:r>
            <w:proofErr w:type="gramEnd"/>
            <w:r w:rsidR="00E73328" w:rsidRPr="0037437B">
              <w:rPr>
                <w:rFonts w:hint="eastAsia"/>
              </w:rPr>
              <w:t>以下</w:t>
            </w:r>
          </w:p>
          <w:p w:rsidR="00E73328" w:rsidRPr="0037437B" w:rsidRDefault="0037437B" w:rsidP="0037437B">
            <w:r>
              <w:rPr>
                <w:rFonts w:hint="eastAsia"/>
              </w:rPr>
              <w:t xml:space="preserve">　　　</w:t>
            </w:r>
            <w:r w:rsidR="00E73328" w:rsidRPr="0037437B">
              <w:rPr>
                <w:rFonts w:hint="eastAsia"/>
              </w:rPr>
              <w:t>簡稱委員會</w:t>
            </w:r>
            <w:proofErr w:type="gramStart"/>
            <w:r>
              <w:rPr>
                <w:rFonts w:hint="eastAsia"/>
              </w:rPr>
              <w:t>）</w:t>
            </w:r>
            <w:proofErr w:type="gramEnd"/>
            <w:r w:rsidR="00E73328" w:rsidRPr="0037437B">
              <w:rPr>
                <w:rFonts w:hint="eastAsia"/>
              </w:rPr>
              <w:t>。</w:t>
            </w:r>
          </w:p>
          <w:p w:rsidR="0037437B" w:rsidRDefault="0037437B" w:rsidP="0037437B">
            <w:pPr>
              <w:rPr>
                <w:rFonts w:hint="eastAsia"/>
              </w:rPr>
            </w:pPr>
            <w:r>
              <w:rPr>
                <w:rFonts w:hint="eastAsia"/>
              </w:rPr>
              <w:t xml:space="preserve">　　　　　</w:t>
            </w:r>
            <w:r w:rsidR="00E73328" w:rsidRPr="0037437B">
              <w:rPr>
                <w:rFonts w:hint="eastAsia"/>
              </w:rPr>
              <w:t>委員會置委員九至十一人，由秘書長擔任主任</w:t>
            </w:r>
          </w:p>
          <w:p w:rsidR="00E73328" w:rsidRPr="0037437B" w:rsidRDefault="0037437B" w:rsidP="0037437B">
            <w:r>
              <w:rPr>
                <w:rFonts w:hint="eastAsia"/>
              </w:rPr>
              <w:t xml:space="preserve">　　　</w:t>
            </w:r>
            <w:r w:rsidR="00E73328" w:rsidRPr="0037437B">
              <w:rPr>
                <w:rFonts w:hint="eastAsia"/>
              </w:rPr>
              <w:t>委員，其餘委員就下列人員聘(派)兼之：</w:t>
            </w:r>
          </w:p>
          <w:p w:rsidR="00E73328" w:rsidRPr="0037437B" w:rsidRDefault="0037437B" w:rsidP="0037437B">
            <w:r>
              <w:rPr>
                <w:rFonts w:hint="eastAsia"/>
              </w:rPr>
              <w:t xml:space="preserve">　　　　　</w:t>
            </w:r>
            <w:r w:rsidR="00E73328" w:rsidRPr="0037437B">
              <w:rPr>
                <w:rFonts w:hint="eastAsia"/>
              </w:rPr>
              <w:t>一、本府代表。</w:t>
            </w:r>
          </w:p>
          <w:p w:rsidR="00E73328" w:rsidRPr="0037437B" w:rsidRDefault="0037437B" w:rsidP="0037437B">
            <w:r>
              <w:rPr>
                <w:rFonts w:hint="eastAsia"/>
              </w:rPr>
              <w:t xml:space="preserve">　　　　　</w:t>
            </w:r>
            <w:r w:rsidR="00E73328" w:rsidRPr="0037437B">
              <w:rPr>
                <w:rFonts w:hint="eastAsia"/>
              </w:rPr>
              <w:t>二、幼兒教育、幼兒保育學者專家代表。</w:t>
            </w:r>
          </w:p>
          <w:p w:rsidR="00E73328" w:rsidRPr="0037437B" w:rsidRDefault="0037437B" w:rsidP="0037437B">
            <w:r>
              <w:rPr>
                <w:rFonts w:hint="eastAsia"/>
              </w:rPr>
              <w:t xml:space="preserve">　　　　　</w:t>
            </w:r>
            <w:r w:rsidR="00E73328" w:rsidRPr="0037437B">
              <w:rPr>
                <w:rFonts w:hint="eastAsia"/>
              </w:rPr>
              <w:t>三、校</w:t>
            </w:r>
            <w:r>
              <w:rPr>
                <w:rFonts w:hint="eastAsia"/>
              </w:rPr>
              <w:t>（</w:t>
            </w:r>
            <w:r w:rsidR="00E73328" w:rsidRPr="0037437B">
              <w:rPr>
                <w:rFonts w:hint="eastAsia"/>
              </w:rPr>
              <w:t>園</w:t>
            </w:r>
            <w:r>
              <w:rPr>
                <w:rFonts w:hint="eastAsia"/>
              </w:rPr>
              <w:t>）</w:t>
            </w:r>
            <w:r w:rsidR="00E73328" w:rsidRPr="0037437B">
              <w:rPr>
                <w:rFonts w:hint="eastAsia"/>
              </w:rPr>
              <w:t>長代表。</w:t>
            </w:r>
          </w:p>
          <w:p w:rsidR="00E73328" w:rsidRPr="0037437B" w:rsidRDefault="0037437B" w:rsidP="0037437B">
            <w:r>
              <w:rPr>
                <w:rFonts w:hint="eastAsia"/>
              </w:rPr>
              <w:t xml:space="preserve">　　　　　</w:t>
            </w:r>
            <w:r w:rsidR="00E73328" w:rsidRPr="0037437B">
              <w:rPr>
                <w:rFonts w:hint="eastAsia"/>
              </w:rPr>
              <w:t>四、公立幼兒園教師或教保員代表。</w:t>
            </w:r>
          </w:p>
          <w:p w:rsidR="00E73328" w:rsidRPr="0037437B" w:rsidRDefault="0037437B" w:rsidP="0037437B">
            <w:r>
              <w:rPr>
                <w:rFonts w:hint="eastAsia"/>
              </w:rPr>
              <w:t xml:space="preserve">　　　　　</w:t>
            </w:r>
            <w:r w:rsidR="00E73328" w:rsidRPr="0037437B">
              <w:rPr>
                <w:rFonts w:hint="eastAsia"/>
              </w:rPr>
              <w:t>五、公立幼兒園家長代表。</w:t>
            </w:r>
          </w:p>
          <w:p w:rsidR="0037437B" w:rsidRDefault="0037437B" w:rsidP="0037437B">
            <w:pPr>
              <w:rPr>
                <w:rFonts w:hint="eastAsia"/>
              </w:rPr>
            </w:pPr>
            <w:r>
              <w:rPr>
                <w:rFonts w:hint="eastAsia"/>
              </w:rPr>
              <w:t xml:space="preserve">　　　　　</w:t>
            </w:r>
            <w:r w:rsidR="00E73328" w:rsidRPr="0037437B">
              <w:rPr>
                <w:rFonts w:hint="eastAsia"/>
              </w:rPr>
              <w:t>委員會任</w:t>
            </w:r>
            <w:proofErr w:type="gramStart"/>
            <w:r w:rsidR="00E73328" w:rsidRPr="0037437B">
              <w:rPr>
                <w:rFonts w:hint="eastAsia"/>
              </w:rPr>
              <w:t>一</w:t>
            </w:r>
            <w:proofErr w:type="gramEnd"/>
            <w:r w:rsidR="00E73328" w:rsidRPr="0037437B">
              <w:rPr>
                <w:rFonts w:hint="eastAsia"/>
              </w:rPr>
              <w:t>性別之委員應占委員總數三分之一</w:t>
            </w:r>
          </w:p>
          <w:p w:rsidR="00E73328" w:rsidRPr="0037437B" w:rsidRDefault="0037437B" w:rsidP="0037437B">
            <w:r>
              <w:rPr>
                <w:rFonts w:hint="eastAsia"/>
              </w:rPr>
              <w:t xml:space="preserve">　　　</w:t>
            </w:r>
            <w:r w:rsidR="00E73328" w:rsidRPr="0037437B">
              <w:rPr>
                <w:rFonts w:hint="eastAsia"/>
              </w:rPr>
              <w:t>以上。</w:t>
            </w:r>
          </w:p>
          <w:p w:rsidR="00E73328" w:rsidRPr="0037437B" w:rsidRDefault="0037437B" w:rsidP="0037437B">
            <w:r>
              <w:rPr>
                <w:rFonts w:hint="eastAsia"/>
              </w:rPr>
              <w:t xml:space="preserve">　　　　　</w:t>
            </w:r>
            <w:r w:rsidR="00E73328" w:rsidRPr="0037437B">
              <w:rPr>
                <w:rFonts w:hint="eastAsia"/>
              </w:rPr>
              <w:t>委員之任期為一年，</w:t>
            </w:r>
            <w:proofErr w:type="gramStart"/>
            <w:r w:rsidR="00E73328" w:rsidRPr="0037437B">
              <w:rPr>
                <w:rFonts w:hint="eastAsia"/>
              </w:rPr>
              <w:t>且均為無</w:t>
            </w:r>
            <w:proofErr w:type="gramEnd"/>
            <w:r w:rsidR="00E73328" w:rsidRPr="0037437B">
              <w:rPr>
                <w:rFonts w:hint="eastAsia"/>
              </w:rPr>
              <w:t>給職。</w:t>
            </w:r>
          </w:p>
          <w:p w:rsidR="0037437B" w:rsidRDefault="0037437B" w:rsidP="0037437B">
            <w:pPr>
              <w:rPr>
                <w:rFonts w:hint="eastAsia"/>
              </w:rPr>
            </w:pPr>
            <w:r>
              <w:rPr>
                <w:rFonts w:hint="eastAsia"/>
              </w:rPr>
              <w:t xml:space="preserve">　　　　　</w:t>
            </w:r>
            <w:r w:rsidR="00E73328" w:rsidRPr="0037437B">
              <w:rPr>
                <w:rFonts w:hint="eastAsia"/>
              </w:rPr>
              <w:t>委員因故出缺時，由本府</w:t>
            </w:r>
            <w:proofErr w:type="gramStart"/>
            <w:r w:rsidR="00E73328" w:rsidRPr="0037437B">
              <w:rPr>
                <w:rFonts w:hint="eastAsia"/>
              </w:rPr>
              <w:t>另聘原類別</w:t>
            </w:r>
            <w:proofErr w:type="gramEnd"/>
            <w:r w:rsidR="00E73328" w:rsidRPr="0037437B">
              <w:rPr>
                <w:rFonts w:hint="eastAsia"/>
              </w:rPr>
              <w:t>代表人員</w:t>
            </w:r>
          </w:p>
          <w:p w:rsidR="00E73328" w:rsidRPr="0037437B" w:rsidRDefault="0037437B" w:rsidP="0037437B">
            <w:r>
              <w:rPr>
                <w:rFonts w:hint="eastAsia"/>
              </w:rPr>
              <w:t xml:space="preserve">　　　</w:t>
            </w:r>
            <w:r w:rsidR="00E73328" w:rsidRPr="0037437B">
              <w:rPr>
                <w:rFonts w:hint="eastAsia"/>
              </w:rPr>
              <w:t>遞補之；其聘期</w:t>
            </w:r>
            <w:proofErr w:type="gramStart"/>
            <w:r w:rsidR="00E73328" w:rsidRPr="0037437B">
              <w:rPr>
                <w:rFonts w:hint="eastAsia"/>
              </w:rPr>
              <w:t>至該任任期</w:t>
            </w:r>
            <w:proofErr w:type="gramEnd"/>
            <w:r w:rsidR="00E73328" w:rsidRPr="0037437B">
              <w:rPr>
                <w:rFonts w:hint="eastAsia"/>
              </w:rPr>
              <w:t>屆滿為止。</w:t>
            </w:r>
          </w:p>
          <w:p w:rsidR="00E73328" w:rsidRPr="0037437B" w:rsidRDefault="0037437B" w:rsidP="0037437B">
            <w:r>
              <w:rPr>
                <w:rFonts w:hint="eastAsia"/>
              </w:rPr>
              <w:t xml:space="preserve">　　　　　</w:t>
            </w:r>
            <w:r w:rsidR="00E73328" w:rsidRPr="0037437B">
              <w:rPr>
                <w:rFonts w:hint="eastAsia"/>
              </w:rPr>
              <w:t>遴選委員會日常事務，由本府教育處辦理。</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t>明定公立幼兒園園長遴選之辦理方式、遴選委員會之組成人員。</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E73328" w:rsidRPr="0037437B" w:rsidRDefault="00E73328" w:rsidP="0037437B">
            <w:r w:rsidRPr="0037437B">
              <w:rPr>
                <w:rFonts w:hint="eastAsia"/>
              </w:rPr>
              <w:t>第四條</w:t>
            </w:r>
            <w:r w:rsidR="0037437B">
              <w:rPr>
                <w:rFonts w:hint="eastAsia"/>
              </w:rPr>
              <w:t xml:space="preserve">　　</w:t>
            </w:r>
            <w:r w:rsidRPr="0037437B">
              <w:rPr>
                <w:rFonts w:hint="eastAsia"/>
              </w:rPr>
              <w:t>遴選委員會之任務如下：</w:t>
            </w:r>
          </w:p>
          <w:p w:rsidR="0037437B" w:rsidRDefault="0037437B" w:rsidP="0037437B">
            <w:pPr>
              <w:rPr>
                <w:rFonts w:hint="eastAsia"/>
              </w:rPr>
            </w:pPr>
            <w:r>
              <w:rPr>
                <w:rFonts w:hint="eastAsia"/>
              </w:rPr>
              <w:t xml:space="preserve">　　　　　</w:t>
            </w:r>
            <w:r w:rsidR="00E73328" w:rsidRPr="0037437B">
              <w:rPr>
                <w:rFonts w:hint="eastAsia"/>
              </w:rPr>
              <w:t>一、公立幼兒園園長遴選作業方式、遴選基準</w:t>
            </w:r>
          </w:p>
          <w:p w:rsidR="0037437B" w:rsidRDefault="0037437B" w:rsidP="0037437B">
            <w:pPr>
              <w:rPr>
                <w:rFonts w:hint="eastAsia"/>
              </w:rPr>
            </w:pPr>
            <w:r>
              <w:rPr>
                <w:rFonts w:hint="eastAsia"/>
              </w:rPr>
              <w:t xml:space="preserve">　　　　　　　</w:t>
            </w:r>
            <w:r w:rsidR="00E73328" w:rsidRPr="0037437B">
              <w:rPr>
                <w:rFonts w:hint="eastAsia"/>
              </w:rPr>
              <w:t>、資格審查、考評結果及其相關事項之審</w:t>
            </w:r>
          </w:p>
          <w:p w:rsidR="00E73328" w:rsidRPr="0037437B" w:rsidRDefault="0037437B" w:rsidP="0037437B">
            <w:r>
              <w:rPr>
                <w:rFonts w:hint="eastAsia"/>
              </w:rPr>
              <w:t xml:space="preserve">　　　　　　　</w:t>
            </w:r>
            <w:r w:rsidR="00E73328" w:rsidRPr="0037437B">
              <w:rPr>
                <w:rFonts w:hint="eastAsia"/>
              </w:rPr>
              <w:t>議。</w:t>
            </w:r>
          </w:p>
          <w:p w:rsidR="0037437B" w:rsidRDefault="0037437B" w:rsidP="0037437B">
            <w:pPr>
              <w:rPr>
                <w:rFonts w:hint="eastAsia"/>
              </w:rPr>
            </w:pPr>
            <w:r>
              <w:rPr>
                <w:rFonts w:hint="eastAsia"/>
              </w:rPr>
              <w:t xml:space="preserve">　　　　　</w:t>
            </w:r>
            <w:r w:rsidR="00E73328" w:rsidRPr="0037437B">
              <w:rPr>
                <w:rFonts w:hint="eastAsia"/>
              </w:rPr>
              <w:t>二、公立幼兒園園長任期屆滿申請連任、延任</w:t>
            </w:r>
          </w:p>
          <w:p w:rsidR="00E73328" w:rsidRPr="0037437B" w:rsidRDefault="0037437B" w:rsidP="0037437B">
            <w:r>
              <w:rPr>
                <w:rFonts w:hint="eastAsia"/>
              </w:rPr>
              <w:t xml:space="preserve">　　　　　　　</w:t>
            </w:r>
            <w:r w:rsidR="00E73328" w:rsidRPr="0037437B">
              <w:rPr>
                <w:rFonts w:hint="eastAsia"/>
              </w:rPr>
              <w:t>、改任事項之審議。</w:t>
            </w:r>
          </w:p>
          <w:p w:rsidR="0037437B" w:rsidRDefault="0037437B" w:rsidP="0037437B">
            <w:pPr>
              <w:rPr>
                <w:rFonts w:hint="eastAsia"/>
              </w:rPr>
            </w:pPr>
            <w:r>
              <w:rPr>
                <w:rFonts w:hint="eastAsia"/>
              </w:rPr>
              <w:t xml:space="preserve">　　　　　</w:t>
            </w:r>
            <w:r w:rsidR="00E73328" w:rsidRPr="0037437B">
              <w:rPr>
                <w:rFonts w:hint="eastAsia"/>
              </w:rPr>
              <w:t>三、現職公立幼兒園園長參加出缺幼兒園園長</w:t>
            </w:r>
          </w:p>
          <w:p w:rsidR="00E73328" w:rsidRPr="0037437B" w:rsidRDefault="0037437B" w:rsidP="0037437B">
            <w:r>
              <w:rPr>
                <w:rFonts w:hint="eastAsia"/>
              </w:rPr>
              <w:t xml:space="preserve">　　　　　　　</w:t>
            </w:r>
            <w:r w:rsidR="00E73328" w:rsidRPr="0037437B">
              <w:rPr>
                <w:rFonts w:hint="eastAsia"/>
              </w:rPr>
              <w:t>遴選事項之審議。</w:t>
            </w:r>
          </w:p>
          <w:p w:rsidR="0037437B" w:rsidRDefault="0037437B" w:rsidP="0037437B">
            <w:pPr>
              <w:rPr>
                <w:rFonts w:hint="eastAsia"/>
              </w:rPr>
            </w:pPr>
            <w:r>
              <w:rPr>
                <w:rFonts w:hint="eastAsia"/>
              </w:rPr>
              <w:t xml:space="preserve">　　　　　</w:t>
            </w:r>
            <w:r w:rsidR="00E73328" w:rsidRPr="0037437B">
              <w:rPr>
                <w:rFonts w:hint="eastAsia"/>
              </w:rPr>
              <w:t>四、前二款以外出缺公立幼兒園園長遴選之審</w:t>
            </w:r>
          </w:p>
          <w:p w:rsidR="00E73328" w:rsidRPr="0037437B" w:rsidRDefault="0037437B" w:rsidP="0037437B">
            <w:r>
              <w:rPr>
                <w:rFonts w:hint="eastAsia"/>
              </w:rPr>
              <w:t xml:space="preserve">　　　　　　　</w:t>
            </w:r>
            <w:r w:rsidR="00E73328" w:rsidRPr="0037437B">
              <w:rPr>
                <w:rFonts w:hint="eastAsia"/>
              </w:rPr>
              <w:t>議事項。</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t>明定遴選委員會之任務。</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37437B" w:rsidRDefault="00E73328" w:rsidP="0037437B">
            <w:pPr>
              <w:rPr>
                <w:rFonts w:hint="eastAsia"/>
              </w:rPr>
            </w:pPr>
            <w:r w:rsidRPr="0037437B">
              <w:rPr>
                <w:rFonts w:hint="eastAsia"/>
              </w:rPr>
              <w:t>第五條</w:t>
            </w:r>
            <w:r w:rsidR="0037437B">
              <w:rPr>
                <w:rFonts w:hint="eastAsia"/>
              </w:rPr>
              <w:t xml:space="preserve">　　</w:t>
            </w:r>
            <w:r w:rsidRPr="0037437B">
              <w:rPr>
                <w:rFonts w:hint="eastAsia"/>
              </w:rPr>
              <w:t>公立幼兒園園長之遴選，每年以辦理一次為原</w:t>
            </w:r>
          </w:p>
          <w:p w:rsidR="00E73328" w:rsidRPr="0037437B" w:rsidRDefault="0037437B" w:rsidP="0037437B">
            <w:r>
              <w:rPr>
                <w:rFonts w:hint="eastAsia"/>
              </w:rPr>
              <w:t xml:space="preserve">　　　</w:t>
            </w:r>
            <w:r w:rsidR="00E73328" w:rsidRPr="0037437B">
              <w:rPr>
                <w:rFonts w:hint="eastAsia"/>
              </w:rPr>
              <w:t>則，並得視任務需要不定期召開遴選委員會會議。</w:t>
            </w:r>
          </w:p>
          <w:p w:rsidR="0037437B" w:rsidRDefault="0037437B" w:rsidP="0037437B">
            <w:pPr>
              <w:rPr>
                <w:rFonts w:hint="eastAsia"/>
              </w:rPr>
            </w:pPr>
            <w:r>
              <w:rPr>
                <w:rFonts w:hint="eastAsia"/>
              </w:rPr>
              <w:lastRenderedPageBreak/>
              <w:t xml:space="preserve">　　　　　</w:t>
            </w:r>
            <w:r w:rsidR="00E73328" w:rsidRPr="0037437B">
              <w:rPr>
                <w:rFonts w:hint="eastAsia"/>
              </w:rPr>
              <w:t>遴選委員會議由主任委員召集並為主席，主任</w:t>
            </w:r>
          </w:p>
          <w:p w:rsidR="00E73328" w:rsidRPr="0037437B" w:rsidRDefault="0037437B" w:rsidP="0037437B">
            <w:r>
              <w:rPr>
                <w:rFonts w:hint="eastAsia"/>
              </w:rPr>
              <w:t xml:space="preserve">　　　</w:t>
            </w:r>
            <w:r w:rsidR="00E73328" w:rsidRPr="0037437B">
              <w:rPr>
                <w:rFonts w:hint="eastAsia"/>
              </w:rPr>
              <w:t>委員不能出席時，由主任委員指定一人擔任主席。</w:t>
            </w:r>
          </w:p>
          <w:p w:rsidR="0037437B" w:rsidRDefault="0037437B" w:rsidP="0037437B">
            <w:pPr>
              <w:rPr>
                <w:rFonts w:hint="eastAsia"/>
              </w:rPr>
            </w:pPr>
            <w:r>
              <w:rPr>
                <w:rFonts w:hint="eastAsia"/>
              </w:rPr>
              <w:t xml:space="preserve">　　　　　</w:t>
            </w:r>
            <w:r w:rsidR="00E73328" w:rsidRPr="0037437B">
              <w:rPr>
                <w:rFonts w:hint="eastAsia"/>
              </w:rPr>
              <w:t>遴選委員會開會時，委員應親自出席，不得委</w:t>
            </w:r>
          </w:p>
          <w:p w:rsidR="0037437B" w:rsidRDefault="0037437B" w:rsidP="0037437B">
            <w:pPr>
              <w:rPr>
                <w:rFonts w:hint="eastAsia"/>
              </w:rPr>
            </w:pPr>
            <w:r>
              <w:rPr>
                <w:rFonts w:hint="eastAsia"/>
              </w:rPr>
              <w:t xml:space="preserve">　　　</w:t>
            </w:r>
            <w:r w:rsidR="00E73328" w:rsidRPr="0037437B">
              <w:rPr>
                <w:rFonts w:hint="eastAsia"/>
              </w:rPr>
              <w:t>任他人代理。會議應有三分之二以上委員出席始得</w:t>
            </w:r>
          </w:p>
          <w:p w:rsidR="00E73328" w:rsidRPr="0037437B" w:rsidRDefault="0037437B" w:rsidP="0037437B">
            <w:r>
              <w:rPr>
                <w:rFonts w:hint="eastAsia"/>
              </w:rPr>
              <w:t xml:space="preserve">　　　</w:t>
            </w:r>
            <w:r w:rsidR="00E73328" w:rsidRPr="0037437B">
              <w:rPr>
                <w:rFonts w:hint="eastAsia"/>
              </w:rPr>
              <w:t>開議，出席委員過半數之同意始得決議</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lastRenderedPageBreak/>
              <w:t>明定遴選委員召集人及主席之產生、及會議之開議與決議所需委</w:t>
            </w:r>
            <w:r w:rsidRPr="0037437B">
              <w:rPr>
                <w:rFonts w:hint="eastAsia"/>
              </w:rPr>
              <w:lastRenderedPageBreak/>
              <w:t>員出席之人數。</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37437B" w:rsidRDefault="00E73328" w:rsidP="0037437B">
            <w:pPr>
              <w:rPr>
                <w:rFonts w:hint="eastAsia"/>
              </w:rPr>
            </w:pPr>
            <w:r w:rsidRPr="0037437B">
              <w:rPr>
                <w:rFonts w:hint="eastAsia"/>
              </w:rPr>
              <w:lastRenderedPageBreak/>
              <w:t>第六條</w:t>
            </w:r>
            <w:r w:rsidR="0037437B">
              <w:rPr>
                <w:rFonts w:hint="eastAsia"/>
              </w:rPr>
              <w:t xml:space="preserve">　　</w:t>
            </w:r>
            <w:r w:rsidRPr="0037437B">
              <w:rPr>
                <w:rFonts w:hint="eastAsia"/>
              </w:rPr>
              <w:t>遴選委員參與園長遴選工作，應依下列原則辦</w:t>
            </w:r>
          </w:p>
          <w:p w:rsidR="00E73328" w:rsidRPr="0037437B" w:rsidRDefault="0037437B" w:rsidP="0037437B">
            <w:r>
              <w:rPr>
                <w:rFonts w:hint="eastAsia"/>
              </w:rPr>
              <w:t xml:space="preserve">　　　</w:t>
            </w:r>
            <w:r w:rsidR="00E73328" w:rsidRPr="0037437B">
              <w:rPr>
                <w:rFonts w:hint="eastAsia"/>
              </w:rPr>
              <w:t>理：</w:t>
            </w:r>
          </w:p>
          <w:p w:rsidR="0037437B" w:rsidRDefault="0037437B" w:rsidP="0037437B">
            <w:pPr>
              <w:rPr>
                <w:rFonts w:hint="eastAsia"/>
              </w:rPr>
            </w:pPr>
            <w:r>
              <w:rPr>
                <w:rFonts w:hint="eastAsia"/>
              </w:rPr>
              <w:t xml:space="preserve">　　　　　</w:t>
            </w:r>
            <w:r w:rsidR="00E73328" w:rsidRPr="0037437B">
              <w:rPr>
                <w:rFonts w:hint="eastAsia"/>
              </w:rPr>
              <w:t>一、應本公平、公正之原則及獨立自主之精神</w:t>
            </w:r>
          </w:p>
          <w:p w:rsidR="00E73328" w:rsidRPr="0037437B" w:rsidRDefault="0037437B" w:rsidP="0037437B">
            <w:r>
              <w:rPr>
                <w:rFonts w:hint="eastAsia"/>
              </w:rPr>
              <w:t xml:space="preserve">　　　　　　　</w:t>
            </w:r>
            <w:r w:rsidR="00E73328" w:rsidRPr="0037437B">
              <w:rPr>
                <w:rFonts w:hint="eastAsia"/>
              </w:rPr>
              <w:t>進行遴選。</w:t>
            </w:r>
          </w:p>
          <w:p w:rsidR="0037437B" w:rsidRDefault="0037437B" w:rsidP="0037437B">
            <w:pPr>
              <w:rPr>
                <w:rFonts w:hint="eastAsia"/>
              </w:rPr>
            </w:pPr>
            <w:r>
              <w:rPr>
                <w:rFonts w:hint="eastAsia"/>
              </w:rPr>
              <w:t xml:space="preserve">　　　　　</w:t>
            </w:r>
            <w:r w:rsidR="00E73328" w:rsidRPr="0037437B">
              <w:rPr>
                <w:rFonts w:hint="eastAsia"/>
              </w:rPr>
              <w:t>二、不得接受園長候選人、或其他人員為園長</w:t>
            </w:r>
          </w:p>
          <w:p w:rsidR="0037437B" w:rsidRDefault="0037437B" w:rsidP="0037437B">
            <w:pPr>
              <w:rPr>
                <w:rFonts w:hint="eastAsia"/>
              </w:rPr>
            </w:pPr>
            <w:r>
              <w:rPr>
                <w:rFonts w:hint="eastAsia"/>
              </w:rPr>
              <w:t xml:space="preserve">　　　　　　　</w:t>
            </w:r>
            <w:r w:rsidR="00E73328" w:rsidRPr="0037437B">
              <w:rPr>
                <w:rFonts w:hint="eastAsia"/>
              </w:rPr>
              <w:t>候選人辦理之邀宴、饋贈、請託、關說等</w:t>
            </w:r>
          </w:p>
          <w:p w:rsidR="00E73328" w:rsidRPr="0037437B" w:rsidRDefault="0037437B" w:rsidP="0037437B">
            <w:r>
              <w:rPr>
                <w:rFonts w:hint="eastAsia"/>
              </w:rPr>
              <w:t xml:space="preserve">　　　　　　　</w:t>
            </w:r>
            <w:r w:rsidR="00E73328" w:rsidRPr="0037437B">
              <w:rPr>
                <w:rFonts w:hint="eastAsia"/>
              </w:rPr>
              <w:t>相關活動。</w:t>
            </w:r>
          </w:p>
          <w:p w:rsidR="0037437B" w:rsidRDefault="0037437B" w:rsidP="0037437B">
            <w:pPr>
              <w:rPr>
                <w:rFonts w:hint="eastAsia"/>
              </w:rPr>
            </w:pPr>
            <w:r>
              <w:rPr>
                <w:rFonts w:hint="eastAsia"/>
              </w:rPr>
              <w:t xml:space="preserve">　　　　　</w:t>
            </w:r>
            <w:r w:rsidR="00E73328" w:rsidRPr="0037437B">
              <w:rPr>
                <w:rFonts w:hint="eastAsia"/>
              </w:rPr>
              <w:t>三、關於案件審議、決議、會議程序、內容及</w:t>
            </w:r>
          </w:p>
          <w:p w:rsidR="0037437B" w:rsidRDefault="0037437B" w:rsidP="0037437B">
            <w:pPr>
              <w:rPr>
                <w:rFonts w:hint="eastAsia"/>
              </w:rPr>
            </w:pPr>
            <w:r>
              <w:rPr>
                <w:rFonts w:hint="eastAsia"/>
              </w:rPr>
              <w:t xml:space="preserve">　　　　　　　</w:t>
            </w:r>
            <w:r w:rsidR="00E73328" w:rsidRPr="0037437B">
              <w:rPr>
                <w:rFonts w:hint="eastAsia"/>
              </w:rPr>
              <w:t>園長人選，應確實保密，並遵守行政程序</w:t>
            </w:r>
          </w:p>
          <w:p w:rsidR="0037437B" w:rsidRDefault="0037437B" w:rsidP="0037437B">
            <w:pPr>
              <w:rPr>
                <w:rFonts w:hint="eastAsia"/>
              </w:rPr>
            </w:pPr>
            <w:r>
              <w:rPr>
                <w:rFonts w:hint="eastAsia"/>
              </w:rPr>
              <w:t xml:space="preserve">　　　　　　　</w:t>
            </w:r>
            <w:r w:rsidR="00E73328" w:rsidRPr="0037437B">
              <w:rPr>
                <w:rFonts w:hint="eastAsia"/>
              </w:rPr>
              <w:t>法有關利益迴避之規定，委員與園長候選</w:t>
            </w:r>
          </w:p>
          <w:p w:rsidR="0037437B" w:rsidRDefault="0037437B" w:rsidP="0037437B">
            <w:pPr>
              <w:rPr>
                <w:rFonts w:hint="eastAsia"/>
              </w:rPr>
            </w:pPr>
            <w:r>
              <w:rPr>
                <w:rFonts w:hint="eastAsia"/>
              </w:rPr>
              <w:t xml:space="preserve">　　　　　　　</w:t>
            </w:r>
            <w:r w:rsidR="00E73328" w:rsidRPr="0037437B">
              <w:rPr>
                <w:rFonts w:hint="eastAsia"/>
              </w:rPr>
              <w:t>人有學位論文指導之師生關係或為其實習</w:t>
            </w:r>
          </w:p>
          <w:p w:rsidR="00E73328" w:rsidRPr="0037437B" w:rsidRDefault="0037437B" w:rsidP="0037437B">
            <w:r>
              <w:rPr>
                <w:rFonts w:hint="eastAsia"/>
              </w:rPr>
              <w:t xml:space="preserve">　　　　　　　</w:t>
            </w:r>
            <w:r w:rsidR="00E73328" w:rsidRPr="0037437B">
              <w:rPr>
                <w:rFonts w:hint="eastAsia"/>
              </w:rPr>
              <w:t>輔導教師者，應自行迴避。</w:t>
            </w:r>
          </w:p>
          <w:p w:rsidR="0037437B" w:rsidRDefault="0037437B" w:rsidP="0037437B">
            <w:pPr>
              <w:rPr>
                <w:rFonts w:hint="eastAsia"/>
              </w:rPr>
            </w:pPr>
            <w:r>
              <w:rPr>
                <w:rFonts w:hint="eastAsia"/>
              </w:rPr>
              <w:t xml:space="preserve">　　　　　</w:t>
            </w:r>
            <w:r w:rsidR="00E73328" w:rsidRPr="0037437B">
              <w:rPr>
                <w:rFonts w:hint="eastAsia"/>
              </w:rPr>
              <w:t>四、對於匿名指控事項不得提遴選委員會討論</w:t>
            </w:r>
          </w:p>
          <w:p w:rsidR="00E73328" w:rsidRPr="0037437B" w:rsidRDefault="0037437B" w:rsidP="0037437B">
            <w:r>
              <w:rPr>
                <w:rFonts w:hint="eastAsia"/>
              </w:rPr>
              <w:t xml:space="preserve">　　　　　　　</w:t>
            </w:r>
            <w:r w:rsidR="00E73328" w:rsidRPr="0037437B">
              <w:rPr>
                <w:rFonts w:hint="eastAsia"/>
              </w:rPr>
              <w:t>審議。</w:t>
            </w:r>
          </w:p>
          <w:p w:rsidR="0037437B" w:rsidRDefault="0037437B" w:rsidP="0037437B">
            <w:pPr>
              <w:rPr>
                <w:rFonts w:hint="eastAsia"/>
              </w:rPr>
            </w:pPr>
            <w:r>
              <w:rPr>
                <w:rFonts w:hint="eastAsia"/>
              </w:rPr>
              <w:t xml:space="preserve">　　　　　</w:t>
            </w:r>
            <w:r w:rsidR="00E73328" w:rsidRPr="0037437B">
              <w:rPr>
                <w:rFonts w:hint="eastAsia"/>
              </w:rPr>
              <w:t>違反前項義務之委員經查證屬實者，由遴選委</w:t>
            </w:r>
          </w:p>
          <w:p w:rsidR="0037437B" w:rsidRDefault="0037437B" w:rsidP="0037437B">
            <w:pPr>
              <w:rPr>
                <w:rFonts w:hint="eastAsia"/>
              </w:rPr>
            </w:pPr>
            <w:r>
              <w:rPr>
                <w:rFonts w:hint="eastAsia"/>
              </w:rPr>
              <w:t xml:space="preserve">　　　</w:t>
            </w:r>
            <w:r w:rsidR="00E73328" w:rsidRPr="0037437B">
              <w:rPr>
                <w:rFonts w:hint="eastAsia"/>
              </w:rPr>
              <w:t>員會會議議決後報請本府解聘之。行政人員經查證</w:t>
            </w:r>
          </w:p>
          <w:p w:rsidR="00E73328" w:rsidRPr="0037437B" w:rsidRDefault="0037437B" w:rsidP="0037437B">
            <w:r>
              <w:rPr>
                <w:rFonts w:hint="eastAsia"/>
              </w:rPr>
              <w:t xml:space="preserve">　　　</w:t>
            </w:r>
            <w:r w:rsidR="00E73328" w:rsidRPr="0037437B">
              <w:rPr>
                <w:rFonts w:hint="eastAsia"/>
              </w:rPr>
              <w:t>屬實者，追究其行政責任。</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t>明定遴選委員之責任及利益迴避原則。</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37437B" w:rsidRDefault="00E73328" w:rsidP="0037437B">
            <w:pPr>
              <w:rPr>
                <w:rFonts w:hint="eastAsia"/>
              </w:rPr>
            </w:pPr>
            <w:r w:rsidRPr="0037437B">
              <w:rPr>
                <w:rFonts w:hint="eastAsia"/>
              </w:rPr>
              <w:t>第七條</w:t>
            </w:r>
            <w:r w:rsidR="0037437B">
              <w:rPr>
                <w:rFonts w:hint="eastAsia"/>
              </w:rPr>
              <w:t xml:space="preserve">　　</w:t>
            </w:r>
            <w:r w:rsidRPr="0037437B">
              <w:rPr>
                <w:rFonts w:hint="eastAsia"/>
              </w:rPr>
              <w:t>凡中華民國國民，身心健康，品德優良之現職</w:t>
            </w:r>
          </w:p>
          <w:p w:rsidR="0037437B" w:rsidRDefault="0037437B" w:rsidP="0037437B">
            <w:pPr>
              <w:rPr>
                <w:rFonts w:hint="eastAsia"/>
              </w:rPr>
            </w:pPr>
            <w:r>
              <w:rPr>
                <w:rFonts w:hint="eastAsia"/>
              </w:rPr>
              <w:t xml:space="preserve">　　　</w:t>
            </w:r>
            <w:r w:rsidR="00E73328" w:rsidRPr="0037437B">
              <w:rPr>
                <w:rFonts w:hint="eastAsia"/>
              </w:rPr>
              <w:t>公立幼兒園教師，其具備本法所定幼兒園園長資格</w:t>
            </w:r>
          </w:p>
          <w:p w:rsidR="00E73328" w:rsidRPr="0037437B" w:rsidRDefault="0037437B" w:rsidP="0037437B">
            <w:r>
              <w:rPr>
                <w:rFonts w:hint="eastAsia"/>
              </w:rPr>
              <w:t xml:space="preserve">　　　</w:t>
            </w:r>
            <w:r w:rsidR="00E73328" w:rsidRPr="0037437B">
              <w:rPr>
                <w:rFonts w:hint="eastAsia"/>
              </w:rPr>
              <w:t>者，得參加本縣公立幼兒園園長遴選作業。</w:t>
            </w:r>
          </w:p>
          <w:p w:rsidR="0037437B" w:rsidRDefault="0037437B" w:rsidP="0037437B">
            <w:pPr>
              <w:rPr>
                <w:rFonts w:hint="eastAsia"/>
              </w:rPr>
            </w:pPr>
            <w:r>
              <w:rPr>
                <w:rFonts w:hint="eastAsia"/>
              </w:rPr>
              <w:t xml:space="preserve">　　　　　</w:t>
            </w:r>
            <w:r w:rsidR="00E73328" w:rsidRPr="0037437B">
              <w:rPr>
                <w:rFonts w:hint="eastAsia"/>
              </w:rPr>
              <w:t>前項人員有本法第二十七條第一項及教師法第</w:t>
            </w:r>
          </w:p>
          <w:p w:rsidR="0037437B" w:rsidRDefault="0037437B" w:rsidP="0037437B">
            <w:pPr>
              <w:rPr>
                <w:rFonts w:hint="eastAsia"/>
              </w:rPr>
            </w:pPr>
            <w:r>
              <w:rPr>
                <w:rFonts w:hint="eastAsia"/>
              </w:rPr>
              <w:t xml:space="preserve">　　　</w:t>
            </w:r>
            <w:r w:rsidR="00E73328" w:rsidRPr="0037437B">
              <w:rPr>
                <w:rFonts w:hint="eastAsia"/>
              </w:rPr>
              <w:t>十四條第一項情事者，不得參加公立幼兒園園長</w:t>
            </w:r>
            <w:proofErr w:type="gramStart"/>
            <w:r w:rsidR="00E73328" w:rsidRPr="0037437B">
              <w:rPr>
                <w:rFonts w:hint="eastAsia"/>
              </w:rPr>
              <w:t>遴</w:t>
            </w:r>
            <w:proofErr w:type="gramEnd"/>
          </w:p>
          <w:p w:rsidR="00E73328" w:rsidRPr="0037437B" w:rsidRDefault="0037437B" w:rsidP="0037437B">
            <w:r>
              <w:rPr>
                <w:rFonts w:hint="eastAsia"/>
              </w:rPr>
              <w:t xml:space="preserve">　　　</w:t>
            </w:r>
            <w:r w:rsidR="00E73328" w:rsidRPr="0037437B">
              <w:rPr>
                <w:rFonts w:hint="eastAsia"/>
              </w:rPr>
              <w:t>選。於遴選聘任後始發現者，應撤銷其聘任資格。</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t>明定公立幼兒園園長之遴選資格。</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E73328" w:rsidRPr="0037437B" w:rsidRDefault="00E73328" w:rsidP="0037437B">
            <w:r w:rsidRPr="0037437B">
              <w:rPr>
                <w:rFonts w:hint="eastAsia"/>
              </w:rPr>
              <w:t>第八條</w:t>
            </w:r>
            <w:r w:rsidR="0037437B">
              <w:rPr>
                <w:rFonts w:hint="eastAsia"/>
              </w:rPr>
              <w:t xml:space="preserve">　　</w:t>
            </w:r>
            <w:r w:rsidRPr="0037437B">
              <w:rPr>
                <w:rFonts w:hint="eastAsia"/>
              </w:rPr>
              <w:t>公立幼兒園園長候選人之規範如下：</w:t>
            </w:r>
          </w:p>
          <w:p w:rsidR="0037437B" w:rsidRDefault="0037437B" w:rsidP="0037437B">
            <w:pPr>
              <w:rPr>
                <w:rFonts w:hint="eastAsia"/>
              </w:rPr>
            </w:pPr>
            <w:r>
              <w:rPr>
                <w:rFonts w:hint="eastAsia"/>
              </w:rPr>
              <w:t xml:space="preserve">　　　　　</w:t>
            </w:r>
            <w:r w:rsidR="00E73328" w:rsidRPr="0037437B">
              <w:rPr>
                <w:rFonts w:hint="eastAsia"/>
              </w:rPr>
              <w:t>一、不得自行舉辦說明會、從事競選活動、拉</w:t>
            </w:r>
          </w:p>
          <w:p w:rsidR="00E73328" w:rsidRPr="0037437B" w:rsidRDefault="0037437B" w:rsidP="0037437B">
            <w:r>
              <w:rPr>
                <w:rFonts w:hint="eastAsia"/>
              </w:rPr>
              <w:t xml:space="preserve">　　　　　　　</w:t>
            </w:r>
            <w:r w:rsidR="00E73328" w:rsidRPr="0037437B">
              <w:rPr>
                <w:rFonts w:hint="eastAsia"/>
              </w:rPr>
              <w:t>票、委請他人拉票或其他問卷調查。</w:t>
            </w:r>
          </w:p>
          <w:p w:rsidR="0037437B" w:rsidRDefault="0037437B" w:rsidP="0037437B">
            <w:pPr>
              <w:rPr>
                <w:rFonts w:hint="eastAsia"/>
              </w:rPr>
            </w:pPr>
            <w:r>
              <w:rPr>
                <w:rFonts w:hint="eastAsia"/>
              </w:rPr>
              <w:t xml:space="preserve">　　　　　</w:t>
            </w:r>
            <w:r w:rsidR="00E73328" w:rsidRPr="0037437B">
              <w:rPr>
                <w:rFonts w:hint="eastAsia"/>
              </w:rPr>
              <w:t>二、不得對其他候選人作匿名指控或發表不當</w:t>
            </w:r>
          </w:p>
          <w:p w:rsidR="00E73328" w:rsidRPr="0037437B" w:rsidRDefault="0037437B" w:rsidP="0037437B">
            <w:r>
              <w:rPr>
                <w:rFonts w:hint="eastAsia"/>
              </w:rPr>
              <w:t xml:space="preserve">　　　　　　　</w:t>
            </w:r>
            <w:r w:rsidR="00E73328" w:rsidRPr="0037437B">
              <w:rPr>
                <w:rFonts w:hint="eastAsia"/>
              </w:rPr>
              <w:t>言論。</w:t>
            </w:r>
          </w:p>
          <w:p w:rsidR="00E73328" w:rsidRPr="0037437B" w:rsidRDefault="0037437B" w:rsidP="0037437B">
            <w:r>
              <w:rPr>
                <w:rFonts w:hint="eastAsia"/>
              </w:rPr>
              <w:t xml:space="preserve">　　　　　</w:t>
            </w:r>
            <w:r w:rsidR="00E73328" w:rsidRPr="0037437B">
              <w:rPr>
                <w:rFonts w:hint="eastAsia"/>
              </w:rPr>
              <w:t>三、不得違反公務員廉政倫理規範。</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t>明定公立幼兒園園長候選人遴選之規範。</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37437B" w:rsidRDefault="00E73328" w:rsidP="0037437B">
            <w:pPr>
              <w:rPr>
                <w:rFonts w:hint="eastAsia"/>
              </w:rPr>
            </w:pPr>
            <w:r w:rsidRPr="0037437B">
              <w:rPr>
                <w:rFonts w:hint="eastAsia"/>
              </w:rPr>
              <w:t>第九條</w:t>
            </w:r>
            <w:r w:rsidR="0037437B">
              <w:rPr>
                <w:rFonts w:hint="eastAsia"/>
              </w:rPr>
              <w:t xml:space="preserve">　　</w:t>
            </w:r>
            <w:r w:rsidRPr="0037437B">
              <w:rPr>
                <w:rFonts w:hint="eastAsia"/>
              </w:rPr>
              <w:t>委員會遴選出每一幼兒園園長人選一人至三人</w:t>
            </w:r>
          </w:p>
          <w:p w:rsidR="00E73328" w:rsidRPr="0037437B" w:rsidRDefault="0037437B" w:rsidP="0037437B">
            <w:r>
              <w:rPr>
                <w:rFonts w:hint="eastAsia"/>
              </w:rPr>
              <w:t xml:space="preserve">　　　</w:t>
            </w:r>
            <w:r w:rsidR="00E73328" w:rsidRPr="0037437B">
              <w:rPr>
                <w:rFonts w:hint="eastAsia"/>
              </w:rPr>
              <w:t>，報請縣長圈選聘任之。</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t>明定公立幼兒園園長聘任方式。</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37437B" w:rsidRDefault="0037437B" w:rsidP="0037437B">
            <w:pPr>
              <w:rPr>
                <w:rFonts w:hint="eastAsia"/>
              </w:rPr>
            </w:pPr>
          </w:p>
          <w:p w:rsidR="006C2AF4" w:rsidRDefault="00E73328" w:rsidP="0037437B">
            <w:pPr>
              <w:rPr>
                <w:rFonts w:hint="eastAsia"/>
              </w:rPr>
            </w:pPr>
            <w:r w:rsidRPr="0037437B">
              <w:rPr>
                <w:rFonts w:hint="eastAsia"/>
              </w:rPr>
              <w:lastRenderedPageBreak/>
              <w:t>第十條</w:t>
            </w:r>
            <w:r w:rsidR="0037437B">
              <w:rPr>
                <w:rFonts w:hint="eastAsia"/>
              </w:rPr>
              <w:t xml:space="preserve">　　</w:t>
            </w:r>
            <w:r w:rsidRPr="0037437B">
              <w:rPr>
                <w:rFonts w:hint="eastAsia"/>
              </w:rPr>
              <w:t>公立幼兒園園長任期一任為四年，於同一幼兒</w:t>
            </w:r>
          </w:p>
          <w:p w:rsidR="00E73328" w:rsidRPr="0037437B" w:rsidRDefault="006C2AF4" w:rsidP="0037437B">
            <w:r>
              <w:rPr>
                <w:rFonts w:hint="eastAsia"/>
              </w:rPr>
              <w:t xml:space="preserve">　　　</w:t>
            </w:r>
            <w:proofErr w:type="gramStart"/>
            <w:r w:rsidR="00E73328" w:rsidRPr="0037437B">
              <w:rPr>
                <w:rFonts w:hint="eastAsia"/>
              </w:rPr>
              <w:t>園得連任</w:t>
            </w:r>
            <w:proofErr w:type="gramEnd"/>
            <w:r w:rsidR="00E73328" w:rsidRPr="0037437B">
              <w:rPr>
                <w:rFonts w:hint="eastAsia"/>
              </w:rPr>
              <w:t>一次。</w:t>
            </w:r>
          </w:p>
          <w:p w:rsidR="006C2AF4" w:rsidRDefault="006C2AF4" w:rsidP="0037437B">
            <w:pPr>
              <w:rPr>
                <w:rFonts w:hint="eastAsia"/>
              </w:rPr>
            </w:pPr>
            <w:r>
              <w:rPr>
                <w:rFonts w:hint="eastAsia"/>
              </w:rPr>
              <w:t xml:space="preserve">　　　　　</w:t>
            </w:r>
            <w:r w:rsidR="00E73328" w:rsidRPr="0037437B">
              <w:rPr>
                <w:rFonts w:hint="eastAsia"/>
              </w:rPr>
              <w:t>公立幼兒園園長應在園長第一任任期屆滿二個</w:t>
            </w:r>
          </w:p>
          <w:p w:rsidR="006C2AF4" w:rsidRDefault="006C2AF4" w:rsidP="0037437B">
            <w:pPr>
              <w:rPr>
                <w:rFonts w:hint="eastAsia"/>
              </w:rPr>
            </w:pPr>
            <w:r>
              <w:rPr>
                <w:rFonts w:hint="eastAsia"/>
              </w:rPr>
              <w:t xml:space="preserve">　　　</w:t>
            </w:r>
            <w:r w:rsidR="00E73328" w:rsidRPr="0037437B">
              <w:rPr>
                <w:rFonts w:hint="eastAsia"/>
              </w:rPr>
              <w:t>月前，向本府提出連任申請，由遴選委員會視其辦</w:t>
            </w:r>
          </w:p>
          <w:p w:rsidR="006C2AF4" w:rsidRDefault="006C2AF4" w:rsidP="0037437B">
            <w:pPr>
              <w:rPr>
                <w:rFonts w:hint="eastAsia"/>
              </w:rPr>
            </w:pPr>
            <w:r>
              <w:rPr>
                <w:rFonts w:hint="eastAsia"/>
              </w:rPr>
              <w:t xml:space="preserve">　　　</w:t>
            </w:r>
            <w:r w:rsidR="00E73328" w:rsidRPr="0037437B">
              <w:rPr>
                <w:rFonts w:hint="eastAsia"/>
              </w:rPr>
              <w:t>園績效、連任意願及其他實際情況，決定其應否連</w:t>
            </w:r>
          </w:p>
          <w:p w:rsidR="006C2AF4" w:rsidRDefault="006C2AF4" w:rsidP="0037437B">
            <w:pPr>
              <w:rPr>
                <w:rFonts w:hint="eastAsia"/>
              </w:rPr>
            </w:pPr>
            <w:r>
              <w:rPr>
                <w:rFonts w:hint="eastAsia"/>
              </w:rPr>
              <w:t xml:space="preserve">　　　</w:t>
            </w:r>
            <w:r w:rsidR="00E73328" w:rsidRPr="0037437B">
              <w:rPr>
                <w:rFonts w:hint="eastAsia"/>
              </w:rPr>
              <w:t>任，經遴選委員會委員三分之二以上出席，出席委</w:t>
            </w:r>
          </w:p>
          <w:p w:rsidR="006C2AF4" w:rsidRDefault="006C2AF4" w:rsidP="0037437B">
            <w:pPr>
              <w:rPr>
                <w:rFonts w:hint="eastAsia"/>
              </w:rPr>
            </w:pPr>
            <w:r>
              <w:rPr>
                <w:rFonts w:hint="eastAsia"/>
              </w:rPr>
              <w:t xml:space="preserve">　　　</w:t>
            </w:r>
            <w:r w:rsidR="00E73328" w:rsidRPr="0037437B">
              <w:rPr>
                <w:rFonts w:hint="eastAsia"/>
              </w:rPr>
              <w:t>員過半數同意後，報請本府聘任；未經同意者，應</w:t>
            </w:r>
          </w:p>
          <w:p w:rsidR="00E73328" w:rsidRPr="0037437B" w:rsidRDefault="006C2AF4" w:rsidP="0037437B">
            <w:r>
              <w:rPr>
                <w:rFonts w:hint="eastAsia"/>
              </w:rPr>
              <w:t xml:space="preserve">　　　</w:t>
            </w:r>
            <w:r w:rsidR="00E73328" w:rsidRPr="0037437B">
              <w:rPr>
                <w:rFonts w:hint="eastAsia"/>
              </w:rPr>
              <w:t>列為園長出缺幼兒園，並辦理園長遴選事宜。</w:t>
            </w:r>
          </w:p>
          <w:p w:rsidR="006C2AF4" w:rsidRDefault="006C2AF4" w:rsidP="0037437B">
            <w:pPr>
              <w:rPr>
                <w:rFonts w:hint="eastAsia"/>
              </w:rPr>
            </w:pPr>
            <w:r>
              <w:rPr>
                <w:rFonts w:hint="eastAsia"/>
              </w:rPr>
              <w:t xml:space="preserve">　　　　　</w:t>
            </w:r>
            <w:r w:rsidR="00E73328" w:rsidRPr="0037437B">
              <w:rPr>
                <w:rFonts w:hint="eastAsia"/>
              </w:rPr>
              <w:t>公立幼兒園園長於學期中起任者，以學年為單</w:t>
            </w:r>
          </w:p>
          <w:p w:rsidR="006C2AF4" w:rsidRDefault="006C2AF4" w:rsidP="0037437B">
            <w:pPr>
              <w:rPr>
                <w:rFonts w:hint="eastAsia"/>
              </w:rPr>
            </w:pPr>
            <w:r>
              <w:rPr>
                <w:rFonts w:hint="eastAsia"/>
              </w:rPr>
              <w:t xml:space="preserve">　　　</w:t>
            </w:r>
            <w:r w:rsidR="00E73328" w:rsidRPr="0037437B">
              <w:rPr>
                <w:rFonts w:hint="eastAsia"/>
              </w:rPr>
              <w:t>位計算任期，計算至當年度七月三十一日為</w:t>
            </w:r>
            <w:proofErr w:type="gramStart"/>
            <w:r w:rsidR="00E73328" w:rsidRPr="0037437B">
              <w:rPr>
                <w:rFonts w:hint="eastAsia"/>
              </w:rPr>
              <w:t>準</w:t>
            </w:r>
            <w:proofErr w:type="gramEnd"/>
            <w:r w:rsidR="00E73328" w:rsidRPr="0037437B">
              <w:rPr>
                <w:rFonts w:hint="eastAsia"/>
              </w:rPr>
              <w:t>，未</w:t>
            </w:r>
          </w:p>
          <w:p w:rsidR="00E73328" w:rsidRPr="0037437B" w:rsidRDefault="006C2AF4" w:rsidP="0037437B">
            <w:r>
              <w:rPr>
                <w:rFonts w:hint="eastAsia"/>
              </w:rPr>
              <w:t xml:space="preserve">　　　</w:t>
            </w:r>
            <w:r w:rsidR="00E73328" w:rsidRPr="0037437B">
              <w:rPr>
                <w:rFonts w:hint="eastAsia"/>
              </w:rPr>
              <w:t>滿一年之年資，以一年計。</w:t>
            </w:r>
          </w:p>
          <w:p w:rsidR="00E73328" w:rsidRPr="0037437B" w:rsidRDefault="00E73328" w:rsidP="0037437B"/>
        </w:tc>
        <w:tc>
          <w:tcPr>
            <w:tcW w:w="3600" w:type="dxa"/>
            <w:tcBorders>
              <w:top w:val="single" w:sz="6" w:space="0" w:color="auto"/>
              <w:left w:val="single" w:sz="6" w:space="0" w:color="auto"/>
              <w:bottom w:val="single" w:sz="6" w:space="0" w:color="auto"/>
              <w:right w:val="single" w:sz="12" w:space="0" w:color="auto"/>
            </w:tcBorders>
          </w:tcPr>
          <w:p w:rsidR="0037437B" w:rsidRDefault="0037437B" w:rsidP="0037437B">
            <w:pPr>
              <w:rPr>
                <w:rFonts w:hint="eastAsia"/>
              </w:rPr>
            </w:pPr>
          </w:p>
          <w:p w:rsidR="00E73328" w:rsidRPr="0037437B" w:rsidRDefault="00E73328" w:rsidP="0037437B">
            <w:r w:rsidRPr="0037437B">
              <w:rPr>
                <w:rFonts w:hint="eastAsia"/>
              </w:rPr>
              <w:lastRenderedPageBreak/>
              <w:t>明定公立幼兒園園長任期及連任規定。</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6C2AF4" w:rsidRDefault="00E73328" w:rsidP="0037437B">
            <w:pPr>
              <w:rPr>
                <w:rFonts w:hint="eastAsia"/>
              </w:rPr>
            </w:pPr>
            <w:r w:rsidRPr="0037437B">
              <w:rPr>
                <w:rFonts w:hint="eastAsia"/>
              </w:rPr>
              <w:lastRenderedPageBreak/>
              <w:t>第十一條</w:t>
            </w:r>
            <w:r w:rsidR="006C2AF4">
              <w:rPr>
                <w:rFonts w:hint="eastAsia"/>
              </w:rPr>
              <w:t xml:space="preserve">　　</w:t>
            </w:r>
            <w:r w:rsidRPr="0037437B">
              <w:rPr>
                <w:rFonts w:hint="eastAsia"/>
              </w:rPr>
              <w:t>本辦法施行前之公立專設幼稚園於依本法改</w:t>
            </w:r>
          </w:p>
          <w:p w:rsidR="006C2AF4" w:rsidRDefault="006C2AF4" w:rsidP="0037437B">
            <w:pPr>
              <w:rPr>
                <w:rFonts w:hint="eastAsia"/>
              </w:rPr>
            </w:pPr>
            <w:r>
              <w:rPr>
                <w:rFonts w:hint="eastAsia"/>
              </w:rPr>
              <w:t xml:space="preserve">　　　　</w:t>
            </w:r>
            <w:r w:rsidR="00E73328" w:rsidRPr="0037437B">
              <w:rPr>
                <w:rFonts w:hint="eastAsia"/>
              </w:rPr>
              <w:t>制為幼兒園後，其代理園長得於本辦法施行後，</w:t>
            </w:r>
          </w:p>
          <w:p w:rsidR="006C2AF4" w:rsidRDefault="006C2AF4" w:rsidP="0037437B">
            <w:pPr>
              <w:rPr>
                <w:rFonts w:hint="eastAsia"/>
              </w:rPr>
            </w:pPr>
            <w:r>
              <w:rPr>
                <w:rFonts w:hint="eastAsia"/>
              </w:rPr>
              <w:t xml:space="preserve">　　　　</w:t>
            </w:r>
            <w:proofErr w:type="gramStart"/>
            <w:r w:rsidR="00E73328" w:rsidRPr="0037437B">
              <w:rPr>
                <w:rFonts w:hint="eastAsia"/>
              </w:rPr>
              <w:t>在原園不</w:t>
            </w:r>
            <w:proofErr w:type="gramEnd"/>
            <w:r w:rsidR="00E73328" w:rsidRPr="0037437B">
              <w:rPr>
                <w:rFonts w:hint="eastAsia"/>
              </w:rPr>
              <w:t>經遴選程序聘任為園長。但代理園長及</w:t>
            </w:r>
          </w:p>
          <w:p w:rsidR="006C2AF4" w:rsidRDefault="006C2AF4" w:rsidP="0037437B">
            <w:pPr>
              <w:rPr>
                <w:rFonts w:hint="eastAsia"/>
              </w:rPr>
            </w:pPr>
            <w:r>
              <w:rPr>
                <w:rFonts w:hint="eastAsia"/>
              </w:rPr>
              <w:t xml:space="preserve">　　　　</w:t>
            </w:r>
            <w:r w:rsidR="00E73328" w:rsidRPr="0037437B">
              <w:rPr>
                <w:rFonts w:hint="eastAsia"/>
              </w:rPr>
              <w:t>不經遴選程序聘任園長最長以四年為限，期滿應</w:t>
            </w:r>
          </w:p>
          <w:p w:rsidR="00E73328" w:rsidRPr="0037437B" w:rsidRDefault="006C2AF4" w:rsidP="0037437B">
            <w:r>
              <w:rPr>
                <w:rFonts w:hint="eastAsia"/>
              </w:rPr>
              <w:t xml:space="preserve">　　　　</w:t>
            </w:r>
            <w:r w:rsidR="00E73328" w:rsidRPr="0037437B">
              <w:rPr>
                <w:rFonts w:hint="eastAsia"/>
              </w:rPr>
              <w:t>依規定參加遴選。</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t>明定公立專設幼稚園於依本法改制為幼兒園後，其代理園長任期。</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6C2AF4" w:rsidRDefault="00E73328" w:rsidP="0037437B">
            <w:pPr>
              <w:rPr>
                <w:rFonts w:hint="eastAsia"/>
              </w:rPr>
            </w:pPr>
            <w:r w:rsidRPr="0037437B">
              <w:rPr>
                <w:rFonts w:hint="eastAsia"/>
              </w:rPr>
              <w:t>第十二條</w:t>
            </w:r>
            <w:r w:rsidR="006C2AF4">
              <w:rPr>
                <w:rFonts w:hint="eastAsia"/>
              </w:rPr>
              <w:t xml:space="preserve">　　</w:t>
            </w:r>
            <w:r w:rsidRPr="0037437B">
              <w:rPr>
                <w:rFonts w:hint="eastAsia"/>
              </w:rPr>
              <w:t>公立幼兒園園長自任期屆滿後一年內</w:t>
            </w:r>
            <w:proofErr w:type="gramStart"/>
            <w:r w:rsidRPr="0037437B">
              <w:rPr>
                <w:rFonts w:hint="eastAsia"/>
              </w:rPr>
              <w:t>屆齡退</w:t>
            </w:r>
            <w:proofErr w:type="gramEnd"/>
          </w:p>
          <w:p w:rsidR="006C2AF4" w:rsidRDefault="006C2AF4" w:rsidP="0037437B">
            <w:pPr>
              <w:rPr>
                <w:rFonts w:hint="eastAsia"/>
              </w:rPr>
            </w:pPr>
            <w:r>
              <w:rPr>
                <w:rFonts w:hint="eastAsia"/>
              </w:rPr>
              <w:t xml:space="preserve">　　　　</w:t>
            </w:r>
            <w:proofErr w:type="gramStart"/>
            <w:r w:rsidR="00E73328" w:rsidRPr="0037437B">
              <w:rPr>
                <w:rFonts w:hint="eastAsia"/>
              </w:rPr>
              <w:t>休者</w:t>
            </w:r>
            <w:proofErr w:type="gramEnd"/>
            <w:r w:rsidR="00E73328" w:rsidRPr="0037437B">
              <w:rPr>
                <w:rFonts w:hint="eastAsia"/>
              </w:rPr>
              <w:t>，得於任期屆滿當年度依規定截止日期前，</w:t>
            </w:r>
          </w:p>
          <w:p w:rsidR="006C2AF4" w:rsidRDefault="006C2AF4" w:rsidP="0037437B">
            <w:pPr>
              <w:rPr>
                <w:rFonts w:hint="eastAsia"/>
              </w:rPr>
            </w:pPr>
            <w:r>
              <w:rPr>
                <w:rFonts w:hint="eastAsia"/>
              </w:rPr>
              <w:t xml:space="preserve">　　　　</w:t>
            </w:r>
            <w:r w:rsidR="00E73328" w:rsidRPr="0037437B">
              <w:rPr>
                <w:rFonts w:hint="eastAsia"/>
              </w:rPr>
              <w:t>提出園</w:t>
            </w:r>
            <w:proofErr w:type="gramStart"/>
            <w:r w:rsidR="00E73328" w:rsidRPr="0037437B">
              <w:rPr>
                <w:rFonts w:hint="eastAsia"/>
              </w:rPr>
              <w:t>務</w:t>
            </w:r>
            <w:proofErr w:type="gramEnd"/>
            <w:r w:rsidR="00E73328" w:rsidRPr="0037437B">
              <w:rPr>
                <w:rFonts w:hint="eastAsia"/>
              </w:rPr>
              <w:t>發展計畫，經遴選委員會審議通過後，</w:t>
            </w:r>
          </w:p>
          <w:p w:rsidR="00E73328" w:rsidRPr="0037437B" w:rsidRDefault="006C2AF4" w:rsidP="0037437B">
            <w:r>
              <w:rPr>
                <w:rFonts w:hint="eastAsia"/>
              </w:rPr>
              <w:t xml:space="preserve">　　　　</w:t>
            </w:r>
            <w:r w:rsidR="00E73328" w:rsidRPr="0037437B">
              <w:rPr>
                <w:rFonts w:hint="eastAsia"/>
              </w:rPr>
              <w:t>報本府核准後，延任至核定退休生效日止。</w:t>
            </w:r>
          </w:p>
          <w:p w:rsidR="006C2AF4" w:rsidRDefault="006C2AF4" w:rsidP="0037437B">
            <w:pPr>
              <w:rPr>
                <w:rFonts w:hint="eastAsia"/>
              </w:rPr>
            </w:pPr>
            <w:r>
              <w:rPr>
                <w:rFonts w:hint="eastAsia"/>
              </w:rPr>
              <w:t xml:space="preserve">　　　　　　</w:t>
            </w:r>
            <w:r w:rsidR="00E73328" w:rsidRPr="0037437B">
              <w:rPr>
                <w:rFonts w:hint="eastAsia"/>
              </w:rPr>
              <w:t>公立幼兒園園長於任期中因故無法任職時，</w:t>
            </w:r>
          </w:p>
          <w:p w:rsidR="006C2AF4" w:rsidRDefault="006C2AF4" w:rsidP="0037437B">
            <w:pPr>
              <w:rPr>
                <w:rFonts w:hint="eastAsia"/>
              </w:rPr>
            </w:pPr>
            <w:r>
              <w:rPr>
                <w:rFonts w:hint="eastAsia"/>
              </w:rPr>
              <w:t xml:space="preserve">　　　　</w:t>
            </w:r>
            <w:r w:rsidR="00E73328" w:rsidRPr="0037437B">
              <w:rPr>
                <w:rFonts w:hint="eastAsia"/>
              </w:rPr>
              <w:t>由本府依規定辦理園長遴選事宜或指派適當人員</w:t>
            </w:r>
          </w:p>
          <w:p w:rsidR="00E73328" w:rsidRPr="0037437B" w:rsidRDefault="006C2AF4" w:rsidP="0037437B">
            <w:r>
              <w:rPr>
                <w:rFonts w:hint="eastAsia"/>
              </w:rPr>
              <w:t xml:space="preserve">　　　　</w:t>
            </w:r>
            <w:r w:rsidR="00E73328" w:rsidRPr="0037437B">
              <w:rPr>
                <w:rFonts w:hint="eastAsia"/>
              </w:rPr>
              <w:t>代理至當學年結束。</w:t>
            </w:r>
          </w:p>
          <w:p w:rsidR="006C2AF4" w:rsidRDefault="006C2AF4" w:rsidP="0037437B">
            <w:pPr>
              <w:rPr>
                <w:rFonts w:hint="eastAsia"/>
              </w:rPr>
            </w:pPr>
            <w:r>
              <w:rPr>
                <w:rFonts w:hint="eastAsia"/>
              </w:rPr>
              <w:t xml:space="preserve">　　　　　　</w:t>
            </w:r>
            <w:r w:rsidR="00E73328" w:rsidRPr="0037437B">
              <w:rPr>
                <w:rFonts w:hint="eastAsia"/>
              </w:rPr>
              <w:t>任期屆滿無意續任或未獲</w:t>
            </w:r>
            <w:proofErr w:type="gramStart"/>
            <w:r w:rsidR="00E73328" w:rsidRPr="0037437B">
              <w:rPr>
                <w:rFonts w:hint="eastAsia"/>
              </w:rPr>
              <w:t>遴</w:t>
            </w:r>
            <w:proofErr w:type="gramEnd"/>
            <w:r w:rsidR="00E73328" w:rsidRPr="0037437B">
              <w:rPr>
                <w:rFonts w:hint="eastAsia"/>
              </w:rPr>
              <w:t>聘之公立幼兒園</w:t>
            </w:r>
          </w:p>
          <w:p w:rsidR="006C2AF4" w:rsidRDefault="006C2AF4" w:rsidP="0037437B">
            <w:pPr>
              <w:rPr>
                <w:rFonts w:hint="eastAsia"/>
              </w:rPr>
            </w:pPr>
            <w:r>
              <w:rPr>
                <w:rFonts w:hint="eastAsia"/>
              </w:rPr>
              <w:t xml:space="preserve">　　　　</w:t>
            </w:r>
            <w:r w:rsidR="00E73328" w:rsidRPr="0037437B">
              <w:rPr>
                <w:rFonts w:hint="eastAsia"/>
              </w:rPr>
              <w:t>園長，如無教師法第十四條第一項或本法第二十</w:t>
            </w:r>
          </w:p>
          <w:p w:rsidR="006C2AF4" w:rsidRDefault="006C2AF4" w:rsidP="0037437B">
            <w:pPr>
              <w:rPr>
                <w:rFonts w:hint="eastAsia"/>
              </w:rPr>
            </w:pPr>
            <w:r>
              <w:rPr>
                <w:rFonts w:hint="eastAsia"/>
              </w:rPr>
              <w:t xml:space="preserve">　　　　</w:t>
            </w:r>
            <w:r w:rsidR="00E73328" w:rsidRPr="0037437B">
              <w:rPr>
                <w:rFonts w:hint="eastAsia"/>
              </w:rPr>
              <w:t>七條第一項所列各款之</w:t>
            </w:r>
            <w:proofErr w:type="gramStart"/>
            <w:r w:rsidR="00E73328" w:rsidRPr="0037437B">
              <w:rPr>
                <w:rFonts w:hint="eastAsia"/>
              </w:rPr>
              <w:t>一</w:t>
            </w:r>
            <w:proofErr w:type="gramEnd"/>
            <w:r w:rsidR="00E73328" w:rsidRPr="0037437B">
              <w:rPr>
                <w:rFonts w:hint="eastAsia"/>
              </w:rPr>
              <w:t>情事者，得留任原幼兒</w:t>
            </w:r>
          </w:p>
          <w:p w:rsidR="006C2AF4" w:rsidRDefault="006C2AF4" w:rsidP="0037437B">
            <w:pPr>
              <w:rPr>
                <w:rFonts w:hint="eastAsia"/>
              </w:rPr>
            </w:pPr>
            <w:r>
              <w:rPr>
                <w:rFonts w:hint="eastAsia"/>
              </w:rPr>
              <w:t xml:space="preserve">　　　　</w:t>
            </w:r>
            <w:r w:rsidR="00E73328" w:rsidRPr="0037437B">
              <w:rPr>
                <w:rFonts w:hint="eastAsia"/>
              </w:rPr>
              <w:t>園擔任教師，</w:t>
            </w:r>
            <w:proofErr w:type="gramStart"/>
            <w:r w:rsidR="00E73328" w:rsidRPr="0037437B">
              <w:rPr>
                <w:rFonts w:hint="eastAsia"/>
              </w:rPr>
              <w:t>原校無缺額</w:t>
            </w:r>
            <w:proofErr w:type="gramEnd"/>
            <w:r w:rsidR="00E73328" w:rsidRPr="0037437B">
              <w:rPr>
                <w:rFonts w:hint="eastAsia"/>
              </w:rPr>
              <w:t>者得由本府協助優先</w:t>
            </w:r>
            <w:proofErr w:type="gramStart"/>
            <w:r w:rsidR="00E73328" w:rsidRPr="0037437B">
              <w:rPr>
                <w:rFonts w:hint="eastAsia"/>
              </w:rPr>
              <w:t>介</w:t>
            </w:r>
            <w:proofErr w:type="gramEnd"/>
          </w:p>
          <w:p w:rsidR="006C2AF4" w:rsidRDefault="006C2AF4" w:rsidP="0037437B">
            <w:pPr>
              <w:rPr>
                <w:rFonts w:hint="eastAsia"/>
              </w:rPr>
            </w:pPr>
            <w:r>
              <w:rPr>
                <w:rFonts w:hint="eastAsia"/>
              </w:rPr>
              <w:t xml:space="preserve">　　　　</w:t>
            </w:r>
            <w:proofErr w:type="gramStart"/>
            <w:r w:rsidR="00E73328" w:rsidRPr="0037437B">
              <w:rPr>
                <w:rFonts w:hint="eastAsia"/>
              </w:rPr>
              <w:t>聘至本</w:t>
            </w:r>
            <w:proofErr w:type="gramEnd"/>
            <w:r w:rsidR="00E73328" w:rsidRPr="0037437B">
              <w:rPr>
                <w:rFonts w:hint="eastAsia"/>
              </w:rPr>
              <w:t>縣其他附設幼兒園擔任教師，且不受教師</w:t>
            </w:r>
          </w:p>
          <w:p w:rsidR="006C2AF4" w:rsidRDefault="006C2AF4" w:rsidP="0037437B">
            <w:pPr>
              <w:rPr>
                <w:rFonts w:hint="eastAsia"/>
              </w:rPr>
            </w:pPr>
            <w:r>
              <w:rPr>
                <w:rFonts w:hint="eastAsia"/>
              </w:rPr>
              <w:t xml:space="preserve">　　　　</w:t>
            </w:r>
            <w:r w:rsidR="00E73328" w:rsidRPr="0037437B">
              <w:rPr>
                <w:rFonts w:hint="eastAsia"/>
              </w:rPr>
              <w:t>法、教育人員任用條例應經學校教師評審委員會</w:t>
            </w:r>
          </w:p>
          <w:p w:rsidR="00E73328" w:rsidRPr="0037437B" w:rsidRDefault="006C2AF4" w:rsidP="0037437B">
            <w:r>
              <w:rPr>
                <w:rFonts w:hint="eastAsia"/>
              </w:rPr>
              <w:t xml:space="preserve">　　　　</w:t>
            </w:r>
            <w:r w:rsidR="00E73328" w:rsidRPr="0037437B">
              <w:rPr>
                <w:rFonts w:hint="eastAsia"/>
              </w:rPr>
              <w:t>審議相關規定之限制。</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t>明定公立幼兒園園長延任及</w:t>
            </w:r>
            <w:proofErr w:type="gramStart"/>
            <w:r w:rsidRPr="0037437B">
              <w:rPr>
                <w:rFonts w:hint="eastAsia"/>
              </w:rPr>
              <w:t>不</w:t>
            </w:r>
            <w:proofErr w:type="gramEnd"/>
            <w:r w:rsidRPr="0037437B">
              <w:rPr>
                <w:rFonts w:hint="eastAsia"/>
              </w:rPr>
              <w:t>續任程序，及</w:t>
            </w:r>
            <w:proofErr w:type="gramStart"/>
            <w:r w:rsidRPr="0037437B">
              <w:rPr>
                <w:rFonts w:hint="eastAsia"/>
              </w:rPr>
              <w:t>不</w:t>
            </w:r>
            <w:proofErr w:type="gramEnd"/>
            <w:r w:rsidRPr="0037437B">
              <w:rPr>
                <w:rFonts w:hint="eastAsia"/>
              </w:rPr>
              <w:t>續任人員回任教師之處理方式。</w:t>
            </w:r>
          </w:p>
        </w:tc>
      </w:tr>
      <w:tr w:rsidR="00E73328" w:rsidRPr="0037437B" w:rsidTr="00E4769F">
        <w:trPr>
          <w:jc w:val="center"/>
        </w:trPr>
        <w:tc>
          <w:tcPr>
            <w:tcW w:w="6228" w:type="dxa"/>
            <w:tcBorders>
              <w:top w:val="single" w:sz="6" w:space="0" w:color="auto"/>
              <w:left w:val="single" w:sz="12" w:space="0" w:color="auto"/>
              <w:bottom w:val="single" w:sz="6" w:space="0" w:color="auto"/>
              <w:right w:val="single" w:sz="6" w:space="0" w:color="auto"/>
            </w:tcBorders>
          </w:tcPr>
          <w:p w:rsidR="00E73328" w:rsidRPr="0037437B" w:rsidRDefault="00E73328" w:rsidP="0037437B">
            <w:r w:rsidRPr="0037437B">
              <w:rPr>
                <w:rFonts w:hint="eastAsia"/>
              </w:rPr>
              <w:t>第十三條</w:t>
            </w:r>
            <w:r w:rsidR="006C2AF4">
              <w:rPr>
                <w:rFonts w:hint="eastAsia"/>
              </w:rPr>
              <w:t xml:space="preserve">　　</w:t>
            </w:r>
            <w:r w:rsidRPr="0037437B">
              <w:rPr>
                <w:rFonts w:hint="eastAsia"/>
              </w:rPr>
              <w:t>附設幼兒園專任主任之任期，以一年為一任。</w:t>
            </w:r>
          </w:p>
          <w:p w:rsidR="00E73328" w:rsidRPr="0037437B" w:rsidRDefault="006C2AF4" w:rsidP="0037437B">
            <w:r>
              <w:rPr>
                <w:rFonts w:hint="eastAsia"/>
              </w:rPr>
              <w:t xml:space="preserve">　　　　　　</w:t>
            </w:r>
            <w:r w:rsidR="00E73328" w:rsidRPr="0037437B">
              <w:rPr>
                <w:rFonts w:hint="eastAsia"/>
              </w:rPr>
              <w:t>專任主任各年度績效考評優良者，得連任。</w:t>
            </w:r>
          </w:p>
        </w:tc>
        <w:tc>
          <w:tcPr>
            <w:tcW w:w="3600" w:type="dxa"/>
            <w:tcBorders>
              <w:top w:val="single" w:sz="6" w:space="0" w:color="auto"/>
              <w:left w:val="single" w:sz="6" w:space="0" w:color="auto"/>
              <w:bottom w:val="single" w:sz="6" w:space="0" w:color="auto"/>
              <w:right w:val="single" w:sz="12" w:space="0" w:color="auto"/>
            </w:tcBorders>
          </w:tcPr>
          <w:p w:rsidR="00E73328" w:rsidRPr="0037437B" w:rsidRDefault="00E73328" w:rsidP="0037437B">
            <w:r w:rsidRPr="0037437B">
              <w:rPr>
                <w:rFonts w:hint="eastAsia"/>
              </w:rPr>
              <w:t>明定公立學校附設幼兒園專任主任之任期及連任規定。</w:t>
            </w:r>
          </w:p>
        </w:tc>
      </w:tr>
      <w:tr w:rsidR="00E73328" w:rsidRPr="0037437B" w:rsidTr="00E4769F">
        <w:trPr>
          <w:jc w:val="center"/>
        </w:trPr>
        <w:tc>
          <w:tcPr>
            <w:tcW w:w="6228" w:type="dxa"/>
            <w:tcBorders>
              <w:top w:val="single" w:sz="6" w:space="0" w:color="auto"/>
              <w:left w:val="single" w:sz="12" w:space="0" w:color="auto"/>
              <w:bottom w:val="single" w:sz="12" w:space="0" w:color="auto"/>
              <w:right w:val="single" w:sz="6" w:space="0" w:color="auto"/>
            </w:tcBorders>
          </w:tcPr>
          <w:p w:rsidR="00E73328" w:rsidRPr="0037437B" w:rsidRDefault="00E73328" w:rsidP="0037437B">
            <w:r w:rsidRPr="0037437B">
              <w:rPr>
                <w:rFonts w:hint="eastAsia"/>
              </w:rPr>
              <w:t>第十四條</w:t>
            </w:r>
            <w:r w:rsidRPr="0037437B">
              <w:t xml:space="preserve"> </w:t>
            </w:r>
            <w:r w:rsidRPr="0037437B">
              <w:rPr>
                <w:rFonts w:hint="eastAsia"/>
              </w:rPr>
              <w:t>本辦法自發布日施行。</w:t>
            </w:r>
          </w:p>
        </w:tc>
        <w:tc>
          <w:tcPr>
            <w:tcW w:w="3600" w:type="dxa"/>
            <w:tcBorders>
              <w:top w:val="single" w:sz="6" w:space="0" w:color="auto"/>
              <w:left w:val="single" w:sz="6" w:space="0" w:color="auto"/>
              <w:bottom w:val="single" w:sz="12" w:space="0" w:color="auto"/>
              <w:right w:val="single" w:sz="12" w:space="0" w:color="auto"/>
            </w:tcBorders>
          </w:tcPr>
          <w:p w:rsidR="00E73328" w:rsidRPr="0037437B" w:rsidRDefault="00E73328" w:rsidP="0037437B">
            <w:r w:rsidRPr="0037437B">
              <w:rPr>
                <w:rFonts w:hint="eastAsia"/>
              </w:rPr>
              <w:t>明定施行日期。</w:t>
            </w:r>
          </w:p>
        </w:tc>
      </w:tr>
    </w:tbl>
    <w:p w:rsidR="00E73328" w:rsidRDefault="00E73328" w:rsidP="00AA6ACC"/>
    <w:p w:rsidR="00E73328" w:rsidRDefault="00E73328" w:rsidP="00AA6ACC"/>
    <w:p w:rsidR="00E73328" w:rsidRDefault="00E73328" w:rsidP="00AA6ACC"/>
    <w:p w:rsidR="00E4769F" w:rsidRDefault="00E4769F" w:rsidP="00E4769F">
      <w:pPr>
        <w:ind w:left="720" w:hangingChars="200" w:hanging="720"/>
        <w:jc w:val="center"/>
        <w:rPr>
          <w:rFonts w:ascii="方正中楷" w:eastAsia="方正中楷"/>
          <w:sz w:val="36"/>
          <w:szCs w:val="36"/>
        </w:rPr>
      </w:pPr>
      <w:r>
        <w:rPr>
          <w:rFonts w:ascii="方正中楷" w:eastAsia="方正中楷" w:hint="eastAsia"/>
          <w:sz w:val="36"/>
          <w:szCs w:val="36"/>
        </w:rPr>
        <w:lastRenderedPageBreak/>
        <w:t>金門縣公立幼兒園專任園長</w:t>
      </w:r>
      <w:proofErr w:type="gramStart"/>
      <w:r>
        <w:rPr>
          <w:rFonts w:ascii="方正中楷" w:eastAsia="方正中楷" w:hint="eastAsia"/>
          <w:sz w:val="36"/>
          <w:szCs w:val="36"/>
        </w:rPr>
        <w:t>遴聘及</w:t>
      </w:r>
      <w:proofErr w:type="gramEnd"/>
      <w:r>
        <w:rPr>
          <w:rFonts w:ascii="方正中楷" w:eastAsia="方正中楷" w:hint="eastAsia"/>
          <w:sz w:val="36"/>
          <w:szCs w:val="36"/>
        </w:rPr>
        <w:t>公立學校附設幼兒園</w:t>
      </w:r>
    </w:p>
    <w:p w:rsidR="00E4769F" w:rsidRDefault="00E4769F" w:rsidP="00E4769F">
      <w:pPr>
        <w:ind w:left="720" w:hangingChars="200" w:hanging="720"/>
        <w:jc w:val="center"/>
        <w:rPr>
          <w:rFonts w:ascii="方正中楷" w:eastAsia="方正中楷"/>
          <w:sz w:val="36"/>
          <w:szCs w:val="36"/>
        </w:rPr>
      </w:pPr>
      <w:r>
        <w:rPr>
          <w:rFonts w:ascii="方正中楷" w:eastAsia="方正中楷" w:hint="eastAsia"/>
          <w:sz w:val="36"/>
          <w:szCs w:val="36"/>
        </w:rPr>
        <w:t>專任主任任期辦法(草案)</w:t>
      </w:r>
    </w:p>
    <w:p w:rsidR="00E4769F" w:rsidRPr="00E4769F" w:rsidRDefault="00E4769F" w:rsidP="00E4769F">
      <w:r w:rsidRPr="00E4769F">
        <w:rPr>
          <w:rFonts w:hint="eastAsia"/>
        </w:rPr>
        <w:t>第一</w:t>
      </w:r>
      <w:r>
        <w:rPr>
          <w:rFonts w:hint="eastAsia"/>
        </w:rPr>
        <w:t xml:space="preserve">條　　</w:t>
      </w:r>
      <w:r w:rsidRPr="00E4769F">
        <w:rPr>
          <w:rFonts w:hint="eastAsia"/>
        </w:rPr>
        <w:t>本辦法依幼兒教育及照顧法</w:t>
      </w:r>
      <w:r>
        <w:rPr>
          <w:rFonts w:hint="eastAsia"/>
        </w:rPr>
        <w:t>（</w:t>
      </w:r>
      <w:r w:rsidRPr="00E4769F">
        <w:rPr>
          <w:rFonts w:hint="eastAsia"/>
        </w:rPr>
        <w:t>以下簡稱本法</w:t>
      </w:r>
      <w:r>
        <w:rPr>
          <w:rFonts w:hint="eastAsia"/>
        </w:rPr>
        <w:t>）</w:t>
      </w:r>
      <w:r w:rsidRPr="00E4769F">
        <w:rPr>
          <w:rFonts w:hint="eastAsia"/>
        </w:rPr>
        <w:t>第二十五條第二項規定訂定之。</w:t>
      </w:r>
    </w:p>
    <w:p w:rsidR="00E4769F" w:rsidRDefault="00E4769F" w:rsidP="00E4769F">
      <w:r w:rsidRPr="00E4769F">
        <w:rPr>
          <w:rFonts w:hint="eastAsia"/>
        </w:rPr>
        <w:t>第二條　　本辦法適用對象為金門縣</w:t>
      </w:r>
      <w:r w:rsidRPr="00E4769F">
        <w:t>(</w:t>
      </w:r>
      <w:r w:rsidRPr="00E4769F">
        <w:rPr>
          <w:rFonts w:hint="eastAsia"/>
        </w:rPr>
        <w:t>以下簡稱本縣</w:t>
      </w:r>
      <w:r w:rsidRPr="00E4769F">
        <w:t>)</w:t>
      </w:r>
      <w:r w:rsidRPr="00E4769F">
        <w:rPr>
          <w:rFonts w:hint="eastAsia"/>
        </w:rPr>
        <w:t>縣立幼兒園之園長及設立於本縣之各級公</w:t>
      </w:r>
    </w:p>
    <w:p w:rsidR="00E4769F" w:rsidRPr="00E4769F" w:rsidRDefault="00E4769F" w:rsidP="00E4769F">
      <w:r>
        <w:rPr>
          <w:rFonts w:hint="eastAsia"/>
        </w:rPr>
        <w:t xml:space="preserve">　　　</w:t>
      </w:r>
      <w:r w:rsidRPr="00E4769F">
        <w:rPr>
          <w:rFonts w:hint="eastAsia"/>
        </w:rPr>
        <w:t>立學校附設幼兒園</w:t>
      </w:r>
      <w:r>
        <w:rPr>
          <w:rFonts w:hint="eastAsia"/>
        </w:rPr>
        <w:t>（</w:t>
      </w:r>
      <w:r w:rsidRPr="00E4769F">
        <w:rPr>
          <w:rFonts w:hint="eastAsia"/>
        </w:rPr>
        <w:t>以下簡稱附設幼兒園</w:t>
      </w:r>
      <w:r>
        <w:rPr>
          <w:rFonts w:hint="eastAsia"/>
        </w:rPr>
        <w:t>）</w:t>
      </w:r>
      <w:r w:rsidRPr="00E4769F">
        <w:rPr>
          <w:rFonts w:hint="eastAsia"/>
        </w:rPr>
        <w:t>之專任主任。</w:t>
      </w:r>
    </w:p>
    <w:p w:rsidR="00E4769F" w:rsidRDefault="00E4769F" w:rsidP="00E4769F">
      <w:r w:rsidRPr="00E4769F">
        <w:rPr>
          <w:rFonts w:hint="eastAsia"/>
        </w:rPr>
        <w:t>第三條　　為辦理公立幼兒園園長遴選作業，應由金門縣政府(以下簡稱本府)設立園長遴選委員</w:t>
      </w:r>
    </w:p>
    <w:p w:rsidR="00E4769F" w:rsidRPr="00E4769F" w:rsidRDefault="00E4769F" w:rsidP="00E4769F">
      <w:r>
        <w:rPr>
          <w:rFonts w:hint="eastAsia"/>
        </w:rPr>
        <w:t xml:space="preserve">　　　</w:t>
      </w:r>
      <w:r w:rsidRPr="00E4769F">
        <w:rPr>
          <w:rFonts w:hint="eastAsia"/>
        </w:rPr>
        <w:t>會</w:t>
      </w:r>
      <w:r>
        <w:rPr>
          <w:rFonts w:hint="eastAsia"/>
        </w:rPr>
        <w:t>（</w:t>
      </w:r>
      <w:r w:rsidRPr="00E4769F">
        <w:rPr>
          <w:rFonts w:hint="eastAsia"/>
        </w:rPr>
        <w:t>以下簡稱委員會</w:t>
      </w:r>
      <w:r>
        <w:rPr>
          <w:rFonts w:hint="eastAsia"/>
        </w:rPr>
        <w:t>）</w:t>
      </w:r>
      <w:r w:rsidRPr="00E4769F">
        <w:rPr>
          <w:rFonts w:hint="eastAsia"/>
        </w:rPr>
        <w:t>。</w:t>
      </w:r>
    </w:p>
    <w:p w:rsidR="00E4769F" w:rsidRDefault="00E4769F" w:rsidP="00E4769F">
      <w:r>
        <w:rPr>
          <w:rFonts w:hint="eastAsia"/>
        </w:rPr>
        <w:t xml:space="preserve">　　　　　</w:t>
      </w:r>
      <w:r w:rsidRPr="00E4769F">
        <w:rPr>
          <w:rFonts w:hint="eastAsia"/>
        </w:rPr>
        <w:t>委員會置委員九至十一人，由秘書長擔任主任委員其餘委員就下列人員聘(派) 兼</w:t>
      </w:r>
    </w:p>
    <w:p w:rsidR="00E4769F" w:rsidRPr="00E4769F" w:rsidRDefault="00E4769F" w:rsidP="00E4769F">
      <w:r>
        <w:rPr>
          <w:rFonts w:hint="eastAsia"/>
        </w:rPr>
        <w:t xml:space="preserve">　　　</w:t>
      </w:r>
      <w:r w:rsidRPr="00E4769F">
        <w:rPr>
          <w:rFonts w:hint="eastAsia"/>
        </w:rPr>
        <w:t>之：</w:t>
      </w:r>
    </w:p>
    <w:p w:rsidR="00E4769F" w:rsidRPr="00E4769F" w:rsidRDefault="00E4769F" w:rsidP="00E4769F">
      <w:r>
        <w:rPr>
          <w:rFonts w:hint="eastAsia"/>
        </w:rPr>
        <w:t xml:space="preserve">　　　　　</w:t>
      </w:r>
      <w:r w:rsidRPr="00E4769F">
        <w:rPr>
          <w:rFonts w:hint="eastAsia"/>
        </w:rPr>
        <w:t>一、本府代表。</w:t>
      </w:r>
    </w:p>
    <w:p w:rsidR="00E4769F" w:rsidRPr="00E4769F" w:rsidRDefault="00E4769F" w:rsidP="00E4769F">
      <w:r>
        <w:rPr>
          <w:rFonts w:hint="eastAsia"/>
        </w:rPr>
        <w:t xml:space="preserve">　　　　　</w:t>
      </w:r>
      <w:r w:rsidRPr="00E4769F">
        <w:rPr>
          <w:rFonts w:hint="eastAsia"/>
        </w:rPr>
        <w:t>二、幼兒教育、幼兒保育學者專家代表。</w:t>
      </w:r>
    </w:p>
    <w:p w:rsidR="00E4769F" w:rsidRPr="00E4769F" w:rsidRDefault="00E4769F" w:rsidP="00E4769F">
      <w:r>
        <w:rPr>
          <w:rFonts w:hint="eastAsia"/>
        </w:rPr>
        <w:t xml:space="preserve">　　　　　</w:t>
      </w:r>
      <w:r w:rsidRPr="00E4769F">
        <w:rPr>
          <w:rFonts w:hint="eastAsia"/>
        </w:rPr>
        <w:t>三、校(園)長代表。</w:t>
      </w:r>
    </w:p>
    <w:p w:rsidR="00E4769F" w:rsidRPr="00E4769F" w:rsidRDefault="00E4769F" w:rsidP="00E4769F">
      <w:r>
        <w:rPr>
          <w:rFonts w:hint="eastAsia"/>
        </w:rPr>
        <w:t xml:space="preserve">　　　　　</w:t>
      </w:r>
      <w:r w:rsidRPr="00E4769F">
        <w:rPr>
          <w:rFonts w:hint="eastAsia"/>
        </w:rPr>
        <w:t>四、公立幼兒園教師或教保員代表。</w:t>
      </w:r>
    </w:p>
    <w:p w:rsidR="00E4769F" w:rsidRPr="00E4769F" w:rsidRDefault="00E4769F" w:rsidP="00E4769F">
      <w:r>
        <w:rPr>
          <w:rFonts w:hint="eastAsia"/>
        </w:rPr>
        <w:t xml:space="preserve">　　　　　</w:t>
      </w:r>
      <w:r w:rsidRPr="00E4769F">
        <w:rPr>
          <w:rFonts w:hint="eastAsia"/>
        </w:rPr>
        <w:t>五、公立幼兒園家長代表。</w:t>
      </w:r>
    </w:p>
    <w:p w:rsidR="00E4769F" w:rsidRPr="00E4769F" w:rsidRDefault="00E4769F" w:rsidP="00E4769F">
      <w:r>
        <w:rPr>
          <w:rFonts w:hint="eastAsia"/>
        </w:rPr>
        <w:t xml:space="preserve">　　　　　</w:t>
      </w:r>
      <w:r w:rsidRPr="00E4769F">
        <w:rPr>
          <w:rFonts w:hint="eastAsia"/>
        </w:rPr>
        <w:t>遴選委員會任一性別之委員應占委員總數三分之一以上。</w:t>
      </w:r>
    </w:p>
    <w:p w:rsidR="00E4769F" w:rsidRPr="00E4769F" w:rsidRDefault="00E4769F" w:rsidP="00E4769F">
      <w:r>
        <w:rPr>
          <w:rFonts w:hint="eastAsia"/>
        </w:rPr>
        <w:t xml:space="preserve">　　　　　</w:t>
      </w:r>
      <w:r w:rsidRPr="00E4769F">
        <w:rPr>
          <w:rFonts w:hint="eastAsia"/>
        </w:rPr>
        <w:t>委員之任期為一年，且均為無給職。</w:t>
      </w:r>
    </w:p>
    <w:p w:rsidR="00E4769F" w:rsidRPr="00E4769F" w:rsidRDefault="00E4769F" w:rsidP="00E4769F">
      <w:r>
        <w:rPr>
          <w:rFonts w:hint="eastAsia"/>
        </w:rPr>
        <w:t xml:space="preserve">　　　　　</w:t>
      </w:r>
      <w:r w:rsidRPr="00E4769F">
        <w:rPr>
          <w:rFonts w:hint="eastAsia"/>
        </w:rPr>
        <w:t>委員因故出缺時，由本府另聘原類別代表人員遞補之；其聘期至該任任期屆滿為止。</w:t>
      </w:r>
    </w:p>
    <w:p w:rsidR="00E4769F" w:rsidRPr="00E4769F" w:rsidRDefault="00E4769F" w:rsidP="00E4769F">
      <w:r>
        <w:rPr>
          <w:rFonts w:hint="eastAsia"/>
        </w:rPr>
        <w:t xml:space="preserve">　　　　　</w:t>
      </w:r>
      <w:r w:rsidRPr="00E4769F">
        <w:rPr>
          <w:rFonts w:hint="eastAsia"/>
        </w:rPr>
        <w:t>遴選委員會日常事務，由本府教育處辦理。</w:t>
      </w:r>
    </w:p>
    <w:p w:rsidR="00E4769F" w:rsidRPr="00E4769F" w:rsidRDefault="00E4769F" w:rsidP="00E4769F">
      <w:r w:rsidRPr="00E4769F">
        <w:rPr>
          <w:rFonts w:hint="eastAsia"/>
        </w:rPr>
        <w:t>第四條　　遴選委員會之任務如下：</w:t>
      </w:r>
    </w:p>
    <w:p w:rsidR="00E4769F" w:rsidRDefault="00E4769F" w:rsidP="00E4769F">
      <w:r>
        <w:rPr>
          <w:rFonts w:hint="eastAsia"/>
        </w:rPr>
        <w:t xml:space="preserve">　　　　　</w:t>
      </w:r>
      <w:r w:rsidRPr="00E4769F">
        <w:rPr>
          <w:rFonts w:hint="eastAsia"/>
        </w:rPr>
        <w:t>一、公立幼兒園園長遴選作業方式、遴選基準、資格審查、考評結果及其相關事項</w:t>
      </w:r>
    </w:p>
    <w:p w:rsidR="00E4769F" w:rsidRPr="00E4769F" w:rsidRDefault="00E4769F" w:rsidP="00E4769F">
      <w:r>
        <w:rPr>
          <w:rFonts w:hint="eastAsia"/>
        </w:rPr>
        <w:t xml:space="preserve">　　　　　　　</w:t>
      </w:r>
      <w:r w:rsidRPr="00E4769F">
        <w:rPr>
          <w:rFonts w:hint="eastAsia"/>
        </w:rPr>
        <w:t>之審議。</w:t>
      </w:r>
    </w:p>
    <w:p w:rsidR="00E4769F" w:rsidRPr="00E4769F" w:rsidRDefault="00E4769F" w:rsidP="00E4769F">
      <w:r>
        <w:rPr>
          <w:rFonts w:hint="eastAsia"/>
        </w:rPr>
        <w:t xml:space="preserve">　　　　　</w:t>
      </w:r>
      <w:r w:rsidRPr="00E4769F">
        <w:rPr>
          <w:rFonts w:hint="eastAsia"/>
        </w:rPr>
        <w:t>二、公立幼兒園園長任期屆滿申請連任、延任、改任事項之審議。</w:t>
      </w:r>
    </w:p>
    <w:p w:rsidR="00E4769F" w:rsidRPr="00E4769F" w:rsidRDefault="00E4769F" w:rsidP="00E4769F">
      <w:r>
        <w:rPr>
          <w:rFonts w:hint="eastAsia"/>
        </w:rPr>
        <w:t xml:space="preserve">　　　　　</w:t>
      </w:r>
      <w:r w:rsidRPr="00E4769F">
        <w:rPr>
          <w:rFonts w:hint="eastAsia"/>
        </w:rPr>
        <w:t>三、現職公立幼兒園園長參加出缺幼兒園園長遴選事項之審議。</w:t>
      </w:r>
    </w:p>
    <w:p w:rsidR="00E4769F" w:rsidRPr="00E4769F" w:rsidRDefault="00E4769F" w:rsidP="00E4769F">
      <w:r>
        <w:rPr>
          <w:rFonts w:hint="eastAsia"/>
        </w:rPr>
        <w:t xml:space="preserve">　　　　　</w:t>
      </w:r>
      <w:r w:rsidRPr="00E4769F">
        <w:rPr>
          <w:rFonts w:hint="eastAsia"/>
        </w:rPr>
        <w:t>四、前二款以外出缺公立幼兒園園長遴選之審議事項。</w:t>
      </w:r>
    </w:p>
    <w:p w:rsidR="00E4769F" w:rsidRDefault="00E4769F" w:rsidP="00E4769F">
      <w:r w:rsidRPr="00E4769F">
        <w:rPr>
          <w:rFonts w:hint="eastAsia"/>
        </w:rPr>
        <w:t>第五條　　公立幼兒園園長之遴選，每年以辦理一次為原則，並得視任務需要不定期召開遴選</w:t>
      </w:r>
    </w:p>
    <w:p w:rsidR="00E4769F" w:rsidRPr="00E4769F" w:rsidRDefault="00E4769F" w:rsidP="00E4769F">
      <w:r>
        <w:rPr>
          <w:rFonts w:hint="eastAsia"/>
        </w:rPr>
        <w:t xml:space="preserve">　　　</w:t>
      </w:r>
      <w:r w:rsidRPr="00E4769F">
        <w:rPr>
          <w:rFonts w:hint="eastAsia"/>
        </w:rPr>
        <w:t>委員會會議。</w:t>
      </w:r>
    </w:p>
    <w:p w:rsidR="00E4769F" w:rsidRDefault="00E4769F" w:rsidP="00E4769F">
      <w:r>
        <w:rPr>
          <w:rFonts w:hint="eastAsia"/>
        </w:rPr>
        <w:t xml:space="preserve">　　　　　</w:t>
      </w:r>
      <w:r w:rsidRPr="00E4769F">
        <w:rPr>
          <w:rFonts w:hint="eastAsia"/>
        </w:rPr>
        <w:t>遴選委員會議由主任委員召集人並為主席，主任委員不能出席時，由主任委員指定</w:t>
      </w:r>
    </w:p>
    <w:p w:rsidR="00E4769F" w:rsidRPr="00E4769F" w:rsidRDefault="00E4769F" w:rsidP="00E4769F">
      <w:r>
        <w:rPr>
          <w:rFonts w:hint="eastAsia"/>
        </w:rPr>
        <w:t xml:space="preserve">　　　</w:t>
      </w:r>
      <w:r w:rsidRPr="00E4769F">
        <w:rPr>
          <w:rFonts w:hint="eastAsia"/>
        </w:rPr>
        <w:t>委員一人擔任主席。</w:t>
      </w:r>
    </w:p>
    <w:p w:rsidR="00E4769F" w:rsidRDefault="00E4769F" w:rsidP="00E4769F">
      <w:r>
        <w:rPr>
          <w:rFonts w:hint="eastAsia"/>
        </w:rPr>
        <w:t xml:space="preserve">　　　　　</w:t>
      </w:r>
      <w:r w:rsidRPr="00E4769F">
        <w:rPr>
          <w:rFonts w:hint="eastAsia"/>
        </w:rPr>
        <w:t>遴選委員會開會時，委員應親自出席，不得委任他人代理。會議應有三分之二以上</w:t>
      </w:r>
    </w:p>
    <w:p w:rsidR="00E4769F" w:rsidRPr="00E4769F" w:rsidRDefault="00E4769F" w:rsidP="00E4769F">
      <w:r>
        <w:rPr>
          <w:rFonts w:hint="eastAsia"/>
        </w:rPr>
        <w:t xml:space="preserve">　　　</w:t>
      </w:r>
      <w:r w:rsidRPr="00E4769F">
        <w:rPr>
          <w:rFonts w:hint="eastAsia"/>
        </w:rPr>
        <w:t>委員出席始得開議，出席委員過半數之同意始得決議。</w:t>
      </w:r>
    </w:p>
    <w:p w:rsidR="00E4769F" w:rsidRPr="00E4769F" w:rsidRDefault="00E4769F" w:rsidP="00E4769F">
      <w:r w:rsidRPr="00E4769F">
        <w:rPr>
          <w:rFonts w:hint="eastAsia"/>
        </w:rPr>
        <w:t>第六條　　遴選委員參與園長遴選工作，應依下列原則辦理：</w:t>
      </w:r>
    </w:p>
    <w:p w:rsidR="00E4769F" w:rsidRPr="00E4769F" w:rsidRDefault="00E4769F" w:rsidP="00E4769F">
      <w:r>
        <w:rPr>
          <w:rFonts w:hint="eastAsia"/>
        </w:rPr>
        <w:t xml:space="preserve">　　　　　</w:t>
      </w:r>
      <w:r w:rsidRPr="00E4769F">
        <w:rPr>
          <w:rFonts w:hint="eastAsia"/>
        </w:rPr>
        <w:t>一、應本公平、公正之原則及獨立自主之精神進行遴選。</w:t>
      </w:r>
    </w:p>
    <w:p w:rsidR="00E4769F" w:rsidRDefault="00E4769F" w:rsidP="00E4769F">
      <w:r>
        <w:rPr>
          <w:rFonts w:hint="eastAsia"/>
        </w:rPr>
        <w:t xml:space="preserve">　　　　　</w:t>
      </w:r>
      <w:r w:rsidRPr="00E4769F">
        <w:rPr>
          <w:rFonts w:hint="eastAsia"/>
        </w:rPr>
        <w:t>二、不得接受園長候選人、或其他人員為園長候選人辦理之邀宴、饋贈、請託、關</w:t>
      </w:r>
    </w:p>
    <w:p w:rsidR="00E4769F" w:rsidRPr="00E4769F" w:rsidRDefault="00E4769F" w:rsidP="00E4769F">
      <w:r>
        <w:rPr>
          <w:rFonts w:hint="eastAsia"/>
        </w:rPr>
        <w:t xml:space="preserve">　　　　　　　</w:t>
      </w:r>
      <w:r w:rsidRPr="00E4769F">
        <w:rPr>
          <w:rFonts w:hint="eastAsia"/>
        </w:rPr>
        <w:t>說等相關活動。</w:t>
      </w:r>
    </w:p>
    <w:p w:rsidR="00E4769F" w:rsidRDefault="00E4769F" w:rsidP="00E4769F">
      <w:r>
        <w:rPr>
          <w:rFonts w:hint="eastAsia"/>
        </w:rPr>
        <w:t xml:space="preserve">　　　　　</w:t>
      </w:r>
      <w:r w:rsidRPr="00E4769F">
        <w:rPr>
          <w:rFonts w:hint="eastAsia"/>
        </w:rPr>
        <w:t>三、關於案件審議、決議、會議程序、內容及園長人選，應確實保密，並遵守行政</w:t>
      </w:r>
    </w:p>
    <w:p w:rsidR="00E4769F" w:rsidRDefault="00E4769F" w:rsidP="00E4769F">
      <w:r>
        <w:rPr>
          <w:rFonts w:hint="eastAsia"/>
        </w:rPr>
        <w:t xml:space="preserve">　　　　　　　</w:t>
      </w:r>
      <w:r w:rsidRPr="00E4769F">
        <w:rPr>
          <w:rFonts w:hint="eastAsia"/>
        </w:rPr>
        <w:t>程序法有關利益迴避之規定，委員與園長候選人有學位論文指導之師生關係或</w:t>
      </w:r>
    </w:p>
    <w:p w:rsidR="00E4769F" w:rsidRPr="00E4769F" w:rsidRDefault="00E4769F" w:rsidP="00E4769F">
      <w:r>
        <w:rPr>
          <w:rFonts w:hint="eastAsia"/>
        </w:rPr>
        <w:lastRenderedPageBreak/>
        <w:t xml:space="preserve">　　　　　　　</w:t>
      </w:r>
      <w:r w:rsidRPr="00E4769F">
        <w:rPr>
          <w:rFonts w:hint="eastAsia"/>
        </w:rPr>
        <w:t>為其實習輔導教師者，應自行迴避。</w:t>
      </w:r>
    </w:p>
    <w:p w:rsidR="00E4769F" w:rsidRPr="00E4769F" w:rsidRDefault="00E4769F" w:rsidP="00E4769F">
      <w:r>
        <w:rPr>
          <w:rFonts w:hint="eastAsia"/>
        </w:rPr>
        <w:t xml:space="preserve">　　　　　</w:t>
      </w:r>
      <w:r w:rsidRPr="00E4769F">
        <w:rPr>
          <w:rFonts w:hint="eastAsia"/>
        </w:rPr>
        <w:t>四、對於匿名指控事項不得提遴選委員會討論審議。</w:t>
      </w:r>
    </w:p>
    <w:p w:rsidR="00E4769F" w:rsidRDefault="00E4769F" w:rsidP="00E4769F">
      <w:r>
        <w:rPr>
          <w:rFonts w:hint="eastAsia"/>
        </w:rPr>
        <w:t xml:space="preserve">　　　　　</w:t>
      </w:r>
      <w:r w:rsidRPr="00E4769F">
        <w:rPr>
          <w:rFonts w:hint="eastAsia"/>
        </w:rPr>
        <w:t>違反前項義務之委員經查證屬實者，由遴選小組會議議決後報請本府解聘之。行政</w:t>
      </w:r>
    </w:p>
    <w:p w:rsidR="00E4769F" w:rsidRPr="00E4769F" w:rsidRDefault="00E4769F" w:rsidP="00E4769F">
      <w:r>
        <w:rPr>
          <w:rFonts w:hint="eastAsia"/>
        </w:rPr>
        <w:t xml:space="preserve">　　　</w:t>
      </w:r>
      <w:r w:rsidRPr="00E4769F">
        <w:rPr>
          <w:rFonts w:hint="eastAsia"/>
        </w:rPr>
        <w:t>人員經查證屬實者，追究其行政責任。</w:t>
      </w:r>
    </w:p>
    <w:p w:rsidR="00E4769F" w:rsidRDefault="00E4769F" w:rsidP="00E4769F">
      <w:r w:rsidRPr="00E4769F">
        <w:rPr>
          <w:rFonts w:hint="eastAsia"/>
        </w:rPr>
        <w:t>第七條　　凡中華民國國民，身心健康，品德優良之現職公立幼兒園教師，其具備本法所定幼</w:t>
      </w:r>
    </w:p>
    <w:p w:rsidR="00E4769F" w:rsidRPr="00E4769F" w:rsidRDefault="00E4769F" w:rsidP="00E4769F">
      <w:r>
        <w:rPr>
          <w:rFonts w:hint="eastAsia"/>
        </w:rPr>
        <w:t xml:space="preserve">　　　</w:t>
      </w:r>
      <w:r w:rsidRPr="00E4769F">
        <w:rPr>
          <w:rFonts w:hint="eastAsia"/>
        </w:rPr>
        <w:t>兒園園長資格者，得參加本縣公立幼兒園園長遴選作業。</w:t>
      </w:r>
    </w:p>
    <w:p w:rsidR="00E4769F" w:rsidRDefault="00E4769F" w:rsidP="00E4769F">
      <w:r>
        <w:rPr>
          <w:rFonts w:hint="eastAsia"/>
        </w:rPr>
        <w:t xml:space="preserve">　　　　　</w:t>
      </w:r>
      <w:r w:rsidRPr="00E4769F">
        <w:rPr>
          <w:rFonts w:hint="eastAsia"/>
        </w:rPr>
        <w:t>前項人員有本法第二十七條第一項及教師法第十四條第一項情事者，不得參加公立</w:t>
      </w:r>
    </w:p>
    <w:p w:rsidR="00E4769F" w:rsidRPr="00E4769F" w:rsidRDefault="00E4769F" w:rsidP="00E4769F">
      <w:r>
        <w:rPr>
          <w:rFonts w:hint="eastAsia"/>
        </w:rPr>
        <w:t xml:space="preserve">　　　</w:t>
      </w:r>
      <w:r w:rsidRPr="00E4769F">
        <w:rPr>
          <w:rFonts w:hint="eastAsia"/>
        </w:rPr>
        <w:t>幼兒園園長遴選。於遴選聘任後始發現者，應撤銷其聘任資格。</w:t>
      </w:r>
    </w:p>
    <w:p w:rsidR="00E4769F" w:rsidRPr="00E4769F" w:rsidRDefault="00E4769F" w:rsidP="00E4769F">
      <w:r w:rsidRPr="00E4769F">
        <w:rPr>
          <w:rFonts w:hint="eastAsia"/>
        </w:rPr>
        <w:t>第八條　　公立幼兒園園長候選人之規範如下：</w:t>
      </w:r>
    </w:p>
    <w:p w:rsidR="00E4769F" w:rsidRPr="00E4769F" w:rsidRDefault="00E4769F" w:rsidP="00E4769F">
      <w:r>
        <w:rPr>
          <w:rFonts w:hint="eastAsia"/>
        </w:rPr>
        <w:t xml:space="preserve">　　　　　</w:t>
      </w:r>
      <w:r w:rsidRPr="00E4769F">
        <w:rPr>
          <w:rFonts w:hint="eastAsia"/>
        </w:rPr>
        <w:t>一、不得自行舉辦說明會、從事競選活動、拉票、委請他人拉票或其他問卷調查。</w:t>
      </w:r>
    </w:p>
    <w:p w:rsidR="00E4769F" w:rsidRPr="00E4769F" w:rsidRDefault="00E4769F" w:rsidP="00E4769F">
      <w:r>
        <w:rPr>
          <w:rFonts w:hint="eastAsia"/>
        </w:rPr>
        <w:t xml:space="preserve">　　　　　</w:t>
      </w:r>
      <w:r w:rsidRPr="00E4769F">
        <w:rPr>
          <w:rFonts w:hint="eastAsia"/>
        </w:rPr>
        <w:t>二、不得對其他候選人作匿名指控或發表不當言論。</w:t>
      </w:r>
    </w:p>
    <w:p w:rsidR="00E4769F" w:rsidRPr="00E4769F" w:rsidRDefault="00E4769F" w:rsidP="00E4769F">
      <w:r>
        <w:rPr>
          <w:rFonts w:hint="eastAsia"/>
        </w:rPr>
        <w:t xml:space="preserve">　　　　　</w:t>
      </w:r>
      <w:r w:rsidRPr="00E4769F">
        <w:rPr>
          <w:rFonts w:hint="eastAsia"/>
        </w:rPr>
        <w:t>三、不得違反公務員廉政倫理規範。</w:t>
      </w:r>
    </w:p>
    <w:p w:rsidR="00E4769F" w:rsidRPr="00E4769F" w:rsidRDefault="00E4769F" w:rsidP="00E4769F">
      <w:r w:rsidRPr="00E4769F">
        <w:rPr>
          <w:rFonts w:hint="eastAsia"/>
        </w:rPr>
        <w:t>第九條　　委員會遴選出每一幼兒園園長人選一人至三人，報請縣長圈選聘任之。</w:t>
      </w:r>
    </w:p>
    <w:p w:rsidR="00E4769F" w:rsidRPr="00E4769F" w:rsidRDefault="00E4769F" w:rsidP="00E4769F">
      <w:r w:rsidRPr="00E4769F">
        <w:rPr>
          <w:rFonts w:hint="eastAsia"/>
        </w:rPr>
        <w:t>第十條　　公立幼兒園園長任期一任為四年，於同一幼兒園得連任一次。</w:t>
      </w:r>
    </w:p>
    <w:p w:rsidR="00E4769F" w:rsidRDefault="00E4769F" w:rsidP="00E4769F">
      <w:r>
        <w:rPr>
          <w:rFonts w:hint="eastAsia"/>
        </w:rPr>
        <w:t xml:space="preserve">　　　　　</w:t>
      </w:r>
      <w:r w:rsidRPr="00E4769F">
        <w:rPr>
          <w:rFonts w:hint="eastAsia"/>
        </w:rPr>
        <w:t>公立幼兒園園長應在園長第一任任期屆滿二個前，向本府提出連任申請，由遴選小</w:t>
      </w:r>
    </w:p>
    <w:p w:rsidR="00E4769F" w:rsidRDefault="00E4769F" w:rsidP="00E4769F">
      <w:r>
        <w:rPr>
          <w:rFonts w:hint="eastAsia"/>
        </w:rPr>
        <w:t xml:space="preserve">　　　</w:t>
      </w:r>
      <w:r w:rsidRPr="00E4769F">
        <w:rPr>
          <w:rFonts w:hint="eastAsia"/>
        </w:rPr>
        <w:t>組視其辦園績效、連任意願及其他實際情況，決定其應否連任，經遴選小組委員三分之</w:t>
      </w:r>
    </w:p>
    <w:p w:rsidR="00E4769F" w:rsidRDefault="00E4769F" w:rsidP="00E4769F">
      <w:r>
        <w:rPr>
          <w:rFonts w:hint="eastAsia"/>
        </w:rPr>
        <w:t xml:space="preserve">　　　</w:t>
      </w:r>
      <w:r w:rsidRPr="00E4769F">
        <w:rPr>
          <w:rFonts w:hint="eastAsia"/>
        </w:rPr>
        <w:t>二以上出席，出席委員過半數同意後，報請本府聘任；未經同意者，應列為園長出缺幼</w:t>
      </w:r>
    </w:p>
    <w:p w:rsidR="00E4769F" w:rsidRPr="00E4769F" w:rsidRDefault="00E4769F" w:rsidP="00E4769F">
      <w:r>
        <w:rPr>
          <w:rFonts w:hint="eastAsia"/>
        </w:rPr>
        <w:t xml:space="preserve">　　　</w:t>
      </w:r>
      <w:r w:rsidRPr="00E4769F">
        <w:rPr>
          <w:rFonts w:hint="eastAsia"/>
        </w:rPr>
        <w:t>兒園，並辦理園長遴選事宜。</w:t>
      </w:r>
    </w:p>
    <w:p w:rsidR="00E4769F" w:rsidRDefault="00E4769F" w:rsidP="00E4769F">
      <w:r>
        <w:rPr>
          <w:rFonts w:hint="eastAsia"/>
        </w:rPr>
        <w:t xml:space="preserve">　　　　　</w:t>
      </w:r>
      <w:r w:rsidRPr="00E4769F">
        <w:rPr>
          <w:rFonts w:hint="eastAsia"/>
        </w:rPr>
        <w:t>公立幼兒園園長於學期中起任者，以學年為單位計算任期，計算至當年度七月三十</w:t>
      </w:r>
    </w:p>
    <w:p w:rsidR="00E4769F" w:rsidRPr="00E4769F" w:rsidRDefault="00E4769F" w:rsidP="00E4769F">
      <w:r>
        <w:rPr>
          <w:rFonts w:hint="eastAsia"/>
        </w:rPr>
        <w:t xml:space="preserve">　　　</w:t>
      </w:r>
      <w:r w:rsidRPr="00E4769F">
        <w:rPr>
          <w:rFonts w:hint="eastAsia"/>
        </w:rPr>
        <w:t>一日為準，未滿一年之年資，以一年計。</w:t>
      </w:r>
    </w:p>
    <w:p w:rsidR="00E4769F" w:rsidRDefault="00E4769F" w:rsidP="00E4769F">
      <w:r w:rsidRPr="00E4769F">
        <w:rPr>
          <w:rFonts w:hint="eastAsia"/>
        </w:rPr>
        <w:t>第十一條</w:t>
      </w:r>
      <w:r>
        <w:rPr>
          <w:rFonts w:hint="eastAsia"/>
        </w:rPr>
        <w:t xml:space="preserve">　　</w:t>
      </w:r>
      <w:r w:rsidRPr="00E4769F">
        <w:rPr>
          <w:rFonts w:hint="eastAsia"/>
        </w:rPr>
        <w:t>本辦法施行前之公立專設幼稚園於依本法改制為幼兒園後，其代理園長得於本辦</w:t>
      </w:r>
    </w:p>
    <w:p w:rsidR="00E4769F" w:rsidRDefault="00E4769F" w:rsidP="00E4769F">
      <w:r>
        <w:rPr>
          <w:rFonts w:hint="eastAsia"/>
        </w:rPr>
        <w:t xml:space="preserve">　　　　</w:t>
      </w:r>
      <w:r w:rsidRPr="00E4769F">
        <w:rPr>
          <w:rFonts w:hint="eastAsia"/>
        </w:rPr>
        <w:t>法施行後，在原園不經遴選程序聘任為園長。但代理園長及不經遴選程序聘任園長最</w:t>
      </w:r>
    </w:p>
    <w:p w:rsidR="00E4769F" w:rsidRPr="00E4769F" w:rsidRDefault="00E4769F" w:rsidP="00E4769F">
      <w:r>
        <w:rPr>
          <w:rFonts w:hint="eastAsia"/>
        </w:rPr>
        <w:t xml:space="preserve">　　　　</w:t>
      </w:r>
      <w:r w:rsidRPr="00E4769F">
        <w:rPr>
          <w:rFonts w:hint="eastAsia"/>
        </w:rPr>
        <w:t>長以四年為限，期滿應依規定參加遴選。</w:t>
      </w:r>
    </w:p>
    <w:p w:rsidR="00E4769F" w:rsidRDefault="00E4769F" w:rsidP="00E4769F">
      <w:r w:rsidRPr="00E4769F">
        <w:rPr>
          <w:rFonts w:hint="eastAsia"/>
        </w:rPr>
        <w:t>第十二條　　公立幼兒園園長自任期屆滿後一年內屆齡退休者，得於任期屆滿當年度依規定截</w:t>
      </w:r>
    </w:p>
    <w:p w:rsidR="00E4769F" w:rsidRDefault="00E4769F" w:rsidP="00E4769F">
      <w:r>
        <w:rPr>
          <w:rFonts w:hint="eastAsia"/>
        </w:rPr>
        <w:t xml:space="preserve">　　　　</w:t>
      </w:r>
      <w:r w:rsidRPr="00E4769F">
        <w:rPr>
          <w:rFonts w:hint="eastAsia"/>
        </w:rPr>
        <w:t>止日期前，提出園務發展計畫，經遴選小組審議通過後，報本府核准後，延任至核定</w:t>
      </w:r>
    </w:p>
    <w:p w:rsidR="00E4769F" w:rsidRPr="00E4769F" w:rsidRDefault="00E4769F" w:rsidP="00E4769F">
      <w:r>
        <w:rPr>
          <w:rFonts w:hint="eastAsia"/>
        </w:rPr>
        <w:t xml:space="preserve">　　　　</w:t>
      </w:r>
      <w:r w:rsidRPr="00E4769F">
        <w:rPr>
          <w:rFonts w:hint="eastAsia"/>
        </w:rPr>
        <w:t>退休生效日止。</w:t>
      </w:r>
    </w:p>
    <w:p w:rsidR="00E4769F" w:rsidRDefault="00E4769F" w:rsidP="00E4769F">
      <w:r>
        <w:rPr>
          <w:rFonts w:hint="eastAsia"/>
        </w:rPr>
        <w:t xml:space="preserve">　　　　　　</w:t>
      </w:r>
      <w:r w:rsidRPr="00E4769F">
        <w:rPr>
          <w:rFonts w:hint="eastAsia"/>
        </w:rPr>
        <w:t>公立幼兒園園長於任期中因故無法任職時，由本府依規定辦理園長遴選事宜或指</w:t>
      </w:r>
    </w:p>
    <w:p w:rsidR="00E4769F" w:rsidRPr="00E4769F" w:rsidRDefault="00E4769F" w:rsidP="00E4769F">
      <w:r>
        <w:rPr>
          <w:rFonts w:hint="eastAsia"/>
        </w:rPr>
        <w:t xml:space="preserve">　　　　</w:t>
      </w:r>
      <w:r w:rsidRPr="00E4769F">
        <w:rPr>
          <w:rFonts w:hint="eastAsia"/>
        </w:rPr>
        <w:t>派適當人員代理至當學年結束。</w:t>
      </w:r>
    </w:p>
    <w:p w:rsidR="00E4769F" w:rsidRDefault="00E4769F" w:rsidP="00E4769F">
      <w:r>
        <w:rPr>
          <w:rFonts w:hint="eastAsia"/>
        </w:rPr>
        <w:t xml:space="preserve">　　　　　　</w:t>
      </w:r>
      <w:r w:rsidRPr="00E4769F">
        <w:rPr>
          <w:rFonts w:hint="eastAsia"/>
        </w:rPr>
        <w:t>任期屆滿無意續任或未獲遴聘之公立幼兒園園長，如無教師法第十四條第一項或</w:t>
      </w:r>
    </w:p>
    <w:p w:rsidR="00E4769F" w:rsidRDefault="00E4769F" w:rsidP="00E4769F">
      <w:r>
        <w:rPr>
          <w:rFonts w:hint="eastAsia"/>
        </w:rPr>
        <w:t xml:space="preserve">　　　　</w:t>
      </w:r>
      <w:r w:rsidRPr="00E4769F">
        <w:rPr>
          <w:rFonts w:hint="eastAsia"/>
        </w:rPr>
        <w:t>本法第二十七條第一項所列各款之一情事者，得留任原幼兒園擔任教師，原校無缺額</w:t>
      </w:r>
    </w:p>
    <w:p w:rsidR="00E4769F" w:rsidRDefault="00E4769F" w:rsidP="00E4769F">
      <w:r>
        <w:rPr>
          <w:rFonts w:hint="eastAsia"/>
        </w:rPr>
        <w:t xml:space="preserve">　　　　</w:t>
      </w:r>
      <w:r w:rsidRPr="00E4769F">
        <w:rPr>
          <w:rFonts w:hint="eastAsia"/>
        </w:rPr>
        <w:t>者得由本府協助優先介聘至本縣其他附設幼兒園擔任教師，且不受教師法、教育人員</w:t>
      </w:r>
    </w:p>
    <w:p w:rsidR="00E4769F" w:rsidRPr="00E4769F" w:rsidRDefault="00E4769F" w:rsidP="00E4769F">
      <w:r>
        <w:rPr>
          <w:rFonts w:hint="eastAsia"/>
        </w:rPr>
        <w:t xml:space="preserve">　　　　</w:t>
      </w:r>
      <w:r w:rsidRPr="00E4769F">
        <w:rPr>
          <w:rFonts w:hint="eastAsia"/>
        </w:rPr>
        <w:t>任用條例應經學校教師評審委員會審議相關規定之限制。</w:t>
      </w:r>
    </w:p>
    <w:p w:rsidR="00E4769F" w:rsidRPr="00E4769F" w:rsidRDefault="00E4769F" w:rsidP="00E4769F">
      <w:r w:rsidRPr="00E4769F">
        <w:rPr>
          <w:rFonts w:hint="eastAsia"/>
        </w:rPr>
        <w:t>第十三條　　附設幼兒園專任主任之任期，以一年為一任。</w:t>
      </w:r>
    </w:p>
    <w:p w:rsidR="00E4769F" w:rsidRPr="00E4769F" w:rsidRDefault="00E4769F" w:rsidP="00E4769F">
      <w:r>
        <w:rPr>
          <w:rFonts w:hint="eastAsia"/>
        </w:rPr>
        <w:t xml:space="preserve">　　　　　　</w:t>
      </w:r>
      <w:r w:rsidRPr="00E4769F">
        <w:rPr>
          <w:rFonts w:hint="eastAsia"/>
        </w:rPr>
        <w:t>專任主任各年度績效考評優良者，得連任。</w:t>
      </w:r>
    </w:p>
    <w:p w:rsidR="00E4769F" w:rsidRPr="00E4769F" w:rsidRDefault="00E4769F" w:rsidP="00E4769F">
      <w:r w:rsidRPr="00E4769F">
        <w:rPr>
          <w:rFonts w:hint="eastAsia"/>
        </w:rPr>
        <w:t>第十四條　　本辦法自發布日施行。</w:t>
      </w:r>
    </w:p>
    <w:p w:rsidR="00E4769F" w:rsidRPr="00E4769F" w:rsidRDefault="00E4769F" w:rsidP="00AA6ACC"/>
    <w:p w:rsidR="00E4769F" w:rsidRDefault="00E4769F" w:rsidP="00AA6ACC"/>
    <w:p w:rsidR="00E4769F" w:rsidRDefault="00E4769F" w:rsidP="00AA6ACC"/>
    <w:p w:rsidR="00E4769F" w:rsidRPr="003640E8" w:rsidRDefault="00E4769F" w:rsidP="00E4769F">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E4769F" w:rsidRPr="007E5922" w:rsidRDefault="00E4769F" w:rsidP="00E4769F">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9</w:t>
      </w:r>
      <w:r w:rsidRPr="007E5922">
        <w:rPr>
          <w:rFonts w:hAnsi="標楷體" w:hint="eastAsia"/>
        </w:rPr>
        <w:t>月</w:t>
      </w:r>
      <w:r>
        <w:rPr>
          <w:rFonts w:hAnsi="標楷體" w:hint="eastAsia"/>
        </w:rPr>
        <w:t>18</w:t>
      </w:r>
      <w:r w:rsidRPr="007E5922">
        <w:rPr>
          <w:rFonts w:hAnsi="標楷體" w:hint="eastAsia"/>
        </w:rPr>
        <w:t>日</w:t>
      </w:r>
    </w:p>
    <w:p w:rsidR="00E4769F" w:rsidRPr="00564406" w:rsidRDefault="00E4769F" w:rsidP="00E4769F">
      <w:pPr>
        <w:rPr>
          <w:rFonts w:hAnsi="標楷體"/>
        </w:rPr>
      </w:pPr>
      <w:r w:rsidRPr="007E5922">
        <w:rPr>
          <w:rFonts w:hAnsi="標楷體" w:hint="eastAsia"/>
        </w:rPr>
        <w:t>發文字號：</w:t>
      </w:r>
      <w:r w:rsidRPr="00564406">
        <w:rPr>
          <w:rFonts w:hAnsi="標楷體" w:hint="eastAsia"/>
        </w:rPr>
        <w:t>府</w:t>
      </w:r>
      <w:r>
        <w:rPr>
          <w:rFonts w:hAnsi="標楷體" w:hint="eastAsia"/>
        </w:rPr>
        <w:t>教學</w:t>
      </w:r>
      <w:r w:rsidRPr="00564406">
        <w:rPr>
          <w:rFonts w:hAnsi="標楷體" w:hint="eastAsia"/>
        </w:rPr>
        <w:t>字第</w:t>
      </w:r>
      <w:r w:rsidR="006100E7">
        <w:rPr>
          <w:rFonts w:hAnsi="標楷體" w:hint="eastAsia"/>
        </w:rPr>
        <w:t>1020076586</w:t>
      </w:r>
      <w:r w:rsidRPr="00564406">
        <w:rPr>
          <w:rFonts w:hAnsi="標楷體" w:hint="eastAsia"/>
        </w:rPr>
        <w:t>號</w:t>
      </w:r>
    </w:p>
    <w:p w:rsidR="00E4769F" w:rsidRPr="00564406" w:rsidRDefault="00E4769F" w:rsidP="00E4769F">
      <w:pPr>
        <w:ind w:left="720" w:hangingChars="300" w:hanging="720"/>
        <w:rPr>
          <w:rFonts w:hAnsi="標楷體"/>
        </w:rPr>
      </w:pPr>
      <w:r w:rsidRPr="00C54625">
        <w:rPr>
          <w:rFonts w:hAnsi="標楷體" w:hint="eastAsia"/>
        </w:rPr>
        <w:t>主旨</w:t>
      </w:r>
      <w:r>
        <w:rPr>
          <w:rFonts w:hAnsi="標楷體" w:hint="eastAsia"/>
        </w:rPr>
        <w:t>：</w:t>
      </w:r>
      <w:r w:rsidR="006100E7">
        <w:t>預告修正「金門縣公私立幼兒園收退費辦法」第1條、第4條條文修正案</w:t>
      </w:r>
    </w:p>
    <w:p w:rsidR="00E4769F" w:rsidRDefault="00E4769F" w:rsidP="00E4769F">
      <w:pPr>
        <w:ind w:left="720" w:hangingChars="300" w:hanging="720"/>
      </w:pPr>
      <w:r w:rsidRPr="00C54625">
        <w:rPr>
          <w:rFonts w:hAnsi="標楷體" w:hint="eastAsia"/>
        </w:rPr>
        <w:t>依據</w:t>
      </w:r>
      <w:r>
        <w:rPr>
          <w:rFonts w:hAnsi="標楷體" w:hint="eastAsia"/>
        </w:rPr>
        <w:t>：</w:t>
      </w:r>
      <w:r>
        <w:t>行政程序法第154條第1項。</w:t>
      </w:r>
    </w:p>
    <w:p w:rsidR="00E4769F" w:rsidRDefault="00E4769F" w:rsidP="00E4769F">
      <w:pPr>
        <w:pStyle w:val="xmsonormal"/>
        <w:spacing w:before="0" w:beforeAutospacing="0" w:after="0" w:afterAutospacing="0"/>
      </w:pPr>
      <w:r>
        <w:rPr>
          <w:rFonts w:hint="eastAsia"/>
        </w:rPr>
        <w:t>公告事項：</w:t>
      </w:r>
    </w:p>
    <w:p w:rsidR="00E4769F" w:rsidRDefault="00E4769F" w:rsidP="00E4769F">
      <w:pPr>
        <w:pStyle w:val="xmsonormal"/>
        <w:spacing w:before="0" w:beforeAutospacing="0" w:after="0" w:afterAutospacing="0"/>
      </w:pPr>
      <w:r>
        <w:rPr>
          <w:rFonts w:hint="eastAsia"/>
        </w:rPr>
        <w:t xml:space="preserve">　</w:t>
      </w:r>
      <w:r>
        <w:t>一、訂定機關：金門縣政府。</w:t>
      </w:r>
    </w:p>
    <w:p w:rsidR="00E4769F" w:rsidRDefault="00E4769F" w:rsidP="00E4769F">
      <w:pPr>
        <w:pStyle w:val="xmsonormal"/>
        <w:spacing w:before="0" w:beforeAutospacing="0" w:after="0" w:afterAutospacing="0"/>
      </w:pPr>
      <w:r>
        <w:rPr>
          <w:rFonts w:hint="eastAsia"/>
        </w:rPr>
        <w:t xml:space="preserve">　</w:t>
      </w:r>
      <w:r w:rsidR="006100E7">
        <w:t>二、訂定依據：幼兒教育及照顧法第</w:t>
      </w:r>
      <w:r w:rsidR="006100E7">
        <w:rPr>
          <w:rFonts w:hint="eastAsia"/>
        </w:rPr>
        <w:t>四十二</w:t>
      </w:r>
      <w:r w:rsidR="006100E7">
        <w:t>條第一項</w:t>
      </w:r>
      <w:r w:rsidR="006100E7">
        <w:rPr>
          <w:rFonts w:hint="eastAsia"/>
        </w:rPr>
        <w:t>及</w:t>
      </w:r>
      <w:r w:rsidR="006100E7">
        <w:t>第</w:t>
      </w:r>
      <w:r w:rsidR="006100E7">
        <w:rPr>
          <w:rFonts w:hint="eastAsia"/>
        </w:rPr>
        <w:t>四</w:t>
      </w:r>
      <w:r>
        <w:t>項。</w:t>
      </w:r>
    </w:p>
    <w:p w:rsidR="00E4769F" w:rsidRDefault="00E4769F" w:rsidP="006100E7">
      <w:pPr>
        <w:pStyle w:val="xmsonormal"/>
        <w:spacing w:before="0" w:beforeAutospacing="0" w:after="0" w:afterAutospacing="0"/>
      </w:pPr>
      <w:r>
        <w:rPr>
          <w:rFonts w:hint="eastAsia"/>
        </w:rPr>
        <w:t xml:space="preserve">　</w:t>
      </w:r>
      <w:r>
        <w:t>三、草案全文：</w:t>
      </w:r>
      <w:r w:rsidR="006100E7">
        <w:t>「金門縣公私立幼兒園收退費辦法」第1條、第4條條文修正</w:t>
      </w:r>
      <w:r w:rsidR="006100E7">
        <w:rPr>
          <w:rFonts w:hint="eastAsia"/>
        </w:rPr>
        <w:t>草案說明表</w:t>
      </w:r>
      <w:r>
        <w:t>。</w:t>
      </w:r>
    </w:p>
    <w:p w:rsidR="00E4769F" w:rsidRDefault="00E4769F" w:rsidP="00E4769F">
      <w:pPr>
        <w:pStyle w:val="xmsonormal"/>
        <w:spacing w:before="0" w:beforeAutospacing="0" w:after="0" w:afterAutospacing="0"/>
      </w:pPr>
      <w:r>
        <w:rPr>
          <w:rFonts w:hint="eastAsia"/>
        </w:rPr>
        <w:t xml:space="preserve">　</w:t>
      </w:r>
      <w:r>
        <w:t>四、意見交流：任何人如對前開訂定內容有意見，請刊登金門縣政府公報後30日內，將意見</w:t>
      </w:r>
    </w:p>
    <w:p w:rsidR="00E4769F" w:rsidRDefault="00E4769F" w:rsidP="00E4769F">
      <w:pPr>
        <w:pStyle w:val="xmsonormal"/>
        <w:spacing w:before="0" w:beforeAutospacing="0" w:after="0" w:afterAutospacing="0"/>
      </w:pPr>
      <w:r>
        <w:rPr>
          <w:rFonts w:hint="eastAsia"/>
        </w:rPr>
        <w:t xml:space="preserve">　　　</w:t>
      </w:r>
      <w:r w:rsidR="006100E7">
        <w:t>以郵寄、傳真或電子郵件方式送金門縣政府教育</w:t>
      </w:r>
      <w:r w:rsidR="006100E7">
        <w:rPr>
          <w:rFonts w:hint="eastAsia"/>
        </w:rPr>
        <w:t>處</w:t>
      </w:r>
      <w:r>
        <w:t>（地址：金門縣金城鎮民生路60號；</w:t>
      </w:r>
    </w:p>
    <w:p w:rsidR="00E4769F" w:rsidRPr="00E73328" w:rsidRDefault="00E4769F" w:rsidP="00E4769F">
      <w:pPr>
        <w:pStyle w:val="xmsonormal"/>
        <w:spacing w:before="0" w:beforeAutospacing="0" w:after="0" w:afterAutospacing="0"/>
      </w:pPr>
      <w:r>
        <w:rPr>
          <w:rFonts w:hint="eastAsia"/>
        </w:rPr>
        <w:t xml:space="preserve">　　　</w:t>
      </w:r>
      <w:r>
        <w:t>傳真號碼：082-324457；電子郵件：</w:t>
      </w:r>
      <w:hyperlink r:id="rId38" w:history="1">
        <w:r>
          <w:rPr>
            <w:rStyle w:val="a8"/>
          </w:rPr>
          <w:t>a885d082@mail.kinmen.gov.tw</w:t>
        </w:r>
      </w:hyperlink>
      <w:r>
        <w:t>）參考。</w:t>
      </w:r>
    </w:p>
    <w:p w:rsidR="00E4769F" w:rsidRDefault="00E4769F" w:rsidP="00E4769F">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6100E7" w:rsidRDefault="00E4769F" w:rsidP="00E4769F">
      <w:pPr>
        <w:ind w:left="720" w:hangingChars="200" w:hanging="720"/>
        <w:jc w:val="center"/>
        <w:rPr>
          <w:rFonts w:ascii="方正中楷" w:eastAsia="方正中楷"/>
          <w:sz w:val="36"/>
          <w:szCs w:val="36"/>
        </w:rPr>
      </w:pPr>
      <w:r>
        <w:rPr>
          <w:rFonts w:ascii="方正中楷" w:eastAsia="方正中楷" w:hint="eastAsia"/>
          <w:sz w:val="36"/>
          <w:szCs w:val="36"/>
        </w:rPr>
        <w:t>金門縣公</w:t>
      </w:r>
      <w:r w:rsidR="006100E7">
        <w:rPr>
          <w:rFonts w:ascii="方正中楷" w:eastAsia="方正中楷" w:hint="eastAsia"/>
          <w:sz w:val="36"/>
          <w:szCs w:val="36"/>
        </w:rPr>
        <w:t>私</w:t>
      </w:r>
      <w:r>
        <w:rPr>
          <w:rFonts w:ascii="方正中楷" w:eastAsia="方正中楷" w:hint="eastAsia"/>
          <w:sz w:val="36"/>
          <w:szCs w:val="36"/>
        </w:rPr>
        <w:t>立幼兒園</w:t>
      </w:r>
      <w:r w:rsidR="006100E7">
        <w:rPr>
          <w:rFonts w:ascii="方正中楷" w:eastAsia="方正中楷" w:hint="eastAsia"/>
          <w:sz w:val="36"/>
          <w:szCs w:val="36"/>
        </w:rPr>
        <w:t>收退費辦法第一條、第四條條文修正(草案)</w:t>
      </w:r>
    </w:p>
    <w:p w:rsidR="00E4769F" w:rsidRDefault="00E4769F" w:rsidP="00E4769F">
      <w:pPr>
        <w:ind w:left="720" w:hangingChars="200" w:hanging="720"/>
        <w:jc w:val="center"/>
        <w:rPr>
          <w:rFonts w:ascii="方正中楷" w:eastAsia="方正中楷"/>
          <w:sz w:val="36"/>
          <w:szCs w:val="36"/>
        </w:rPr>
      </w:pPr>
      <w:r>
        <w:rPr>
          <w:rFonts w:ascii="方正中楷" w:eastAsia="方正中楷" w:hint="eastAsia"/>
          <w:sz w:val="36"/>
          <w:szCs w:val="36"/>
        </w:rPr>
        <w:t>總說明</w:t>
      </w:r>
    </w:p>
    <w:p w:rsidR="006100E7" w:rsidRPr="006100E7" w:rsidRDefault="006100E7" w:rsidP="006100E7">
      <w:r>
        <w:rPr>
          <w:rFonts w:hint="eastAsia"/>
        </w:rPr>
        <w:t xml:space="preserve">　　</w:t>
      </w:r>
      <w:r w:rsidRPr="006100E7">
        <w:t>金門縣公私立幼兒園收退費辦法經本府於102年7月15日以府行法字第10200578121號令訂定發布，其第1條授權依據明定「本辦法依幼兒教育及照顧法第四十二條第一項及第四項規定訂定之」惟依幼兒教育及照顧法第四十二條第一項及第四項規定：『公私立幼兒園之收費項目、用途及公立幼兒園收費基準之自治法規，由直轄市、縣</w:t>
      </w:r>
      <w:r>
        <w:rPr>
          <w:rFonts w:hint="eastAsia"/>
        </w:rPr>
        <w:t>（</w:t>
      </w:r>
      <w:r w:rsidRPr="006100E7">
        <w:t>市</w:t>
      </w:r>
      <w:r>
        <w:rPr>
          <w:rFonts w:hint="eastAsia"/>
        </w:rPr>
        <w:t>）</w:t>
      </w:r>
      <w:r w:rsidRPr="006100E7">
        <w:t>主關機關定之』、『幼兒因故無法繼續就讀而離園者，幼兒園應依其就讀期間退還幼兒所繳費用；其退費項目及基準之自治法規，由直轄市、縣（市）主管機關定之』本府原訂定條文漏列第四項，爰予修正授權依據為依幼兒教育及照顧法第四十二條第一項及第四項規定；另第四條第三項所稱「教育部全國幼教資訊網」業已更名為「教育部全國教保資訊網」爰予修正</w:t>
      </w:r>
    </w:p>
    <w:p w:rsidR="00E4769F" w:rsidRPr="006100E7" w:rsidRDefault="00E4769F" w:rsidP="00AA6ACC"/>
    <w:p w:rsidR="00207697" w:rsidRDefault="00207697" w:rsidP="00AA6ACC"/>
    <w:p w:rsidR="006100E7" w:rsidRDefault="006100E7" w:rsidP="00AA6ACC"/>
    <w:p w:rsidR="006100E7" w:rsidRDefault="006100E7" w:rsidP="00AA6ACC"/>
    <w:p w:rsidR="006100E7" w:rsidRDefault="006100E7" w:rsidP="00AA6ACC"/>
    <w:p w:rsidR="006100E7" w:rsidRDefault="006100E7" w:rsidP="00AA6ACC"/>
    <w:p w:rsidR="006100E7" w:rsidRDefault="006100E7" w:rsidP="00AA6ACC"/>
    <w:p w:rsidR="006100E7" w:rsidRDefault="006100E7" w:rsidP="00AA6ACC"/>
    <w:p w:rsidR="006100E7" w:rsidRDefault="006100E7" w:rsidP="00AA6ACC"/>
    <w:p w:rsidR="006100E7" w:rsidRDefault="006100E7" w:rsidP="006100E7">
      <w:pPr>
        <w:adjustRightInd w:val="0"/>
        <w:snapToGrid w:val="0"/>
        <w:spacing w:line="400" w:lineRule="exact"/>
      </w:pPr>
    </w:p>
    <w:p w:rsidR="006100E7" w:rsidRPr="006100E7" w:rsidRDefault="006100E7" w:rsidP="006100E7">
      <w:pPr>
        <w:adjustRightInd w:val="0"/>
        <w:snapToGrid w:val="0"/>
        <w:spacing w:line="400" w:lineRule="exact"/>
        <w:rPr>
          <w:rFonts w:asciiTheme="minorEastAsia" w:eastAsiaTheme="minorEastAsia" w:hAnsiTheme="minorEastAsia"/>
          <w:sz w:val="36"/>
          <w:szCs w:val="36"/>
        </w:rPr>
      </w:pPr>
      <w:r w:rsidRPr="006100E7">
        <w:rPr>
          <w:rFonts w:asciiTheme="minorEastAsia" w:eastAsiaTheme="minorEastAsia" w:hAnsiTheme="minorEastAsia" w:hint="eastAsia"/>
          <w:sz w:val="36"/>
          <w:szCs w:val="36"/>
        </w:rPr>
        <w:lastRenderedPageBreak/>
        <w:t>金門縣公私立幼兒園收退費辦法第一條、第四條條文修正條文</w:t>
      </w:r>
    </w:p>
    <w:p w:rsidR="006100E7" w:rsidRPr="006100E7" w:rsidRDefault="006100E7" w:rsidP="006100E7">
      <w:pPr>
        <w:adjustRightInd w:val="0"/>
        <w:snapToGrid w:val="0"/>
        <w:spacing w:line="400" w:lineRule="exact"/>
        <w:ind w:leftChars="-233" w:left="161" w:hangingChars="200" w:hanging="720"/>
        <w:jc w:val="center"/>
        <w:rPr>
          <w:rFonts w:asciiTheme="minorEastAsia" w:eastAsiaTheme="minorEastAsia" w:hAnsiTheme="minorEastAsia"/>
          <w:sz w:val="36"/>
          <w:szCs w:val="36"/>
        </w:rPr>
      </w:pPr>
      <w:r w:rsidRPr="006100E7">
        <w:rPr>
          <w:rFonts w:asciiTheme="minorEastAsia" w:eastAsiaTheme="minorEastAsia" w:hAnsiTheme="minorEastAsia" w:hint="eastAsia"/>
          <w:sz w:val="36"/>
          <w:szCs w:val="36"/>
        </w:rPr>
        <w:t>（草案）對照表</w:t>
      </w: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256"/>
        <w:gridCol w:w="2717"/>
      </w:tblGrid>
      <w:tr w:rsidR="006100E7" w:rsidRPr="006100E7" w:rsidTr="006100E7">
        <w:trPr>
          <w:jc w:val="center"/>
        </w:trPr>
        <w:tc>
          <w:tcPr>
            <w:tcW w:w="2700" w:type="dxa"/>
          </w:tcPr>
          <w:p w:rsidR="006100E7" w:rsidRPr="006100E7" w:rsidRDefault="006100E7" w:rsidP="00A91773">
            <w:pPr>
              <w:jc w:val="center"/>
              <w:rPr>
                <w:rFonts w:asciiTheme="minorEastAsia" w:eastAsiaTheme="minorEastAsia" w:hAnsiTheme="minorEastAsia"/>
                <w:color w:val="000000"/>
              </w:rPr>
            </w:pPr>
            <w:r w:rsidRPr="006100E7">
              <w:rPr>
                <w:rFonts w:asciiTheme="minorEastAsia" w:eastAsiaTheme="minorEastAsia" w:hAnsiTheme="minorEastAsia" w:hint="eastAsia"/>
                <w:color w:val="000000"/>
              </w:rPr>
              <w:t>修正條文</w:t>
            </w:r>
          </w:p>
        </w:tc>
        <w:tc>
          <w:tcPr>
            <w:tcW w:w="3256" w:type="dxa"/>
          </w:tcPr>
          <w:p w:rsidR="006100E7" w:rsidRPr="006100E7" w:rsidRDefault="006100E7" w:rsidP="00A91773">
            <w:pPr>
              <w:jc w:val="center"/>
              <w:rPr>
                <w:rFonts w:asciiTheme="minorEastAsia" w:eastAsiaTheme="minorEastAsia" w:hAnsiTheme="minorEastAsia"/>
                <w:color w:val="000000"/>
              </w:rPr>
            </w:pPr>
            <w:r w:rsidRPr="006100E7">
              <w:rPr>
                <w:rFonts w:asciiTheme="minorEastAsia" w:eastAsiaTheme="minorEastAsia" w:hAnsiTheme="minorEastAsia" w:hint="eastAsia"/>
                <w:color w:val="000000"/>
              </w:rPr>
              <w:t>現行條文</w:t>
            </w:r>
          </w:p>
        </w:tc>
        <w:tc>
          <w:tcPr>
            <w:tcW w:w="2717" w:type="dxa"/>
          </w:tcPr>
          <w:p w:rsidR="006100E7" w:rsidRPr="006100E7" w:rsidRDefault="006100E7" w:rsidP="00A91773">
            <w:pPr>
              <w:jc w:val="center"/>
              <w:rPr>
                <w:rFonts w:asciiTheme="minorEastAsia" w:eastAsiaTheme="minorEastAsia" w:hAnsiTheme="minorEastAsia"/>
                <w:color w:val="000000"/>
              </w:rPr>
            </w:pPr>
            <w:r w:rsidRPr="006100E7">
              <w:rPr>
                <w:rFonts w:asciiTheme="minorEastAsia" w:eastAsiaTheme="minorEastAsia" w:hAnsiTheme="minorEastAsia" w:hint="eastAsia"/>
                <w:color w:val="000000"/>
              </w:rPr>
              <w:t>說明</w:t>
            </w:r>
          </w:p>
        </w:tc>
      </w:tr>
      <w:tr w:rsidR="006100E7" w:rsidRPr="006100E7" w:rsidTr="006100E7">
        <w:trPr>
          <w:jc w:val="center"/>
        </w:trPr>
        <w:tc>
          <w:tcPr>
            <w:tcW w:w="2700" w:type="dxa"/>
          </w:tcPr>
          <w:p w:rsidR="006C2AF4" w:rsidRDefault="006100E7" w:rsidP="00A91773">
            <w:pPr>
              <w:ind w:left="240" w:hangingChars="100" w:hanging="240"/>
              <w:jc w:val="both"/>
              <w:rPr>
                <w:rFonts w:asciiTheme="minorEastAsia" w:eastAsiaTheme="minorEastAsia" w:hAnsiTheme="minorEastAsia" w:hint="eastAsia"/>
                <w:color w:val="000000"/>
              </w:rPr>
            </w:pPr>
            <w:r w:rsidRPr="006100E7">
              <w:rPr>
                <w:rFonts w:asciiTheme="minorEastAsia" w:eastAsiaTheme="minorEastAsia" w:hAnsiTheme="minorEastAsia" w:hint="eastAsia"/>
                <w:color w:val="000000"/>
              </w:rPr>
              <w:t>第一條</w:t>
            </w:r>
            <w:r w:rsidR="006C2AF4">
              <w:rPr>
                <w:rFonts w:asciiTheme="minorEastAsia" w:eastAsiaTheme="minorEastAsia" w:hAnsiTheme="minorEastAsia" w:hint="eastAsia"/>
                <w:bCs/>
                <w:color w:val="000000"/>
              </w:rPr>
              <w:t xml:space="preserve">　　</w:t>
            </w:r>
            <w:r w:rsidRPr="006100E7">
              <w:rPr>
                <w:rFonts w:asciiTheme="minorEastAsia" w:eastAsiaTheme="minorEastAsia" w:hAnsiTheme="minorEastAsia" w:hint="eastAsia"/>
                <w:color w:val="000000"/>
              </w:rPr>
              <w:t>本辦法依幼</w:t>
            </w:r>
          </w:p>
          <w:p w:rsidR="006C2AF4" w:rsidRDefault="006C2AF4" w:rsidP="00A91773">
            <w:pPr>
              <w:ind w:left="240" w:hangingChars="100" w:hanging="240"/>
              <w:jc w:val="both"/>
              <w:rPr>
                <w:rFonts w:asciiTheme="minorEastAsia" w:eastAsiaTheme="minorEastAsia" w:hAnsiTheme="minorEastAsia" w:hint="eastAsia"/>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兒教育及照</w:t>
            </w:r>
            <w:r w:rsidR="006100E7" w:rsidRPr="006100E7">
              <w:rPr>
                <w:rFonts w:asciiTheme="minorEastAsia" w:eastAsiaTheme="minorEastAsia" w:hAnsiTheme="minorEastAsia" w:hint="eastAsia"/>
              </w:rPr>
              <w:t>顧法</w:t>
            </w:r>
          </w:p>
          <w:p w:rsidR="006C2AF4" w:rsidRDefault="006C2AF4" w:rsidP="00A91773">
            <w:pPr>
              <w:ind w:left="240" w:hangingChars="100" w:hanging="240"/>
              <w:jc w:val="both"/>
              <w:rPr>
                <w:rFonts w:asciiTheme="minorEastAsia" w:eastAsiaTheme="minorEastAsia" w:hAnsiTheme="minorEastAsia" w:hint="eastAsia"/>
              </w:rPr>
            </w:pPr>
            <w:r>
              <w:rPr>
                <w:rFonts w:asciiTheme="minorEastAsia" w:eastAsiaTheme="minorEastAsia" w:hAnsiTheme="minorEastAsia" w:hint="eastAsia"/>
              </w:rPr>
              <w:t xml:space="preserve">　　　（</w:t>
            </w:r>
            <w:r w:rsidR="006100E7" w:rsidRPr="006100E7">
              <w:rPr>
                <w:rFonts w:asciiTheme="minorEastAsia" w:eastAsiaTheme="minorEastAsia" w:hAnsiTheme="minorEastAsia" w:hint="eastAsia"/>
              </w:rPr>
              <w:t>以下簡稱本法</w:t>
            </w:r>
            <w:r>
              <w:rPr>
                <w:rFonts w:asciiTheme="minorEastAsia" w:eastAsiaTheme="minorEastAsia" w:hAnsiTheme="minorEastAsia" w:hint="eastAsia"/>
              </w:rPr>
              <w:t>）</w:t>
            </w:r>
          </w:p>
          <w:p w:rsidR="006C2AF4" w:rsidRDefault="006C2AF4" w:rsidP="00A91773">
            <w:pPr>
              <w:ind w:left="240" w:hangingChars="100" w:hanging="240"/>
              <w:jc w:val="both"/>
              <w:rPr>
                <w:rFonts w:asciiTheme="minorEastAsia" w:eastAsiaTheme="minorEastAsia" w:hAnsiTheme="minorEastAsia" w:hint="eastAsia"/>
              </w:rPr>
            </w:pPr>
            <w:r>
              <w:rPr>
                <w:rFonts w:asciiTheme="minorEastAsia" w:eastAsiaTheme="minorEastAsia" w:hAnsiTheme="minorEastAsia" w:hint="eastAsia"/>
              </w:rPr>
              <w:t xml:space="preserve">　　　</w:t>
            </w:r>
            <w:r w:rsidR="006100E7" w:rsidRPr="006100E7">
              <w:rPr>
                <w:rFonts w:asciiTheme="minorEastAsia" w:eastAsiaTheme="minorEastAsia" w:hAnsiTheme="minorEastAsia" w:hint="eastAsia"/>
              </w:rPr>
              <w:t>第四十二條第一</w:t>
            </w:r>
          </w:p>
          <w:p w:rsidR="006C2AF4" w:rsidRDefault="006C2AF4" w:rsidP="00A91773">
            <w:pPr>
              <w:ind w:left="240" w:hangingChars="100" w:hanging="240"/>
              <w:jc w:val="both"/>
              <w:rPr>
                <w:rFonts w:asciiTheme="minorEastAsia" w:eastAsiaTheme="minorEastAsia" w:hAnsiTheme="minorEastAsia" w:hint="eastAsia"/>
              </w:rPr>
            </w:pPr>
            <w:r>
              <w:rPr>
                <w:rFonts w:asciiTheme="minorEastAsia" w:eastAsiaTheme="minorEastAsia" w:hAnsiTheme="minorEastAsia" w:hint="eastAsia"/>
              </w:rPr>
              <w:t xml:space="preserve">　　　</w:t>
            </w:r>
            <w:r w:rsidR="006100E7" w:rsidRPr="006100E7">
              <w:rPr>
                <w:rFonts w:asciiTheme="minorEastAsia" w:eastAsiaTheme="minorEastAsia" w:hAnsiTheme="minorEastAsia" w:hint="eastAsia"/>
              </w:rPr>
              <w:t>項</w:t>
            </w:r>
            <w:r w:rsidR="006100E7" w:rsidRPr="006100E7">
              <w:rPr>
                <w:rFonts w:asciiTheme="minorEastAsia" w:eastAsiaTheme="minorEastAsia" w:hAnsiTheme="minorEastAsia" w:hint="eastAsia"/>
                <w:u w:val="single"/>
              </w:rPr>
              <w:t>及第四項</w:t>
            </w:r>
            <w:r w:rsidR="006100E7" w:rsidRPr="006100E7">
              <w:rPr>
                <w:rFonts w:asciiTheme="minorEastAsia" w:eastAsiaTheme="minorEastAsia" w:hAnsiTheme="minorEastAsia" w:hint="eastAsia"/>
              </w:rPr>
              <w:t>規定</w:t>
            </w:r>
          </w:p>
          <w:p w:rsidR="006100E7" w:rsidRPr="006100E7" w:rsidRDefault="006C2AF4" w:rsidP="00A91773">
            <w:pPr>
              <w:ind w:left="240" w:hangingChars="100" w:hanging="240"/>
              <w:jc w:val="both"/>
              <w:rPr>
                <w:rFonts w:asciiTheme="minorEastAsia" w:eastAsiaTheme="minorEastAsia" w:hAnsiTheme="minorEastAsia"/>
                <w:color w:val="000000"/>
              </w:rPr>
            </w:pPr>
            <w:r>
              <w:rPr>
                <w:rFonts w:asciiTheme="minorEastAsia" w:eastAsiaTheme="minorEastAsia" w:hAnsiTheme="minorEastAsia" w:hint="eastAsia"/>
              </w:rPr>
              <w:t xml:space="preserve">　　　</w:t>
            </w:r>
            <w:r w:rsidR="006100E7" w:rsidRPr="006100E7">
              <w:rPr>
                <w:rFonts w:asciiTheme="minorEastAsia" w:eastAsiaTheme="minorEastAsia" w:hAnsiTheme="minorEastAsia" w:hint="eastAsia"/>
              </w:rPr>
              <w:t>訂定之。</w:t>
            </w:r>
          </w:p>
        </w:tc>
        <w:tc>
          <w:tcPr>
            <w:tcW w:w="3256" w:type="dxa"/>
          </w:tcPr>
          <w:p w:rsidR="006C2AF4" w:rsidRDefault="006100E7" w:rsidP="00A91773">
            <w:pPr>
              <w:ind w:left="240" w:hangingChars="100" w:hanging="240"/>
              <w:jc w:val="both"/>
              <w:rPr>
                <w:rFonts w:asciiTheme="minorEastAsia" w:eastAsiaTheme="minorEastAsia" w:hAnsiTheme="minorEastAsia" w:hint="eastAsia"/>
                <w:color w:val="000000"/>
              </w:rPr>
            </w:pPr>
            <w:r w:rsidRPr="006100E7">
              <w:rPr>
                <w:rFonts w:asciiTheme="minorEastAsia" w:eastAsiaTheme="minorEastAsia" w:hAnsiTheme="minorEastAsia" w:hint="eastAsia"/>
                <w:color w:val="000000"/>
              </w:rPr>
              <w:t>第一條</w:t>
            </w:r>
            <w:r w:rsidR="006C2AF4">
              <w:rPr>
                <w:rFonts w:asciiTheme="minorEastAsia" w:eastAsiaTheme="minorEastAsia" w:hAnsiTheme="minorEastAsia" w:hint="eastAsia"/>
                <w:bCs/>
                <w:color w:val="000000"/>
              </w:rPr>
              <w:t xml:space="preserve">　　</w:t>
            </w:r>
            <w:r w:rsidRPr="006100E7">
              <w:rPr>
                <w:rFonts w:asciiTheme="minorEastAsia" w:eastAsiaTheme="minorEastAsia" w:hAnsiTheme="minorEastAsia" w:hint="eastAsia"/>
                <w:color w:val="000000"/>
              </w:rPr>
              <w:t>本辦法依幼兒教</w:t>
            </w:r>
          </w:p>
          <w:p w:rsidR="006C2AF4" w:rsidRDefault="006C2AF4" w:rsidP="00A91773">
            <w:pPr>
              <w:ind w:left="240" w:hangingChars="100" w:hanging="240"/>
              <w:jc w:val="both"/>
              <w:rPr>
                <w:rFonts w:asciiTheme="minorEastAsia" w:eastAsiaTheme="minorEastAsia" w:hAnsiTheme="minorEastAsia" w:hint="eastAsia"/>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育及照顧法</w:t>
            </w:r>
            <w:proofErr w:type="gramStart"/>
            <w:r>
              <w:rPr>
                <w:rFonts w:asciiTheme="minorEastAsia" w:eastAsiaTheme="minorEastAsia" w:hAnsiTheme="minorEastAsia" w:hint="eastAsia"/>
                <w:color w:val="000000"/>
              </w:rPr>
              <w:t>（</w:t>
            </w:r>
            <w:proofErr w:type="gramEnd"/>
            <w:r w:rsidR="006100E7" w:rsidRPr="006100E7">
              <w:rPr>
                <w:rFonts w:asciiTheme="minorEastAsia" w:eastAsiaTheme="minorEastAsia" w:hAnsiTheme="minorEastAsia" w:hint="eastAsia"/>
                <w:color w:val="000000"/>
              </w:rPr>
              <w:t>以下</w:t>
            </w:r>
            <w:r w:rsidR="006100E7" w:rsidRPr="006100E7">
              <w:rPr>
                <w:rFonts w:asciiTheme="minorEastAsia" w:eastAsiaTheme="minorEastAsia" w:hAnsiTheme="minorEastAsia" w:hint="eastAsia"/>
              </w:rPr>
              <w:t>簡稱</w:t>
            </w:r>
          </w:p>
          <w:p w:rsidR="006C2AF4" w:rsidRDefault="006C2AF4" w:rsidP="00A91773">
            <w:pPr>
              <w:ind w:left="240" w:hangingChars="100" w:hanging="240"/>
              <w:jc w:val="both"/>
              <w:rPr>
                <w:rFonts w:asciiTheme="minorEastAsia" w:eastAsiaTheme="minorEastAsia" w:hAnsiTheme="minorEastAsia" w:hint="eastAsia"/>
              </w:rPr>
            </w:pPr>
            <w:r>
              <w:rPr>
                <w:rFonts w:asciiTheme="minorEastAsia" w:eastAsiaTheme="minorEastAsia" w:hAnsiTheme="minorEastAsia" w:hint="eastAsia"/>
              </w:rPr>
              <w:t xml:space="preserve">　　　</w:t>
            </w:r>
            <w:r w:rsidR="006100E7" w:rsidRPr="006100E7">
              <w:rPr>
                <w:rFonts w:asciiTheme="minorEastAsia" w:eastAsiaTheme="minorEastAsia" w:hAnsiTheme="minorEastAsia" w:hint="eastAsia"/>
              </w:rPr>
              <w:t>本法</w:t>
            </w:r>
            <w:proofErr w:type="gramStart"/>
            <w:r>
              <w:rPr>
                <w:rFonts w:asciiTheme="minorEastAsia" w:eastAsiaTheme="minorEastAsia" w:hAnsiTheme="minorEastAsia" w:hint="eastAsia"/>
              </w:rPr>
              <w:t>）</w:t>
            </w:r>
            <w:proofErr w:type="gramEnd"/>
            <w:r w:rsidR="006100E7" w:rsidRPr="006100E7">
              <w:rPr>
                <w:rFonts w:asciiTheme="minorEastAsia" w:eastAsiaTheme="minorEastAsia" w:hAnsiTheme="minorEastAsia" w:hint="eastAsia"/>
              </w:rPr>
              <w:t>第四十二條第一</w:t>
            </w:r>
          </w:p>
          <w:p w:rsidR="006100E7" w:rsidRPr="006100E7" w:rsidRDefault="006C2AF4" w:rsidP="00A91773">
            <w:pPr>
              <w:ind w:left="240" w:hangingChars="100" w:hanging="240"/>
              <w:jc w:val="both"/>
              <w:rPr>
                <w:rFonts w:asciiTheme="minorEastAsia" w:eastAsiaTheme="minorEastAsia" w:hAnsiTheme="minorEastAsia"/>
                <w:color w:val="000000"/>
              </w:rPr>
            </w:pPr>
            <w:r>
              <w:rPr>
                <w:rFonts w:asciiTheme="minorEastAsia" w:eastAsiaTheme="minorEastAsia" w:hAnsiTheme="minorEastAsia" w:hint="eastAsia"/>
              </w:rPr>
              <w:t xml:space="preserve">　　　</w:t>
            </w:r>
            <w:r w:rsidR="006100E7" w:rsidRPr="006100E7">
              <w:rPr>
                <w:rFonts w:asciiTheme="minorEastAsia" w:eastAsiaTheme="minorEastAsia" w:hAnsiTheme="minorEastAsia" w:hint="eastAsia"/>
              </w:rPr>
              <w:t>項規定訂定之。</w:t>
            </w:r>
          </w:p>
        </w:tc>
        <w:tc>
          <w:tcPr>
            <w:tcW w:w="2717" w:type="dxa"/>
          </w:tcPr>
          <w:p w:rsidR="006100E7" w:rsidRPr="006100E7" w:rsidRDefault="006100E7" w:rsidP="00A91773">
            <w:pPr>
              <w:jc w:val="both"/>
              <w:rPr>
                <w:rFonts w:asciiTheme="minorEastAsia" w:eastAsiaTheme="minorEastAsia" w:hAnsiTheme="minorEastAsia"/>
                <w:color w:val="000000"/>
              </w:rPr>
            </w:pPr>
            <w:r w:rsidRPr="006100E7">
              <w:rPr>
                <w:rFonts w:asciiTheme="minorEastAsia" w:eastAsiaTheme="minorEastAsia" w:hAnsiTheme="minorEastAsia" w:hint="eastAsia"/>
                <w:color w:val="000000"/>
              </w:rPr>
              <w:t>依幼兒教育及照顧法(以下簡稱本法)第四十二條第一項及第四項修正本辦法之法源依據。</w:t>
            </w:r>
          </w:p>
        </w:tc>
      </w:tr>
      <w:tr w:rsidR="006100E7" w:rsidRPr="006100E7" w:rsidTr="006100E7">
        <w:trPr>
          <w:jc w:val="center"/>
        </w:trPr>
        <w:tc>
          <w:tcPr>
            <w:tcW w:w="2700" w:type="dxa"/>
          </w:tcPr>
          <w:p w:rsidR="006C2AF4" w:rsidRDefault="006100E7" w:rsidP="00A91773">
            <w:pPr>
              <w:ind w:left="240" w:hangingChars="100" w:hanging="240"/>
              <w:jc w:val="both"/>
              <w:rPr>
                <w:rFonts w:asciiTheme="minorEastAsia" w:eastAsiaTheme="minorEastAsia" w:hAnsiTheme="minorEastAsia" w:hint="eastAsia"/>
                <w:color w:val="000000"/>
              </w:rPr>
            </w:pPr>
            <w:r w:rsidRPr="006100E7">
              <w:rPr>
                <w:rFonts w:asciiTheme="minorEastAsia" w:eastAsiaTheme="minorEastAsia" w:hAnsiTheme="minorEastAsia" w:hint="eastAsia"/>
                <w:color w:val="000000"/>
              </w:rPr>
              <w:t>第四條</w:t>
            </w:r>
            <w:r w:rsidR="006C2AF4">
              <w:rPr>
                <w:rFonts w:asciiTheme="minorEastAsia" w:eastAsiaTheme="minorEastAsia" w:hAnsiTheme="minorEastAsia" w:hint="eastAsia"/>
                <w:color w:val="000000"/>
              </w:rPr>
              <w:t xml:space="preserve">　　</w:t>
            </w:r>
            <w:r w:rsidRPr="006100E7">
              <w:rPr>
                <w:rFonts w:asciiTheme="minorEastAsia" w:eastAsiaTheme="minorEastAsia" w:hAnsiTheme="minorEastAsia" w:hint="eastAsia"/>
                <w:color w:val="000000"/>
              </w:rPr>
              <w:t>公立幼兒園</w:t>
            </w:r>
          </w:p>
          <w:p w:rsidR="006C2AF4" w:rsidRDefault="006C2AF4"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各收費項目應收</w:t>
            </w:r>
          </w:p>
          <w:p w:rsidR="006C2AF4" w:rsidRDefault="006C2AF4"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取費用依金門縣</w:t>
            </w:r>
          </w:p>
          <w:p w:rsidR="006C2AF4" w:rsidRDefault="006C2AF4"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國民中、小學暨</w:t>
            </w:r>
          </w:p>
          <w:p w:rsidR="006C2AF4" w:rsidRDefault="006C2AF4"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幼兒園(班)每學</w:t>
            </w:r>
          </w:p>
          <w:p w:rsidR="006C2AF4" w:rsidRDefault="006C2AF4"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年度各項代收代</w:t>
            </w:r>
          </w:p>
          <w:p w:rsidR="006C2AF4" w:rsidRDefault="006C2AF4"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辦費用收費標準</w:t>
            </w:r>
          </w:p>
          <w:p w:rsidR="006100E7" w:rsidRPr="006100E7" w:rsidRDefault="006C2AF4" w:rsidP="00A91773">
            <w:pPr>
              <w:ind w:left="240" w:hangingChars="100" w:hanging="240"/>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表。</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私立幼兒園</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應依前條所定收</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費項目自訂次學</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年度之收費數額</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，並於每年六月</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三十日前報金門</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縣政府</w:t>
            </w:r>
            <w:proofErr w:type="gramStart"/>
            <w:r>
              <w:rPr>
                <w:rFonts w:asciiTheme="minorEastAsia" w:eastAsiaTheme="minorEastAsia" w:hAnsiTheme="minorEastAsia" w:hint="eastAsia"/>
                <w:color w:val="000000"/>
              </w:rPr>
              <w:t>（</w:t>
            </w:r>
            <w:proofErr w:type="gramEnd"/>
            <w:r w:rsidR="006100E7" w:rsidRPr="006100E7">
              <w:rPr>
                <w:rFonts w:asciiTheme="minorEastAsia" w:eastAsiaTheme="minorEastAsia" w:hAnsiTheme="minorEastAsia" w:hint="eastAsia"/>
                <w:color w:val="000000"/>
              </w:rPr>
              <w:t>以下簡</w:t>
            </w:r>
          </w:p>
          <w:p w:rsidR="006100E7" w:rsidRPr="006100E7" w:rsidRDefault="006C2AF4" w:rsidP="006C2AF4">
            <w:pPr>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稱本府</w:t>
            </w:r>
            <w:proofErr w:type="gramStart"/>
            <w:r>
              <w:rPr>
                <w:rFonts w:asciiTheme="minorEastAsia" w:eastAsiaTheme="minorEastAsia" w:hAnsiTheme="minorEastAsia" w:hint="eastAsia"/>
                <w:color w:val="000000"/>
              </w:rPr>
              <w:t>）</w:t>
            </w:r>
            <w:proofErr w:type="gramEnd"/>
            <w:r w:rsidR="006100E7" w:rsidRPr="006100E7">
              <w:rPr>
                <w:rFonts w:asciiTheme="minorEastAsia" w:eastAsiaTheme="minorEastAsia" w:hAnsiTheme="minorEastAsia" w:hint="eastAsia"/>
                <w:color w:val="000000"/>
              </w:rPr>
              <w:t>備查。</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幼兒園應於</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招生相關資訊中</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w:t>
            </w:r>
            <w:proofErr w:type="gramStart"/>
            <w:r w:rsidR="006100E7" w:rsidRPr="006100E7">
              <w:rPr>
                <w:rFonts w:asciiTheme="minorEastAsia" w:eastAsiaTheme="minorEastAsia" w:hAnsiTheme="minorEastAsia" w:hint="eastAsia"/>
                <w:color w:val="000000"/>
              </w:rPr>
              <w:t>載明收退費</w:t>
            </w:r>
            <w:proofErr w:type="gramEnd"/>
            <w:r w:rsidR="006100E7" w:rsidRPr="006100E7">
              <w:rPr>
                <w:rFonts w:asciiTheme="minorEastAsia" w:eastAsiaTheme="minorEastAsia" w:hAnsiTheme="minorEastAsia" w:hint="eastAsia"/>
                <w:color w:val="000000"/>
              </w:rPr>
              <w:t>基</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proofErr w:type="gramStart"/>
            <w:r w:rsidR="006100E7" w:rsidRPr="006100E7">
              <w:rPr>
                <w:rFonts w:asciiTheme="minorEastAsia" w:eastAsiaTheme="minorEastAsia" w:hAnsiTheme="minorEastAsia" w:hint="eastAsia"/>
                <w:color w:val="000000"/>
              </w:rPr>
              <w:t>準</w:t>
            </w:r>
            <w:proofErr w:type="gramEnd"/>
            <w:r w:rsidR="006100E7" w:rsidRPr="006100E7">
              <w:rPr>
                <w:rFonts w:asciiTheme="minorEastAsia" w:eastAsiaTheme="minorEastAsia" w:hAnsiTheme="minorEastAsia" w:hint="eastAsia"/>
                <w:color w:val="000000"/>
              </w:rPr>
              <w:t>、減免收費</w:t>
            </w:r>
            <w:proofErr w:type="gramStart"/>
            <w:r w:rsidR="006100E7" w:rsidRPr="006100E7">
              <w:rPr>
                <w:rFonts w:asciiTheme="minorEastAsia" w:eastAsiaTheme="minorEastAsia" w:hAnsiTheme="minorEastAsia" w:hint="eastAsia"/>
                <w:color w:val="000000"/>
              </w:rPr>
              <w:t>規</w:t>
            </w:r>
            <w:proofErr w:type="gramEnd"/>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定，並於每學期</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開始前一個月內</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將相關規定公布</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於幼兒園資訊網</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站、本府指定網</w:t>
            </w:r>
          </w:p>
          <w:p w:rsidR="006C2AF4" w:rsidRDefault="006C2AF4" w:rsidP="006C2AF4">
            <w:pPr>
              <w:jc w:val="both"/>
              <w:rPr>
                <w:rFonts w:asciiTheme="minorEastAsia" w:eastAsiaTheme="minorEastAsia" w:hAnsiTheme="minorEastAsia" w:hint="eastAsia"/>
                <w:color w:val="000000"/>
                <w:u w:val="single"/>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站及</w:t>
            </w:r>
            <w:r w:rsidR="006100E7" w:rsidRPr="006100E7">
              <w:rPr>
                <w:rFonts w:asciiTheme="minorEastAsia" w:eastAsiaTheme="minorEastAsia" w:hAnsiTheme="minorEastAsia" w:hint="eastAsia"/>
                <w:color w:val="000000"/>
                <w:u w:val="single"/>
              </w:rPr>
              <w:t>教育部全國</w:t>
            </w:r>
          </w:p>
          <w:p w:rsidR="006100E7" w:rsidRPr="006100E7" w:rsidRDefault="006C2AF4" w:rsidP="006C2AF4">
            <w:pPr>
              <w:jc w:val="both"/>
              <w:rPr>
                <w:rFonts w:asciiTheme="minorEastAsia" w:eastAsiaTheme="minorEastAsia" w:hAnsiTheme="minorEastAsia"/>
                <w:color w:val="000000"/>
              </w:rPr>
            </w:pPr>
            <w:r w:rsidRPr="006C2AF4">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u w:val="single"/>
              </w:rPr>
              <w:t>教保資訊網。</w:t>
            </w:r>
          </w:p>
        </w:tc>
        <w:tc>
          <w:tcPr>
            <w:tcW w:w="3256" w:type="dxa"/>
          </w:tcPr>
          <w:p w:rsidR="006C2AF4" w:rsidRDefault="006100E7" w:rsidP="00A91773">
            <w:pPr>
              <w:ind w:left="240" w:hangingChars="100" w:hanging="240"/>
              <w:jc w:val="both"/>
              <w:rPr>
                <w:rFonts w:asciiTheme="minorEastAsia" w:eastAsiaTheme="minorEastAsia" w:hAnsiTheme="minorEastAsia" w:hint="eastAsia"/>
                <w:color w:val="000000"/>
              </w:rPr>
            </w:pPr>
            <w:r w:rsidRPr="006100E7">
              <w:rPr>
                <w:rFonts w:asciiTheme="minorEastAsia" w:eastAsiaTheme="minorEastAsia" w:hAnsiTheme="minorEastAsia" w:hint="eastAsia"/>
                <w:color w:val="000000"/>
              </w:rPr>
              <w:t>第四條</w:t>
            </w:r>
            <w:r w:rsidR="006C2AF4">
              <w:rPr>
                <w:rFonts w:asciiTheme="minorEastAsia" w:eastAsiaTheme="minorEastAsia" w:hAnsiTheme="minorEastAsia" w:hint="eastAsia"/>
                <w:color w:val="000000"/>
              </w:rPr>
              <w:t xml:space="preserve">　　</w:t>
            </w:r>
            <w:r w:rsidRPr="006100E7">
              <w:rPr>
                <w:rFonts w:asciiTheme="minorEastAsia" w:eastAsiaTheme="minorEastAsia" w:hAnsiTheme="minorEastAsia" w:hint="eastAsia"/>
                <w:color w:val="000000"/>
              </w:rPr>
              <w:t>公立幼兒園各收</w:t>
            </w:r>
          </w:p>
          <w:p w:rsidR="006C2AF4" w:rsidRDefault="006C2AF4"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費項目應收取費用依</w:t>
            </w:r>
          </w:p>
          <w:p w:rsidR="006C2AF4" w:rsidRDefault="006C2AF4"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金門縣國民中、小學暨</w:t>
            </w:r>
          </w:p>
          <w:p w:rsidR="006C2AF4" w:rsidRDefault="006C2AF4"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幼兒園</w:t>
            </w:r>
            <w:r>
              <w:rPr>
                <w:rFonts w:asciiTheme="minorEastAsia" w:eastAsiaTheme="minorEastAsia" w:hAnsiTheme="minorEastAsia" w:hint="eastAsia"/>
                <w:color w:val="000000"/>
              </w:rPr>
              <w:t>（</w:t>
            </w:r>
            <w:r w:rsidR="006100E7" w:rsidRPr="006100E7">
              <w:rPr>
                <w:rFonts w:asciiTheme="minorEastAsia" w:eastAsiaTheme="minorEastAsia" w:hAnsiTheme="minorEastAsia" w:hint="eastAsia"/>
                <w:color w:val="000000"/>
              </w:rPr>
              <w:t>班</w:t>
            </w:r>
            <w:r>
              <w:rPr>
                <w:rFonts w:asciiTheme="minorEastAsia" w:eastAsiaTheme="minorEastAsia" w:hAnsiTheme="minorEastAsia" w:hint="eastAsia"/>
                <w:color w:val="000000"/>
              </w:rPr>
              <w:t>）</w:t>
            </w:r>
            <w:r w:rsidR="006100E7" w:rsidRPr="006100E7">
              <w:rPr>
                <w:rFonts w:asciiTheme="minorEastAsia" w:eastAsiaTheme="minorEastAsia" w:hAnsiTheme="minorEastAsia" w:hint="eastAsia"/>
                <w:color w:val="000000"/>
              </w:rPr>
              <w:t>每學年度</w:t>
            </w:r>
          </w:p>
          <w:p w:rsidR="006C2AF4" w:rsidRDefault="006C2AF4"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各項代收代辦費用收</w:t>
            </w:r>
          </w:p>
          <w:p w:rsidR="006100E7" w:rsidRPr="006100E7" w:rsidRDefault="006C2AF4" w:rsidP="00A91773">
            <w:pPr>
              <w:ind w:left="240" w:hangingChars="100" w:hanging="240"/>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費標準表。</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私立幼兒園應依</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前條所定收費項目自</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proofErr w:type="gramStart"/>
            <w:r w:rsidR="006100E7" w:rsidRPr="006100E7">
              <w:rPr>
                <w:rFonts w:asciiTheme="minorEastAsia" w:eastAsiaTheme="minorEastAsia" w:hAnsiTheme="minorEastAsia" w:hint="eastAsia"/>
                <w:color w:val="000000"/>
              </w:rPr>
              <w:t>訂次學年</w:t>
            </w:r>
            <w:proofErr w:type="gramEnd"/>
            <w:r w:rsidR="006100E7" w:rsidRPr="006100E7">
              <w:rPr>
                <w:rFonts w:asciiTheme="minorEastAsia" w:eastAsiaTheme="minorEastAsia" w:hAnsiTheme="minorEastAsia" w:hint="eastAsia"/>
                <w:color w:val="000000"/>
              </w:rPr>
              <w:t>度之收費數</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額，並於每年六月三十</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日前報金門縣政府</w:t>
            </w:r>
            <w:proofErr w:type="gramStart"/>
            <w:r>
              <w:rPr>
                <w:rFonts w:asciiTheme="minorEastAsia" w:eastAsiaTheme="minorEastAsia" w:hAnsiTheme="minorEastAsia" w:hint="eastAsia"/>
                <w:color w:val="000000"/>
              </w:rPr>
              <w:t>（</w:t>
            </w:r>
            <w:proofErr w:type="gramEnd"/>
            <w:r w:rsidR="006100E7" w:rsidRPr="006100E7">
              <w:rPr>
                <w:rFonts w:asciiTheme="minorEastAsia" w:eastAsiaTheme="minorEastAsia" w:hAnsiTheme="minorEastAsia" w:hint="eastAsia"/>
                <w:color w:val="000000"/>
              </w:rPr>
              <w:t>以</w:t>
            </w:r>
          </w:p>
          <w:p w:rsidR="006100E7" w:rsidRPr="006100E7" w:rsidRDefault="006C2AF4" w:rsidP="006C2AF4">
            <w:pPr>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下簡稱本府</w:t>
            </w:r>
            <w:proofErr w:type="gramStart"/>
            <w:r>
              <w:rPr>
                <w:rFonts w:asciiTheme="minorEastAsia" w:eastAsiaTheme="minorEastAsia" w:hAnsiTheme="minorEastAsia" w:hint="eastAsia"/>
                <w:color w:val="000000"/>
              </w:rPr>
              <w:t>）</w:t>
            </w:r>
            <w:proofErr w:type="gramEnd"/>
            <w:r w:rsidR="006100E7" w:rsidRPr="006100E7">
              <w:rPr>
                <w:rFonts w:asciiTheme="minorEastAsia" w:eastAsiaTheme="minorEastAsia" w:hAnsiTheme="minorEastAsia" w:hint="eastAsia"/>
                <w:color w:val="000000"/>
              </w:rPr>
              <w:t>備查。</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幼兒園應於招生</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相關資訊中，載</w:t>
            </w:r>
            <w:proofErr w:type="gramStart"/>
            <w:r w:rsidR="006100E7" w:rsidRPr="006100E7">
              <w:rPr>
                <w:rFonts w:asciiTheme="minorEastAsia" w:eastAsiaTheme="minorEastAsia" w:hAnsiTheme="minorEastAsia" w:hint="eastAsia"/>
                <w:color w:val="000000"/>
              </w:rPr>
              <w:t>明收退</w:t>
            </w:r>
            <w:proofErr w:type="gramEnd"/>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費基準、減免收費</w:t>
            </w:r>
            <w:proofErr w:type="gramStart"/>
            <w:r w:rsidR="006100E7" w:rsidRPr="006100E7">
              <w:rPr>
                <w:rFonts w:asciiTheme="minorEastAsia" w:eastAsiaTheme="minorEastAsia" w:hAnsiTheme="minorEastAsia" w:hint="eastAsia"/>
                <w:color w:val="000000"/>
              </w:rPr>
              <w:t>規</w:t>
            </w:r>
            <w:proofErr w:type="gramEnd"/>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定，並於每學期開始前</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一個月內將相關規定</w:t>
            </w:r>
          </w:p>
          <w:p w:rsidR="006C2AF4" w:rsidRDefault="006C2AF4" w:rsidP="006C2AF4">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公布於幼兒園資訊網</w:t>
            </w:r>
          </w:p>
          <w:p w:rsidR="006C2AF4" w:rsidRDefault="006C2AF4" w:rsidP="006C2AF4">
            <w:pPr>
              <w:jc w:val="both"/>
              <w:rPr>
                <w:rFonts w:asciiTheme="minorEastAsia" w:eastAsiaTheme="minorEastAsia" w:hAnsiTheme="minorEastAsia" w:hint="eastAsia"/>
                <w:color w:val="000000"/>
                <w:u w:val="single"/>
              </w:rPr>
            </w:pPr>
            <w:r>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rPr>
              <w:t>站、本府指定網站及</w:t>
            </w:r>
            <w:r w:rsidR="006100E7" w:rsidRPr="006100E7">
              <w:rPr>
                <w:rFonts w:asciiTheme="minorEastAsia" w:eastAsiaTheme="minorEastAsia" w:hAnsiTheme="minorEastAsia" w:hint="eastAsia"/>
                <w:color w:val="000000"/>
                <w:u w:val="single"/>
              </w:rPr>
              <w:t>教</w:t>
            </w:r>
          </w:p>
          <w:p w:rsidR="006100E7" w:rsidRPr="006100E7" w:rsidRDefault="006C2AF4" w:rsidP="006C2AF4">
            <w:pPr>
              <w:jc w:val="both"/>
              <w:rPr>
                <w:rFonts w:asciiTheme="minorEastAsia" w:eastAsiaTheme="minorEastAsia" w:hAnsiTheme="minorEastAsia"/>
                <w:color w:val="000000"/>
              </w:rPr>
            </w:pPr>
            <w:r w:rsidRPr="006C2AF4">
              <w:rPr>
                <w:rFonts w:asciiTheme="minorEastAsia" w:eastAsiaTheme="minorEastAsia" w:hAnsiTheme="minorEastAsia" w:hint="eastAsia"/>
                <w:color w:val="000000"/>
              </w:rPr>
              <w:t xml:space="preserve">　　　</w:t>
            </w:r>
            <w:r w:rsidR="006100E7" w:rsidRPr="006100E7">
              <w:rPr>
                <w:rFonts w:asciiTheme="minorEastAsia" w:eastAsiaTheme="minorEastAsia" w:hAnsiTheme="minorEastAsia" w:hint="eastAsia"/>
                <w:color w:val="000000"/>
                <w:u w:val="single"/>
              </w:rPr>
              <w:t>育部全國幼教資訊網。</w:t>
            </w:r>
          </w:p>
        </w:tc>
        <w:tc>
          <w:tcPr>
            <w:tcW w:w="2717" w:type="dxa"/>
          </w:tcPr>
          <w:p w:rsidR="006100E7" w:rsidRPr="006100E7" w:rsidRDefault="006100E7" w:rsidP="00A91773">
            <w:pPr>
              <w:jc w:val="both"/>
              <w:rPr>
                <w:rFonts w:asciiTheme="minorEastAsia" w:eastAsiaTheme="minorEastAsia" w:hAnsiTheme="minorEastAsia"/>
                <w:color w:val="000000"/>
              </w:rPr>
            </w:pPr>
            <w:r w:rsidRPr="006100E7">
              <w:rPr>
                <w:rFonts w:asciiTheme="minorEastAsia" w:eastAsiaTheme="minorEastAsia" w:hAnsiTheme="minorEastAsia" w:hint="eastAsia"/>
                <w:color w:val="000000"/>
              </w:rPr>
              <w:t>第四條第三項所稱「教育部全國幼教資訊網」業已更名為「教育部全國教保資訊網」。</w:t>
            </w:r>
          </w:p>
        </w:tc>
      </w:tr>
      <w:tr w:rsidR="006100E7" w:rsidRPr="006100E7" w:rsidTr="006100E7">
        <w:trPr>
          <w:jc w:val="center"/>
        </w:trPr>
        <w:tc>
          <w:tcPr>
            <w:tcW w:w="2700" w:type="dxa"/>
          </w:tcPr>
          <w:p w:rsidR="006100E7" w:rsidRPr="006100E7" w:rsidRDefault="006100E7" w:rsidP="00A91773">
            <w:pPr>
              <w:ind w:left="252" w:hangingChars="105" w:hanging="252"/>
              <w:jc w:val="both"/>
              <w:rPr>
                <w:rFonts w:asciiTheme="minorEastAsia" w:eastAsiaTheme="minorEastAsia" w:hAnsiTheme="minorEastAsia"/>
                <w:color w:val="000000"/>
              </w:rPr>
            </w:pPr>
          </w:p>
        </w:tc>
        <w:tc>
          <w:tcPr>
            <w:tcW w:w="3256" w:type="dxa"/>
          </w:tcPr>
          <w:p w:rsidR="006100E7" w:rsidRPr="006100E7" w:rsidRDefault="006100E7" w:rsidP="00A91773">
            <w:pPr>
              <w:ind w:left="240" w:hangingChars="100" w:hanging="240"/>
              <w:jc w:val="both"/>
              <w:rPr>
                <w:rFonts w:asciiTheme="minorEastAsia" w:eastAsiaTheme="minorEastAsia" w:hAnsiTheme="minorEastAsia"/>
                <w:color w:val="000000"/>
              </w:rPr>
            </w:pPr>
          </w:p>
        </w:tc>
        <w:tc>
          <w:tcPr>
            <w:tcW w:w="2717" w:type="dxa"/>
          </w:tcPr>
          <w:p w:rsidR="006100E7" w:rsidRPr="006100E7" w:rsidRDefault="006100E7" w:rsidP="00A91773">
            <w:pPr>
              <w:jc w:val="both"/>
              <w:rPr>
                <w:rFonts w:asciiTheme="minorEastAsia" w:eastAsiaTheme="minorEastAsia" w:hAnsiTheme="minorEastAsia"/>
                <w:color w:val="000000"/>
              </w:rPr>
            </w:pPr>
          </w:p>
        </w:tc>
      </w:tr>
    </w:tbl>
    <w:p w:rsidR="00E41E7D" w:rsidRPr="003640E8" w:rsidRDefault="00E41E7D" w:rsidP="00E41E7D">
      <w:pPr>
        <w:rPr>
          <w:rFonts w:ascii="方正中楷" w:eastAsia="方正中楷"/>
          <w:sz w:val="36"/>
          <w:szCs w:val="36"/>
        </w:rPr>
      </w:pPr>
      <w:r w:rsidRPr="003640E8">
        <w:rPr>
          <w:rFonts w:ascii="方正中楷" w:eastAsia="方正中楷" w:hint="eastAsia"/>
          <w:sz w:val="36"/>
          <w:szCs w:val="36"/>
        </w:rPr>
        <w:lastRenderedPageBreak/>
        <w:t>金門縣</w:t>
      </w:r>
      <w:r>
        <w:rPr>
          <w:rFonts w:ascii="方正中楷" w:eastAsia="方正中楷" w:hint="eastAsia"/>
          <w:sz w:val="36"/>
          <w:szCs w:val="36"/>
        </w:rPr>
        <w:t>政府公告</w:t>
      </w:r>
    </w:p>
    <w:p w:rsidR="00E41E7D" w:rsidRPr="007E5922" w:rsidRDefault="00E41E7D" w:rsidP="00E41E7D">
      <w:pPr>
        <w:rPr>
          <w:rFonts w:hAnsi="標楷體"/>
        </w:rPr>
      </w:pPr>
      <w:r w:rsidRPr="007E5922">
        <w:rPr>
          <w:rFonts w:hAnsi="標楷體" w:hint="eastAsia"/>
        </w:rPr>
        <w:t>發文日期：中華民國</w:t>
      </w:r>
      <w:r>
        <w:rPr>
          <w:rFonts w:hAnsi="標楷體" w:hint="eastAsia"/>
        </w:rPr>
        <w:t>102</w:t>
      </w:r>
      <w:r w:rsidRPr="007E5922">
        <w:rPr>
          <w:rFonts w:hAnsi="標楷體" w:hint="eastAsia"/>
        </w:rPr>
        <w:t>年</w:t>
      </w:r>
      <w:r>
        <w:rPr>
          <w:rFonts w:hAnsi="標楷體" w:hint="eastAsia"/>
        </w:rPr>
        <w:t>9</w:t>
      </w:r>
      <w:r w:rsidRPr="007E5922">
        <w:rPr>
          <w:rFonts w:hAnsi="標楷體" w:hint="eastAsia"/>
        </w:rPr>
        <w:t>月</w:t>
      </w:r>
      <w:r>
        <w:rPr>
          <w:rFonts w:hAnsi="標楷體" w:hint="eastAsia"/>
        </w:rPr>
        <w:t>18</w:t>
      </w:r>
      <w:r w:rsidRPr="007E5922">
        <w:rPr>
          <w:rFonts w:hAnsi="標楷體" w:hint="eastAsia"/>
        </w:rPr>
        <w:t>日</w:t>
      </w:r>
    </w:p>
    <w:p w:rsidR="00E41E7D" w:rsidRPr="00564406" w:rsidRDefault="00E41E7D" w:rsidP="00E41E7D">
      <w:pPr>
        <w:rPr>
          <w:rFonts w:hAnsi="標楷體"/>
        </w:rPr>
      </w:pPr>
      <w:r w:rsidRPr="007E5922">
        <w:rPr>
          <w:rFonts w:hAnsi="標楷體" w:hint="eastAsia"/>
        </w:rPr>
        <w:t>發文字號：</w:t>
      </w:r>
      <w:r w:rsidRPr="00564406">
        <w:rPr>
          <w:rFonts w:hAnsi="標楷體" w:hint="eastAsia"/>
        </w:rPr>
        <w:t>府</w:t>
      </w:r>
      <w:r>
        <w:rPr>
          <w:rFonts w:hAnsi="標楷體" w:hint="eastAsia"/>
        </w:rPr>
        <w:t>教學</w:t>
      </w:r>
      <w:r w:rsidRPr="00564406">
        <w:rPr>
          <w:rFonts w:hAnsi="標楷體" w:hint="eastAsia"/>
        </w:rPr>
        <w:t>字第</w:t>
      </w:r>
      <w:r>
        <w:rPr>
          <w:rFonts w:hAnsi="標楷體" w:hint="eastAsia"/>
        </w:rPr>
        <w:t>102007658７</w:t>
      </w:r>
      <w:r w:rsidRPr="00564406">
        <w:rPr>
          <w:rFonts w:hAnsi="標楷體" w:hint="eastAsia"/>
        </w:rPr>
        <w:t>號</w:t>
      </w:r>
    </w:p>
    <w:p w:rsidR="00E41E7D" w:rsidRPr="00564406" w:rsidRDefault="00E41E7D" w:rsidP="00E41E7D">
      <w:pPr>
        <w:ind w:left="720" w:hangingChars="300" w:hanging="720"/>
        <w:rPr>
          <w:rFonts w:hAnsi="標楷體"/>
        </w:rPr>
      </w:pPr>
      <w:r w:rsidRPr="00C54625">
        <w:rPr>
          <w:rFonts w:hAnsi="標楷體" w:hint="eastAsia"/>
        </w:rPr>
        <w:t>主旨</w:t>
      </w:r>
      <w:r>
        <w:rPr>
          <w:rFonts w:hAnsi="標楷體" w:hint="eastAsia"/>
        </w:rPr>
        <w:t>：</w:t>
      </w:r>
      <w:r>
        <w:t>預告修正「金門縣公立幼兒園招收不利條件幼兒優先入園辦法」第3條、第4條條文修正案</w:t>
      </w:r>
    </w:p>
    <w:p w:rsidR="00E41E7D" w:rsidRDefault="00E41E7D" w:rsidP="00E41E7D">
      <w:pPr>
        <w:ind w:left="720" w:hangingChars="300" w:hanging="720"/>
      </w:pPr>
      <w:r w:rsidRPr="00C54625">
        <w:rPr>
          <w:rFonts w:hAnsi="標楷體" w:hint="eastAsia"/>
        </w:rPr>
        <w:t>依據</w:t>
      </w:r>
      <w:r>
        <w:rPr>
          <w:rFonts w:hAnsi="標楷體" w:hint="eastAsia"/>
        </w:rPr>
        <w:t>：</w:t>
      </w:r>
      <w:r>
        <w:t>行政程序法第154條第1項。</w:t>
      </w:r>
    </w:p>
    <w:p w:rsidR="00E41E7D" w:rsidRDefault="00E41E7D" w:rsidP="00E41E7D">
      <w:pPr>
        <w:pStyle w:val="xmsonormal"/>
        <w:spacing w:before="0" w:beforeAutospacing="0" w:after="0" w:afterAutospacing="0"/>
      </w:pPr>
      <w:r>
        <w:rPr>
          <w:rFonts w:hint="eastAsia"/>
        </w:rPr>
        <w:t>公告事項：</w:t>
      </w:r>
    </w:p>
    <w:p w:rsidR="00E41E7D" w:rsidRDefault="00E41E7D" w:rsidP="00E41E7D">
      <w:pPr>
        <w:pStyle w:val="xmsonormal"/>
        <w:spacing w:before="0" w:beforeAutospacing="0" w:after="0" w:afterAutospacing="0"/>
      </w:pPr>
      <w:r>
        <w:rPr>
          <w:rFonts w:hint="eastAsia"/>
        </w:rPr>
        <w:t xml:space="preserve">　</w:t>
      </w:r>
      <w:r>
        <w:t>一、訂定機關：金門縣政府。</w:t>
      </w:r>
    </w:p>
    <w:p w:rsidR="00E41E7D" w:rsidRDefault="00E41E7D" w:rsidP="00E41E7D">
      <w:pPr>
        <w:pStyle w:val="xmsonormal"/>
        <w:spacing w:before="0" w:beforeAutospacing="0" w:after="0" w:afterAutospacing="0"/>
      </w:pPr>
      <w:r>
        <w:rPr>
          <w:rFonts w:hint="eastAsia"/>
        </w:rPr>
        <w:t xml:space="preserve">　</w:t>
      </w:r>
      <w:r>
        <w:t>二、訂定依據：幼兒教育及照顧法第</w:t>
      </w:r>
      <w:r>
        <w:rPr>
          <w:rFonts w:hint="eastAsia"/>
        </w:rPr>
        <w:t>七</w:t>
      </w:r>
      <w:r>
        <w:t>條</w:t>
      </w:r>
      <w:r>
        <w:rPr>
          <w:rFonts w:hint="eastAsia"/>
        </w:rPr>
        <w:t>第四</w:t>
      </w:r>
      <w:r>
        <w:t>項。</w:t>
      </w:r>
    </w:p>
    <w:p w:rsidR="00E41E7D" w:rsidRDefault="00E41E7D" w:rsidP="00E41E7D">
      <w:pPr>
        <w:pStyle w:val="xmsonormal"/>
        <w:spacing w:before="0" w:beforeAutospacing="0" w:after="0" w:afterAutospacing="0"/>
      </w:pPr>
      <w:r>
        <w:rPr>
          <w:rFonts w:hint="eastAsia"/>
        </w:rPr>
        <w:t xml:space="preserve">　</w:t>
      </w:r>
      <w:r>
        <w:t>三、草案全文：「金門縣公立幼兒園招收不利條件幼兒優先入園辦法」第3條、第4條</w:t>
      </w:r>
      <w:r>
        <w:rPr>
          <w:rFonts w:hint="eastAsia"/>
        </w:rPr>
        <w:t>條</w:t>
      </w:r>
      <w:r>
        <w:t>文</w:t>
      </w:r>
    </w:p>
    <w:p w:rsidR="00E41E7D" w:rsidRDefault="00E41E7D" w:rsidP="00E41E7D">
      <w:pPr>
        <w:pStyle w:val="xmsonormal"/>
        <w:spacing w:before="0" w:beforeAutospacing="0" w:after="0" w:afterAutospacing="0"/>
      </w:pPr>
      <w:r>
        <w:rPr>
          <w:rFonts w:hint="eastAsia"/>
        </w:rPr>
        <w:t xml:space="preserve">　　　</w:t>
      </w:r>
      <w:r>
        <w:t>修正</w:t>
      </w:r>
      <w:r>
        <w:rPr>
          <w:rFonts w:hint="eastAsia"/>
        </w:rPr>
        <w:t>草案說明表</w:t>
      </w:r>
      <w:r>
        <w:t>。</w:t>
      </w:r>
    </w:p>
    <w:p w:rsidR="00E41E7D" w:rsidRDefault="00E41E7D" w:rsidP="00E41E7D">
      <w:pPr>
        <w:pStyle w:val="xmsonormal"/>
        <w:spacing w:before="0" w:beforeAutospacing="0" w:after="0" w:afterAutospacing="0"/>
      </w:pPr>
      <w:r>
        <w:rPr>
          <w:rFonts w:hint="eastAsia"/>
        </w:rPr>
        <w:t xml:space="preserve">　</w:t>
      </w:r>
      <w:r>
        <w:t>四、意見交流：任何人如對前開訂定內容有意見，請刊登金門縣政府公報後30日內，將意見</w:t>
      </w:r>
    </w:p>
    <w:p w:rsidR="00E41E7D" w:rsidRDefault="00E41E7D" w:rsidP="00E41E7D">
      <w:pPr>
        <w:pStyle w:val="xmsonormal"/>
        <w:spacing w:before="0" w:beforeAutospacing="0" w:after="0" w:afterAutospacing="0"/>
      </w:pPr>
      <w:r>
        <w:rPr>
          <w:rFonts w:hint="eastAsia"/>
        </w:rPr>
        <w:t xml:space="preserve">　　　</w:t>
      </w:r>
      <w:r>
        <w:t>以郵寄、傳真或電子郵件方式送金門縣政府教育</w:t>
      </w:r>
      <w:r>
        <w:rPr>
          <w:rFonts w:hint="eastAsia"/>
        </w:rPr>
        <w:t>處</w:t>
      </w:r>
      <w:r>
        <w:t>（地址：金門縣金城鎮民生路60號；</w:t>
      </w:r>
    </w:p>
    <w:p w:rsidR="00E41E7D" w:rsidRPr="00E73328" w:rsidRDefault="00E41E7D" w:rsidP="00E41E7D">
      <w:pPr>
        <w:pStyle w:val="xmsonormal"/>
        <w:spacing w:before="0" w:beforeAutospacing="0" w:after="0" w:afterAutospacing="0"/>
      </w:pPr>
      <w:r>
        <w:rPr>
          <w:rFonts w:hint="eastAsia"/>
        </w:rPr>
        <w:t xml:space="preserve">　　　</w:t>
      </w:r>
      <w:r>
        <w:t>傳真號碼：082-324457；電子郵件：</w:t>
      </w:r>
      <w:hyperlink r:id="rId39" w:history="1">
        <w:r>
          <w:rPr>
            <w:rStyle w:val="a8"/>
          </w:rPr>
          <w:t>a885d082@mail.kinmen.gov.tw</w:t>
        </w:r>
      </w:hyperlink>
      <w:r>
        <w:t>）參考。</w:t>
      </w:r>
    </w:p>
    <w:p w:rsidR="00E41E7D" w:rsidRDefault="00E41E7D" w:rsidP="00E41E7D">
      <w:pPr>
        <w:ind w:left="720" w:hangingChars="200" w:hanging="720"/>
        <w:rPr>
          <w:rFonts w:ascii="方正中楷" w:eastAsia="方正中楷"/>
          <w:sz w:val="36"/>
          <w:szCs w:val="36"/>
        </w:rPr>
      </w:pPr>
      <w:r>
        <w:rPr>
          <w:rFonts w:eastAsia="方正中楷" w:hint="eastAsia"/>
          <w:sz w:val="36"/>
          <w:szCs w:val="36"/>
        </w:rPr>
        <w:t>縣</w:t>
      </w:r>
      <w:r w:rsidRPr="003640E8">
        <w:rPr>
          <w:rFonts w:ascii="方正中楷" w:eastAsia="方正中楷" w:hint="eastAsia"/>
          <w:sz w:val="36"/>
          <w:szCs w:val="36"/>
        </w:rPr>
        <w:t xml:space="preserve">  長  </w:t>
      </w:r>
      <w:r>
        <w:rPr>
          <w:rFonts w:ascii="方正中楷" w:eastAsia="方正中楷" w:hint="eastAsia"/>
          <w:sz w:val="36"/>
          <w:szCs w:val="36"/>
        </w:rPr>
        <w:t>李 沃 士</w:t>
      </w:r>
    </w:p>
    <w:p w:rsidR="00E41E7D" w:rsidRDefault="00E41E7D" w:rsidP="00E41E7D">
      <w:pPr>
        <w:ind w:left="720" w:hangingChars="200" w:hanging="720"/>
        <w:jc w:val="center"/>
        <w:rPr>
          <w:rFonts w:ascii="方正中楷" w:eastAsia="方正中楷"/>
          <w:sz w:val="36"/>
          <w:szCs w:val="36"/>
        </w:rPr>
      </w:pPr>
      <w:r>
        <w:rPr>
          <w:rFonts w:ascii="方正中楷" w:eastAsia="方正中楷" w:hint="eastAsia"/>
          <w:sz w:val="36"/>
          <w:szCs w:val="36"/>
        </w:rPr>
        <w:t>金門縣公立幼兒園招收不利條件幼兒優先入園辦法第三條、</w:t>
      </w:r>
    </w:p>
    <w:p w:rsidR="00E41E7D" w:rsidRDefault="00E41E7D" w:rsidP="00E41E7D">
      <w:pPr>
        <w:ind w:left="720" w:hangingChars="200" w:hanging="720"/>
        <w:jc w:val="center"/>
        <w:rPr>
          <w:rFonts w:ascii="方正中楷" w:eastAsia="方正中楷"/>
          <w:sz w:val="36"/>
          <w:szCs w:val="36"/>
        </w:rPr>
      </w:pPr>
      <w:r>
        <w:rPr>
          <w:rFonts w:ascii="方正中楷" w:eastAsia="方正中楷" w:hint="eastAsia"/>
          <w:sz w:val="36"/>
          <w:szCs w:val="36"/>
        </w:rPr>
        <w:t>第四條條文修正(草案)總說明</w:t>
      </w:r>
    </w:p>
    <w:p w:rsidR="006100E7" w:rsidRDefault="00E41E7D" w:rsidP="00E41E7D">
      <w:r>
        <w:rPr>
          <w:rFonts w:hint="eastAsia"/>
        </w:rPr>
        <w:t xml:space="preserve">　　</w:t>
      </w:r>
      <w:r>
        <w:t>金門縣公立幼兒園招收不利條件幼兒優先入園辦法經本府於 102年7月15日以府行法字第10200544920號令訂定發布，其第3條所稱不利條件幼兒與幼兒教育及照顧法施行細則第4條明定不利條件幼兒身分類 別未符，並應訂定其招收之優先順序；另第4條依第3條所定不利條件幼兒身分類別所需繳驗相關證明文件，配合第三條規定爰刪除本條第七款至第九款。</w:t>
      </w:r>
    </w:p>
    <w:p w:rsidR="006100E7" w:rsidRDefault="006100E7" w:rsidP="00AA6ACC"/>
    <w:p w:rsidR="006100E7" w:rsidRDefault="006100E7" w:rsidP="00AA6ACC"/>
    <w:p w:rsidR="006100E7" w:rsidRDefault="006100E7" w:rsidP="00AA6ACC"/>
    <w:p w:rsidR="00207697" w:rsidRDefault="00207697" w:rsidP="00AA6ACC"/>
    <w:p w:rsidR="00E41E7D" w:rsidRDefault="00E41E7D" w:rsidP="00AA6ACC"/>
    <w:p w:rsidR="00E41E7D" w:rsidRDefault="00E41E7D" w:rsidP="00AA6ACC"/>
    <w:p w:rsidR="00E41E7D" w:rsidRDefault="00E41E7D" w:rsidP="00AA6ACC"/>
    <w:p w:rsidR="00E41E7D" w:rsidRDefault="00E41E7D" w:rsidP="00AA6ACC"/>
    <w:p w:rsidR="00E41E7D" w:rsidRDefault="00E41E7D" w:rsidP="00AA6ACC"/>
    <w:p w:rsidR="00E41E7D" w:rsidRDefault="00E41E7D" w:rsidP="00AA6ACC"/>
    <w:p w:rsidR="00E41E7D" w:rsidRDefault="00E41E7D" w:rsidP="00AA6ACC"/>
    <w:p w:rsidR="00E41E7D" w:rsidRDefault="00E41E7D" w:rsidP="00AA6ACC"/>
    <w:p w:rsidR="00E41E7D" w:rsidRDefault="00E41E7D" w:rsidP="00AA6ACC"/>
    <w:p w:rsidR="00E41E7D" w:rsidRPr="00E41E7D" w:rsidRDefault="00E41E7D" w:rsidP="00E41E7D">
      <w:pPr>
        <w:adjustRightInd w:val="0"/>
        <w:snapToGrid w:val="0"/>
        <w:spacing w:line="400" w:lineRule="exact"/>
        <w:jc w:val="center"/>
        <w:rPr>
          <w:rFonts w:asciiTheme="majorEastAsia" w:eastAsiaTheme="majorEastAsia" w:hAnsiTheme="majorEastAsia"/>
          <w:sz w:val="36"/>
          <w:szCs w:val="36"/>
        </w:rPr>
      </w:pPr>
      <w:r w:rsidRPr="00E41E7D">
        <w:rPr>
          <w:rFonts w:asciiTheme="majorEastAsia" w:eastAsiaTheme="majorEastAsia" w:hAnsiTheme="majorEastAsia" w:hint="eastAsia"/>
          <w:sz w:val="36"/>
          <w:szCs w:val="36"/>
        </w:rPr>
        <w:lastRenderedPageBreak/>
        <w:t>金門縣公立幼兒園招收不利條件幼兒優先入園收辦法第三條、</w:t>
      </w:r>
    </w:p>
    <w:p w:rsidR="00E41E7D" w:rsidRPr="00E41E7D" w:rsidRDefault="00E41E7D" w:rsidP="00E41E7D">
      <w:pPr>
        <w:adjustRightInd w:val="0"/>
        <w:snapToGrid w:val="0"/>
        <w:spacing w:line="400" w:lineRule="exact"/>
        <w:jc w:val="center"/>
        <w:rPr>
          <w:rFonts w:ascii="標楷體" w:eastAsia="標楷體" w:hAnsi="標楷體"/>
          <w:sz w:val="36"/>
          <w:szCs w:val="36"/>
        </w:rPr>
      </w:pPr>
      <w:r w:rsidRPr="00E41E7D">
        <w:rPr>
          <w:rFonts w:asciiTheme="majorEastAsia" w:eastAsiaTheme="majorEastAsia" w:hAnsiTheme="majorEastAsia" w:hint="eastAsia"/>
          <w:sz w:val="36"/>
          <w:szCs w:val="36"/>
        </w:rPr>
        <w:t>第四條條文修正條文（草案）對照表</w:t>
      </w: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256"/>
        <w:gridCol w:w="2717"/>
      </w:tblGrid>
      <w:tr w:rsidR="00E41E7D" w:rsidRPr="00E41E7D" w:rsidTr="00E41E7D">
        <w:trPr>
          <w:jc w:val="center"/>
        </w:trPr>
        <w:tc>
          <w:tcPr>
            <w:tcW w:w="2700" w:type="dxa"/>
          </w:tcPr>
          <w:p w:rsidR="00E41E7D" w:rsidRPr="00E41E7D" w:rsidRDefault="00E41E7D" w:rsidP="00A91773">
            <w:pPr>
              <w:jc w:val="center"/>
              <w:rPr>
                <w:rFonts w:asciiTheme="minorEastAsia" w:eastAsiaTheme="minorEastAsia" w:hAnsiTheme="minorEastAsia"/>
                <w:color w:val="000000"/>
              </w:rPr>
            </w:pPr>
            <w:r w:rsidRPr="00E41E7D">
              <w:rPr>
                <w:rFonts w:asciiTheme="minorEastAsia" w:eastAsiaTheme="minorEastAsia" w:hAnsiTheme="minorEastAsia" w:hint="eastAsia"/>
                <w:color w:val="000000"/>
              </w:rPr>
              <w:t>修正條文</w:t>
            </w:r>
          </w:p>
        </w:tc>
        <w:tc>
          <w:tcPr>
            <w:tcW w:w="3256" w:type="dxa"/>
          </w:tcPr>
          <w:p w:rsidR="00E41E7D" w:rsidRPr="00E41E7D" w:rsidRDefault="00E41E7D" w:rsidP="00A91773">
            <w:pPr>
              <w:jc w:val="center"/>
              <w:rPr>
                <w:rFonts w:asciiTheme="minorEastAsia" w:eastAsiaTheme="minorEastAsia" w:hAnsiTheme="minorEastAsia"/>
                <w:color w:val="000000"/>
              </w:rPr>
            </w:pPr>
            <w:r w:rsidRPr="00E41E7D">
              <w:rPr>
                <w:rFonts w:asciiTheme="minorEastAsia" w:eastAsiaTheme="minorEastAsia" w:hAnsiTheme="minorEastAsia" w:hint="eastAsia"/>
                <w:color w:val="000000"/>
              </w:rPr>
              <w:t>現行條文</w:t>
            </w:r>
          </w:p>
        </w:tc>
        <w:tc>
          <w:tcPr>
            <w:tcW w:w="2717" w:type="dxa"/>
          </w:tcPr>
          <w:p w:rsidR="00E41E7D" w:rsidRPr="00E41E7D" w:rsidRDefault="00E41E7D" w:rsidP="00A91773">
            <w:pPr>
              <w:jc w:val="center"/>
              <w:rPr>
                <w:rFonts w:asciiTheme="minorEastAsia" w:eastAsiaTheme="minorEastAsia" w:hAnsiTheme="minorEastAsia"/>
                <w:color w:val="000000"/>
              </w:rPr>
            </w:pPr>
            <w:r w:rsidRPr="00E41E7D">
              <w:rPr>
                <w:rFonts w:asciiTheme="minorEastAsia" w:eastAsiaTheme="minorEastAsia" w:hAnsiTheme="minorEastAsia" w:hint="eastAsia"/>
                <w:color w:val="000000"/>
              </w:rPr>
              <w:t>說明</w:t>
            </w:r>
          </w:p>
        </w:tc>
      </w:tr>
      <w:tr w:rsidR="00E41E7D" w:rsidRPr="00E41E7D" w:rsidTr="00E41E7D">
        <w:trPr>
          <w:jc w:val="center"/>
        </w:trPr>
        <w:tc>
          <w:tcPr>
            <w:tcW w:w="2700" w:type="dxa"/>
          </w:tcPr>
          <w:p w:rsidR="0027554C" w:rsidRDefault="00E41E7D" w:rsidP="00A91773">
            <w:pPr>
              <w:ind w:left="240" w:hangingChars="100" w:hanging="240"/>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t>第三條</w:t>
            </w:r>
            <w:r w:rsidR="0027554C">
              <w:rPr>
                <w:rFonts w:asciiTheme="minorEastAsia" w:eastAsiaTheme="minorEastAsia" w:hAnsiTheme="minorEastAsia" w:hint="eastAsia"/>
                <w:bCs/>
                <w:color w:val="000000"/>
              </w:rPr>
              <w:t xml:space="preserve">　　</w:t>
            </w:r>
            <w:r w:rsidRPr="00E41E7D">
              <w:rPr>
                <w:rFonts w:asciiTheme="minorEastAsia" w:eastAsiaTheme="minorEastAsia" w:hAnsiTheme="minorEastAsia" w:hint="eastAsia"/>
                <w:color w:val="000000"/>
              </w:rPr>
              <w:t>本辦法所稱</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不利條件幼兒，</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係指具有下列各</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款情形之</w:t>
            </w:r>
            <w:proofErr w:type="gramStart"/>
            <w:r w:rsidR="00E41E7D" w:rsidRPr="00E41E7D">
              <w:rPr>
                <w:rFonts w:asciiTheme="minorEastAsia" w:eastAsiaTheme="minorEastAsia" w:hAnsiTheme="minorEastAsia" w:hint="eastAsia"/>
                <w:color w:val="000000"/>
              </w:rPr>
              <w:t>一</w:t>
            </w:r>
            <w:proofErr w:type="gramEnd"/>
            <w:r w:rsidR="00E41E7D" w:rsidRPr="00E41E7D">
              <w:rPr>
                <w:rFonts w:asciiTheme="minorEastAsia" w:eastAsiaTheme="minorEastAsia" w:hAnsiTheme="minorEastAsia" w:hint="eastAsia"/>
                <w:color w:val="000000"/>
              </w:rPr>
              <w:t>者，</w:t>
            </w:r>
          </w:p>
          <w:p w:rsidR="0027554C" w:rsidRDefault="0027554C" w:rsidP="00A91773">
            <w:pPr>
              <w:ind w:left="240" w:hangingChars="100" w:hanging="240"/>
              <w:jc w:val="both"/>
              <w:rPr>
                <w:rFonts w:asciiTheme="minorEastAsia" w:eastAsiaTheme="minorEastAsia" w:hAnsiTheme="minorEastAsia" w:hint="eastAsia"/>
                <w:color w:val="000000"/>
                <w:u w:val="single"/>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其父、</w:t>
            </w:r>
            <w:proofErr w:type="gramStart"/>
            <w:r w:rsidR="00E41E7D" w:rsidRPr="00E41E7D">
              <w:rPr>
                <w:rFonts w:asciiTheme="minorEastAsia" w:eastAsiaTheme="minorEastAsia" w:hAnsiTheme="minorEastAsia" w:hint="eastAsia"/>
                <w:color w:val="000000"/>
                <w:u w:val="single"/>
              </w:rPr>
              <w:t>母或監護</w:t>
            </w:r>
            <w:proofErr w:type="gramEnd"/>
          </w:p>
          <w:p w:rsidR="0027554C" w:rsidRDefault="0027554C" w:rsidP="00A91773">
            <w:pPr>
              <w:ind w:left="240" w:hangingChars="100" w:hanging="240"/>
              <w:jc w:val="both"/>
              <w:rPr>
                <w:rFonts w:asciiTheme="minorEastAsia" w:eastAsiaTheme="minorEastAsia" w:hAnsiTheme="minorEastAsia" w:hint="eastAsia"/>
                <w:color w:val="000000"/>
                <w:u w:val="single"/>
              </w:rPr>
            </w:pPr>
            <w:r w:rsidRPr="0027554C">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人應依下列順序</w:t>
            </w:r>
          </w:p>
          <w:p w:rsidR="0027554C" w:rsidRDefault="0027554C" w:rsidP="00A91773">
            <w:pPr>
              <w:ind w:left="240" w:hangingChars="100" w:hanging="240"/>
              <w:jc w:val="both"/>
              <w:rPr>
                <w:rFonts w:asciiTheme="minorEastAsia" w:eastAsiaTheme="minorEastAsia" w:hAnsiTheme="minorEastAsia" w:hint="eastAsia"/>
                <w:color w:val="000000"/>
                <w:u w:val="single"/>
              </w:rPr>
            </w:pPr>
            <w:r w:rsidRPr="0027554C">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向幼兒園登記優</w:t>
            </w:r>
          </w:p>
          <w:p w:rsidR="00E41E7D" w:rsidRPr="00E41E7D" w:rsidRDefault="0027554C" w:rsidP="00A91773">
            <w:pPr>
              <w:ind w:left="240" w:hangingChars="100" w:hanging="240"/>
              <w:jc w:val="both"/>
              <w:rPr>
                <w:rFonts w:asciiTheme="minorEastAsia" w:eastAsiaTheme="minorEastAsia" w:hAnsiTheme="minorEastAsia"/>
              </w:rPr>
            </w:pPr>
            <w:r w:rsidRPr="0027554C">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先入園</w:t>
            </w:r>
            <w:r w:rsidR="00E41E7D" w:rsidRPr="00E41E7D">
              <w:rPr>
                <w:rFonts w:asciiTheme="minorEastAsia" w:eastAsiaTheme="minorEastAsia" w:hAnsiTheme="minorEastAsia" w:hint="eastAsia"/>
              </w:rPr>
              <w:t>：</w:t>
            </w:r>
          </w:p>
          <w:p w:rsidR="00E41E7D" w:rsidRPr="00E41E7D" w:rsidRDefault="00E41E7D" w:rsidP="00A91773">
            <w:pPr>
              <w:ind w:left="432" w:hangingChars="180" w:hanging="432"/>
              <w:jc w:val="both"/>
              <w:rPr>
                <w:rFonts w:asciiTheme="minorEastAsia" w:eastAsiaTheme="minorEastAsia" w:hAnsiTheme="minorEastAsia"/>
                <w:color w:val="000000"/>
              </w:rPr>
            </w:pPr>
            <w:r w:rsidRPr="00E41E7D">
              <w:rPr>
                <w:rFonts w:asciiTheme="minorEastAsia" w:eastAsiaTheme="minorEastAsia" w:hAnsiTheme="minorEastAsia" w:hint="eastAsia"/>
                <w:color w:val="000000"/>
              </w:rPr>
              <w:t>一、身心障礙幼兒(</w:t>
            </w:r>
            <w:proofErr w:type="gramStart"/>
            <w:r w:rsidRPr="00E41E7D">
              <w:rPr>
                <w:rFonts w:asciiTheme="minorEastAsia" w:eastAsiaTheme="minorEastAsia" w:hAnsiTheme="minorEastAsia" w:hint="eastAsia"/>
                <w:color w:val="000000"/>
              </w:rPr>
              <w:t>含發</w:t>
            </w:r>
            <w:proofErr w:type="gramEnd"/>
            <w:r w:rsidRPr="00E41E7D">
              <w:rPr>
                <w:rFonts w:asciiTheme="minorEastAsia" w:eastAsiaTheme="minorEastAsia" w:hAnsiTheme="minorEastAsia" w:hint="eastAsia"/>
                <w:color w:val="000000"/>
              </w:rPr>
              <w:t xml:space="preserve">  展遲緩幼兒)。</w:t>
            </w:r>
          </w:p>
          <w:p w:rsidR="00E41E7D" w:rsidRPr="00E41E7D" w:rsidRDefault="00E41E7D" w:rsidP="00EE2B30">
            <w:pPr>
              <w:widowControl w:val="0"/>
              <w:numPr>
                <w:ilvl w:val="0"/>
                <w:numId w:val="11"/>
              </w:numPr>
              <w:jc w:val="both"/>
              <w:rPr>
                <w:rFonts w:asciiTheme="minorEastAsia" w:eastAsiaTheme="minorEastAsia" w:hAnsiTheme="minorEastAsia"/>
                <w:color w:val="000000"/>
              </w:rPr>
            </w:pPr>
            <w:r w:rsidRPr="00E41E7D">
              <w:rPr>
                <w:rFonts w:asciiTheme="minorEastAsia" w:eastAsiaTheme="minorEastAsia" w:hAnsiTheme="minorEastAsia" w:hint="eastAsia"/>
                <w:color w:val="000000"/>
              </w:rPr>
              <w:t>低收入戶家庭之幼兒。</w:t>
            </w:r>
          </w:p>
          <w:p w:rsidR="00E41E7D" w:rsidRPr="00E41E7D" w:rsidRDefault="00E41E7D" w:rsidP="00EE2B30">
            <w:pPr>
              <w:widowControl w:val="0"/>
              <w:numPr>
                <w:ilvl w:val="0"/>
                <w:numId w:val="11"/>
              </w:numPr>
              <w:jc w:val="both"/>
              <w:rPr>
                <w:rFonts w:asciiTheme="minorEastAsia" w:eastAsiaTheme="minorEastAsia" w:hAnsiTheme="minorEastAsia"/>
                <w:color w:val="000000"/>
              </w:rPr>
            </w:pPr>
            <w:r w:rsidRPr="00E41E7D">
              <w:rPr>
                <w:rFonts w:asciiTheme="minorEastAsia" w:eastAsiaTheme="minorEastAsia" w:hAnsiTheme="minorEastAsia" w:hint="eastAsia"/>
                <w:color w:val="000000"/>
              </w:rPr>
              <w:t>中低收入戶家庭之幼兒。</w:t>
            </w:r>
          </w:p>
          <w:p w:rsidR="00E41E7D" w:rsidRPr="00E41E7D" w:rsidRDefault="00E41E7D" w:rsidP="00EE2B30">
            <w:pPr>
              <w:widowControl w:val="0"/>
              <w:numPr>
                <w:ilvl w:val="0"/>
                <w:numId w:val="11"/>
              </w:numPr>
              <w:jc w:val="both"/>
              <w:rPr>
                <w:rFonts w:asciiTheme="minorEastAsia" w:eastAsiaTheme="minorEastAsia" w:hAnsiTheme="minorEastAsia"/>
                <w:color w:val="000000"/>
              </w:rPr>
            </w:pPr>
            <w:r w:rsidRPr="00E41E7D">
              <w:rPr>
                <w:rFonts w:asciiTheme="minorEastAsia" w:eastAsiaTheme="minorEastAsia" w:hAnsiTheme="minorEastAsia" w:hint="eastAsia"/>
                <w:color w:val="000000"/>
              </w:rPr>
              <w:t>原住民族幼兒。</w:t>
            </w:r>
          </w:p>
          <w:p w:rsidR="00E41E7D" w:rsidRPr="00E41E7D" w:rsidRDefault="00E41E7D" w:rsidP="00EE2B30">
            <w:pPr>
              <w:widowControl w:val="0"/>
              <w:numPr>
                <w:ilvl w:val="0"/>
                <w:numId w:val="11"/>
              </w:numPr>
              <w:jc w:val="both"/>
              <w:rPr>
                <w:rFonts w:asciiTheme="minorEastAsia" w:eastAsiaTheme="minorEastAsia" w:hAnsiTheme="minorEastAsia"/>
                <w:color w:val="000000"/>
              </w:rPr>
            </w:pPr>
            <w:r w:rsidRPr="00E41E7D">
              <w:rPr>
                <w:rFonts w:asciiTheme="minorEastAsia" w:eastAsiaTheme="minorEastAsia" w:hAnsiTheme="minorEastAsia" w:hint="eastAsia"/>
                <w:color w:val="000000"/>
              </w:rPr>
              <w:t>特殊境遇家庭之幼兒。</w:t>
            </w:r>
          </w:p>
          <w:p w:rsidR="00E41E7D" w:rsidRPr="00E41E7D" w:rsidRDefault="00E41E7D" w:rsidP="00EE2B30">
            <w:pPr>
              <w:widowControl w:val="0"/>
              <w:numPr>
                <w:ilvl w:val="0"/>
                <w:numId w:val="11"/>
              </w:numPr>
              <w:jc w:val="both"/>
              <w:rPr>
                <w:rFonts w:asciiTheme="minorEastAsia" w:eastAsiaTheme="minorEastAsia" w:hAnsiTheme="minorEastAsia"/>
                <w:color w:val="000000"/>
                <w:u w:val="single"/>
              </w:rPr>
            </w:pPr>
            <w:r w:rsidRPr="00E41E7D">
              <w:rPr>
                <w:rFonts w:asciiTheme="minorEastAsia" w:eastAsiaTheme="minorEastAsia" w:hAnsiTheme="minorEastAsia" w:hint="eastAsia"/>
                <w:color w:val="000000"/>
                <w:u w:val="single"/>
              </w:rPr>
              <w:t>中度以上身心障礙者子女。</w:t>
            </w:r>
          </w:p>
        </w:tc>
        <w:tc>
          <w:tcPr>
            <w:tcW w:w="3256" w:type="dxa"/>
          </w:tcPr>
          <w:p w:rsidR="00E41E7D" w:rsidRPr="00E41E7D" w:rsidRDefault="0027554C" w:rsidP="00EE2B30">
            <w:pPr>
              <w:widowControl w:val="0"/>
              <w:numPr>
                <w:ilvl w:val="0"/>
                <w:numId w:val="9"/>
              </w:numPr>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本辦法所稱不利條件幼兒，係旨具有下列各款情形之</w:t>
            </w:r>
            <w:proofErr w:type="gramStart"/>
            <w:r w:rsidR="00E41E7D" w:rsidRPr="00E41E7D">
              <w:rPr>
                <w:rFonts w:asciiTheme="minorEastAsia" w:eastAsiaTheme="minorEastAsia" w:hAnsiTheme="minorEastAsia" w:hint="eastAsia"/>
                <w:color w:val="000000"/>
              </w:rPr>
              <w:t>一</w:t>
            </w:r>
            <w:proofErr w:type="gramEnd"/>
            <w:r w:rsidR="00E41E7D" w:rsidRPr="00E41E7D">
              <w:rPr>
                <w:rFonts w:asciiTheme="minorEastAsia" w:eastAsiaTheme="minorEastAsia" w:hAnsiTheme="minorEastAsia" w:hint="eastAsia"/>
                <w:color w:val="000000"/>
              </w:rPr>
              <w:t>者：</w:t>
            </w:r>
          </w:p>
          <w:p w:rsidR="00E41E7D" w:rsidRPr="00E41E7D" w:rsidRDefault="00E41E7D" w:rsidP="00EE2B30">
            <w:pPr>
              <w:widowControl w:val="0"/>
              <w:numPr>
                <w:ilvl w:val="0"/>
                <w:numId w:val="10"/>
              </w:numPr>
              <w:jc w:val="both"/>
              <w:rPr>
                <w:rFonts w:asciiTheme="minorEastAsia" w:eastAsiaTheme="minorEastAsia" w:hAnsiTheme="minorEastAsia"/>
                <w:color w:val="000000"/>
              </w:rPr>
            </w:pPr>
            <w:r w:rsidRPr="00E41E7D">
              <w:rPr>
                <w:rFonts w:asciiTheme="minorEastAsia" w:eastAsiaTheme="minorEastAsia" w:hAnsiTheme="minorEastAsia" w:hint="eastAsia"/>
                <w:color w:val="000000"/>
              </w:rPr>
              <w:t>身心障礙幼兒(含發展遲緩幼兒)。</w:t>
            </w:r>
          </w:p>
          <w:p w:rsidR="00E41E7D" w:rsidRPr="00E41E7D" w:rsidRDefault="00E41E7D" w:rsidP="00EE2B30">
            <w:pPr>
              <w:widowControl w:val="0"/>
              <w:numPr>
                <w:ilvl w:val="0"/>
                <w:numId w:val="10"/>
              </w:numPr>
              <w:jc w:val="both"/>
              <w:rPr>
                <w:rFonts w:asciiTheme="minorEastAsia" w:eastAsiaTheme="minorEastAsia" w:hAnsiTheme="minorEastAsia"/>
                <w:color w:val="000000"/>
              </w:rPr>
            </w:pPr>
            <w:r w:rsidRPr="00E41E7D">
              <w:rPr>
                <w:rFonts w:asciiTheme="minorEastAsia" w:eastAsiaTheme="minorEastAsia" w:hAnsiTheme="minorEastAsia" w:hint="eastAsia"/>
                <w:color w:val="000000"/>
              </w:rPr>
              <w:t>低收入戶家庭之幼兒。</w:t>
            </w:r>
          </w:p>
          <w:p w:rsidR="00E41E7D" w:rsidRPr="00E41E7D" w:rsidRDefault="00E41E7D" w:rsidP="00EE2B30">
            <w:pPr>
              <w:widowControl w:val="0"/>
              <w:numPr>
                <w:ilvl w:val="0"/>
                <w:numId w:val="10"/>
              </w:numPr>
              <w:jc w:val="both"/>
              <w:rPr>
                <w:rFonts w:asciiTheme="minorEastAsia" w:eastAsiaTheme="minorEastAsia" w:hAnsiTheme="minorEastAsia"/>
                <w:color w:val="000000"/>
              </w:rPr>
            </w:pPr>
            <w:r w:rsidRPr="00E41E7D">
              <w:rPr>
                <w:rFonts w:asciiTheme="minorEastAsia" w:eastAsiaTheme="minorEastAsia" w:hAnsiTheme="minorEastAsia" w:hint="eastAsia"/>
                <w:color w:val="000000"/>
              </w:rPr>
              <w:t>中低收入戶家庭之幼兒。</w:t>
            </w:r>
          </w:p>
          <w:p w:rsidR="00E41E7D" w:rsidRPr="00E41E7D" w:rsidRDefault="00E41E7D" w:rsidP="00EE2B30">
            <w:pPr>
              <w:widowControl w:val="0"/>
              <w:numPr>
                <w:ilvl w:val="0"/>
                <w:numId w:val="10"/>
              </w:numPr>
              <w:jc w:val="both"/>
              <w:rPr>
                <w:rFonts w:asciiTheme="minorEastAsia" w:eastAsiaTheme="minorEastAsia" w:hAnsiTheme="minorEastAsia"/>
                <w:color w:val="000000"/>
              </w:rPr>
            </w:pPr>
            <w:r w:rsidRPr="00E41E7D">
              <w:rPr>
                <w:rFonts w:asciiTheme="minorEastAsia" w:eastAsiaTheme="minorEastAsia" w:hAnsiTheme="minorEastAsia" w:hint="eastAsia"/>
                <w:color w:val="000000"/>
              </w:rPr>
              <w:t>原住民族幼兒。</w:t>
            </w:r>
          </w:p>
          <w:p w:rsidR="00E41E7D" w:rsidRPr="00E41E7D" w:rsidRDefault="00E41E7D" w:rsidP="00EE2B30">
            <w:pPr>
              <w:widowControl w:val="0"/>
              <w:numPr>
                <w:ilvl w:val="0"/>
                <w:numId w:val="10"/>
              </w:numPr>
              <w:jc w:val="both"/>
              <w:rPr>
                <w:rFonts w:asciiTheme="minorEastAsia" w:eastAsiaTheme="minorEastAsia" w:hAnsiTheme="minorEastAsia"/>
                <w:color w:val="000000"/>
              </w:rPr>
            </w:pPr>
            <w:r w:rsidRPr="00E41E7D">
              <w:rPr>
                <w:rFonts w:asciiTheme="minorEastAsia" w:eastAsiaTheme="minorEastAsia" w:hAnsiTheme="minorEastAsia" w:hint="eastAsia"/>
                <w:color w:val="000000"/>
              </w:rPr>
              <w:t>特殊境遇家庭之幼兒。</w:t>
            </w:r>
          </w:p>
          <w:p w:rsidR="00E41E7D" w:rsidRPr="00E41E7D" w:rsidRDefault="00E41E7D" w:rsidP="00EE2B30">
            <w:pPr>
              <w:widowControl w:val="0"/>
              <w:numPr>
                <w:ilvl w:val="0"/>
                <w:numId w:val="10"/>
              </w:numPr>
              <w:jc w:val="both"/>
              <w:rPr>
                <w:rFonts w:asciiTheme="minorEastAsia" w:eastAsiaTheme="minorEastAsia" w:hAnsiTheme="minorEastAsia"/>
                <w:color w:val="000000"/>
                <w:u w:val="single"/>
              </w:rPr>
            </w:pPr>
            <w:r w:rsidRPr="00E41E7D">
              <w:rPr>
                <w:rFonts w:asciiTheme="minorEastAsia" w:eastAsiaTheme="minorEastAsia" w:hAnsiTheme="minorEastAsia" w:hint="eastAsia"/>
                <w:color w:val="000000"/>
                <w:u w:val="single"/>
              </w:rPr>
              <w:t>父母一方為身心障礙人士之幼兒。</w:t>
            </w:r>
          </w:p>
          <w:p w:rsidR="00E41E7D" w:rsidRPr="00E41E7D" w:rsidRDefault="00E41E7D" w:rsidP="00EE2B30">
            <w:pPr>
              <w:widowControl w:val="0"/>
              <w:numPr>
                <w:ilvl w:val="0"/>
                <w:numId w:val="10"/>
              </w:numPr>
              <w:jc w:val="both"/>
              <w:rPr>
                <w:rFonts w:asciiTheme="minorEastAsia" w:eastAsiaTheme="minorEastAsia" w:hAnsiTheme="minorEastAsia"/>
                <w:color w:val="000000"/>
                <w:u w:val="single"/>
              </w:rPr>
            </w:pPr>
            <w:r w:rsidRPr="00E41E7D">
              <w:rPr>
                <w:rFonts w:asciiTheme="minorEastAsia" w:eastAsiaTheme="minorEastAsia" w:hAnsiTheme="minorEastAsia" w:hint="eastAsia"/>
                <w:color w:val="000000"/>
                <w:u w:val="single"/>
              </w:rPr>
              <w:t>兄弟姊妹為身心障礙者且就讀該校(園)之幼兒。</w:t>
            </w:r>
          </w:p>
          <w:p w:rsidR="00E41E7D" w:rsidRPr="00E41E7D" w:rsidRDefault="00E41E7D" w:rsidP="00EE2B30">
            <w:pPr>
              <w:widowControl w:val="0"/>
              <w:numPr>
                <w:ilvl w:val="0"/>
                <w:numId w:val="10"/>
              </w:numPr>
              <w:jc w:val="both"/>
              <w:rPr>
                <w:rFonts w:asciiTheme="minorEastAsia" w:eastAsiaTheme="minorEastAsia" w:hAnsiTheme="minorEastAsia"/>
                <w:color w:val="000000"/>
                <w:u w:val="single"/>
              </w:rPr>
            </w:pPr>
            <w:r w:rsidRPr="00E41E7D">
              <w:rPr>
                <w:rFonts w:asciiTheme="minorEastAsia" w:eastAsiaTheme="minorEastAsia" w:hAnsiTheme="minorEastAsia" w:hint="eastAsia"/>
                <w:color w:val="000000"/>
                <w:u w:val="single"/>
              </w:rPr>
              <w:t>父母一方為外國籍、大陸地區人民或華僑之幼兒。</w:t>
            </w:r>
          </w:p>
          <w:p w:rsidR="00E41E7D" w:rsidRPr="00E41E7D" w:rsidRDefault="00E41E7D" w:rsidP="00EE2B30">
            <w:pPr>
              <w:widowControl w:val="0"/>
              <w:numPr>
                <w:ilvl w:val="0"/>
                <w:numId w:val="10"/>
              </w:numPr>
              <w:jc w:val="both"/>
              <w:rPr>
                <w:rFonts w:asciiTheme="minorEastAsia" w:eastAsiaTheme="minorEastAsia" w:hAnsiTheme="minorEastAsia"/>
                <w:color w:val="000000"/>
                <w:u w:val="single"/>
              </w:rPr>
            </w:pPr>
            <w:r w:rsidRPr="00E41E7D">
              <w:rPr>
                <w:rFonts w:asciiTheme="minorEastAsia" w:eastAsiaTheme="minorEastAsia" w:hAnsiTheme="minorEastAsia" w:hint="eastAsia"/>
                <w:color w:val="000000"/>
                <w:u w:val="single"/>
              </w:rPr>
              <w:t>隔代教養、因公死亡之軍公教遺族及其他經金門縣政府(以下簡稱本府)審查認定者。</w:t>
            </w:r>
          </w:p>
        </w:tc>
        <w:tc>
          <w:tcPr>
            <w:tcW w:w="2717" w:type="dxa"/>
          </w:tcPr>
          <w:p w:rsidR="00E41E7D" w:rsidRPr="00E41E7D" w:rsidRDefault="00E41E7D" w:rsidP="00A91773">
            <w:pPr>
              <w:jc w:val="both"/>
              <w:rPr>
                <w:rFonts w:asciiTheme="minorEastAsia" w:eastAsiaTheme="minorEastAsia" w:hAnsiTheme="minorEastAsia"/>
                <w:color w:val="000000"/>
              </w:rPr>
            </w:pPr>
            <w:r w:rsidRPr="00E41E7D">
              <w:rPr>
                <w:rFonts w:asciiTheme="minorEastAsia" w:eastAsiaTheme="minorEastAsia" w:hAnsiTheme="minorEastAsia" w:hint="eastAsia"/>
              </w:rPr>
              <w:t>所稱不利條件幼兒與幼兒教育及照顧法施行細則第4條明定不利條件幼兒身分類別未符，並訂定其招收之優先順序按各款次先後順序登記。</w:t>
            </w:r>
          </w:p>
        </w:tc>
      </w:tr>
      <w:tr w:rsidR="00E41E7D" w:rsidRPr="00E41E7D" w:rsidTr="00E41E7D">
        <w:trPr>
          <w:jc w:val="center"/>
        </w:trPr>
        <w:tc>
          <w:tcPr>
            <w:tcW w:w="2700" w:type="dxa"/>
          </w:tcPr>
          <w:p w:rsidR="0027554C" w:rsidRDefault="00E41E7D" w:rsidP="00A91773">
            <w:pPr>
              <w:ind w:left="240" w:hangingChars="100" w:hanging="240"/>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t>第四條</w:t>
            </w:r>
            <w:r w:rsidR="0027554C">
              <w:rPr>
                <w:rFonts w:asciiTheme="minorEastAsia" w:eastAsiaTheme="minorEastAsia" w:hAnsiTheme="minorEastAsia" w:hint="eastAsia"/>
                <w:color w:val="000000"/>
              </w:rPr>
              <w:t xml:space="preserve">　　</w:t>
            </w:r>
            <w:r w:rsidRPr="00E41E7D">
              <w:rPr>
                <w:rFonts w:asciiTheme="minorEastAsia" w:eastAsiaTheme="minorEastAsia" w:hAnsiTheme="minorEastAsia" w:hint="eastAsia"/>
                <w:color w:val="000000"/>
              </w:rPr>
              <w:t>凡幼兒符合</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下列資格之</w:t>
            </w:r>
            <w:proofErr w:type="gramStart"/>
            <w:r w:rsidR="00E41E7D" w:rsidRPr="00E41E7D">
              <w:rPr>
                <w:rFonts w:asciiTheme="minorEastAsia" w:eastAsiaTheme="minorEastAsia" w:hAnsiTheme="minorEastAsia" w:hint="eastAsia"/>
                <w:color w:val="000000"/>
              </w:rPr>
              <w:t>一</w:t>
            </w:r>
            <w:proofErr w:type="gramEnd"/>
            <w:r w:rsidR="00E41E7D" w:rsidRPr="00E41E7D">
              <w:rPr>
                <w:rFonts w:asciiTheme="minorEastAsia" w:eastAsiaTheme="minorEastAsia" w:hAnsiTheme="minorEastAsia" w:hint="eastAsia"/>
                <w:color w:val="000000"/>
              </w:rPr>
              <w:t>者</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並繳驗該證明文</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件後，得於招生</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名額內申請修先</w:t>
            </w:r>
          </w:p>
          <w:p w:rsidR="00E41E7D" w:rsidRPr="00E41E7D" w:rsidRDefault="0027554C" w:rsidP="00A91773">
            <w:pPr>
              <w:ind w:left="240" w:hangingChars="100" w:hanging="240"/>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入園：</w:t>
            </w:r>
          </w:p>
          <w:p w:rsidR="0027554C" w:rsidRDefault="00E41E7D" w:rsidP="00A91773">
            <w:pPr>
              <w:ind w:left="240" w:hangingChars="100" w:hanging="240"/>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t>一、身心障礙幼兒</w:t>
            </w:r>
            <w:proofErr w:type="gramStart"/>
            <w:r w:rsidR="0027554C">
              <w:rPr>
                <w:rFonts w:asciiTheme="minorEastAsia" w:eastAsiaTheme="minorEastAsia" w:hAnsiTheme="minorEastAsia" w:hint="eastAsia"/>
                <w:color w:val="000000"/>
              </w:rPr>
              <w:t>（</w:t>
            </w:r>
            <w:proofErr w:type="gramEnd"/>
            <w:r w:rsidRPr="00E41E7D">
              <w:rPr>
                <w:rFonts w:asciiTheme="minorEastAsia" w:eastAsiaTheme="minorEastAsia" w:hAnsiTheme="minorEastAsia" w:hint="eastAsia"/>
                <w:color w:val="000000"/>
              </w:rPr>
              <w:t>含</w:t>
            </w:r>
          </w:p>
          <w:p w:rsidR="0027554C" w:rsidRDefault="0027554C" w:rsidP="0027554C">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發展遲緩幼兒</w:t>
            </w:r>
            <w:proofErr w:type="gramStart"/>
            <w:r>
              <w:rPr>
                <w:rFonts w:asciiTheme="minorEastAsia" w:eastAsiaTheme="minorEastAsia" w:hAnsiTheme="minorEastAsia" w:hint="eastAsia"/>
                <w:color w:val="000000"/>
              </w:rPr>
              <w:t>）</w:t>
            </w:r>
            <w:proofErr w:type="gramEnd"/>
            <w:r w:rsidR="00E41E7D" w:rsidRPr="00E41E7D">
              <w:rPr>
                <w:rFonts w:asciiTheme="minorEastAsia" w:eastAsiaTheme="minorEastAsia" w:hAnsiTheme="minorEastAsia" w:hint="eastAsia"/>
                <w:color w:val="000000"/>
              </w:rPr>
              <w:t>：</w:t>
            </w:r>
          </w:p>
          <w:p w:rsidR="0027554C" w:rsidRDefault="0027554C" w:rsidP="0027554C">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領有身心障礙證明</w:t>
            </w:r>
          </w:p>
          <w:p w:rsidR="0027554C" w:rsidRDefault="0027554C" w:rsidP="0027554C">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文件、發展遲緩證</w:t>
            </w:r>
          </w:p>
          <w:p w:rsidR="0027554C" w:rsidRDefault="0027554C" w:rsidP="0027554C">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明，或經本縣特殊</w:t>
            </w:r>
          </w:p>
          <w:p w:rsidR="0027554C" w:rsidRDefault="0027554C" w:rsidP="0027554C">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教育學生鑑定及就</w:t>
            </w:r>
          </w:p>
          <w:p w:rsidR="00E41E7D" w:rsidRPr="00E41E7D" w:rsidRDefault="0027554C" w:rsidP="0027554C">
            <w:pPr>
              <w:ind w:left="240" w:hangingChars="100" w:hanging="240"/>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學輔導會鑑定。</w:t>
            </w:r>
          </w:p>
          <w:p w:rsidR="0027554C" w:rsidRDefault="0027554C" w:rsidP="00A91773">
            <w:pPr>
              <w:ind w:left="240" w:hangingChars="100" w:hanging="240"/>
              <w:jc w:val="both"/>
              <w:rPr>
                <w:rFonts w:asciiTheme="minorEastAsia" w:eastAsiaTheme="minorEastAsia" w:hAnsiTheme="minorEastAsia" w:hint="eastAsia"/>
                <w:color w:val="000000"/>
              </w:rPr>
            </w:pPr>
          </w:p>
          <w:p w:rsidR="0027554C" w:rsidRDefault="00E41E7D" w:rsidP="00A91773">
            <w:pPr>
              <w:ind w:left="240" w:hangingChars="100" w:hanging="240"/>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lastRenderedPageBreak/>
              <w:t>二、低收入戶家庭之幼</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兒：當年度社政機</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關核發之低收入戶</w:t>
            </w:r>
          </w:p>
          <w:p w:rsidR="00E41E7D" w:rsidRPr="00E41E7D" w:rsidRDefault="0027554C" w:rsidP="00A91773">
            <w:pPr>
              <w:ind w:left="240" w:hangingChars="100" w:hanging="240"/>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之證明文件。</w:t>
            </w:r>
          </w:p>
          <w:p w:rsidR="0027554C" w:rsidRDefault="00E41E7D" w:rsidP="00A91773">
            <w:pPr>
              <w:ind w:left="240" w:hangingChars="100" w:hanging="240"/>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t>三、中低收入戶家庭之</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幼兒：當年度社政</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機關核發之中低收</w:t>
            </w:r>
          </w:p>
          <w:p w:rsidR="00E41E7D" w:rsidRPr="00E41E7D" w:rsidRDefault="0027554C" w:rsidP="00A91773">
            <w:pPr>
              <w:ind w:left="240" w:hangingChars="100" w:hanging="240"/>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入戶之證明文件。</w:t>
            </w:r>
          </w:p>
          <w:p w:rsidR="0027554C" w:rsidRDefault="00E41E7D" w:rsidP="00A91773">
            <w:pPr>
              <w:ind w:left="240" w:hangingChars="100" w:hanging="240"/>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t>四、原住民族幼兒：戶</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口名簿記載為原住</w:t>
            </w:r>
          </w:p>
          <w:p w:rsidR="00E41E7D" w:rsidRPr="00E41E7D" w:rsidRDefault="0027554C" w:rsidP="00A91773">
            <w:pPr>
              <w:ind w:left="240" w:hangingChars="100" w:hanging="240"/>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民身分。</w:t>
            </w:r>
          </w:p>
          <w:p w:rsidR="0027554C" w:rsidRDefault="00E41E7D" w:rsidP="00A91773">
            <w:pPr>
              <w:ind w:left="240" w:hangingChars="100" w:hanging="240"/>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t>五、特殊境遇家庭之幼</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兒：社政機關核發</w:t>
            </w:r>
          </w:p>
          <w:p w:rsidR="0027554C" w:rsidRDefault="0027554C" w:rsidP="00A91773">
            <w:pPr>
              <w:ind w:left="240" w:hangingChars="100" w:hanging="240"/>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之特殊境遇家庭身</w:t>
            </w:r>
          </w:p>
          <w:p w:rsidR="00E41E7D" w:rsidRPr="00E41E7D" w:rsidRDefault="0027554C" w:rsidP="00A91773">
            <w:pPr>
              <w:ind w:left="240" w:hangingChars="100" w:hanging="240"/>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分認定公文。</w:t>
            </w:r>
          </w:p>
          <w:p w:rsidR="0027554C" w:rsidRDefault="00E41E7D" w:rsidP="00A91773">
            <w:pPr>
              <w:ind w:left="252" w:hangingChars="105" w:hanging="252"/>
              <w:jc w:val="both"/>
              <w:rPr>
                <w:rFonts w:asciiTheme="minorEastAsia" w:eastAsiaTheme="minorEastAsia" w:hAnsiTheme="minorEastAsia" w:hint="eastAsia"/>
                <w:color w:val="000000"/>
                <w:u w:val="single"/>
              </w:rPr>
            </w:pPr>
            <w:r w:rsidRPr="00E41E7D">
              <w:rPr>
                <w:rFonts w:asciiTheme="minorEastAsia" w:eastAsiaTheme="minorEastAsia" w:hAnsiTheme="minorEastAsia" w:hint="eastAsia"/>
                <w:color w:val="000000"/>
              </w:rPr>
              <w:t>六、</w:t>
            </w:r>
            <w:r w:rsidRPr="00E41E7D">
              <w:rPr>
                <w:rFonts w:asciiTheme="minorEastAsia" w:eastAsiaTheme="minorEastAsia" w:hAnsiTheme="minorEastAsia" w:hint="eastAsia"/>
                <w:color w:val="000000"/>
                <w:u w:val="single"/>
              </w:rPr>
              <w:t>中度以上身心障礙</w:t>
            </w:r>
          </w:p>
          <w:p w:rsidR="0027554C" w:rsidRDefault="0027554C" w:rsidP="00A91773">
            <w:pPr>
              <w:ind w:left="252" w:hangingChars="105" w:hanging="252"/>
              <w:jc w:val="both"/>
              <w:rPr>
                <w:rFonts w:asciiTheme="minorEastAsia" w:eastAsiaTheme="minorEastAsia" w:hAnsiTheme="minorEastAsia" w:hint="eastAsia"/>
                <w:color w:val="000000"/>
                <w:u w:val="single"/>
              </w:rPr>
            </w:pPr>
            <w:r w:rsidRPr="0027554C">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者子女：領有中度</w:t>
            </w:r>
          </w:p>
          <w:p w:rsidR="0027554C" w:rsidRDefault="0027554C" w:rsidP="00A91773">
            <w:pPr>
              <w:ind w:left="252" w:hangingChars="105" w:hanging="252"/>
              <w:jc w:val="both"/>
              <w:rPr>
                <w:rFonts w:asciiTheme="minorEastAsia" w:eastAsiaTheme="minorEastAsia" w:hAnsiTheme="minorEastAsia" w:hint="eastAsia"/>
                <w:color w:val="000000"/>
                <w:u w:val="single"/>
              </w:rPr>
            </w:pPr>
            <w:r w:rsidRPr="0027554C">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以上身心障礙手</w:t>
            </w:r>
          </w:p>
          <w:p w:rsidR="00E41E7D" w:rsidRPr="00E41E7D" w:rsidRDefault="0027554C" w:rsidP="00A91773">
            <w:pPr>
              <w:ind w:left="252" w:hangingChars="105" w:hanging="252"/>
              <w:jc w:val="both"/>
              <w:rPr>
                <w:rFonts w:asciiTheme="minorEastAsia" w:eastAsiaTheme="minorEastAsia" w:hAnsiTheme="minorEastAsia"/>
                <w:color w:val="000000"/>
              </w:rPr>
            </w:pPr>
            <w:r w:rsidRPr="0027554C">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冊。</w:t>
            </w:r>
            <w:r w:rsidR="00E41E7D" w:rsidRPr="00E41E7D">
              <w:rPr>
                <w:rFonts w:asciiTheme="minorEastAsia" w:eastAsiaTheme="minorEastAsia" w:hAnsiTheme="minorEastAsia" w:hint="eastAsia"/>
                <w:color w:val="000000"/>
              </w:rPr>
              <w:t xml:space="preserve">      </w:t>
            </w:r>
          </w:p>
        </w:tc>
        <w:tc>
          <w:tcPr>
            <w:tcW w:w="3256" w:type="dxa"/>
          </w:tcPr>
          <w:p w:rsidR="00E41E7D" w:rsidRPr="00E41E7D" w:rsidRDefault="0027554C" w:rsidP="00EE2B30">
            <w:pPr>
              <w:widowControl w:val="0"/>
              <w:numPr>
                <w:ilvl w:val="0"/>
                <w:numId w:val="9"/>
              </w:numPr>
              <w:jc w:val="both"/>
              <w:rPr>
                <w:rFonts w:asciiTheme="minorEastAsia" w:eastAsiaTheme="minorEastAsia" w:hAnsiTheme="minorEastAsia"/>
                <w:color w:val="000000"/>
              </w:rPr>
            </w:pPr>
            <w:r>
              <w:rPr>
                <w:rFonts w:asciiTheme="minorEastAsia" w:eastAsiaTheme="minorEastAsia" w:hAnsiTheme="minorEastAsia" w:hint="eastAsia"/>
                <w:color w:val="000000"/>
              </w:rPr>
              <w:lastRenderedPageBreak/>
              <w:t xml:space="preserve">　　</w:t>
            </w:r>
            <w:r w:rsidR="00E41E7D" w:rsidRPr="00E41E7D">
              <w:rPr>
                <w:rFonts w:asciiTheme="minorEastAsia" w:eastAsiaTheme="minorEastAsia" w:hAnsiTheme="minorEastAsia" w:hint="eastAsia"/>
                <w:color w:val="000000"/>
              </w:rPr>
              <w:t>凡幼兒符合下列資格之</w:t>
            </w:r>
            <w:proofErr w:type="gramStart"/>
            <w:r w:rsidR="00E41E7D" w:rsidRPr="00E41E7D">
              <w:rPr>
                <w:rFonts w:asciiTheme="minorEastAsia" w:eastAsiaTheme="minorEastAsia" w:hAnsiTheme="minorEastAsia" w:hint="eastAsia"/>
                <w:color w:val="000000"/>
              </w:rPr>
              <w:t>一</w:t>
            </w:r>
            <w:proofErr w:type="gramEnd"/>
            <w:r w:rsidR="00E41E7D" w:rsidRPr="00E41E7D">
              <w:rPr>
                <w:rFonts w:asciiTheme="minorEastAsia" w:eastAsiaTheme="minorEastAsia" w:hAnsiTheme="minorEastAsia" w:hint="eastAsia"/>
                <w:color w:val="000000"/>
              </w:rPr>
              <w:t>者並繳驗該證明文件後，得於招生名額內</w:t>
            </w:r>
            <w:proofErr w:type="gramStart"/>
            <w:r w:rsidR="00E41E7D" w:rsidRPr="00E41E7D">
              <w:rPr>
                <w:rFonts w:asciiTheme="minorEastAsia" w:eastAsiaTheme="minorEastAsia" w:hAnsiTheme="minorEastAsia" w:hint="eastAsia"/>
                <w:color w:val="000000"/>
              </w:rPr>
              <w:t>申請修先入</w:t>
            </w:r>
            <w:proofErr w:type="gramEnd"/>
            <w:r w:rsidR="00E41E7D" w:rsidRPr="00E41E7D">
              <w:rPr>
                <w:rFonts w:asciiTheme="minorEastAsia" w:eastAsiaTheme="minorEastAsia" w:hAnsiTheme="minorEastAsia" w:hint="eastAsia"/>
                <w:color w:val="000000"/>
              </w:rPr>
              <w:t>園：</w:t>
            </w:r>
          </w:p>
          <w:p w:rsidR="0027554C" w:rsidRDefault="00E41E7D" w:rsidP="00A91773">
            <w:pPr>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t>一、身心障礙幼兒</w:t>
            </w:r>
            <w:proofErr w:type="gramStart"/>
            <w:r w:rsidR="0027554C">
              <w:rPr>
                <w:rFonts w:asciiTheme="minorEastAsia" w:eastAsiaTheme="minorEastAsia" w:hAnsiTheme="minorEastAsia" w:hint="eastAsia"/>
                <w:color w:val="000000"/>
              </w:rPr>
              <w:t>（</w:t>
            </w:r>
            <w:proofErr w:type="gramEnd"/>
            <w:r w:rsidRPr="00E41E7D">
              <w:rPr>
                <w:rFonts w:asciiTheme="minorEastAsia" w:eastAsiaTheme="minorEastAsia" w:hAnsiTheme="minorEastAsia" w:hint="eastAsia"/>
                <w:color w:val="000000"/>
              </w:rPr>
              <w:t>含發展遲</w:t>
            </w:r>
          </w:p>
          <w:p w:rsidR="0027554C" w:rsidRDefault="0027554C" w:rsidP="00A91773">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緩幼兒</w:t>
            </w:r>
            <w:proofErr w:type="gramStart"/>
            <w:r>
              <w:rPr>
                <w:rFonts w:asciiTheme="minorEastAsia" w:eastAsiaTheme="minorEastAsia" w:hAnsiTheme="minorEastAsia" w:hint="eastAsia"/>
                <w:color w:val="000000"/>
              </w:rPr>
              <w:t>）</w:t>
            </w:r>
            <w:proofErr w:type="gramEnd"/>
            <w:r w:rsidR="00E41E7D" w:rsidRPr="00E41E7D">
              <w:rPr>
                <w:rFonts w:asciiTheme="minorEastAsia" w:eastAsiaTheme="minorEastAsia" w:hAnsiTheme="minorEastAsia" w:hint="eastAsia"/>
                <w:color w:val="000000"/>
              </w:rPr>
              <w:t>：領有身心障礙</w:t>
            </w:r>
          </w:p>
          <w:p w:rsidR="0027554C" w:rsidRDefault="0027554C" w:rsidP="00A91773">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證明文件、發展遲緩證</w:t>
            </w:r>
          </w:p>
          <w:p w:rsidR="0027554C" w:rsidRDefault="0027554C" w:rsidP="00A91773">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明，或經本縣特殊教育學</w:t>
            </w:r>
          </w:p>
          <w:p w:rsidR="0027554C" w:rsidRDefault="0027554C" w:rsidP="00A91773">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生鑑定及就學輔導會</w:t>
            </w:r>
            <w:proofErr w:type="gramStart"/>
            <w:r w:rsidR="00E41E7D" w:rsidRPr="00E41E7D">
              <w:rPr>
                <w:rFonts w:asciiTheme="minorEastAsia" w:eastAsiaTheme="minorEastAsia" w:hAnsiTheme="minorEastAsia" w:hint="eastAsia"/>
                <w:color w:val="000000"/>
              </w:rPr>
              <w:t>鑑</w:t>
            </w:r>
            <w:proofErr w:type="gramEnd"/>
          </w:p>
          <w:p w:rsidR="00E41E7D" w:rsidRPr="00E41E7D" w:rsidRDefault="0027554C" w:rsidP="00A91773">
            <w:pPr>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定。</w:t>
            </w:r>
          </w:p>
          <w:p w:rsidR="0027554C" w:rsidRDefault="00E41E7D" w:rsidP="00A91773">
            <w:pPr>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t>二、低收入戶家庭之幼兒：當</w:t>
            </w:r>
          </w:p>
          <w:p w:rsidR="0027554C" w:rsidRDefault="0027554C" w:rsidP="00A91773">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年度社政機關核發之低</w:t>
            </w:r>
          </w:p>
          <w:p w:rsidR="00E41E7D" w:rsidRPr="00E41E7D" w:rsidRDefault="0027554C" w:rsidP="00A91773">
            <w:pPr>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收入戶之證明文件。</w:t>
            </w:r>
          </w:p>
          <w:p w:rsidR="0027554C" w:rsidRDefault="00E41E7D" w:rsidP="00A91773">
            <w:pPr>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lastRenderedPageBreak/>
              <w:t>三、中低收入戶家庭之幼兒：</w:t>
            </w:r>
          </w:p>
          <w:p w:rsidR="00D72F99" w:rsidRDefault="00D72F99" w:rsidP="00A91773">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當年度社政機關核發之</w:t>
            </w:r>
          </w:p>
          <w:p w:rsidR="00E41E7D" w:rsidRPr="00E41E7D" w:rsidRDefault="00D72F99" w:rsidP="00A91773">
            <w:pPr>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中低收入戶之證明文件。</w:t>
            </w:r>
          </w:p>
          <w:p w:rsidR="00D72F99" w:rsidRDefault="00E41E7D" w:rsidP="00A91773">
            <w:pPr>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t>四、原住民族幼兒：戶口名簿</w:t>
            </w:r>
          </w:p>
          <w:p w:rsidR="00E41E7D" w:rsidRPr="00E41E7D" w:rsidRDefault="00D72F99" w:rsidP="00A91773">
            <w:pPr>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記載為原住民身分。</w:t>
            </w:r>
          </w:p>
          <w:p w:rsidR="00D72F99" w:rsidRDefault="00E41E7D" w:rsidP="00A91773">
            <w:pPr>
              <w:jc w:val="both"/>
              <w:rPr>
                <w:rFonts w:asciiTheme="minorEastAsia" w:eastAsiaTheme="minorEastAsia" w:hAnsiTheme="minorEastAsia" w:hint="eastAsia"/>
                <w:color w:val="000000"/>
              </w:rPr>
            </w:pPr>
            <w:r w:rsidRPr="00E41E7D">
              <w:rPr>
                <w:rFonts w:asciiTheme="minorEastAsia" w:eastAsiaTheme="minorEastAsia" w:hAnsiTheme="minorEastAsia" w:hint="eastAsia"/>
                <w:color w:val="000000"/>
              </w:rPr>
              <w:t>五、特殊境遇家庭之幼兒：社</w:t>
            </w:r>
          </w:p>
          <w:p w:rsidR="00D72F99" w:rsidRDefault="00D72F99" w:rsidP="00A91773">
            <w:pPr>
              <w:jc w:val="both"/>
              <w:rPr>
                <w:rFonts w:asciiTheme="minorEastAsia" w:eastAsiaTheme="minorEastAsia" w:hAnsiTheme="minorEastAsia" w:hint="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政機關核發之特殊境遇</w:t>
            </w:r>
          </w:p>
          <w:p w:rsidR="00E41E7D" w:rsidRPr="00E41E7D" w:rsidRDefault="00D72F99" w:rsidP="00A91773">
            <w:pPr>
              <w:jc w:val="both"/>
              <w:rPr>
                <w:rFonts w:asciiTheme="minorEastAsia" w:eastAsiaTheme="minorEastAsia" w:hAnsiTheme="minorEastAsia"/>
                <w:color w:val="000000"/>
              </w:rPr>
            </w:pPr>
            <w:r>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rPr>
              <w:t>家庭身分認定公文。</w:t>
            </w:r>
          </w:p>
          <w:p w:rsidR="00D72F99" w:rsidRDefault="00E41E7D" w:rsidP="00A91773">
            <w:pPr>
              <w:jc w:val="both"/>
              <w:rPr>
                <w:rFonts w:asciiTheme="minorEastAsia" w:eastAsiaTheme="minorEastAsia" w:hAnsiTheme="minorEastAsia" w:hint="eastAsia"/>
                <w:color w:val="000000"/>
                <w:u w:val="single"/>
              </w:rPr>
            </w:pPr>
            <w:r w:rsidRPr="00E41E7D">
              <w:rPr>
                <w:rFonts w:asciiTheme="minorEastAsia" w:eastAsiaTheme="minorEastAsia" w:hAnsiTheme="minorEastAsia" w:hint="eastAsia"/>
                <w:color w:val="000000"/>
              </w:rPr>
              <w:t>六、</w:t>
            </w:r>
            <w:r w:rsidRPr="00E41E7D">
              <w:rPr>
                <w:rFonts w:asciiTheme="minorEastAsia" w:eastAsiaTheme="minorEastAsia" w:hAnsiTheme="minorEastAsia" w:hint="eastAsia"/>
                <w:color w:val="000000"/>
                <w:u w:val="single"/>
              </w:rPr>
              <w:t>父母一方為身心障礙人士</w:t>
            </w:r>
          </w:p>
          <w:p w:rsidR="00D72F99" w:rsidRDefault="00D72F99" w:rsidP="00A91773">
            <w:pPr>
              <w:jc w:val="both"/>
              <w:rPr>
                <w:rFonts w:asciiTheme="minorEastAsia" w:eastAsiaTheme="minorEastAsia" w:hAnsiTheme="minorEastAsia" w:hint="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之幼兒：領有身心障礙證</w:t>
            </w:r>
          </w:p>
          <w:p w:rsidR="00E41E7D" w:rsidRPr="00E41E7D" w:rsidRDefault="00D72F99" w:rsidP="00A91773">
            <w:pPr>
              <w:jc w:val="both"/>
              <w:rPr>
                <w:rFonts w:asciiTheme="minorEastAsia" w:eastAsiaTheme="minorEastAsia" w:hAnsiTheme="minorEastAsia"/>
                <w:color w:val="000000"/>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明文件。</w:t>
            </w:r>
          </w:p>
          <w:p w:rsidR="00D72F99" w:rsidRDefault="00E41E7D" w:rsidP="00A91773">
            <w:pPr>
              <w:jc w:val="both"/>
              <w:rPr>
                <w:rFonts w:asciiTheme="minorEastAsia" w:eastAsiaTheme="minorEastAsia" w:hAnsiTheme="minorEastAsia" w:hint="eastAsia"/>
                <w:color w:val="000000"/>
                <w:u w:val="single"/>
              </w:rPr>
            </w:pPr>
            <w:r w:rsidRPr="00E41E7D">
              <w:rPr>
                <w:rFonts w:asciiTheme="minorEastAsia" w:eastAsiaTheme="minorEastAsia" w:hAnsiTheme="minorEastAsia" w:hint="eastAsia"/>
                <w:color w:val="000000"/>
              </w:rPr>
              <w:t>七、</w:t>
            </w:r>
            <w:r w:rsidRPr="00E41E7D">
              <w:rPr>
                <w:rFonts w:asciiTheme="minorEastAsia" w:eastAsiaTheme="minorEastAsia" w:hAnsiTheme="minorEastAsia" w:hint="eastAsia"/>
                <w:color w:val="000000"/>
                <w:u w:val="single"/>
              </w:rPr>
              <w:t>兄弟姊妹為身心障礙者且</w:t>
            </w:r>
          </w:p>
          <w:p w:rsidR="00D72F99" w:rsidRDefault="00D72F99" w:rsidP="00A91773">
            <w:pPr>
              <w:jc w:val="both"/>
              <w:rPr>
                <w:rFonts w:asciiTheme="minorEastAsia" w:eastAsiaTheme="minorEastAsia" w:hAnsiTheme="minorEastAsia" w:hint="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就讀該校</w:t>
            </w:r>
            <w:r>
              <w:rPr>
                <w:rFonts w:asciiTheme="minorEastAsia" w:eastAsiaTheme="minorEastAsia" w:hAnsiTheme="minorEastAsia" w:hint="eastAsia"/>
                <w:color w:val="000000"/>
                <w:u w:val="single"/>
              </w:rPr>
              <w:t>（</w:t>
            </w:r>
            <w:r w:rsidR="00E41E7D" w:rsidRPr="00E41E7D">
              <w:rPr>
                <w:rFonts w:asciiTheme="minorEastAsia" w:eastAsiaTheme="minorEastAsia" w:hAnsiTheme="minorEastAsia" w:hint="eastAsia"/>
                <w:color w:val="000000"/>
                <w:u w:val="single"/>
              </w:rPr>
              <w:t>園</w:t>
            </w:r>
            <w:r>
              <w:rPr>
                <w:rFonts w:asciiTheme="minorEastAsia" w:eastAsiaTheme="minorEastAsia" w:hAnsiTheme="minorEastAsia" w:hint="eastAsia"/>
                <w:color w:val="000000"/>
                <w:u w:val="single"/>
              </w:rPr>
              <w:t>）</w:t>
            </w:r>
            <w:r w:rsidR="00E41E7D" w:rsidRPr="00E41E7D">
              <w:rPr>
                <w:rFonts w:asciiTheme="minorEastAsia" w:eastAsiaTheme="minorEastAsia" w:hAnsiTheme="minorEastAsia" w:hint="eastAsia"/>
                <w:color w:val="000000"/>
                <w:u w:val="single"/>
              </w:rPr>
              <w:t>之幼兒：</w:t>
            </w:r>
          </w:p>
          <w:p w:rsidR="00D72F99" w:rsidRDefault="00D72F99" w:rsidP="00A91773">
            <w:pPr>
              <w:jc w:val="both"/>
              <w:rPr>
                <w:rFonts w:asciiTheme="minorEastAsia" w:eastAsiaTheme="minorEastAsia" w:hAnsiTheme="minorEastAsia" w:hint="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領有身心障礙證明文件</w:t>
            </w:r>
          </w:p>
          <w:p w:rsidR="00E41E7D" w:rsidRPr="00D72F99" w:rsidRDefault="00D72F99" w:rsidP="00A91773">
            <w:pPr>
              <w:jc w:val="both"/>
              <w:rPr>
                <w:rFonts w:asciiTheme="minorEastAsia" w:eastAsiaTheme="minorEastAsia" w:hAnsiTheme="minor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與戶口名簿。</w:t>
            </w:r>
          </w:p>
          <w:p w:rsidR="00D72F99" w:rsidRDefault="00E41E7D" w:rsidP="00A91773">
            <w:pPr>
              <w:jc w:val="both"/>
              <w:rPr>
                <w:rFonts w:asciiTheme="minorEastAsia" w:eastAsiaTheme="minorEastAsia" w:hAnsiTheme="minorEastAsia" w:hint="eastAsia"/>
                <w:color w:val="000000"/>
                <w:u w:val="single"/>
              </w:rPr>
            </w:pPr>
            <w:r w:rsidRPr="00E41E7D">
              <w:rPr>
                <w:rFonts w:asciiTheme="minorEastAsia" w:eastAsiaTheme="minorEastAsia" w:hAnsiTheme="minorEastAsia" w:hint="eastAsia"/>
                <w:color w:val="000000"/>
              </w:rPr>
              <w:t>八、</w:t>
            </w:r>
            <w:r w:rsidRPr="00E41E7D">
              <w:rPr>
                <w:rFonts w:asciiTheme="minorEastAsia" w:eastAsiaTheme="minorEastAsia" w:hAnsiTheme="minorEastAsia" w:hint="eastAsia"/>
                <w:color w:val="000000"/>
                <w:u w:val="single"/>
              </w:rPr>
              <w:t>父母一方為外國籍、大陸</w:t>
            </w:r>
          </w:p>
          <w:p w:rsidR="00D72F99" w:rsidRDefault="00D72F99" w:rsidP="00A91773">
            <w:pPr>
              <w:jc w:val="both"/>
              <w:rPr>
                <w:rFonts w:asciiTheme="minorEastAsia" w:eastAsiaTheme="minorEastAsia" w:hAnsiTheme="minorEastAsia" w:hint="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地區人民、華僑之幼兒：</w:t>
            </w:r>
          </w:p>
          <w:p w:rsidR="00D72F99" w:rsidRDefault="00D72F99" w:rsidP="00A91773">
            <w:pPr>
              <w:jc w:val="both"/>
              <w:rPr>
                <w:rFonts w:asciiTheme="minorEastAsia" w:eastAsiaTheme="minorEastAsia" w:hAnsiTheme="minorEastAsia" w:hint="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以護照、居留證或華僑身</w:t>
            </w:r>
          </w:p>
          <w:p w:rsidR="00D72F99" w:rsidRDefault="00D72F99" w:rsidP="00A91773">
            <w:pPr>
              <w:jc w:val="both"/>
              <w:rPr>
                <w:rFonts w:asciiTheme="minorEastAsia" w:eastAsiaTheme="minorEastAsia" w:hAnsiTheme="minorEastAsia" w:hint="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分證明書之登載為</w:t>
            </w:r>
            <w:proofErr w:type="gramStart"/>
            <w:r w:rsidR="00E41E7D" w:rsidRPr="00E41E7D">
              <w:rPr>
                <w:rFonts w:asciiTheme="minorEastAsia" w:eastAsiaTheme="minorEastAsia" w:hAnsiTheme="minorEastAsia" w:hint="eastAsia"/>
                <w:color w:val="000000"/>
                <w:u w:val="single"/>
              </w:rPr>
              <w:t>準</w:t>
            </w:r>
            <w:proofErr w:type="gramEnd"/>
            <w:r w:rsidR="00E41E7D" w:rsidRPr="00E41E7D">
              <w:rPr>
                <w:rFonts w:asciiTheme="minorEastAsia" w:eastAsiaTheme="minorEastAsia" w:hAnsiTheme="minorEastAsia" w:hint="eastAsia"/>
                <w:color w:val="000000"/>
                <w:u w:val="single"/>
              </w:rPr>
              <w:t>。入</w:t>
            </w:r>
          </w:p>
          <w:p w:rsidR="00D72F99" w:rsidRDefault="00D72F99" w:rsidP="00A91773">
            <w:pPr>
              <w:jc w:val="both"/>
              <w:rPr>
                <w:rFonts w:asciiTheme="minorEastAsia" w:eastAsiaTheme="minorEastAsia" w:hAnsiTheme="minorEastAsia" w:hint="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我國籍者，得憑原國籍相</w:t>
            </w:r>
          </w:p>
          <w:p w:rsidR="00E41E7D" w:rsidRPr="00E41E7D" w:rsidRDefault="00D72F99" w:rsidP="00A91773">
            <w:pPr>
              <w:jc w:val="both"/>
              <w:rPr>
                <w:rFonts w:asciiTheme="minorEastAsia" w:eastAsiaTheme="minorEastAsia" w:hAnsiTheme="minorEastAsia"/>
                <w:color w:val="000000"/>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關文件證明之。</w:t>
            </w:r>
          </w:p>
          <w:p w:rsidR="00D72F99" w:rsidRDefault="00E41E7D" w:rsidP="00A91773">
            <w:pPr>
              <w:jc w:val="both"/>
              <w:rPr>
                <w:rFonts w:asciiTheme="minorEastAsia" w:eastAsiaTheme="minorEastAsia" w:hAnsiTheme="minorEastAsia" w:hint="eastAsia"/>
                <w:color w:val="000000"/>
                <w:u w:val="single"/>
              </w:rPr>
            </w:pPr>
            <w:r w:rsidRPr="00E41E7D">
              <w:rPr>
                <w:rFonts w:asciiTheme="minorEastAsia" w:eastAsiaTheme="minorEastAsia" w:hAnsiTheme="minorEastAsia" w:hint="eastAsia"/>
                <w:color w:val="000000"/>
              </w:rPr>
              <w:t>九、</w:t>
            </w:r>
            <w:r w:rsidRPr="00E41E7D">
              <w:rPr>
                <w:rFonts w:asciiTheme="minorEastAsia" w:eastAsiaTheme="minorEastAsia" w:hAnsiTheme="minorEastAsia" w:hint="eastAsia"/>
                <w:color w:val="000000"/>
                <w:u w:val="single"/>
              </w:rPr>
              <w:t>因公死亡之軍公教遺族，</w:t>
            </w:r>
          </w:p>
          <w:p w:rsidR="00D72F99" w:rsidRDefault="00D72F99" w:rsidP="00A91773">
            <w:pPr>
              <w:jc w:val="both"/>
              <w:rPr>
                <w:rFonts w:asciiTheme="minorEastAsia" w:eastAsiaTheme="minorEastAsia" w:hAnsiTheme="minorEastAsia" w:hint="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各軍公教權責機關出具</w:t>
            </w:r>
          </w:p>
          <w:p w:rsidR="00D72F99" w:rsidRDefault="00D72F99" w:rsidP="00A91773">
            <w:pPr>
              <w:jc w:val="both"/>
              <w:rPr>
                <w:rFonts w:asciiTheme="minorEastAsia" w:eastAsiaTheme="minorEastAsia" w:hAnsiTheme="minorEastAsia" w:hint="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之撫</w:t>
            </w:r>
            <w:proofErr w:type="gramStart"/>
            <w:r w:rsidR="00E41E7D" w:rsidRPr="00E41E7D">
              <w:rPr>
                <w:rFonts w:asciiTheme="minorEastAsia" w:eastAsiaTheme="minorEastAsia" w:hAnsiTheme="minorEastAsia" w:hint="eastAsia"/>
                <w:color w:val="000000"/>
                <w:u w:val="single"/>
              </w:rPr>
              <w:t>卹</w:t>
            </w:r>
            <w:proofErr w:type="gramEnd"/>
            <w:r w:rsidR="00E41E7D" w:rsidRPr="00E41E7D">
              <w:rPr>
                <w:rFonts w:asciiTheme="minorEastAsia" w:eastAsiaTheme="minorEastAsia" w:hAnsiTheme="minorEastAsia" w:hint="eastAsia"/>
                <w:color w:val="000000"/>
                <w:u w:val="single"/>
              </w:rPr>
              <w:t>令或撫卹金證明</w:t>
            </w:r>
          </w:p>
          <w:p w:rsidR="00D72F99" w:rsidRDefault="00D72F99" w:rsidP="00A91773">
            <w:pPr>
              <w:jc w:val="both"/>
              <w:rPr>
                <w:rFonts w:asciiTheme="minorEastAsia" w:eastAsiaTheme="minorEastAsia" w:hAnsiTheme="minorEastAsia" w:hint="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書；隔代教養或其他經本</w:t>
            </w:r>
          </w:p>
          <w:p w:rsidR="00D72F99" w:rsidRDefault="00D72F99" w:rsidP="00A91773">
            <w:pPr>
              <w:jc w:val="both"/>
              <w:rPr>
                <w:rFonts w:asciiTheme="minorEastAsia" w:eastAsiaTheme="minorEastAsia" w:hAnsiTheme="minorEastAsia" w:hint="eastAsia"/>
                <w:color w:val="000000"/>
                <w:u w:val="single"/>
              </w:rPr>
            </w:pPr>
            <w:r w:rsidRPr="00D72F99">
              <w:rPr>
                <w:rFonts w:asciiTheme="minorEastAsia" w:eastAsiaTheme="minorEastAsia" w:hAnsiTheme="minorEastAsia" w:hint="eastAsia"/>
                <w:color w:val="000000"/>
              </w:rPr>
              <w:t xml:space="preserve">　　</w:t>
            </w:r>
            <w:r w:rsidR="00E41E7D" w:rsidRPr="00E41E7D">
              <w:rPr>
                <w:rFonts w:asciiTheme="minorEastAsia" w:eastAsiaTheme="minorEastAsia" w:hAnsiTheme="minorEastAsia" w:hint="eastAsia"/>
                <w:color w:val="000000"/>
                <w:u w:val="single"/>
              </w:rPr>
              <w:t>府審查認定者，由本府調</w:t>
            </w:r>
          </w:p>
          <w:p w:rsidR="00E41E7D" w:rsidRPr="00E41E7D" w:rsidRDefault="00D72F99" w:rsidP="00A91773">
            <w:pPr>
              <w:jc w:val="both"/>
              <w:rPr>
                <w:rFonts w:asciiTheme="minorEastAsia" w:eastAsiaTheme="minorEastAsia" w:hAnsiTheme="minorEastAsia"/>
                <w:color w:val="000000"/>
              </w:rPr>
            </w:pPr>
            <w:bookmarkStart w:id="1" w:name="_GoBack"/>
            <w:r w:rsidRPr="00D72F99">
              <w:rPr>
                <w:rFonts w:asciiTheme="minorEastAsia" w:eastAsiaTheme="minorEastAsia" w:hAnsiTheme="minorEastAsia" w:hint="eastAsia"/>
                <w:color w:val="000000"/>
              </w:rPr>
              <w:t xml:space="preserve">　　</w:t>
            </w:r>
            <w:bookmarkEnd w:id="1"/>
            <w:r w:rsidR="00E41E7D" w:rsidRPr="00E41E7D">
              <w:rPr>
                <w:rFonts w:asciiTheme="minorEastAsia" w:eastAsiaTheme="minorEastAsia" w:hAnsiTheme="minorEastAsia" w:hint="eastAsia"/>
                <w:color w:val="000000"/>
                <w:u w:val="single"/>
              </w:rPr>
              <w:t>查認定之。</w:t>
            </w:r>
          </w:p>
          <w:p w:rsidR="00E41E7D" w:rsidRPr="00E41E7D" w:rsidRDefault="00E41E7D" w:rsidP="00A91773">
            <w:pPr>
              <w:ind w:left="240" w:hangingChars="100" w:hanging="240"/>
              <w:jc w:val="both"/>
              <w:rPr>
                <w:rFonts w:asciiTheme="minorEastAsia" w:eastAsiaTheme="minorEastAsia" w:hAnsiTheme="minorEastAsia"/>
                <w:color w:val="000000"/>
              </w:rPr>
            </w:pPr>
            <w:r w:rsidRPr="00E41E7D">
              <w:rPr>
                <w:rFonts w:asciiTheme="minorEastAsia" w:eastAsiaTheme="minorEastAsia" w:hAnsiTheme="minorEastAsia" w:hint="eastAsia"/>
                <w:color w:val="000000"/>
              </w:rPr>
              <w:t xml:space="preserve">       </w:t>
            </w:r>
          </w:p>
        </w:tc>
        <w:tc>
          <w:tcPr>
            <w:tcW w:w="2717" w:type="dxa"/>
          </w:tcPr>
          <w:p w:rsidR="00E41E7D" w:rsidRPr="00E41E7D" w:rsidRDefault="00E41E7D" w:rsidP="00A91773">
            <w:pPr>
              <w:jc w:val="both"/>
              <w:rPr>
                <w:rFonts w:asciiTheme="minorEastAsia" w:eastAsiaTheme="minorEastAsia" w:hAnsiTheme="minorEastAsia"/>
                <w:color w:val="000000"/>
              </w:rPr>
            </w:pPr>
            <w:r w:rsidRPr="00E41E7D">
              <w:rPr>
                <w:rFonts w:asciiTheme="minorEastAsia" w:eastAsiaTheme="minorEastAsia" w:hAnsiTheme="minorEastAsia" w:hint="eastAsia"/>
              </w:rPr>
              <w:lastRenderedPageBreak/>
              <w:t>依第三條所定不利條件幼兒身份類別所需繳驗相關證明文件，配合第三條規定，爰刪除本條第七款至第九款。</w:t>
            </w:r>
          </w:p>
        </w:tc>
      </w:tr>
    </w:tbl>
    <w:p w:rsidR="00E41E7D" w:rsidRPr="002A1FEC" w:rsidRDefault="00E41E7D" w:rsidP="00E41E7D">
      <w:pPr>
        <w:spacing w:line="0" w:lineRule="atLeast"/>
      </w:pPr>
    </w:p>
    <w:p w:rsidR="00E41E7D" w:rsidRPr="00E41E7D" w:rsidRDefault="00E41E7D" w:rsidP="00AA6ACC"/>
    <w:p w:rsidR="00E41E7D" w:rsidRDefault="00E41E7D" w:rsidP="00AA6ACC"/>
    <w:p w:rsidR="00E41E7D" w:rsidRDefault="00E41E7D" w:rsidP="00AA6ACC"/>
    <w:p w:rsidR="00E41E7D" w:rsidRDefault="00E41E7D" w:rsidP="00AA6ACC"/>
    <w:p w:rsidR="00E41E7D" w:rsidRDefault="00E41E7D" w:rsidP="00AA6ACC"/>
    <w:p w:rsidR="00E41E7D" w:rsidRDefault="00E41E7D" w:rsidP="00AA6ACC"/>
    <w:p w:rsidR="00E41E7D" w:rsidRDefault="00E41E7D" w:rsidP="00AA6ACC"/>
    <w:p w:rsidR="00E41E7D" w:rsidRPr="00AA6ACC" w:rsidRDefault="00E41E7D" w:rsidP="00AA6ACC"/>
    <w:sectPr w:rsidR="00E41E7D" w:rsidRPr="00AA6ACC" w:rsidSect="00B15578">
      <w:footerReference w:type="default" r:id="rId40"/>
      <w:pgSz w:w="11906" w:h="16838" w:code="9"/>
      <w:pgMar w:top="1814" w:right="992" w:bottom="454" w:left="992" w:header="851" w:footer="992"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09F" w:rsidRDefault="002D209F">
      <w:r>
        <w:separator/>
      </w:r>
    </w:p>
  </w:endnote>
  <w:endnote w:type="continuationSeparator" w:id="0">
    <w:p w:rsidR="002D209F" w:rsidRDefault="002D2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方正平黑">
    <w:altName w:val="Arial Unicode MS"/>
    <w:charset w:val="88"/>
    <w:family w:val="script"/>
    <w:pitch w:val="fixed"/>
    <w:sig w:usb0="00000001" w:usb1="080E0000" w:usb2="00000010" w:usb3="00000000" w:csb0="00100000" w:csb1="00000000"/>
  </w:font>
  <w:font w:name="方正中楷">
    <w:altName w:val="Arial Unicode MS"/>
    <w:charset w:val="88"/>
    <w:family w:val="script"/>
    <w:pitch w:val="fixed"/>
    <w:sig w:usb0="00000001" w:usb1="080E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4C" w:rsidRDefault="0027554C" w:rsidP="00A5179A">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27554C" w:rsidRDefault="0027554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54C" w:rsidRDefault="0027554C" w:rsidP="00A5179A">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D72F99">
      <w:rPr>
        <w:rStyle w:val="ad"/>
        <w:noProof/>
      </w:rPr>
      <w:t>- 174 -</w:t>
    </w:r>
    <w:r>
      <w:rPr>
        <w:rStyle w:val="ad"/>
      </w:rPr>
      <w:fldChar w:fldCharType="end"/>
    </w:r>
  </w:p>
  <w:p w:rsidR="0027554C" w:rsidRDefault="002755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09F" w:rsidRDefault="002D209F">
      <w:r>
        <w:separator/>
      </w:r>
    </w:p>
  </w:footnote>
  <w:footnote w:type="continuationSeparator" w:id="0">
    <w:p w:rsidR="002D209F" w:rsidRDefault="002D20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7F9"/>
    <w:multiLevelType w:val="hybridMultilevel"/>
    <w:tmpl w:val="06CC093C"/>
    <w:lvl w:ilvl="0" w:tplc="8410D9DA">
      <w:start w:val="3"/>
      <w:numFmt w:val="taiwaneseCountingThousand"/>
      <w:lvlText w:val="第%1條"/>
      <w:lvlJc w:val="left"/>
      <w:pPr>
        <w:tabs>
          <w:tab w:val="num" w:pos="780"/>
        </w:tabs>
        <w:ind w:left="780" w:hanging="780"/>
      </w:pPr>
      <w:rPr>
        <w:rFonts w:hint="default"/>
      </w:rPr>
    </w:lvl>
    <w:lvl w:ilvl="1" w:tplc="B98A6E64">
      <w:start w:val="1"/>
      <w:numFmt w:val="taiwaneseCountingThousand"/>
      <w:lvlText w:val="%2、"/>
      <w:lvlJc w:val="left"/>
      <w:pPr>
        <w:tabs>
          <w:tab w:val="num" w:pos="1440"/>
        </w:tabs>
        <w:ind w:left="1440" w:hanging="360"/>
      </w:pPr>
      <w:rPr>
        <w:rFonts w:ascii="標楷體" w:eastAsia="標楷體" w:hAnsi="標楷體" w:cs="Times New Roman"/>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D54EE8"/>
    <w:multiLevelType w:val="hybridMultilevel"/>
    <w:tmpl w:val="1B46CFEC"/>
    <w:lvl w:ilvl="0" w:tplc="1D8E2264">
      <w:start w:val="1"/>
      <w:numFmt w:val="taiwaneseCountingThousand"/>
      <w:lvlText w:val="（%1）"/>
      <w:lvlJc w:val="left"/>
      <w:pPr>
        <w:tabs>
          <w:tab w:val="num" w:pos="1200"/>
        </w:tabs>
        <w:ind w:left="1200" w:hanging="720"/>
      </w:pPr>
      <w:rPr>
        <w:rFonts w:hint="eastAsia"/>
      </w:rPr>
    </w:lvl>
    <w:lvl w:ilvl="1" w:tplc="AB00C8C8">
      <w:start w:val="4"/>
      <w:numFmt w:val="taiwaneseCountingThousand"/>
      <w:lvlText w:val="(%2)"/>
      <w:lvlJc w:val="left"/>
      <w:pPr>
        <w:tabs>
          <w:tab w:val="num" w:pos="1440"/>
        </w:tabs>
        <w:ind w:left="1440" w:hanging="480"/>
      </w:pPr>
      <w:rPr>
        <w:rFonts w:eastAsia="標楷體" w:hint="eastAsia"/>
        <w:b w:val="0"/>
        <w:i w:val="0"/>
        <w:sz w:val="26"/>
        <w:szCs w:val="26"/>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
    <w:nsid w:val="0BFF5BEC"/>
    <w:multiLevelType w:val="hybridMultilevel"/>
    <w:tmpl w:val="234090E4"/>
    <w:lvl w:ilvl="0" w:tplc="67FA5D84">
      <w:start w:val="1"/>
      <w:numFmt w:val="taiwaneseCountingThousand"/>
      <w:lvlText w:val="%1、"/>
      <w:lvlJc w:val="left"/>
      <w:pPr>
        <w:tabs>
          <w:tab w:val="num" w:pos="705"/>
        </w:tabs>
        <w:ind w:left="705" w:hanging="465"/>
      </w:pPr>
      <w:rPr>
        <w:rFonts w:hAnsi="SimSun" w:hint="eastAsia"/>
        <w:b w:val="0"/>
        <w:color w:val="000000"/>
      </w:rPr>
    </w:lvl>
    <w:lvl w:ilvl="1" w:tplc="E5441B38">
      <w:start w:val="1"/>
      <w:numFmt w:val="taiwaneseCountingThousand"/>
      <w:lvlText w:val="（%2）"/>
      <w:lvlJc w:val="left"/>
      <w:pPr>
        <w:tabs>
          <w:tab w:val="num" w:pos="1500"/>
        </w:tabs>
        <w:ind w:left="1500" w:hanging="780"/>
      </w:pPr>
      <w:rPr>
        <w:rFonts w:hint="eastAsia"/>
        <w:b/>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
    <w:nsid w:val="0F432DE6"/>
    <w:multiLevelType w:val="hybridMultilevel"/>
    <w:tmpl w:val="37E479B8"/>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F4422C"/>
    <w:multiLevelType w:val="hybridMultilevel"/>
    <w:tmpl w:val="6EF0785A"/>
    <w:lvl w:ilvl="0" w:tplc="50E83542">
      <w:start w:val="1"/>
      <w:numFmt w:val="taiwaneseCountingThousand"/>
      <w:lvlText w:val="%1、"/>
      <w:lvlJc w:val="left"/>
      <w:pPr>
        <w:tabs>
          <w:tab w:val="num" w:pos="645"/>
        </w:tabs>
        <w:ind w:left="645" w:hanging="645"/>
      </w:pPr>
      <w:rPr>
        <w:rFonts w:ascii="標楷體" w:hint="eastAsia"/>
      </w:rPr>
    </w:lvl>
    <w:lvl w:ilvl="1" w:tplc="919A366A">
      <w:start w:val="1"/>
      <w:numFmt w:val="taiwaneseCountingThousand"/>
      <w:lvlText w:val="（%2）"/>
      <w:lvlJc w:val="left"/>
      <w:pPr>
        <w:tabs>
          <w:tab w:val="num" w:pos="1440"/>
        </w:tabs>
        <w:ind w:left="1440" w:hanging="960"/>
      </w:pPr>
      <w:rPr>
        <w:rFonts w:ascii="標楷體" w:hint="eastAsia"/>
      </w:rPr>
    </w:lvl>
    <w:lvl w:ilvl="2" w:tplc="C3EA6136">
      <w:start w:val="1"/>
      <w:numFmt w:val="decimalFullWidth"/>
      <w:lvlText w:val="（%3）"/>
      <w:lvlJc w:val="left"/>
      <w:pPr>
        <w:tabs>
          <w:tab w:val="num" w:pos="1920"/>
        </w:tabs>
        <w:ind w:left="1920" w:hanging="960"/>
      </w:pPr>
      <w:rPr>
        <w:rFonts w:hint="eastAsia"/>
      </w:rPr>
    </w:lvl>
    <w:lvl w:ilvl="3" w:tplc="77D6F30A">
      <w:start w:val="1"/>
      <w:numFmt w:val="decimalFullWidth"/>
      <w:lvlText w:val="%4、"/>
      <w:lvlJc w:val="left"/>
      <w:pPr>
        <w:tabs>
          <w:tab w:val="num" w:pos="2565"/>
        </w:tabs>
        <w:ind w:left="2565" w:hanging="645"/>
      </w:pPr>
      <w:rPr>
        <w:rFonts w:hint="eastAsia"/>
        <w:lang w:val="en-US"/>
      </w:rPr>
    </w:lvl>
    <w:lvl w:ilvl="4" w:tplc="A1B295F2">
      <w:start w:val="1"/>
      <w:numFmt w:val="decimalFullWidth"/>
      <w:lvlText w:val="（%5）"/>
      <w:lvlJc w:val="left"/>
      <w:pPr>
        <w:tabs>
          <w:tab w:val="num" w:pos="3525"/>
        </w:tabs>
        <w:ind w:left="3525" w:hanging="1605"/>
      </w:pPr>
      <w:rPr>
        <w:rFonts w:hint="eastAsia"/>
        <w:lang w:val="en-US"/>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2624D5"/>
    <w:multiLevelType w:val="hybridMultilevel"/>
    <w:tmpl w:val="3AA2D880"/>
    <w:lvl w:ilvl="0" w:tplc="9DD696B4">
      <w:start w:val="1"/>
      <w:numFmt w:val="taiwaneseCountingThousand"/>
      <w:pStyle w:val="a"/>
      <w:lvlText w:val="%1、"/>
      <w:lvlJc w:val="left"/>
      <w:pPr>
        <w:tabs>
          <w:tab w:val="num" w:pos="1080"/>
        </w:tabs>
        <w:ind w:left="1080" w:hanging="720"/>
      </w:pPr>
      <w:rPr>
        <w:rFonts w:hint="default"/>
      </w:rPr>
    </w:lvl>
    <w:lvl w:ilvl="1" w:tplc="8DAA52EC">
      <w:start w:val="1"/>
      <w:numFmt w:val="taiwaneseCountingThousand"/>
      <w:lvlText w:val="（%2）"/>
      <w:lvlJc w:val="left"/>
      <w:pPr>
        <w:tabs>
          <w:tab w:val="num" w:pos="2520"/>
        </w:tabs>
        <w:ind w:left="2520" w:hanging="1080"/>
      </w:pPr>
      <w:rPr>
        <w:rFonts w:hint="eastAsia"/>
        <w:u w:val="none"/>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5156FB6"/>
    <w:multiLevelType w:val="hybridMultilevel"/>
    <w:tmpl w:val="CABC40FE"/>
    <w:lvl w:ilvl="0" w:tplc="5F3CED88">
      <w:start w:val="1"/>
      <w:numFmt w:val="taiwaneseCountingThousand"/>
      <w:lvlText w:val="%1、"/>
      <w:lvlJc w:val="left"/>
      <w:pPr>
        <w:tabs>
          <w:tab w:val="num" w:pos="1840"/>
        </w:tabs>
        <w:ind w:left="1840" w:hanging="4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60F78E3"/>
    <w:multiLevelType w:val="hybridMultilevel"/>
    <w:tmpl w:val="E6C0052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8E23DA5"/>
    <w:multiLevelType w:val="hybridMultilevel"/>
    <w:tmpl w:val="D80A87B8"/>
    <w:lvl w:ilvl="0" w:tplc="9CF8877A">
      <w:start w:val="1"/>
      <w:numFmt w:val="taiwaneseCountingThousand"/>
      <w:lvlText w:val="%1、"/>
      <w:lvlJc w:val="left"/>
      <w:pPr>
        <w:tabs>
          <w:tab w:val="num" w:pos="548"/>
        </w:tabs>
        <w:ind w:left="548" w:hanging="435"/>
      </w:pPr>
      <w:rPr>
        <w:rFonts w:hint="eastAsia"/>
      </w:rPr>
    </w:lvl>
    <w:lvl w:ilvl="1" w:tplc="3526743A">
      <w:start w:val="1"/>
      <w:numFmt w:val="taiwaneseCountingThousand"/>
      <w:lvlText w:val="（%2）"/>
      <w:lvlJc w:val="left"/>
      <w:pPr>
        <w:tabs>
          <w:tab w:val="num" w:pos="1313"/>
        </w:tabs>
        <w:ind w:left="1313" w:hanging="720"/>
      </w:pPr>
      <w:rPr>
        <w:rFonts w:hAnsi="SimSun" w:hint="eastAsia"/>
        <w:color w:val="000000"/>
      </w:rPr>
    </w:lvl>
    <w:lvl w:ilvl="2" w:tplc="701AF70A">
      <w:start w:val="3"/>
      <w:numFmt w:val="taiwaneseCountingThousand"/>
      <w:lvlText w:val="%3、"/>
      <w:lvlJc w:val="left"/>
      <w:pPr>
        <w:tabs>
          <w:tab w:val="num" w:pos="1553"/>
        </w:tabs>
        <w:ind w:left="1553" w:hanging="480"/>
      </w:pPr>
      <w:rPr>
        <w:rFonts w:eastAsia="標楷體" w:hint="eastAsia"/>
        <w:b w:val="0"/>
        <w:i w:val="0"/>
      </w:rPr>
    </w:lvl>
    <w:lvl w:ilvl="3" w:tplc="0409000F" w:tentative="1">
      <w:start w:val="1"/>
      <w:numFmt w:val="decimal"/>
      <w:lvlText w:val="%4."/>
      <w:lvlJc w:val="left"/>
      <w:pPr>
        <w:tabs>
          <w:tab w:val="num" w:pos="2033"/>
        </w:tabs>
        <w:ind w:left="2033" w:hanging="480"/>
      </w:pPr>
    </w:lvl>
    <w:lvl w:ilvl="4" w:tplc="04090019" w:tentative="1">
      <w:start w:val="1"/>
      <w:numFmt w:val="ideographTraditional"/>
      <w:lvlText w:val="%5、"/>
      <w:lvlJc w:val="left"/>
      <w:pPr>
        <w:tabs>
          <w:tab w:val="num" w:pos="2513"/>
        </w:tabs>
        <w:ind w:left="2513" w:hanging="480"/>
      </w:pPr>
    </w:lvl>
    <w:lvl w:ilvl="5" w:tplc="0409001B" w:tentative="1">
      <w:start w:val="1"/>
      <w:numFmt w:val="lowerRoman"/>
      <w:lvlText w:val="%6."/>
      <w:lvlJc w:val="right"/>
      <w:pPr>
        <w:tabs>
          <w:tab w:val="num" w:pos="2993"/>
        </w:tabs>
        <w:ind w:left="2993" w:hanging="480"/>
      </w:pPr>
    </w:lvl>
    <w:lvl w:ilvl="6" w:tplc="0409000F" w:tentative="1">
      <w:start w:val="1"/>
      <w:numFmt w:val="decimal"/>
      <w:lvlText w:val="%7."/>
      <w:lvlJc w:val="left"/>
      <w:pPr>
        <w:tabs>
          <w:tab w:val="num" w:pos="3473"/>
        </w:tabs>
        <w:ind w:left="3473" w:hanging="480"/>
      </w:pPr>
    </w:lvl>
    <w:lvl w:ilvl="7" w:tplc="04090019" w:tentative="1">
      <w:start w:val="1"/>
      <w:numFmt w:val="ideographTraditional"/>
      <w:lvlText w:val="%8、"/>
      <w:lvlJc w:val="left"/>
      <w:pPr>
        <w:tabs>
          <w:tab w:val="num" w:pos="3953"/>
        </w:tabs>
        <w:ind w:left="3953" w:hanging="480"/>
      </w:pPr>
    </w:lvl>
    <w:lvl w:ilvl="8" w:tplc="0409001B" w:tentative="1">
      <w:start w:val="1"/>
      <w:numFmt w:val="lowerRoman"/>
      <w:lvlText w:val="%9."/>
      <w:lvlJc w:val="right"/>
      <w:pPr>
        <w:tabs>
          <w:tab w:val="num" w:pos="4433"/>
        </w:tabs>
        <w:ind w:left="4433" w:hanging="480"/>
      </w:pPr>
    </w:lvl>
  </w:abstractNum>
  <w:abstractNum w:abstractNumId="9">
    <w:nsid w:val="26070A7F"/>
    <w:multiLevelType w:val="hybridMultilevel"/>
    <w:tmpl w:val="971EFC86"/>
    <w:lvl w:ilvl="0" w:tplc="2D28C5BE">
      <w:start w:val="1"/>
      <w:numFmt w:val="taiwaneseCountingThousand"/>
      <w:lvlText w:val="（%1）"/>
      <w:lvlJc w:val="left"/>
      <w:pPr>
        <w:tabs>
          <w:tab w:val="num" w:pos="1200"/>
        </w:tabs>
        <w:ind w:left="1200" w:hanging="720"/>
      </w:pPr>
      <w:rPr>
        <w:rFonts w:hint="eastAsia"/>
      </w:rPr>
    </w:lvl>
    <w:lvl w:ilvl="1" w:tplc="A204F1FA">
      <w:start w:val="4"/>
      <w:numFmt w:val="taiwaneseCountingThousand"/>
      <w:lvlText w:val="%2、"/>
      <w:lvlJc w:val="left"/>
      <w:pPr>
        <w:tabs>
          <w:tab w:val="num" w:pos="1440"/>
        </w:tabs>
        <w:ind w:left="1440" w:hanging="480"/>
      </w:pPr>
      <w:rPr>
        <w:rFonts w:eastAsia="標楷體" w:hint="eastAsia"/>
        <w:b w:val="0"/>
        <w:i w:val="0"/>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nsid w:val="26CC0DA1"/>
    <w:multiLevelType w:val="hybridMultilevel"/>
    <w:tmpl w:val="69AA0ADE"/>
    <w:lvl w:ilvl="0" w:tplc="7DDE5398">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28C53B13"/>
    <w:multiLevelType w:val="hybridMultilevel"/>
    <w:tmpl w:val="1036565E"/>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2A1403DA"/>
    <w:multiLevelType w:val="hybridMultilevel"/>
    <w:tmpl w:val="332EC978"/>
    <w:lvl w:ilvl="0" w:tplc="1F4E4C0C">
      <w:start w:val="1"/>
      <w:numFmt w:val="taiwaneseCountingThousand"/>
      <w:lvlText w:val="（%1）"/>
      <w:lvlJc w:val="left"/>
      <w:pPr>
        <w:tabs>
          <w:tab w:val="num" w:pos="1313"/>
        </w:tabs>
        <w:ind w:left="1313" w:hanging="720"/>
      </w:pPr>
      <w:rPr>
        <w:rFonts w:hint="eastAsia"/>
        <w:color w:val="000000"/>
      </w:rPr>
    </w:lvl>
    <w:lvl w:ilvl="1" w:tplc="8ED05F7C">
      <w:start w:val="1"/>
      <w:numFmt w:val="taiwaneseCountingThousand"/>
      <w:lvlText w:val="%2、"/>
      <w:lvlJc w:val="left"/>
      <w:pPr>
        <w:tabs>
          <w:tab w:val="num" w:pos="1538"/>
        </w:tabs>
        <w:ind w:left="1538" w:hanging="465"/>
      </w:pPr>
      <w:rPr>
        <w:rFonts w:ascii="Times New Roman" w:eastAsia="新細明體" w:hAnsi="Times New Roman" w:hint="eastAsia"/>
        <w:b w:val="0"/>
      </w:rPr>
    </w:lvl>
    <w:lvl w:ilvl="2" w:tplc="0409001B">
      <w:start w:val="1"/>
      <w:numFmt w:val="lowerRoman"/>
      <w:lvlText w:val="%3."/>
      <w:lvlJc w:val="right"/>
      <w:pPr>
        <w:tabs>
          <w:tab w:val="num" w:pos="2033"/>
        </w:tabs>
        <w:ind w:left="2033" w:hanging="480"/>
      </w:pPr>
    </w:lvl>
    <w:lvl w:ilvl="3" w:tplc="0409000F">
      <w:start w:val="1"/>
      <w:numFmt w:val="decimal"/>
      <w:lvlText w:val="%4."/>
      <w:lvlJc w:val="left"/>
      <w:pPr>
        <w:tabs>
          <w:tab w:val="num" w:pos="2513"/>
        </w:tabs>
        <w:ind w:left="2513" w:hanging="480"/>
      </w:pPr>
    </w:lvl>
    <w:lvl w:ilvl="4" w:tplc="04090019">
      <w:start w:val="1"/>
      <w:numFmt w:val="ideographTraditional"/>
      <w:lvlText w:val="%5、"/>
      <w:lvlJc w:val="left"/>
      <w:pPr>
        <w:tabs>
          <w:tab w:val="num" w:pos="2993"/>
        </w:tabs>
        <w:ind w:left="2993" w:hanging="480"/>
      </w:pPr>
    </w:lvl>
    <w:lvl w:ilvl="5" w:tplc="0409001B" w:tentative="1">
      <w:start w:val="1"/>
      <w:numFmt w:val="lowerRoman"/>
      <w:lvlText w:val="%6."/>
      <w:lvlJc w:val="right"/>
      <w:pPr>
        <w:tabs>
          <w:tab w:val="num" w:pos="3473"/>
        </w:tabs>
        <w:ind w:left="3473" w:hanging="480"/>
      </w:pPr>
    </w:lvl>
    <w:lvl w:ilvl="6" w:tplc="0409000F" w:tentative="1">
      <w:start w:val="1"/>
      <w:numFmt w:val="decimal"/>
      <w:lvlText w:val="%7."/>
      <w:lvlJc w:val="left"/>
      <w:pPr>
        <w:tabs>
          <w:tab w:val="num" w:pos="3953"/>
        </w:tabs>
        <w:ind w:left="3953" w:hanging="480"/>
      </w:pPr>
    </w:lvl>
    <w:lvl w:ilvl="7" w:tplc="04090019" w:tentative="1">
      <w:start w:val="1"/>
      <w:numFmt w:val="ideographTraditional"/>
      <w:lvlText w:val="%8、"/>
      <w:lvlJc w:val="left"/>
      <w:pPr>
        <w:tabs>
          <w:tab w:val="num" w:pos="4433"/>
        </w:tabs>
        <w:ind w:left="4433" w:hanging="480"/>
      </w:pPr>
    </w:lvl>
    <w:lvl w:ilvl="8" w:tplc="0409001B" w:tentative="1">
      <w:start w:val="1"/>
      <w:numFmt w:val="lowerRoman"/>
      <w:lvlText w:val="%9."/>
      <w:lvlJc w:val="right"/>
      <w:pPr>
        <w:tabs>
          <w:tab w:val="num" w:pos="4913"/>
        </w:tabs>
        <w:ind w:left="4913" w:hanging="480"/>
      </w:pPr>
    </w:lvl>
  </w:abstractNum>
  <w:abstractNum w:abstractNumId="13">
    <w:nsid w:val="2DDD3CA1"/>
    <w:multiLevelType w:val="hybridMultilevel"/>
    <w:tmpl w:val="50240BB8"/>
    <w:lvl w:ilvl="0" w:tplc="F8E88CC8">
      <w:start w:val="1"/>
      <w:numFmt w:val="taiwaneseCountingThousand"/>
      <w:lvlText w:val="%1、"/>
      <w:lvlJc w:val="left"/>
      <w:pPr>
        <w:tabs>
          <w:tab w:val="num" w:pos="648"/>
        </w:tabs>
        <w:ind w:left="648" w:hanging="720"/>
      </w:pPr>
      <w:rPr>
        <w:rFonts w:hint="default"/>
      </w:rPr>
    </w:lvl>
    <w:lvl w:ilvl="1" w:tplc="04090019" w:tentative="1">
      <w:start w:val="1"/>
      <w:numFmt w:val="ideographTraditional"/>
      <w:lvlText w:val="%2、"/>
      <w:lvlJc w:val="left"/>
      <w:pPr>
        <w:tabs>
          <w:tab w:val="num" w:pos="888"/>
        </w:tabs>
        <w:ind w:left="888" w:hanging="480"/>
      </w:pPr>
    </w:lvl>
    <w:lvl w:ilvl="2" w:tplc="0409001B" w:tentative="1">
      <w:start w:val="1"/>
      <w:numFmt w:val="lowerRoman"/>
      <w:lvlText w:val="%3."/>
      <w:lvlJc w:val="right"/>
      <w:pPr>
        <w:tabs>
          <w:tab w:val="num" w:pos="1368"/>
        </w:tabs>
        <w:ind w:left="1368" w:hanging="480"/>
      </w:pPr>
    </w:lvl>
    <w:lvl w:ilvl="3" w:tplc="0409000F" w:tentative="1">
      <w:start w:val="1"/>
      <w:numFmt w:val="decimal"/>
      <w:lvlText w:val="%4."/>
      <w:lvlJc w:val="left"/>
      <w:pPr>
        <w:tabs>
          <w:tab w:val="num" w:pos="1848"/>
        </w:tabs>
        <w:ind w:left="1848" w:hanging="480"/>
      </w:pPr>
    </w:lvl>
    <w:lvl w:ilvl="4" w:tplc="04090019" w:tentative="1">
      <w:start w:val="1"/>
      <w:numFmt w:val="ideographTraditional"/>
      <w:lvlText w:val="%5、"/>
      <w:lvlJc w:val="left"/>
      <w:pPr>
        <w:tabs>
          <w:tab w:val="num" w:pos="2328"/>
        </w:tabs>
        <w:ind w:left="2328" w:hanging="480"/>
      </w:pPr>
    </w:lvl>
    <w:lvl w:ilvl="5" w:tplc="0409001B" w:tentative="1">
      <w:start w:val="1"/>
      <w:numFmt w:val="lowerRoman"/>
      <w:lvlText w:val="%6."/>
      <w:lvlJc w:val="right"/>
      <w:pPr>
        <w:tabs>
          <w:tab w:val="num" w:pos="2808"/>
        </w:tabs>
        <w:ind w:left="2808" w:hanging="480"/>
      </w:pPr>
    </w:lvl>
    <w:lvl w:ilvl="6" w:tplc="0409000F" w:tentative="1">
      <w:start w:val="1"/>
      <w:numFmt w:val="decimal"/>
      <w:lvlText w:val="%7."/>
      <w:lvlJc w:val="left"/>
      <w:pPr>
        <w:tabs>
          <w:tab w:val="num" w:pos="3288"/>
        </w:tabs>
        <w:ind w:left="3288" w:hanging="480"/>
      </w:pPr>
    </w:lvl>
    <w:lvl w:ilvl="7" w:tplc="04090019" w:tentative="1">
      <w:start w:val="1"/>
      <w:numFmt w:val="ideographTraditional"/>
      <w:lvlText w:val="%8、"/>
      <w:lvlJc w:val="left"/>
      <w:pPr>
        <w:tabs>
          <w:tab w:val="num" w:pos="3768"/>
        </w:tabs>
        <w:ind w:left="3768" w:hanging="480"/>
      </w:pPr>
    </w:lvl>
    <w:lvl w:ilvl="8" w:tplc="0409001B" w:tentative="1">
      <w:start w:val="1"/>
      <w:numFmt w:val="lowerRoman"/>
      <w:lvlText w:val="%9."/>
      <w:lvlJc w:val="right"/>
      <w:pPr>
        <w:tabs>
          <w:tab w:val="num" w:pos="4248"/>
        </w:tabs>
        <w:ind w:left="4248" w:hanging="480"/>
      </w:pPr>
    </w:lvl>
  </w:abstractNum>
  <w:abstractNum w:abstractNumId="14">
    <w:nsid w:val="2ECA41C7"/>
    <w:multiLevelType w:val="hybridMultilevel"/>
    <w:tmpl w:val="BFEE8360"/>
    <w:lvl w:ilvl="0" w:tplc="96EE9550">
      <w:start w:val="1"/>
      <w:numFmt w:val="taiwaneseCountingThousand"/>
      <w:lvlText w:val="%1、"/>
      <w:lvlJc w:val="left"/>
      <w:pPr>
        <w:tabs>
          <w:tab w:val="num" w:pos="720"/>
        </w:tabs>
        <w:ind w:left="720" w:hanging="480"/>
      </w:pPr>
      <w:rPr>
        <w:rFonts w:hint="eastAsia"/>
      </w:rPr>
    </w:lvl>
    <w:lvl w:ilvl="1" w:tplc="51CC7F02">
      <w:start w:val="1"/>
      <w:numFmt w:val="taiwaneseCountingThousand"/>
      <w:lvlText w:val="（%2）"/>
      <w:lvlJc w:val="left"/>
      <w:pPr>
        <w:tabs>
          <w:tab w:val="num" w:pos="1440"/>
        </w:tabs>
        <w:ind w:left="1440" w:hanging="720"/>
      </w:pPr>
      <w:rPr>
        <w:rFonts w:hAnsi="Arial" w:hint="eastAsia"/>
        <w:color w:val="auto"/>
      </w:rPr>
    </w:lvl>
    <w:lvl w:ilvl="2" w:tplc="F92A69CC">
      <w:start w:val="1"/>
      <w:numFmt w:val="taiwaneseCountingThousand"/>
      <w:lvlText w:val="(%3)"/>
      <w:lvlJc w:val="left"/>
      <w:pPr>
        <w:tabs>
          <w:tab w:val="num" w:pos="1200"/>
        </w:tabs>
        <w:ind w:left="1200" w:hanging="480"/>
      </w:pPr>
      <w:rPr>
        <w:rFonts w:eastAsia="標楷體" w:hint="eastAsia"/>
        <w:b w:val="0"/>
        <w:i w:val="0"/>
        <w:sz w:val="26"/>
        <w:szCs w:val="26"/>
      </w:r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5">
    <w:nsid w:val="33371190"/>
    <w:multiLevelType w:val="hybridMultilevel"/>
    <w:tmpl w:val="768C61FE"/>
    <w:lvl w:ilvl="0" w:tplc="0E007AE4">
      <w:start w:val="1"/>
      <w:numFmt w:val="taiwaneseCountingThousand"/>
      <w:lvlText w:val="（%1）"/>
      <w:lvlJc w:val="left"/>
      <w:pPr>
        <w:tabs>
          <w:tab w:val="num" w:pos="2880"/>
        </w:tabs>
        <w:ind w:left="2880" w:hanging="1920"/>
      </w:pPr>
      <w:rPr>
        <w:rFonts w:hint="default"/>
      </w:rPr>
    </w:lvl>
    <w:lvl w:ilvl="1" w:tplc="B33460E0">
      <w:start w:val="1"/>
      <w:numFmt w:val="taiwaneseCountingThousand"/>
      <w:lvlText w:val="(%2)"/>
      <w:lvlJc w:val="left"/>
      <w:pPr>
        <w:tabs>
          <w:tab w:val="num" w:pos="390"/>
        </w:tabs>
        <w:ind w:left="390" w:hanging="390"/>
      </w:pPr>
      <w:rPr>
        <w:rFonts w:ascii="標楷體" w:eastAsia="標楷體" w:hAnsi="標楷體"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776663C"/>
    <w:multiLevelType w:val="hybridMultilevel"/>
    <w:tmpl w:val="355A304C"/>
    <w:lvl w:ilvl="0" w:tplc="4A1A3B6C">
      <w:start w:val="1"/>
      <w:numFmt w:val="taiwaneseCountingThousand"/>
      <w:lvlText w:val="（%1）"/>
      <w:lvlJc w:val="left"/>
      <w:pPr>
        <w:tabs>
          <w:tab w:val="num" w:pos="2360"/>
        </w:tabs>
        <w:ind w:left="2360" w:hanging="1080"/>
      </w:pPr>
      <w:rPr>
        <w:rFonts w:hint="eastAsia"/>
        <w:color w:val="auto"/>
        <w:lang w:val="en-US"/>
      </w:rPr>
    </w:lvl>
    <w:lvl w:ilvl="1" w:tplc="3C8E5C5C">
      <w:start w:val="1"/>
      <w:numFmt w:val="decimalFullWidth"/>
      <w:lvlText w:val="%2、"/>
      <w:lvlJc w:val="left"/>
      <w:pPr>
        <w:tabs>
          <w:tab w:val="num" w:pos="2480"/>
        </w:tabs>
        <w:ind w:left="2480" w:hanging="720"/>
      </w:pPr>
      <w:rPr>
        <w:rFonts w:hint="eastAsia"/>
        <w:color w:val="000000"/>
        <w:lang w:val="en-US"/>
      </w:rPr>
    </w:lvl>
    <w:lvl w:ilvl="2" w:tplc="F086E228">
      <w:start w:val="1"/>
      <w:numFmt w:val="decimalFullWidth"/>
      <w:lvlText w:val="（%3）"/>
      <w:lvlJc w:val="left"/>
      <w:pPr>
        <w:tabs>
          <w:tab w:val="num" w:pos="3365"/>
        </w:tabs>
        <w:ind w:left="3365" w:hanging="1125"/>
      </w:pPr>
      <w:rPr>
        <w:rFonts w:hint="eastAsia"/>
        <w:color w:val="000000"/>
      </w:rPr>
    </w:lvl>
    <w:lvl w:ilvl="3" w:tplc="38069A6A">
      <w:start w:val="1"/>
      <w:numFmt w:val="taiwaneseCountingThousand"/>
      <w:lvlText w:val="%4、"/>
      <w:lvlJc w:val="left"/>
      <w:pPr>
        <w:tabs>
          <w:tab w:val="num" w:pos="3080"/>
        </w:tabs>
        <w:ind w:left="3080" w:hanging="360"/>
      </w:pPr>
      <w:rPr>
        <w:rFonts w:hint="default"/>
      </w:rPr>
    </w:lvl>
    <w:lvl w:ilvl="4" w:tplc="04090019" w:tentative="1">
      <w:start w:val="1"/>
      <w:numFmt w:val="ideographTraditional"/>
      <w:lvlText w:val="%5、"/>
      <w:lvlJc w:val="left"/>
      <w:pPr>
        <w:tabs>
          <w:tab w:val="num" w:pos="3680"/>
        </w:tabs>
        <w:ind w:left="3680" w:hanging="480"/>
      </w:pPr>
    </w:lvl>
    <w:lvl w:ilvl="5" w:tplc="0409001B" w:tentative="1">
      <w:start w:val="1"/>
      <w:numFmt w:val="lowerRoman"/>
      <w:lvlText w:val="%6."/>
      <w:lvlJc w:val="right"/>
      <w:pPr>
        <w:tabs>
          <w:tab w:val="num" w:pos="4160"/>
        </w:tabs>
        <w:ind w:left="4160" w:hanging="480"/>
      </w:pPr>
    </w:lvl>
    <w:lvl w:ilvl="6" w:tplc="0409000F" w:tentative="1">
      <w:start w:val="1"/>
      <w:numFmt w:val="decimal"/>
      <w:lvlText w:val="%7."/>
      <w:lvlJc w:val="left"/>
      <w:pPr>
        <w:tabs>
          <w:tab w:val="num" w:pos="4640"/>
        </w:tabs>
        <w:ind w:left="4640" w:hanging="480"/>
      </w:pPr>
    </w:lvl>
    <w:lvl w:ilvl="7" w:tplc="04090019" w:tentative="1">
      <w:start w:val="1"/>
      <w:numFmt w:val="ideographTraditional"/>
      <w:lvlText w:val="%8、"/>
      <w:lvlJc w:val="left"/>
      <w:pPr>
        <w:tabs>
          <w:tab w:val="num" w:pos="5120"/>
        </w:tabs>
        <w:ind w:left="5120" w:hanging="480"/>
      </w:pPr>
    </w:lvl>
    <w:lvl w:ilvl="8" w:tplc="0409001B" w:tentative="1">
      <w:start w:val="1"/>
      <w:numFmt w:val="lowerRoman"/>
      <w:lvlText w:val="%9."/>
      <w:lvlJc w:val="right"/>
      <w:pPr>
        <w:tabs>
          <w:tab w:val="num" w:pos="5600"/>
        </w:tabs>
        <w:ind w:left="5600" w:hanging="480"/>
      </w:pPr>
    </w:lvl>
  </w:abstractNum>
  <w:abstractNum w:abstractNumId="17">
    <w:nsid w:val="3DE131C6"/>
    <w:multiLevelType w:val="hybridMultilevel"/>
    <w:tmpl w:val="27E2913A"/>
    <w:lvl w:ilvl="0" w:tplc="2588339A">
      <w:start w:val="4"/>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417C726D"/>
    <w:multiLevelType w:val="hybridMultilevel"/>
    <w:tmpl w:val="428A28FA"/>
    <w:lvl w:ilvl="0" w:tplc="8996AC58">
      <w:start w:val="1"/>
      <w:numFmt w:val="taiwaneseCountingThousand"/>
      <w:lvlText w:val="（%1）"/>
      <w:lvlJc w:val="left"/>
      <w:pPr>
        <w:tabs>
          <w:tab w:val="num" w:pos="998"/>
        </w:tabs>
        <w:ind w:left="998" w:hanging="720"/>
      </w:pPr>
      <w:rPr>
        <w:rFonts w:hint="eastAsia"/>
      </w:rPr>
    </w:lvl>
    <w:lvl w:ilvl="1" w:tplc="6922A0CC">
      <w:start w:val="1"/>
      <w:numFmt w:val="decimalFullWidth"/>
      <w:lvlText w:val="%2、"/>
      <w:lvlJc w:val="left"/>
      <w:pPr>
        <w:tabs>
          <w:tab w:val="num" w:pos="1238"/>
        </w:tabs>
        <w:ind w:left="1238" w:hanging="480"/>
      </w:pPr>
      <w:rPr>
        <w:rFonts w:hint="eastAsia"/>
      </w:rPr>
    </w:lvl>
    <w:lvl w:ilvl="2" w:tplc="0409001B" w:tentative="1">
      <w:start w:val="1"/>
      <w:numFmt w:val="lowerRoman"/>
      <w:lvlText w:val="%3."/>
      <w:lvlJc w:val="right"/>
      <w:pPr>
        <w:tabs>
          <w:tab w:val="num" w:pos="1718"/>
        </w:tabs>
        <w:ind w:left="1718" w:hanging="480"/>
      </w:pPr>
    </w:lvl>
    <w:lvl w:ilvl="3" w:tplc="0409000F" w:tentative="1">
      <w:start w:val="1"/>
      <w:numFmt w:val="decimal"/>
      <w:lvlText w:val="%4."/>
      <w:lvlJc w:val="left"/>
      <w:pPr>
        <w:tabs>
          <w:tab w:val="num" w:pos="2198"/>
        </w:tabs>
        <w:ind w:left="2198" w:hanging="480"/>
      </w:pPr>
    </w:lvl>
    <w:lvl w:ilvl="4" w:tplc="04090019" w:tentative="1">
      <w:start w:val="1"/>
      <w:numFmt w:val="ideographTraditional"/>
      <w:lvlText w:val="%5、"/>
      <w:lvlJc w:val="left"/>
      <w:pPr>
        <w:tabs>
          <w:tab w:val="num" w:pos="2678"/>
        </w:tabs>
        <w:ind w:left="2678" w:hanging="480"/>
      </w:pPr>
    </w:lvl>
    <w:lvl w:ilvl="5" w:tplc="0409001B" w:tentative="1">
      <w:start w:val="1"/>
      <w:numFmt w:val="lowerRoman"/>
      <w:lvlText w:val="%6."/>
      <w:lvlJc w:val="right"/>
      <w:pPr>
        <w:tabs>
          <w:tab w:val="num" w:pos="3158"/>
        </w:tabs>
        <w:ind w:left="3158" w:hanging="480"/>
      </w:pPr>
    </w:lvl>
    <w:lvl w:ilvl="6" w:tplc="0409000F" w:tentative="1">
      <w:start w:val="1"/>
      <w:numFmt w:val="decimal"/>
      <w:lvlText w:val="%7."/>
      <w:lvlJc w:val="left"/>
      <w:pPr>
        <w:tabs>
          <w:tab w:val="num" w:pos="3638"/>
        </w:tabs>
        <w:ind w:left="3638" w:hanging="480"/>
      </w:pPr>
    </w:lvl>
    <w:lvl w:ilvl="7" w:tplc="04090019" w:tentative="1">
      <w:start w:val="1"/>
      <w:numFmt w:val="ideographTraditional"/>
      <w:lvlText w:val="%8、"/>
      <w:lvlJc w:val="left"/>
      <w:pPr>
        <w:tabs>
          <w:tab w:val="num" w:pos="4118"/>
        </w:tabs>
        <w:ind w:left="4118" w:hanging="480"/>
      </w:pPr>
    </w:lvl>
    <w:lvl w:ilvl="8" w:tplc="0409001B" w:tentative="1">
      <w:start w:val="1"/>
      <w:numFmt w:val="lowerRoman"/>
      <w:lvlText w:val="%9."/>
      <w:lvlJc w:val="right"/>
      <w:pPr>
        <w:tabs>
          <w:tab w:val="num" w:pos="4598"/>
        </w:tabs>
        <w:ind w:left="4598" w:hanging="480"/>
      </w:pPr>
    </w:lvl>
  </w:abstractNum>
  <w:abstractNum w:abstractNumId="19">
    <w:nsid w:val="418B29C5"/>
    <w:multiLevelType w:val="hybridMultilevel"/>
    <w:tmpl w:val="77B00F5E"/>
    <w:lvl w:ilvl="0" w:tplc="9AB2417A">
      <w:start w:val="1"/>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0">
    <w:nsid w:val="45271BDC"/>
    <w:multiLevelType w:val="multilevel"/>
    <w:tmpl w:val="4CEEAC9C"/>
    <w:lvl w:ilvl="0">
      <w:start w:val="1"/>
      <w:numFmt w:val="taiwaneseCountingThousand"/>
      <w:lvlText w:val="%1、"/>
      <w:lvlJc w:val="left"/>
      <w:pPr>
        <w:tabs>
          <w:tab w:val="num" w:pos="593"/>
        </w:tabs>
        <w:ind w:left="593" w:hanging="480"/>
      </w:pPr>
      <w:rPr>
        <w:rFonts w:hint="eastAsia"/>
      </w:rPr>
    </w:lvl>
    <w:lvl w:ilvl="1" w:tentative="1">
      <w:start w:val="1"/>
      <w:numFmt w:val="ideographTraditional"/>
      <w:lvlText w:val="%2、"/>
      <w:lvlJc w:val="left"/>
      <w:pPr>
        <w:tabs>
          <w:tab w:val="num" w:pos="1073"/>
        </w:tabs>
        <w:ind w:left="1073" w:hanging="480"/>
      </w:pPr>
    </w:lvl>
    <w:lvl w:ilvl="2" w:tentative="1">
      <w:start w:val="1"/>
      <w:numFmt w:val="lowerRoman"/>
      <w:lvlText w:val="%3."/>
      <w:lvlJc w:val="right"/>
      <w:pPr>
        <w:tabs>
          <w:tab w:val="num" w:pos="1553"/>
        </w:tabs>
        <w:ind w:left="1553" w:hanging="480"/>
      </w:pPr>
    </w:lvl>
    <w:lvl w:ilvl="3" w:tentative="1">
      <w:start w:val="1"/>
      <w:numFmt w:val="decimal"/>
      <w:lvlText w:val="%4."/>
      <w:lvlJc w:val="left"/>
      <w:pPr>
        <w:tabs>
          <w:tab w:val="num" w:pos="2033"/>
        </w:tabs>
        <w:ind w:left="2033" w:hanging="480"/>
      </w:pPr>
    </w:lvl>
    <w:lvl w:ilvl="4" w:tentative="1">
      <w:start w:val="1"/>
      <w:numFmt w:val="ideographTraditional"/>
      <w:lvlText w:val="%5、"/>
      <w:lvlJc w:val="left"/>
      <w:pPr>
        <w:tabs>
          <w:tab w:val="num" w:pos="2513"/>
        </w:tabs>
        <w:ind w:left="2513" w:hanging="480"/>
      </w:pPr>
    </w:lvl>
    <w:lvl w:ilvl="5" w:tentative="1">
      <w:start w:val="1"/>
      <w:numFmt w:val="lowerRoman"/>
      <w:lvlText w:val="%6."/>
      <w:lvlJc w:val="right"/>
      <w:pPr>
        <w:tabs>
          <w:tab w:val="num" w:pos="2993"/>
        </w:tabs>
        <w:ind w:left="2993" w:hanging="480"/>
      </w:pPr>
    </w:lvl>
    <w:lvl w:ilvl="6" w:tentative="1">
      <w:start w:val="1"/>
      <w:numFmt w:val="decimal"/>
      <w:lvlText w:val="%7."/>
      <w:lvlJc w:val="left"/>
      <w:pPr>
        <w:tabs>
          <w:tab w:val="num" w:pos="3473"/>
        </w:tabs>
        <w:ind w:left="3473" w:hanging="480"/>
      </w:pPr>
    </w:lvl>
    <w:lvl w:ilvl="7" w:tentative="1">
      <w:start w:val="1"/>
      <w:numFmt w:val="ideographTraditional"/>
      <w:lvlText w:val="%8、"/>
      <w:lvlJc w:val="left"/>
      <w:pPr>
        <w:tabs>
          <w:tab w:val="num" w:pos="3953"/>
        </w:tabs>
        <w:ind w:left="3953" w:hanging="480"/>
      </w:pPr>
    </w:lvl>
    <w:lvl w:ilvl="8" w:tentative="1">
      <w:start w:val="1"/>
      <w:numFmt w:val="lowerRoman"/>
      <w:lvlText w:val="%9."/>
      <w:lvlJc w:val="right"/>
      <w:pPr>
        <w:tabs>
          <w:tab w:val="num" w:pos="4433"/>
        </w:tabs>
        <w:ind w:left="4433" w:hanging="480"/>
      </w:pPr>
    </w:lvl>
  </w:abstractNum>
  <w:abstractNum w:abstractNumId="21">
    <w:nsid w:val="45B20CA8"/>
    <w:multiLevelType w:val="hybridMultilevel"/>
    <w:tmpl w:val="1DA24DFC"/>
    <w:lvl w:ilvl="0" w:tplc="7F929982">
      <w:start w:val="1"/>
      <w:numFmt w:val="taiwaneseCountingThousand"/>
      <w:lvlText w:val="（%1）"/>
      <w:lvlJc w:val="left"/>
      <w:pPr>
        <w:tabs>
          <w:tab w:val="num" w:pos="919"/>
        </w:tabs>
        <w:ind w:left="919" w:hanging="720"/>
      </w:pPr>
      <w:rPr>
        <w:rFonts w:hint="eastAsia"/>
      </w:rPr>
    </w:lvl>
    <w:lvl w:ilvl="1" w:tplc="20DA8C8C">
      <w:start w:val="1"/>
      <w:numFmt w:val="decimalFullWidth"/>
      <w:lvlText w:val="%2、"/>
      <w:lvlJc w:val="left"/>
      <w:pPr>
        <w:tabs>
          <w:tab w:val="num" w:pos="1159"/>
        </w:tabs>
        <w:ind w:left="1159" w:hanging="480"/>
      </w:pPr>
      <w:rPr>
        <w:rFonts w:ascii="Times New Roman" w:eastAsia="新細明體" w:hAnsi="Times New Roman" w:hint="eastAsia"/>
        <w:b w:val="0"/>
      </w:rPr>
    </w:lvl>
    <w:lvl w:ilvl="2" w:tplc="0409001B" w:tentative="1">
      <w:start w:val="1"/>
      <w:numFmt w:val="lowerRoman"/>
      <w:lvlText w:val="%3."/>
      <w:lvlJc w:val="right"/>
      <w:pPr>
        <w:tabs>
          <w:tab w:val="num" w:pos="1639"/>
        </w:tabs>
        <w:ind w:left="1639" w:hanging="480"/>
      </w:pPr>
    </w:lvl>
    <w:lvl w:ilvl="3" w:tplc="0409000F" w:tentative="1">
      <w:start w:val="1"/>
      <w:numFmt w:val="decimal"/>
      <w:lvlText w:val="%4."/>
      <w:lvlJc w:val="left"/>
      <w:pPr>
        <w:tabs>
          <w:tab w:val="num" w:pos="2119"/>
        </w:tabs>
        <w:ind w:left="2119" w:hanging="480"/>
      </w:pPr>
    </w:lvl>
    <w:lvl w:ilvl="4" w:tplc="04090019" w:tentative="1">
      <w:start w:val="1"/>
      <w:numFmt w:val="ideographTraditional"/>
      <w:lvlText w:val="%5、"/>
      <w:lvlJc w:val="left"/>
      <w:pPr>
        <w:tabs>
          <w:tab w:val="num" w:pos="2599"/>
        </w:tabs>
        <w:ind w:left="2599" w:hanging="480"/>
      </w:pPr>
    </w:lvl>
    <w:lvl w:ilvl="5" w:tplc="0409001B" w:tentative="1">
      <w:start w:val="1"/>
      <w:numFmt w:val="lowerRoman"/>
      <w:lvlText w:val="%6."/>
      <w:lvlJc w:val="right"/>
      <w:pPr>
        <w:tabs>
          <w:tab w:val="num" w:pos="3079"/>
        </w:tabs>
        <w:ind w:left="3079" w:hanging="480"/>
      </w:pPr>
    </w:lvl>
    <w:lvl w:ilvl="6" w:tplc="0409000F" w:tentative="1">
      <w:start w:val="1"/>
      <w:numFmt w:val="decimal"/>
      <w:lvlText w:val="%7."/>
      <w:lvlJc w:val="left"/>
      <w:pPr>
        <w:tabs>
          <w:tab w:val="num" w:pos="3559"/>
        </w:tabs>
        <w:ind w:left="3559" w:hanging="480"/>
      </w:pPr>
    </w:lvl>
    <w:lvl w:ilvl="7" w:tplc="04090019" w:tentative="1">
      <w:start w:val="1"/>
      <w:numFmt w:val="ideographTraditional"/>
      <w:lvlText w:val="%8、"/>
      <w:lvlJc w:val="left"/>
      <w:pPr>
        <w:tabs>
          <w:tab w:val="num" w:pos="4039"/>
        </w:tabs>
        <w:ind w:left="4039" w:hanging="480"/>
      </w:pPr>
    </w:lvl>
    <w:lvl w:ilvl="8" w:tplc="0409001B" w:tentative="1">
      <w:start w:val="1"/>
      <w:numFmt w:val="lowerRoman"/>
      <w:lvlText w:val="%9."/>
      <w:lvlJc w:val="right"/>
      <w:pPr>
        <w:tabs>
          <w:tab w:val="num" w:pos="4519"/>
        </w:tabs>
        <w:ind w:left="4519" w:hanging="480"/>
      </w:pPr>
    </w:lvl>
  </w:abstractNum>
  <w:abstractNum w:abstractNumId="22">
    <w:nsid w:val="46A4443C"/>
    <w:multiLevelType w:val="hybridMultilevel"/>
    <w:tmpl w:val="D00CFDC0"/>
    <w:lvl w:ilvl="0" w:tplc="FAD449E6">
      <w:start w:val="1"/>
      <w:numFmt w:val="taiwaneseCountingThousand"/>
      <w:lvlText w:val="%1、"/>
      <w:lvlJc w:val="left"/>
      <w:pPr>
        <w:tabs>
          <w:tab w:val="num" w:pos="1553"/>
        </w:tabs>
        <w:ind w:left="1553" w:hanging="480"/>
      </w:pPr>
      <w:rPr>
        <w:rFonts w:hint="eastAsia"/>
      </w:rPr>
    </w:lvl>
    <w:lvl w:ilvl="1" w:tplc="04090019" w:tentative="1">
      <w:start w:val="1"/>
      <w:numFmt w:val="ideographTraditional"/>
      <w:lvlText w:val="%2、"/>
      <w:lvlJc w:val="left"/>
      <w:pPr>
        <w:tabs>
          <w:tab w:val="num" w:pos="2033"/>
        </w:tabs>
        <w:ind w:left="2033" w:hanging="480"/>
      </w:pPr>
    </w:lvl>
    <w:lvl w:ilvl="2" w:tplc="0409001B" w:tentative="1">
      <w:start w:val="1"/>
      <w:numFmt w:val="lowerRoman"/>
      <w:lvlText w:val="%3."/>
      <w:lvlJc w:val="right"/>
      <w:pPr>
        <w:tabs>
          <w:tab w:val="num" w:pos="2513"/>
        </w:tabs>
        <w:ind w:left="2513" w:hanging="480"/>
      </w:pPr>
    </w:lvl>
    <w:lvl w:ilvl="3" w:tplc="0409000F" w:tentative="1">
      <w:start w:val="1"/>
      <w:numFmt w:val="decimal"/>
      <w:lvlText w:val="%4."/>
      <w:lvlJc w:val="left"/>
      <w:pPr>
        <w:tabs>
          <w:tab w:val="num" w:pos="2993"/>
        </w:tabs>
        <w:ind w:left="2993" w:hanging="480"/>
      </w:pPr>
    </w:lvl>
    <w:lvl w:ilvl="4" w:tplc="04090019" w:tentative="1">
      <w:start w:val="1"/>
      <w:numFmt w:val="ideographTraditional"/>
      <w:lvlText w:val="%5、"/>
      <w:lvlJc w:val="left"/>
      <w:pPr>
        <w:tabs>
          <w:tab w:val="num" w:pos="3473"/>
        </w:tabs>
        <w:ind w:left="3473" w:hanging="480"/>
      </w:pPr>
    </w:lvl>
    <w:lvl w:ilvl="5" w:tplc="0409001B" w:tentative="1">
      <w:start w:val="1"/>
      <w:numFmt w:val="lowerRoman"/>
      <w:lvlText w:val="%6."/>
      <w:lvlJc w:val="right"/>
      <w:pPr>
        <w:tabs>
          <w:tab w:val="num" w:pos="3953"/>
        </w:tabs>
        <w:ind w:left="3953" w:hanging="480"/>
      </w:pPr>
    </w:lvl>
    <w:lvl w:ilvl="6" w:tplc="0409000F" w:tentative="1">
      <w:start w:val="1"/>
      <w:numFmt w:val="decimal"/>
      <w:lvlText w:val="%7."/>
      <w:lvlJc w:val="left"/>
      <w:pPr>
        <w:tabs>
          <w:tab w:val="num" w:pos="4433"/>
        </w:tabs>
        <w:ind w:left="4433" w:hanging="480"/>
      </w:pPr>
    </w:lvl>
    <w:lvl w:ilvl="7" w:tplc="04090019" w:tentative="1">
      <w:start w:val="1"/>
      <w:numFmt w:val="ideographTraditional"/>
      <w:lvlText w:val="%8、"/>
      <w:lvlJc w:val="left"/>
      <w:pPr>
        <w:tabs>
          <w:tab w:val="num" w:pos="4913"/>
        </w:tabs>
        <w:ind w:left="4913" w:hanging="480"/>
      </w:pPr>
    </w:lvl>
    <w:lvl w:ilvl="8" w:tplc="0409001B" w:tentative="1">
      <w:start w:val="1"/>
      <w:numFmt w:val="lowerRoman"/>
      <w:lvlText w:val="%9."/>
      <w:lvlJc w:val="right"/>
      <w:pPr>
        <w:tabs>
          <w:tab w:val="num" w:pos="5393"/>
        </w:tabs>
        <w:ind w:left="5393" w:hanging="480"/>
      </w:pPr>
    </w:lvl>
  </w:abstractNum>
  <w:abstractNum w:abstractNumId="23">
    <w:nsid w:val="476106CA"/>
    <w:multiLevelType w:val="hybridMultilevel"/>
    <w:tmpl w:val="430459B6"/>
    <w:lvl w:ilvl="0" w:tplc="FAD449E6">
      <w:start w:val="1"/>
      <w:numFmt w:val="taiwaneseCountingThousand"/>
      <w:lvlText w:val="%1、"/>
      <w:lvlJc w:val="left"/>
      <w:pPr>
        <w:tabs>
          <w:tab w:val="num" w:pos="1553"/>
        </w:tabs>
        <w:ind w:left="1553" w:hanging="480"/>
      </w:pPr>
      <w:rPr>
        <w:rFonts w:hint="eastAsia"/>
      </w:rPr>
    </w:lvl>
    <w:lvl w:ilvl="1" w:tplc="04090019" w:tentative="1">
      <w:start w:val="1"/>
      <w:numFmt w:val="ideographTraditional"/>
      <w:lvlText w:val="%2、"/>
      <w:lvlJc w:val="left"/>
      <w:pPr>
        <w:tabs>
          <w:tab w:val="num" w:pos="2033"/>
        </w:tabs>
        <w:ind w:left="2033" w:hanging="480"/>
      </w:pPr>
    </w:lvl>
    <w:lvl w:ilvl="2" w:tplc="0409001B" w:tentative="1">
      <w:start w:val="1"/>
      <w:numFmt w:val="lowerRoman"/>
      <w:lvlText w:val="%3."/>
      <w:lvlJc w:val="right"/>
      <w:pPr>
        <w:tabs>
          <w:tab w:val="num" w:pos="2513"/>
        </w:tabs>
        <w:ind w:left="2513" w:hanging="480"/>
      </w:pPr>
    </w:lvl>
    <w:lvl w:ilvl="3" w:tplc="0409000F" w:tentative="1">
      <w:start w:val="1"/>
      <w:numFmt w:val="decimal"/>
      <w:lvlText w:val="%4."/>
      <w:lvlJc w:val="left"/>
      <w:pPr>
        <w:tabs>
          <w:tab w:val="num" w:pos="2993"/>
        </w:tabs>
        <w:ind w:left="2993" w:hanging="480"/>
      </w:pPr>
    </w:lvl>
    <w:lvl w:ilvl="4" w:tplc="04090019" w:tentative="1">
      <w:start w:val="1"/>
      <w:numFmt w:val="ideographTraditional"/>
      <w:lvlText w:val="%5、"/>
      <w:lvlJc w:val="left"/>
      <w:pPr>
        <w:tabs>
          <w:tab w:val="num" w:pos="3473"/>
        </w:tabs>
        <w:ind w:left="3473" w:hanging="480"/>
      </w:pPr>
    </w:lvl>
    <w:lvl w:ilvl="5" w:tplc="0409001B" w:tentative="1">
      <w:start w:val="1"/>
      <w:numFmt w:val="lowerRoman"/>
      <w:lvlText w:val="%6."/>
      <w:lvlJc w:val="right"/>
      <w:pPr>
        <w:tabs>
          <w:tab w:val="num" w:pos="3953"/>
        </w:tabs>
        <w:ind w:left="3953" w:hanging="480"/>
      </w:pPr>
    </w:lvl>
    <w:lvl w:ilvl="6" w:tplc="0409000F" w:tentative="1">
      <w:start w:val="1"/>
      <w:numFmt w:val="decimal"/>
      <w:lvlText w:val="%7."/>
      <w:lvlJc w:val="left"/>
      <w:pPr>
        <w:tabs>
          <w:tab w:val="num" w:pos="4433"/>
        </w:tabs>
        <w:ind w:left="4433" w:hanging="480"/>
      </w:pPr>
    </w:lvl>
    <w:lvl w:ilvl="7" w:tplc="04090019" w:tentative="1">
      <w:start w:val="1"/>
      <w:numFmt w:val="ideographTraditional"/>
      <w:lvlText w:val="%8、"/>
      <w:lvlJc w:val="left"/>
      <w:pPr>
        <w:tabs>
          <w:tab w:val="num" w:pos="4913"/>
        </w:tabs>
        <w:ind w:left="4913" w:hanging="480"/>
      </w:pPr>
    </w:lvl>
    <w:lvl w:ilvl="8" w:tplc="0409001B" w:tentative="1">
      <w:start w:val="1"/>
      <w:numFmt w:val="lowerRoman"/>
      <w:lvlText w:val="%9."/>
      <w:lvlJc w:val="right"/>
      <w:pPr>
        <w:tabs>
          <w:tab w:val="num" w:pos="5393"/>
        </w:tabs>
        <w:ind w:left="5393" w:hanging="480"/>
      </w:pPr>
    </w:lvl>
  </w:abstractNum>
  <w:abstractNum w:abstractNumId="24">
    <w:nsid w:val="47CA651E"/>
    <w:multiLevelType w:val="hybridMultilevel"/>
    <w:tmpl w:val="5E06A326"/>
    <w:lvl w:ilvl="0" w:tplc="150CE342">
      <w:start w:val="1"/>
      <w:numFmt w:val="taiwaneseCountingThousand"/>
      <w:lvlText w:val="%1、"/>
      <w:lvlJc w:val="left"/>
      <w:pPr>
        <w:tabs>
          <w:tab w:val="num" w:pos="578"/>
        </w:tabs>
        <w:ind w:left="578" w:hanging="465"/>
      </w:pPr>
      <w:rPr>
        <w:rFonts w:eastAsia="新細明體" w:hint="eastAsia"/>
      </w:rPr>
    </w:lvl>
    <w:lvl w:ilvl="1" w:tplc="AA5C01C4">
      <w:start w:val="1"/>
      <w:numFmt w:val="taiwaneseCountingThousand"/>
      <w:lvlText w:val="（%2）"/>
      <w:lvlJc w:val="left"/>
      <w:pPr>
        <w:tabs>
          <w:tab w:val="num" w:pos="1313"/>
        </w:tabs>
        <w:ind w:left="1313" w:hanging="720"/>
      </w:pPr>
      <w:rPr>
        <w:rFonts w:hint="eastAsia"/>
      </w:rPr>
    </w:lvl>
    <w:lvl w:ilvl="2" w:tplc="F240493E">
      <w:start w:val="2"/>
      <w:numFmt w:val="taiwaneseCountingThousand"/>
      <w:lvlText w:val="%3、"/>
      <w:lvlJc w:val="left"/>
      <w:pPr>
        <w:tabs>
          <w:tab w:val="num" w:pos="1553"/>
        </w:tabs>
        <w:ind w:left="1553" w:hanging="480"/>
      </w:pPr>
      <w:rPr>
        <w:rFonts w:eastAsia="標楷體" w:hint="eastAsia"/>
        <w:b w:val="0"/>
        <w:i w:val="0"/>
      </w:rPr>
    </w:lvl>
    <w:lvl w:ilvl="3" w:tplc="0409000F" w:tentative="1">
      <w:start w:val="1"/>
      <w:numFmt w:val="decimal"/>
      <w:lvlText w:val="%4."/>
      <w:lvlJc w:val="left"/>
      <w:pPr>
        <w:tabs>
          <w:tab w:val="num" w:pos="2033"/>
        </w:tabs>
        <w:ind w:left="2033" w:hanging="480"/>
      </w:pPr>
    </w:lvl>
    <w:lvl w:ilvl="4" w:tplc="04090019" w:tentative="1">
      <w:start w:val="1"/>
      <w:numFmt w:val="ideographTraditional"/>
      <w:lvlText w:val="%5、"/>
      <w:lvlJc w:val="left"/>
      <w:pPr>
        <w:tabs>
          <w:tab w:val="num" w:pos="2513"/>
        </w:tabs>
        <w:ind w:left="2513" w:hanging="480"/>
      </w:pPr>
    </w:lvl>
    <w:lvl w:ilvl="5" w:tplc="0409001B" w:tentative="1">
      <w:start w:val="1"/>
      <w:numFmt w:val="lowerRoman"/>
      <w:lvlText w:val="%6."/>
      <w:lvlJc w:val="right"/>
      <w:pPr>
        <w:tabs>
          <w:tab w:val="num" w:pos="2993"/>
        </w:tabs>
        <w:ind w:left="2993" w:hanging="480"/>
      </w:pPr>
    </w:lvl>
    <w:lvl w:ilvl="6" w:tplc="0409000F" w:tentative="1">
      <w:start w:val="1"/>
      <w:numFmt w:val="decimal"/>
      <w:lvlText w:val="%7."/>
      <w:lvlJc w:val="left"/>
      <w:pPr>
        <w:tabs>
          <w:tab w:val="num" w:pos="3473"/>
        </w:tabs>
        <w:ind w:left="3473" w:hanging="480"/>
      </w:pPr>
    </w:lvl>
    <w:lvl w:ilvl="7" w:tplc="04090019" w:tentative="1">
      <w:start w:val="1"/>
      <w:numFmt w:val="ideographTraditional"/>
      <w:lvlText w:val="%8、"/>
      <w:lvlJc w:val="left"/>
      <w:pPr>
        <w:tabs>
          <w:tab w:val="num" w:pos="3953"/>
        </w:tabs>
        <w:ind w:left="3953" w:hanging="480"/>
      </w:pPr>
    </w:lvl>
    <w:lvl w:ilvl="8" w:tplc="0409001B" w:tentative="1">
      <w:start w:val="1"/>
      <w:numFmt w:val="lowerRoman"/>
      <w:lvlText w:val="%9."/>
      <w:lvlJc w:val="right"/>
      <w:pPr>
        <w:tabs>
          <w:tab w:val="num" w:pos="4433"/>
        </w:tabs>
        <w:ind w:left="4433" w:hanging="480"/>
      </w:pPr>
    </w:lvl>
  </w:abstractNum>
  <w:abstractNum w:abstractNumId="25">
    <w:nsid w:val="4F721487"/>
    <w:multiLevelType w:val="hybridMultilevel"/>
    <w:tmpl w:val="52004D32"/>
    <w:lvl w:ilvl="0" w:tplc="5EE60870">
      <w:start w:val="1"/>
      <w:numFmt w:val="taiwaneseCountingThousand"/>
      <w:lvlText w:val="(%1)"/>
      <w:lvlJc w:val="left"/>
      <w:pPr>
        <w:tabs>
          <w:tab w:val="num" w:pos="1553"/>
        </w:tabs>
        <w:ind w:left="1553" w:hanging="480"/>
      </w:pPr>
      <w:rPr>
        <w:rFonts w:eastAsia="標楷體" w:hint="eastAsia"/>
        <w:b w:val="0"/>
        <w:i w:val="0"/>
        <w:sz w:val="26"/>
        <w:szCs w:val="26"/>
      </w:rPr>
    </w:lvl>
    <w:lvl w:ilvl="1" w:tplc="109A2422">
      <w:start w:val="1"/>
      <w:numFmt w:val="taiwaneseCountingThousand"/>
      <w:lvlText w:val="%2、"/>
      <w:lvlJc w:val="left"/>
      <w:pPr>
        <w:tabs>
          <w:tab w:val="num" w:pos="1793"/>
        </w:tabs>
        <w:ind w:left="1793" w:hanging="720"/>
      </w:pPr>
      <w:rPr>
        <w:rFonts w:hint="default"/>
      </w:rPr>
    </w:lvl>
    <w:lvl w:ilvl="2" w:tplc="0409001B" w:tentative="1">
      <w:start w:val="1"/>
      <w:numFmt w:val="lowerRoman"/>
      <w:lvlText w:val="%3."/>
      <w:lvlJc w:val="right"/>
      <w:pPr>
        <w:tabs>
          <w:tab w:val="num" w:pos="2033"/>
        </w:tabs>
        <w:ind w:left="2033" w:hanging="480"/>
      </w:pPr>
    </w:lvl>
    <w:lvl w:ilvl="3" w:tplc="0409000F" w:tentative="1">
      <w:start w:val="1"/>
      <w:numFmt w:val="decimal"/>
      <w:lvlText w:val="%4."/>
      <w:lvlJc w:val="left"/>
      <w:pPr>
        <w:tabs>
          <w:tab w:val="num" w:pos="2513"/>
        </w:tabs>
        <w:ind w:left="2513" w:hanging="480"/>
      </w:pPr>
    </w:lvl>
    <w:lvl w:ilvl="4" w:tplc="04090019" w:tentative="1">
      <w:start w:val="1"/>
      <w:numFmt w:val="ideographTraditional"/>
      <w:lvlText w:val="%5、"/>
      <w:lvlJc w:val="left"/>
      <w:pPr>
        <w:tabs>
          <w:tab w:val="num" w:pos="2993"/>
        </w:tabs>
        <w:ind w:left="2993" w:hanging="480"/>
      </w:pPr>
    </w:lvl>
    <w:lvl w:ilvl="5" w:tplc="0409001B" w:tentative="1">
      <w:start w:val="1"/>
      <w:numFmt w:val="lowerRoman"/>
      <w:lvlText w:val="%6."/>
      <w:lvlJc w:val="right"/>
      <w:pPr>
        <w:tabs>
          <w:tab w:val="num" w:pos="3473"/>
        </w:tabs>
        <w:ind w:left="3473" w:hanging="480"/>
      </w:pPr>
    </w:lvl>
    <w:lvl w:ilvl="6" w:tplc="0409000F" w:tentative="1">
      <w:start w:val="1"/>
      <w:numFmt w:val="decimal"/>
      <w:lvlText w:val="%7."/>
      <w:lvlJc w:val="left"/>
      <w:pPr>
        <w:tabs>
          <w:tab w:val="num" w:pos="3953"/>
        </w:tabs>
        <w:ind w:left="3953" w:hanging="480"/>
      </w:pPr>
    </w:lvl>
    <w:lvl w:ilvl="7" w:tplc="04090019" w:tentative="1">
      <w:start w:val="1"/>
      <w:numFmt w:val="ideographTraditional"/>
      <w:lvlText w:val="%8、"/>
      <w:lvlJc w:val="left"/>
      <w:pPr>
        <w:tabs>
          <w:tab w:val="num" w:pos="4433"/>
        </w:tabs>
        <w:ind w:left="4433" w:hanging="480"/>
      </w:pPr>
    </w:lvl>
    <w:lvl w:ilvl="8" w:tplc="0409001B" w:tentative="1">
      <w:start w:val="1"/>
      <w:numFmt w:val="lowerRoman"/>
      <w:lvlText w:val="%9."/>
      <w:lvlJc w:val="right"/>
      <w:pPr>
        <w:tabs>
          <w:tab w:val="num" w:pos="4913"/>
        </w:tabs>
        <w:ind w:left="4913" w:hanging="480"/>
      </w:pPr>
    </w:lvl>
  </w:abstractNum>
  <w:abstractNum w:abstractNumId="26">
    <w:nsid w:val="574F346B"/>
    <w:multiLevelType w:val="hybridMultilevel"/>
    <w:tmpl w:val="7780F00A"/>
    <w:lvl w:ilvl="0" w:tplc="5F3CED88">
      <w:start w:val="1"/>
      <w:numFmt w:val="taiwaneseCountingThousand"/>
      <w:lvlText w:val="%1、"/>
      <w:lvlJc w:val="left"/>
      <w:pPr>
        <w:tabs>
          <w:tab w:val="num" w:pos="1840"/>
        </w:tabs>
        <w:ind w:left="1840" w:hanging="480"/>
      </w:pPr>
      <w:rPr>
        <w:rFonts w:eastAsia="標楷體" w:hint="eastAsia"/>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59A974BE"/>
    <w:multiLevelType w:val="singleLevel"/>
    <w:tmpl w:val="7338C762"/>
    <w:lvl w:ilvl="0">
      <w:start w:val="1"/>
      <w:numFmt w:val="taiwaneseCountingThousand"/>
      <w:pStyle w:val="1"/>
      <w:lvlText w:val="%1、"/>
      <w:lvlJc w:val="left"/>
      <w:pPr>
        <w:tabs>
          <w:tab w:val="num" w:pos="482"/>
        </w:tabs>
        <w:ind w:left="482" w:hanging="482"/>
      </w:pPr>
      <w:rPr>
        <w:rFonts w:ascii="標楷體" w:eastAsia="標楷體" w:hint="eastAsia"/>
      </w:rPr>
    </w:lvl>
  </w:abstractNum>
  <w:abstractNum w:abstractNumId="28">
    <w:nsid w:val="5A9E161A"/>
    <w:multiLevelType w:val="hybridMultilevel"/>
    <w:tmpl w:val="20A4BF36"/>
    <w:lvl w:ilvl="0" w:tplc="5EE60870">
      <w:start w:val="1"/>
      <w:numFmt w:val="taiwaneseCountingThousand"/>
      <w:lvlText w:val="(%1)"/>
      <w:lvlJc w:val="left"/>
      <w:pPr>
        <w:tabs>
          <w:tab w:val="num" w:pos="1553"/>
        </w:tabs>
        <w:ind w:left="1553" w:hanging="480"/>
      </w:pPr>
      <w:rPr>
        <w:rFonts w:eastAsia="標楷體" w:hint="eastAsia"/>
        <w:b w:val="0"/>
        <w:i w:val="0"/>
        <w:sz w:val="26"/>
        <w:szCs w:val="26"/>
      </w:rPr>
    </w:lvl>
    <w:lvl w:ilvl="1" w:tplc="04090019" w:tentative="1">
      <w:start w:val="1"/>
      <w:numFmt w:val="ideographTraditional"/>
      <w:lvlText w:val="%2、"/>
      <w:lvlJc w:val="left"/>
      <w:pPr>
        <w:tabs>
          <w:tab w:val="num" w:pos="1553"/>
        </w:tabs>
        <w:ind w:left="1553" w:hanging="480"/>
      </w:pPr>
    </w:lvl>
    <w:lvl w:ilvl="2" w:tplc="0409001B" w:tentative="1">
      <w:start w:val="1"/>
      <w:numFmt w:val="lowerRoman"/>
      <w:lvlText w:val="%3."/>
      <w:lvlJc w:val="right"/>
      <w:pPr>
        <w:tabs>
          <w:tab w:val="num" w:pos="2033"/>
        </w:tabs>
        <w:ind w:left="2033" w:hanging="480"/>
      </w:pPr>
    </w:lvl>
    <w:lvl w:ilvl="3" w:tplc="0409000F" w:tentative="1">
      <w:start w:val="1"/>
      <w:numFmt w:val="decimal"/>
      <w:lvlText w:val="%4."/>
      <w:lvlJc w:val="left"/>
      <w:pPr>
        <w:tabs>
          <w:tab w:val="num" w:pos="2513"/>
        </w:tabs>
        <w:ind w:left="2513" w:hanging="480"/>
      </w:pPr>
    </w:lvl>
    <w:lvl w:ilvl="4" w:tplc="04090019" w:tentative="1">
      <w:start w:val="1"/>
      <w:numFmt w:val="ideographTraditional"/>
      <w:lvlText w:val="%5、"/>
      <w:lvlJc w:val="left"/>
      <w:pPr>
        <w:tabs>
          <w:tab w:val="num" w:pos="2993"/>
        </w:tabs>
        <w:ind w:left="2993" w:hanging="480"/>
      </w:pPr>
    </w:lvl>
    <w:lvl w:ilvl="5" w:tplc="0409001B" w:tentative="1">
      <w:start w:val="1"/>
      <w:numFmt w:val="lowerRoman"/>
      <w:lvlText w:val="%6."/>
      <w:lvlJc w:val="right"/>
      <w:pPr>
        <w:tabs>
          <w:tab w:val="num" w:pos="3473"/>
        </w:tabs>
        <w:ind w:left="3473" w:hanging="480"/>
      </w:pPr>
    </w:lvl>
    <w:lvl w:ilvl="6" w:tplc="0409000F" w:tentative="1">
      <w:start w:val="1"/>
      <w:numFmt w:val="decimal"/>
      <w:lvlText w:val="%7."/>
      <w:lvlJc w:val="left"/>
      <w:pPr>
        <w:tabs>
          <w:tab w:val="num" w:pos="3953"/>
        </w:tabs>
        <w:ind w:left="3953" w:hanging="480"/>
      </w:pPr>
    </w:lvl>
    <w:lvl w:ilvl="7" w:tplc="04090019" w:tentative="1">
      <w:start w:val="1"/>
      <w:numFmt w:val="ideographTraditional"/>
      <w:lvlText w:val="%8、"/>
      <w:lvlJc w:val="left"/>
      <w:pPr>
        <w:tabs>
          <w:tab w:val="num" w:pos="4433"/>
        </w:tabs>
        <w:ind w:left="4433" w:hanging="480"/>
      </w:pPr>
    </w:lvl>
    <w:lvl w:ilvl="8" w:tplc="0409001B" w:tentative="1">
      <w:start w:val="1"/>
      <w:numFmt w:val="lowerRoman"/>
      <w:lvlText w:val="%9."/>
      <w:lvlJc w:val="right"/>
      <w:pPr>
        <w:tabs>
          <w:tab w:val="num" w:pos="4913"/>
        </w:tabs>
        <w:ind w:left="4913" w:hanging="480"/>
      </w:pPr>
    </w:lvl>
  </w:abstractNum>
  <w:abstractNum w:abstractNumId="29">
    <w:nsid w:val="5EF10AD6"/>
    <w:multiLevelType w:val="hybridMultilevel"/>
    <w:tmpl w:val="03285746"/>
    <w:lvl w:ilvl="0" w:tplc="8200A77C">
      <w:start w:val="1"/>
      <w:numFmt w:val="taiwaneseCountingThousand"/>
      <w:lvlText w:val="(%1)"/>
      <w:lvlJc w:val="left"/>
      <w:pPr>
        <w:tabs>
          <w:tab w:val="num" w:pos="282"/>
        </w:tabs>
        <w:ind w:left="282" w:hanging="390"/>
      </w:pPr>
      <w:rPr>
        <w:rFonts w:ascii="標楷體" w:eastAsia="標楷體" w:hAnsi="標楷體" w:hint="default"/>
        <w:b w:val="0"/>
      </w:rPr>
    </w:lvl>
    <w:lvl w:ilvl="1" w:tplc="04090019">
      <w:start w:val="1"/>
      <w:numFmt w:val="ideographTraditional"/>
      <w:lvlText w:val="%2、"/>
      <w:lvlJc w:val="left"/>
      <w:pPr>
        <w:tabs>
          <w:tab w:val="num" w:pos="852"/>
        </w:tabs>
        <w:ind w:left="852" w:hanging="480"/>
      </w:pPr>
    </w:lvl>
    <w:lvl w:ilvl="2" w:tplc="0409001B" w:tentative="1">
      <w:start w:val="1"/>
      <w:numFmt w:val="lowerRoman"/>
      <w:lvlText w:val="%3."/>
      <w:lvlJc w:val="right"/>
      <w:pPr>
        <w:tabs>
          <w:tab w:val="num" w:pos="1332"/>
        </w:tabs>
        <w:ind w:left="1332" w:hanging="480"/>
      </w:pPr>
    </w:lvl>
    <w:lvl w:ilvl="3" w:tplc="0409000F" w:tentative="1">
      <w:start w:val="1"/>
      <w:numFmt w:val="decimal"/>
      <w:lvlText w:val="%4."/>
      <w:lvlJc w:val="left"/>
      <w:pPr>
        <w:tabs>
          <w:tab w:val="num" w:pos="1812"/>
        </w:tabs>
        <w:ind w:left="1812" w:hanging="480"/>
      </w:pPr>
    </w:lvl>
    <w:lvl w:ilvl="4" w:tplc="04090019" w:tentative="1">
      <w:start w:val="1"/>
      <w:numFmt w:val="ideographTraditional"/>
      <w:lvlText w:val="%5、"/>
      <w:lvlJc w:val="left"/>
      <w:pPr>
        <w:tabs>
          <w:tab w:val="num" w:pos="2292"/>
        </w:tabs>
        <w:ind w:left="2292" w:hanging="480"/>
      </w:pPr>
    </w:lvl>
    <w:lvl w:ilvl="5" w:tplc="0409001B" w:tentative="1">
      <w:start w:val="1"/>
      <w:numFmt w:val="lowerRoman"/>
      <w:lvlText w:val="%6."/>
      <w:lvlJc w:val="right"/>
      <w:pPr>
        <w:tabs>
          <w:tab w:val="num" w:pos="2772"/>
        </w:tabs>
        <w:ind w:left="2772" w:hanging="480"/>
      </w:pPr>
    </w:lvl>
    <w:lvl w:ilvl="6" w:tplc="0409000F" w:tentative="1">
      <w:start w:val="1"/>
      <w:numFmt w:val="decimal"/>
      <w:lvlText w:val="%7."/>
      <w:lvlJc w:val="left"/>
      <w:pPr>
        <w:tabs>
          <w:tab w:val="num" w:pos="3252"/>
        </w:tabs>
        <w:ind w:left="3252" w:hanging="480"/>
      </w:pPr>
    </w:lvl>
    <w:lvl w:ilvl="7" w:tplc="04090019" w:tentative="1">
      <w:start w:val="1"/>
      <w:numFmt w:val="ideographTraditional"/>
      <w:lvlText w:val="%8、"/>
      <w:lvlJc w:val="left"/>
      <w:pPr>
        <w:tabs>
          <w:tab w:val="num" w:pos="3732"/>
        </w:tabs>
        <w:ind w:left="3732" w:hanging="480"/>
      </w:pPr>
    </w:lvl>
    <w:lvl w:ilvl="8" w:tplc="0409001B" w:tentative="1">
      <w:start w:val="1"/>
      <w:numFmt w:val="lowerRoman"/>
      <w:lvlText w:val="%9."/>
      <w:lvlJc w:val="right"/>
      <w:pPr>
        <w:tabs>
          <w:tab w:val="num" w:pos="4212"/>
        </w:tabs>
        <w:ind w:left="4212" w:hanging="480"/>
      </w:pPr>
    </w:lvl>
  </w:abstractNum>
  <w:abstractNum w:abstractNumId="30">
    <w:nsid w:val="5F626C2B"/>
    <w:multiLevelType w:val="hybridMultilevel"/>
    <w:tmpl w:val="CDB2C1CC"/>
    <w:lvl w:ilvl="0" w:tplc="D7B48B2E">
      <w:start w:val="2"/>
      <w:numFmt w:val="taiwaneseCountingThousand"/>
      <w:lvlText w:val="%1、"/>
      <w:lvlJc w:val="left"/>
      <w:pPr>
        <w:tabs>
          <w:tab w:val="num" w:pos="510"/>
        </w:tabs>
        <w:ind w:left="510" w:hanging="51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68AA0F85"/>
    <w:multiLevelType w:val="hybridMultilevel"/>
    <w:tmpl w:val="AFB67C12"/>
    <w:lvl w:ilvl="0" w:tplc="701C68E0">
      <w:start w:val="1"/>
      <w:numFmt w:val="taiwaneseCountingThousand"/>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2">
    <w:nsid w:val="69066608"/>
    <w:multiLevelType w:val="hybridMultilevel"/>
    <w:tmpl w:val="23000790"/>
    <w:lvl w:ilvl="0" w:tplc="8CEA81CE">
      <w:start w:val="1"/>
      <w:numFmt w:val="taiwaneseCountingThousand"/>
      <w:lvlText w:val="%1、"/>
      <w:lvlJc w:val="left"/>
      <w:pPr>
        <w:tabs>
          <w:tab w:val="num" w:pos="593"/>
        </w:tabs>
        <w:ind w:left="593" w:hanging="480"/>
      </w:pPr>
      <w:rPr>
        <w:rFonts w:hint="eastAsia"/>
        <w:color w:val="auto"/>
      </w:rPr>
    </w:lvl>
    <w:lvl w:ilvl="1" w:tplc="04090019" w:tentative="1">
      <w:start w:val="1"/>
      <w:numFmt w:val="ideographTraditional"/>
      <w:lvlText w:val="%2、"/>
      <w:lvlJc w:val="left"/>
      <w:pPr>
        <w:tabs>
          <w:tab w:val="num" w:pos="1073"/>
        </w:tabs>
        <w:ind w:left="1073" w:hanging="480"/>
      </w:pPr>
    </w:lvl>
    <w:lvl w:ilvl="2" w:tplc="0409001B" w:tentative="1">
      <w:start w:val="1"/>
      <w:numFmt w:val="lowerRoman"/>
      <w:lvlText w:val="%3."/>
      <w:lvlJc w:val="right"/>
      <w:pPr>
        <w:tabs>
          <w:tab w:val="num" w:pos="1553"/>
        </w:tabs>
        <w:ind w:left="1553" w:hanging="480"/>
      </w:pPr>
    </w:lvl>
    <w:lvl w:ilvl="3" w:tplc="0409000F" w:tentative="1">
      <w:start w:val="1"/>
      <w:numFmt w:val="decimal"/>
      <w:lvlText w:val="%4."/>
      <w:lvlJc w:val="left"/>
      <w:pPr>
        <w:tabs>
          <w:tab w:val="num" w:pos="2033"/>
        </w:tabs>
        <w:ind w:left="2033" w:hanging="480"/>
      </w:pPr>
    </w:lvl>
    <w:lvl w:ilvl="4" w:tplc="04090019" w:tentative="1">
      <w:start w:val="1"/>
      <w:numFmt w:val="ideographTraditional"/>
      <w:lvlText w:val="%5、"/>
      <w:lvlJc w:val="left"/>
      <w:pPr>
        <w:tabs>
          <w:tab w:val="num" w:pos="2513"/>
        </w:tabs>
        <w:ind w:left="2513" w:hanging="480"/>
      </w:pPr>
    </w:lvl>
    <w:lvl w:ilvl="5" w:tplc="0409001B" w:tentative="1">
      <w:start w:val="1"/>
      <w:numFmt w:val="lowerRoman"/>
      <w:lvlText w:val="%6."/>
      <w:lvlJc w:val="right"/>
      <w:pPr>
        <w:tabs>
          <w:tab w:val="num" w:pos="2993"/>
        </w:tabs>
        <w:ind w:left="2993" w:hanging="480"/>
      </w:pPr>
    </w:lvl>
    <w:lvl w:ilvl="6" w:tplc="0409000F" w:tentative="1">
      <w:start w:val="1"/>
      <w:numFmt w:val="decimal"/>
      <w:lvlText w:val="%7."/>
      <w:lvlJc w:val="left"/>
      <w:pPr>
        <w:tabs>
          <w:tab w:val="num" w:pos="3473"/>
        </w:tabs>
        <w:ind w:left="3473" w:hanging="480"/>
      </w:pPr>
    </w:lvl>
    <w:lvl w:ilvl="7" w:tplc="04090019" w:tentative="1">
      <w:start w:val="1"/>
      <w:numFmt w:val="ideographTraditional"/>
      <w:lvlText w:val="%8、"/>
      <w:lvlJc w:val="left"/>
      <w:pPr>
        <w:tabs>
          <w:tab w:val="num" w:pos="3953"/>
        </w:tabs>
        <w:ind w:left="3953" w:hanging="480"/>
      </w:pPr>
    </w:lvl>
    <w:lvl w:ilvl="8" w:tplc="0409001B" w:tentative="1">
      <w:start w:val="1"/>
      <w:numFmt w:val="lowerRoman"/>
      <w:lvlText w:val="%9."/>
      <w:lvlJc w:val="right"/>
      <w:pPr>
        <w:tabs>
          <w:tab w:val="num" w:pos="4433"/>
        </w:tabs>
        <w:ind w:left="4433" w:hanging="480"/>
      </w:pPr>
    </w:lvl>
  </w:abstractNum>
  <w:abstractNum w:abstractNumId="33">
    <w:nsid w:val="6B82357F"/>
    <w:multiLevelType w:val="hybridMultilevel"/>
    <w:tmpl w:val="74847F42"/>
    <w:lvl w:ilvl="0" w:tplc="04090015">
      <w:start w:val="2"/>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73765228"/>
    <w:multiLevelType w:val="hybridMultilevel"/>
    <w:tmpl w:val="24A88D24"/>
    <w:lvl w:ilvl="0" w:tplc="04090015">
      <w:start w:val="1"/>
      <w:numFmt w:val="taiwaneseCountingThousand"/>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nsid w:val="75EF333F"/>
    <w:multiLevelType w:val="hybridMultilevel"/>
    <w:tmpl w:val="8F1A659A"/>
    <w:lvl w:ilvl="0" w:tplc="512A0FAC">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6CF25DE"/>
    <w:multiLevelType w:val="hybridMultilevel"/>
    <w:tmpl w:val="8D1CD00E"/>
    <w:lvl w:ilvl="0" w:tplc="0FEC389E">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7B140036"/>
    <w:multiLevelType w:val="hybridMultilevel"/>
    <w:tmpl w:val="31ACDBE8"/>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D3A79FC"/>
    <w:multiLevelType w:val="hybridMultilevel"/>
    <w:tmpl w:val="51440E00"/>
    <w:lvl w:ilvl="0" w:tplc="6F823CA8">
      <w:start w:val="3"/>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E486FD4"/>
    <w:multiLevelType w:val="hybridMultilevel"/>
    <w:tmpl w:val="352AF1F8"/>
    <w:lvl w:ilvl="0" w:tplc="41863CBA">
      <w:start w:val="1"/>
      <w:numFmt w:val="taiwaneseCountingThousand"/>
      <w:lvlText w:val="%1、"/>
      <w:lvlJc w:val="left"/>
      <w:pPr>
        <w:tabs>
          <w:tab w:val="num" w:pos="593"/>
        </w:tabs>
        <w:ind w:left="593" w:hanging="480"/>
      </w:pPr>
      <w:rPr>
        <w:rFonts w:hAnsi="SimSun" w:hint="eastAsia"/>
      </w:rPr>
    </w:lvl>
    <w:lvl w:ilvl="1" w:tplc="6FD6CE7E">
      <w:start w:val="1"/>
      <w:numFmt w:val="taiwaneseCountingThousand"/>
      <w:lvlText w:val="（%2）"/>
      <w:lvlJc w:val="left"/>
      <w:pPr>
        <w:tabs>
          <w:tab w:val="num" w:pos="1313"/>
        </w:tabs>
        <w:ind w:left="1313" w:hanging="720"/>
      </w:pPr>
      <w:rPr>
        <w:rFonts w:hint="eastAsia"/>
        <w:b w:val="0"/>
        <w:color w:val="000000"/>
      </w:rPr>
    </w:lvl>
    <w:lvl w:ilvl="2" w:tplc="5EE60870">
      <w:start w:val="1"/>
      <w:numFmt w:val="taiwaneseCountingThousand"/>
      <w:lvlText w:val="(%3)"/>
      <w:lvlJc w:val="left"/>
      <w:pPr>
        <w:tabs>
          <w:tab w:val="num" w:pos="1553"/>
        </w:tabs>
        <w:ind w:left="1553" w:hanging="480"/>
      </w:pPr>
      <w:rPr>
        <w:rFonts w:eastAsia="標楷體" w:hint="eastAsia"/>
        <w:b w:val="0"/>
        <w:i w:val="0"/>
        <w:sz w:val="26"/>
        <w:szCs w:val="26"/>
      </w:rPr>
    </w:lvl>
    <w:lvl w:ilvl="3" w:tplc="0409000F" w:tentative="1">
      <w:start w:val="1"/>
      <w:numFmt w:val="decimal"/>
      <w:lvlText w:val="%4."/>
      <w:lvlJc w:val="left"/>
      <w:pPr>
        <w:tabs>
          <w:tab w:val="num" w:pos="2033"/>
        </w:tabs>
        <w:ind w:left="2033" w:hanging="480"/>
      </w:pPr>
    </w:lvl>
    <w:lvl w:ilvl="4" w:tplc="04090019" w:tentative="1">
      <w:start w:val="1"/>
      <w:numFmt w:val="ideographTraditional"/>
      <w:lvlText w:val="%5、"/>
      <w:lvlJc w:val="left"/>
      <w:pPr>
        <w:tabs>
          <w:tab w:val="num" w:pos="2513"/>
        </w:tabs>
        <w:ind w:left="2513" w:hanging="480"/>
      </w:pPr>
    </w:lvl>
    <w:lvl w:ilvl="5" w:tplc="0409001B" w:tentative="1">
      <w:start w:val="1"/>
      <w:numFmt w:val="lowerRoman"/>
      <w:lvlText w:val="%6."/>
      <w:lvlJc w:val="right"/>
      <w:pPr>
        <w:tabs>
          <w:tab w:val="num" w:pos="2993"/>
        </w:tabs>
        <w:ind w:left="2993" w:hanging="480"/>
      </w:pPr>
    </w:lvl>
    <w:lvl w:ilvl="6" w:tplc="0409000F" w:tentative="1">
      <w:start w:val="1"/>
      <w:numFmt w:val="decimal"/>
      <w:lvlText w:val="%7."/>
      <w:lvlJc w:val="left"/>
      <w:pPr>
        <w:tabs>
          <w:tab w:val="num" w:pos="3473"/>
        </w:tabs>
        <w:ind w:left="3473" w:hanging="480"/>
      </w:pPr>
    </w:lvl>
    <w:lvl w:ilvl="7" w:tplc="04090019" w:tentative="1">
      <w:start w:val="1"/>
      <w:numFmt w:val="ideographTraditional"/>
      <w:lvlText w:val="%8、"/>
      <w:lvlJc w:val="left"/>
      <w:pPr>
        <w:tabs>
          <w:tab w:val="num" w:pos="3953"/>
        </w:tabs>
        <w:ind w:left="3953" w:hanging="480"/>
      </w:pPr>
    </w:lvl>
    <w:lvl w:ilvl="8" w:tplc="0409001B" w:tentative="1">
      <w:start w:val="1"/>
      <w:numFmt w:val="lowerRoman"/>
      <w:lvlText w:val="%9."/>
      <w:lvlJc w:val="right"/>
      <w:pPr>
        <w:tabs>
          <w:tab w:val="num" w:pos="4433"/>
        </w:tabs>
        <w:ind w:left="4433" w:hanging="480"/>
      </w:pPr>
    </w:lvl>
  </w:abstractNum>
  <w:abstractNum w:abstractNumId="40">
    <w:nsid w:val="7F3C05C2"/>
    <w:multiLevelType w:val="hybridMultilevel"/>
    <w:tmpl w:val="D0A6F7A0"/>
    <w:lvl w:ilvl="0" w:tplc="08924492">
      <w:start w:val="1"/>
      <w:numFmt w:val="taiwaneseCountingThousand"/>
      <w:lvlText w:val="（%1）"/>
      <w:lvlJc w:val="left"/>
      <w:pPr>
        <w:tabs>
          <w:tab w:val="num" w:pos="1080"/>
        </w:tabs>
        <w:ind w:left="1080" w:hanging="1080"/>
      </w:pPr>
      <w:rPr>
        <w:rFonts w:hint="eastAsia"/>
        <w:sz w:val="32"/>
      </w:rPr>
    </w:lvl>
    <w:lvl w:ilvl="1" w:tplc="7004D9F2">
      <w:start w:val="1"/>
      <w:numFmt w:val="taiwaneseCountingThousand"/>
      <w:lvlText w:val="(%2)"/>
      <w:lvlJc w:val="left"/>
      <w:pPr>
        <w:tabs>
          <w:tab w:val="num" w:pos="1020"/>
        </w:tabs>
        <w:ind w:left="1020" w:hanging="540"/>
      </w:pPr>
      <w:rPr>
        <w:rFonts w:ascii="標楷體" w:hAnsi="標楷體" w:hint="default"/>
        <w:color w:val="000000"/>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7"/>
  </w:num>
  <w:num w:numId="2">
    <w:abstractNumId w:val="5"/>
  </w:num>
  <w:num w:numId="3">
    <w:abstractNumId w:val="17"/>
  </w:num>
  <w:num w:numId="4">
    <w:abstractNumId w:val="33"/>
  </w:num>
  <w:num w:numId="5">
    <w:abstractNumId w:val="34"/>
  </w:num>
  <w:num w:numId="6">
    <w:abstractNumId w:val="11"/>
  </w:num>
  <w:num w:numId="7">
    <w:abstractNumId w:val="31"/>
  </w:num>
  <w:num w:numId="8">
    <w:abstractNumId w:val="13"/>
  </w:num>
  <w:num w:numId="9">
    <w:abstractNumId w:val="0"/>
  </w:num>
  <w:num w:numId="10">
    <w:abstractNumId w:val="3"/>
  </w:num>
  <w:num w:numId="11">
    <w:abstractNumId w:val="30"/>
  </w:num>
  <w:num w:numId="12">
    <w:abstractNumId w:val="10"/>
  </w:num>
  <w:num w:numId="13">
    <w:abstractNumId w:val="4"/>
  </w:num>
  <w:num w:numId="14">
    <w:abstractNumId w:val="15"/>
  </w:num>
  <w:num w:numId="15">
    <w:abstractNumId w:val="40"/>
  </w:num>
  <w:num w:numId="16">
    <w:abstractNumId w:val="16"/>
  </w:num>
  <w:num w:numId="17">
    <w:abstractNumId w:val="21"/>
  </w:num>
  <w:num w:numId="18">
    <w:abstractNumId w:val="20"/>
  </w:num>
  <w:num w:numId="19">
    <w:abstractNumId w:val="39"/>
  </w:num>
  <w:num w:numId="20">
    <w:abstractNumId w:val="14"/>
  </w:num>
  <w:num w:numId="21">
    <w:abstractNumId w:val="2"/>
  </w:num>
  <w:num w:numId="22">
    <w:abstractNumId w:val="12"/>
  </w:num>
  <w:num w:numId="23">
    <w:abstractNumId w:val="24"/>
  </w:num>
  <w:num w:numId="24">
    <w:abstractNumId w:val="8"/>
  </w:num>
  <w:num w:numId="25">
    <w:abstractNumId w:val="18"/>
  </w:num>
  <w:num w:numId="26">
    <w:abstractNumId w:val="1"/>
  </w:num>
  <w:num w:numId="27">
    <w:abstractNumId w:val="9"/>
  </w:num>
  <w:num w:numId="28">
    <w:abstractNumId w:val="19"/>
  </w:num>
  <w:num w:numId="29">
    <w:abstractNumId w:val="32"/>
  </w:num>
  <w:num w:numId="30">
    <w:abstractNumId w:val="6"/>
  </w:num>
  <w:num w:numId="31">
    <w:abstractNumId w:val="26"/>
  </w:num>
  <w:num w:numId="32">
    <w:abstractNumId w:val="25"/>
  </w:num>
  <w:num w:numId="33">
    <w:abstractNumId w:val="28"/>
  </w:num>
  <w:num w:numId="34">
    <w:abstractNumId w:val="23"/>
  </w:num>
  <w:num w:numId="35">
    <w:abstractNumId w:val="22"/>
  </w:num>
  <w:num w:numId="36">
    <w:abstractNumId w:val="29"/>
  </w:num>
  <w:num w:numId="37">
    <w:abstractNumId w:val="37"/>
  </w:num>
  <w:num w:numId="38">
    <w:abstractNumId w:val="7"/>
  </w:num>
  <w:num w:numId="39">
    <w:abstractNumId w:val="38"/>
  </w:num>
  <w:num w:numId="40">
    <w:abstractNumId w:val="35"/>
  </w:num>
  <w:num w:numId="41">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EF7"/>
    <w:rsid w:val="0000018F"/>
    <w:rsid w:val="0000120F"/>
    <w:rsid w:val="000015A6"/>
    <w:rsid w:val="00001D1B"/>
    <w:rsid w:val="00001E14"/>
    <w:rsid w:val="000023F8"/>
    <w:rsid w:val="0000279D"/>
    <w:rsid w:val="00002E20"/>
    <w:rsid w:val="000033B6"/>
    <w:rsid w:val="00003B0E"/>
    <w:rsid w:val="00003DFA"/>
    <w:rsid w:val="00003E09"/>
    <w:rsid w:val="00004E12"/>
    <w:rsid w:val="00005C7F"/>
    <w:rsid w:val="00005F79"/>
    <w:rsid w:val="00006DCD"/>
    <w:rsid w:val="000071D4"/>
    <w:rsid w:val="000072D3"/>
    <w:rsid w:val="00007E8F"/>
    <w:rsid w:val="00010F98"/>
    <w:rsid w:val="000110D9"/>
    <w:rsid w:val="00012184"/>
    <w:rsid w:val="00012447"/>
    <w:rsid w:val="00013D0C"/>
    <w:rsid w:val="00013EFD"/>
    <w:rsid w:val="00014866"/>
    <w:rsid w:val="00016C5E"/>
    <w:rsid w:val="00017019"/>
    <w:rsid w:val="0001708C"/>
    <w:rsid w:val="00017AA5"/>
    <w:rsid w:val="000209BA"/>
    <w:rsid w:val="000218A4"/>
    <w:rsid w:val="00021F40"/>
    <w:rsid w:val="00022BE3"/>
    <w:rsid w:val="00023814"/>
    <w:rsid w:val="00025831"/>
    <w:rsid w:val="0002699A"/>
    <w:rsid w:val="0002716D"/>
    <w:rsid w:val="00031643"/>
    <w:rsid w:val="00031D81"/>
    <w:rsid w:val="00032D44"/>
    <w:rsid w:val="00032F72"/>
    <w:rsid w:val="00033078"/>
    <w:rsid w:val="000347F4"/>
    <w:rsid w:val="0003575B"/>
    <w:rsid w:val="0003662F"/>
    <w:rsid w:val="00036A70"/>
    <w:rsid w:val="00037391"/>
    <w:rsid w:val="00037C72"/>
    <w:rsid w:val="00037DE8"/>
    <w:rsid w:val="000413BA"/>
    <w:rsid w:val="00041B58"/>
    <w:rsid w:val="000431A3"/>
    <w:rsid w:val="000431EA"/>
    <w:rsid w:val="0004397E"/>
    <w:rsid w:val="00043C49"/>
    <w:rsid w:val="0004481C"/>
    <w:rsid w:val="00045612"/>
    <w:rsid w:val="00045893"/>
    <w:rsid w:val="00045E3E"/>
    <w:rsid w:val="000465F9"/>
    <w:rsid w:val="00046876"/>
    <w:rsid w:val="00046D1D"/>
    <w:rsid w:val="000500CC"/>
    <w:rsid w:val="00053E44"/>
    <w:rsid w:val="000543DA"/>
    <w:rsid w:val="00056E1E"/>
    <w:rsid w:val="000578E9"/>
    <w:rsid w:val="00057B80"/>
    <w:rsid w:val="00060431"/>
    <w:rsid w:val="00060467"/>
    <w:rsid w:val="00061140"/>
    <w:rsid w:val="0006421C"/>
    <w:rsid w:val="00064E99"/>
    <w:rsid w:val="0006548B"/>
    <w:rsid w:val="0006586E"/>
    <w:rsid w:val="00067BE0"/>
    <w:rsid w:val="00070E9D"/>
    <w:rsid w:val="00071128"/>
    <w:rsid w:val="00071241"/>
    <w:rsid w:val="00075A57"/>
    <w:rsid w:val="00075F2A"/>
    <w:rsid w:val="00077587"/>
    <w:rsid w:val="00077F90"/>
    <w:rsid w:val="00082298"/>
    <w:rsid w:val="00082EDA"/>
    <w:rsid w:val="000836D8"/>
    <w:rsid w:val="0008374D"/>
    <w:rsid w:val="00085E1F"/>
    <w:rsid w:val="00086051"/>
    <w:rsid w:val="00090247"/>
    <w:rsid w:val="00090D5C"/>
    <w:rsid w:val="000917BD"/>
    <w:rsid w:val="00091F98"/>
    <w:rsid w:val="00092C06"/>
    <w:rsid w:val="00093F15"/>
    <w:rsid w:val="00094156"/>
    <w:rsid w:val="0009545D"/>
    <w:rsid w:val="00095941"/>
    <w:rsid w:val="00095C9C"/>
    <w:rsid w:val="00096127"/>
    <w:rsid w:val="000967D5"/>
    <w:rsid w:val="00096E07"/>
    <w:rsid w:val="000A18DB"/>
    <w:rsid w:val="000A5261"/>
    <w:rsid w:val="000A6508"/>
    <w:rsid w:val="000A705E"/>
    <w:rsid w:val="000A70A8"/>
    <w:rsid w:val="000A724C"/>
    <w:rsid w:val="000B015F"/>
    <w:rsid w:val="000B02B6"/>
    <w:rsid w:val="000B1723"/>
    <w:rsid w:val="000B35B3"/>
    <w:rsid w:val="000B36C6"/>
    <w:rsid w:val="000B5D65"/>
    <w:rsid w:val="000B640D"/>
    <w:rsid w:val="000B6973"/>
    <w:rsid w:val="000B6F6D"/>
    <w:rsid w:val="000B770C"/>
    <w:rsid w:val="000B7827"/>
    <w:rsid w:val="000C16D8"/>
    <w:rsid w:val="000C2939"/>
    <w:rsid w:val="000C596F"/>
    <w:rsid w:val="000C7035"/>
    <w:rsid w:val="000C7C81"/>
    <w:rsid w:val="000D02CF"/>
    <w:rsid w:val="000D169B"/>
    <w:rsid w:val="000D1919"/>
    <w:rsid w:val="000D1996"/>
    <w:rsid w:val="000D1AF3"/>
    <w:rsid w:val="000D22D2"/>
    <w:rsid w:val="000D22F0"/>
    <w:rsid w:val="000D2673"/>
    <w:rsid w:val="000D2E23"/>
    <w:rsid w:val="000D32F9"/>
    <w:rsid w:val="000D3B98"/>
    <w:rsid w:val="000D51C6"/>
    <w:rsid w:val="000D588E"/>
    <w:rsid w:val="000D7676"/>
    <w:rsid w:val="000D7C8F"/>
    <w:rsid w:val="000E0389"/>
    <w:rsid w:val="000E0584"/>
    <w:rsid w:val="000E073B"/>
    <w:rsid w:val="000E0CE5"/>
    <w:rsid w:val="000E27F6"/>
    <w:rsid w:val="000E54F4"/>
    <w:rsid w:val="000E6211"/>
    <w:rsid w:val="000E6919"/>
    <w:rsid w:val="000E6A3D"/>
    <w:rsid w:val="000F068B"/>
    <w:rsid w:val="000F0A6E"/>
    <w:rsid w:val="000F101C"/>
    <w:rsid w:val="000F1E32"/>
    <w:rsid w:val="000F217C"/>
    <w:rsid w:val="000F236F"/>
    <w:rsid w:val="000F2685"/>
    <w:rsid w:val="000F3BC6"/>
    <w:rsid w:val="000F48C4"/>
    <w:rsid w:val="000F5502"/>
    <w:rsid w:val="000F6C55"/>
    <w:rsid w:val="000F6D98"/>
    <w:rsid w:val="000F6F4C"/>
    <w:rsid w:val="000F75C6"/>
    <w:rsid w:val="000F78B2"/>
    <w:rsid w:val="00101385"/>
    <w:rsid w:val="001015BC"/>
    <w:rsid w:val="00102392"/>
    <w:rsid w:val="001023FF"/>
    <w:rsid w:val="00102CE7"/>
    <w:rsid w:val="00104719"/>
    <w:rsid w:val="00104A9A"/>
    <w:rsid w:val="00104E18"/>
    <w:rsid w:val="0010513C"/>
    <w:rsid w:val="00106440"/>
    <w:rsid w:val="00107124"/>
    <w:rsid w:val="00107A17"/>
    <w:rsid w:val="00107E33"/>
    <w:rsid w:val="00107F43"/>
    <w:rsid w:val="00110077"/>
    <w:rsid w:val="00111DE8"/>
    <w:rsid w:val="00111F98"/>
    <w:rsid w:val="001121BD"/>
    <w:rsid w:val="00112BBA"/>
    <w:rsid w:val="00114493"/>
    <w:rsid w:val="00114E15"/>
    <w:rsid w:val="00115863"/>
    <w:rsid w:val="00116EAA"/>
    <w:rsid w:val="001173D1"/>
    <w:rsid w:val="001173F4"/>
    <w:rsid w:val="001174B8"/>
    <w:rsid w:val="00117C77"/>
    <w:rsid w:val="001204FB"/>
    <w:rsid w:val="00121E1C"/>
    <w:rsid w:val="0012208F"/>
    <w:rsid w:val="00122194"/>
    <w:rsid w:val="0012270B"/>
    <w:rsid w:val="00122837"/>
    <w:rsid w:val="00124492"/>
    <w:rsid w:val="00124ED8"/>
    <w:rsid w:val="001259B2"/>
    <w:rsid w:val="00126580"/>
    <w:rsid w:val="00126EDA"/>
    <w:rsid w:val="00127B4C"/>
    <w:rsid w:val="00131161"/>
    <w:rsid w:val="0013167B"/>
    <w:rsid w:val="00132239"/>
    <w:rsid w:val="00132C02"/>
    <w:rsid w:val="001354ED"/>
    <w:rsid w:val="0013602A"/>
    <w:rsid w:val="00137250"/>
    <w:rsid w:val="001400D4"/>
    <w:rsid w:val="00140DD6"/>
    <w:rsid w:val="0014133E"/>
    <w:rsid w:val="00142251"/>
    <w:rsid w:val="00142344"/>
    <w:rsid w:val="001423BB"/>
    <w:rsid w:val="00143617"/>
    <w:rsid w:val="00144D6D"/>
    <w:rsid w:val="00146059"/>
    <w:rsid w:val="00146F02"/>
    <w:rsid w:val="0014736D"/>
    <w:rsid w:val="001479B1"/>
    <w:rsid w:val="00150487"/>
    <w:rsid w:val="001505C8"/>
    <w:rsid w:val="00150847"/>
    <w:rsid w:val="00151039"/>
    <w:rsid w:val="001536CB"/>
    <w:rsid w:val="00154AEF"/>
    <w:rsid w:val="001554B3"/>
    <w:rsid w:val="001560B8"/>
    <w:rsid w:val="0015673A"/>
    <w:rsid w:val="001616CC"/>
    <w:rsid w:val="00161FA0"/>
    <w:rsid w:val="0016357A"/>
    <w:rsid w:val="001636FF"/>
    <w:rsid w:val="00163E9A"/>
    <w:rsid w:val="00164B31"/>
    <w:rsid w:val="00166DF1"/>
    <w:rsid w:val="00166E34"/>
    <w:rsid w:val="00167A19"/>
    <w:rsid w:val="00170668"/>
    <w:rsid w:val="00172069"/>
    <w:rsid w:val="001740AA"/>
    <w:rsid w:val="0017446A"/>
    <w:rsid w:val="0017451E"/>
    <w:rsid w:val="0017487D"/>
    <w:rsid w:val="001748A3"/>
    <w:rsid w:val="0017583F"/>
    <w:rsid w:val="00175B70"/>
    <w:rsid w:val="00176280"/>
    <w:rsid w:val="00176781"/>
    <w:rsid w:val="00176919"/>
    <w:rsid w:val="001817A7"/>
    <w:rsid w:val="00181879"/>
    <w:rsid w:val="00183458"/>
    <w:rsid w:val="00183745"/>
    <w:rsid w:val="00183B9F"/>
    <w:rsid w:val="00183FA6"/>
    <w:rsid w:val="001840A6"/>
    <w:rsid w:val="001843A9"/>
    <w:rsid w:val="00184419"/>
    <w:rsid w:val="00184C4B"/>
    <w:rsid w:val="001868A8"/>
    <w:rsid w:val="00187411"/>
    <w:rsid w:val="00187756"/>
    <w:rsid w:val="00190E6E"/>
    <w:rsid w:val="00192302"/>
    <w:rsid w:val="0019279E"/>
    <w:rsid w:val="0019370F"/>
    <w:rsid w:val="00193CB8"/>
    <w:rsid w:val="001949DB"/>
    <w:rsid w:val="00195330"/>
    <w:rsid w:val="00195369"/>
    <w:rsid w:val="0019754A"/>
    <w:rsid w:val="001A0B9F"/>
    <w:rsid w:val="001A0EE8"/>
    <w:rsid w:val="001A0F0C"/>
    <w:rsid w:val="001A2767"/>
    <w:rsid w:val="001A2899"/>
    <w:rsid w:val="001A3FBF"/>
    <w:rsid w:val="001A4068"/>
    <w:rsid w:val="001A58F2"/>
    <w:rsid w:val="001A6612"/>
    <w:rsid w:val="001A66F1"/>
    <w:rsid w:val="001B02AB"/>
    <w:rsid w:val="001B0FE7"/>
    <w:rsid w:val="001B10AD"/>
    <w:rsid w:val="001B199F"/>
    <w:rsid w:val="001B2271"/>
    <w:rsid w:val="001B2F95"/>
    <w:rsid w:val="001B45E1"/>
    <w:rsid w:val="001B4BE4"/>
    <w:rsid w:val="001B5CC5"/>
    <w:rsid w:val="001B6015"/>
    <w:rsid w:val="001B6586"/>
    <w:rsid w:val="001C1B16"/>
    <w:rsid w:val="001C2571"/>
    <w:rsid w:val="001C2F18"/>
    <w:rsid w:val="001C3CF9"/>
    <w:rsid w:val="001C4D18"/>
    <w:rsid w:val="001C63C7"/>
    <w:rsid w:val="001C712A"/>
    <w:rsid w:val="001D034B"/>
    <w:rsid w:val="001D0481"/>
    <w:rsid w:val="001D0ACB"/>
    <w:rsid w:val="001D1C4B"/>
    <w:rsid w:val="001D26EE"/>
    <w:rsid w:val="001D3149"/>
    <w:rsid w:val="001D496C"/>
    <w:rsid w:val="001D59D8"/>
    <w:rsid w:val="001D5CB5"/>
    <w:rsid w:val="001D639A"/>
    <w:rsid w:val="001D671A"/>
    <w:rsid w:val="001D6C6B"/>
    <w:rsid w:val="001D7539"/>
    <w:rsid w:val="001D7772"/>
    <w:rsid w:val="001D7EEB"/>
    <w:rsid w:val="001E0190"/>
    <w:rsid w:val="001E078A"/>
    <w:rsid w:val="001E156D"/>
    <w:rsid w:val="001E1A8D"/>
    <w:rsid w:val="001E2C52"/>
    <w:rsid w:val="001E3171"/>
    <w:rsid w:val="001E4FB2"/>
    <w:rsid w:val="001E53DE"/>
    <w:rsid w:val="001E645F"/>
    <w:rsid w:val="001F3453"/>
    <w:rsid w:val="001F3C2D"/>
    <w:rsid w:val="001F3CA3"/>
    <w:rsid w:val="001F43A2"/>
    <w:rsid w:val="001F5447"/>
    <w:rsid w:val="001F5448"/>
    <w:rsid w:val="001F5D75"/>
    <w:rsid w:val="001F6608"/>
    <w:rsid w:val="001F6ED4"/>
    <w:rsid w:val="002009EE"/>
    <w:rsid w:val="00202F2A"/>
    <w:rsid w:val="00202F5E"/>
    <w:rsid w:val="0020418E"/>
    <w:rsid w:val="002055EC"/>
    <w:rsid w:val="002057ED"/>
    <w:rsid w:val="00207697"/>
    <w:rsid w:val="00210283"/>
    <w:rsid w:val="00210986"/>
    <w:rsid w:val="00211627"/>
    <w:rsid w:val="00212233"/>
    <w:rsid w:val="002133BC"/>
    <w:rsid w:val="00213736"/>
    <w:rsid w:val="00213F96"/>
    <w:rsid w:val="00214292"/>
    <w:rsid w:val="00215DD6"/>
    <w:rsid w:val="00216C53"/>
    <w:rsid w:val="00216FE8"/>
    <w:rsid w:val="00217CCE"/>
    <w:rsid w:val="00220C39"/>
    <w:rsid w:val="002222C4"/>
    <w:rsid w:val="002223E6"/>
    <w:rsid w:val="002230BD"/>
    <w:rsid w:val="00224C71"/>
    <w:rsid w:val="00225D35"/>
    <w:rsid w:val="00226499"/>
    <w:rsid w:val="0022686A"/>
    <w:rsid w:val="0022712C"/>
    <w:rsid w:val="002274C0"/>
    <w:rsid w:val="0022753E"/>
    <w:rsid w:val="00227BCE"/>
    <w:rsid w:val="00230722"/>
    <w:rsid w:val="00230A31"/>
    <w:rsid w:val="00230B2A"/>
    <w:rsid w:val="00230FB8"/>
    <w:rsid w:val="00233E90"/>
    <w:rsid w:val="002343B1"/>
    <w:rsid w:val="00234A7F"/>
    <w:rsid w:val="00235AEE"/>
    <w:rsid w:val="002366CA"/>
    <w:rsid w:val="00236E9B"/>
    <w:rsid w:val="0024200E"/>
    <w:rsid w:val="002420AA"/>
    <w:rsid w:val="002427A8"/>
    <w:rsid w:val="00242896"/>
    <w:rsid w:val="00242DF5"/>
    <w:rsid w:val="00243565"/>
    <w:rsid w:val="002470BD"/>
    <w:rsid w:val="0024787C"/>
    <w:rsid w:val="00247885"/>
    <w:rsid w:val="00250A29"/>
    <w:rsid w:val="00251086"/>
    <w:rsid w:val="002511D4"/>
    <w:rsid w:val="00252695"/>
    <w:rsid w:val="002534F4"/>
    <w:rsid w:val="002536F5"/>
    <w:rsid w:val="00255D06"/>
    <w:rsid w:val="00256D2C"/>
    <w:rsid w:val="002579FD"/>
    <w:rsid w:val="00262407"/>
    <w:rsid w:val="002624BC"/>
    <w:rsid w:val="00262AE4"/>
    <w:rsid w:val="00263B4A"/>
    <w:rsid w:val="0026561F"/>
    <w:rsid w:val="00270783"/>
    <w:rsid w:val="002722ED"/>
    <w:rsid w:val="002744B3"/>
    <w:rsid w:val="002746B1"/>
    <w:rsid w:val="0027482C"/>
    <w:rsid w:val="00274FFF"/>
    <w:rsid w:val="002753E2"/>
    <w:rsid w:val="0027554C"/>
    <w:rsid w:val="00275F98"/>
    <w:rsid w:val="00276282"/>
    <w:rsid w:val="00277418"/>
    <w:rsid w:val="00277CBF"/>
    <w:rsid w:val="00280343"/>
    <w:rsid w:val="00280CF0"/>
    <w:rsid w:val="00281809"/>
    <w:rsid w:val="00282445"/>
    <w:rsid w:val="002828AC"/>
    <w:rsid w:val="00282921"/>
    <w:rsid w:val="002830EC"/>
    <w:rsid w:val="0028362F"/>
    <w:rsid w:val="00283831"/>
    <w:rsid w:val="0028437C"/>
    <w:rsid w:val="0028470D"/>
    <w:rsid w:val="0028470F"/>
    <w:rsid w:val="00287196"/>
    <w:rsid w:val="002875BC"/>
    <w:rsid w:val="0029040F"/>
    <w:rsid w:val="0029108B"/>
    <w:rsid w:val="002918C1"/>
    <w:rsid w:val="00291E59"/>
    <w:rsid w:val="00291ED4"/>
    <w:rsid w:val="00292736"/>
    <w:rsid w:val="00293C31"/>
    <w:rsid w:val="002943CC"/>
    <w:rsid w:val="0029481A"/>
    <w:rsid w:val="002950FE"/>
    <w:rsid w:val="0029558E"/>
    <w:rsid w:val="00296212"/>
    <w:rsid w:val="00296825"/>
    <w:rsid w:val="00297FCE"/>
    <w:rsid w:val="002A0D7C"/>
    <w:rsid w:val="002A272C"/>
    <w:rsid w:val="002A34C7"/>
    <w:rsid w:val="002A64B1"/>
    <w:rsid w:val="002A6B10"/>
    <w:rsid w:val="002A7C40"/>
    <w:rsid w:val="002A7E4D"/>
    <w:rsid w:val="002B0488"/>
    <w:rsid w:val="002B1546"/>
    <w:rsid w:val="002B222F"/>
    <w:rsid w:val="002B28E6"/>
    <w:rsid w:val="002B380B"/>
    <w:rsid w:val="002B39F9"/>
    <w:rsid w:val="002B413E"/>
    <w:rsid w:val="002B514F"/>
    <w:rsid w:val="002B5D67"/>
    <w:rsid w:val="002B5F75"/>
    <w:rsid w:val="002C034D"/>
    <w:rsid w:val="002C0495"/>
    <w:rsid w:val="002C0837"/>
    <w:rsid w:val="002C0A59"/>
    <w:rsid w:val="002C0B9A"/>
    <w:rsid w:val="002C0D4D"/>
    <w:rsid w:val="002C183B"/>
    <w:rsid w:val="002C1DB7"/>
    <w:rsid w:val="002C30D8"/>
    <w:rsid w:val="002C4338"/>
    <w:rsid w:val="002C507A"/>
    <w:rsid w:val="002D1131"/>
    <w:rsid w:val="002D144B"/>
    <w:rsid w:val="002D209F"/>
    <w:rsid w:val="002D2278"/>
    <w:rsid w:val="002D49EB"/>
    <w:rsid w:val="002D7D07"/>
    <w:rsid w:val="002E0FB2"/>
    <w:rsid w:val="002E23FC"/>
    <w:rsid w:val="002E46A9"/>
    <w:rsid w:val="002E563A"/>
    <w:rsid w:val="002E62B1"/>
    <w:rsid w:val="002F01A1"/>
    <w:rsid w:val="002F0560"/>
    <w:rsid w:val="002F0EBC"/>
    <w:rsid w:val="002F1218"/>
    <w:rsid w:val="002F12F6"/>
    <w:rsid w:val="002F1762"/>
    <w:rsid w:val="002F1957"/>
    <w:rsid w:val="002F2695"/>
    <w:rsid w:val="002F26BF"/>
    <w:rsid w:val="002F41C9"/>
    <w:rsid w:val="002F5F4E"/>
    <w:rsid w:val="002F7180"/>
    <w:rsid w:val="002F7672"/>
    <w:rsid w:val="003004B0"/>
    <w:rsid w:val="003014FB"/>
    <w:rsid w:val="003018E8"/>
    <w:rsid w:val="0030361B"/>
    <w:rsid w:val="00303C1F"/>
    <w:rsid w:val="003048C8"/>
    <w:rsid w:val="00304DDB"/>
    <w:rsid w:val="003053FE"/>
    <w:rsid w:val="00306389"/>
    <w:rsid w:val="00306657"/>
    <w:rsid w:val="00306906"/>
    <w:rsid w:val="00306CAE"/>
    <w:rsid w:val="00307735"/>
    <w:rsid w:val="00307A05"/>
    <w:rsid w:val="0031087E"/>
    <w:rsid w:val="00311180"/>
    <w:rsid w:val="00311440"/>
    <w:rsid w:val="00312F91"/>
    <w:rsid w:val="003144C8"/>
    <w:rsid w:val="00315B47"/>
    <w:rsid w:val="00316967"/>
    <w:rsid w:val="0032034E"/>
    <w:rsid w:val="0032040D"/>
    <w:rsid w:val="003214A0"/>
    <w:rsid w:val="003222DA"/>
    <w:rsid w:val="00326B78"/>
    <w:rsid w:val="00327F52"/>
    <w:rsid w:val="003313C8"/>
    <w:rsid w:val="00331D0D"/>
    <w:rsid w:val="00332F13"/>
    <w:rsid w:val="00333B4B"/>
    <w:rsid w:val="0033456B"/>
    <w:rsid w:val="003348DA"/>
    <w:rsid w:val="00334BEE"/>
    <w:rsid w:val="00337021"/>
    <w:rsid w:val="003405CE"/>
    <w:rsid w:val="00340612"/>
    <w:rsid w:val="00340789"/>
    <w:rsid w:val="00342765"/>
    <w:rsid w:val="0034316F"/>
    <w:rsid w:val="00343672"/>
    <w:rsid w:val="00343B3F"/>
    <w:rsid w:val="00343D33"/>
    <w:rsid w:val="003444A7"/>
    <w:rsid w:val="00345142"/>
    <w:rsid w:val="00346B43"/>
    <w:rsid w:val="00346FA7"/>
    <w:rsid w:val="00347EF7"/>
    <w:rsid w:val="0035368D"/>
    <w:rsid w:val="00353E7B"/>
    <w:rsid w:val="00353F5E"/>
    <w:rsid w:val="00354458"/>
    <w:rsid w:val="0035471D"/>
    <w:rsid w:val="003552AA"/>
    <w:rsid w:val="00355B76"/>
    <w:rsid w:val="003570D5"/>
    <w:rsid w:val="00357D97"/>
    <w:rsid w:val="003601D3"/>
    <w:rsid w:val="003612F9"/>
    <w:rsid w:val="00362709"/>
    <w:rsid w:val="0036359F"/>
    <w:rsid w:val="0036385B"/>
    <w:rsid w:val="00364EB0"/>
    <w:rsid w:val="003654ED"/>
    <w:rsid w:val="00365C85"/>
    <w:rsid w:val="003663DA"/>
    <w:rsid w:val="003673CC"/>
    <w:rsid w:val="00367B34"/>
    <w:rsid w:val="0037050A"/>
    <w:rsid w:val="00371DBD"/>
    <w:rsid w:val="00372784"/>
    <w:rsid w:val="0037437B"/>
    <w:rsid w:val="00374C68"/>
    <w:rsid w:val="003766B1"/>
    <w:rsid w:val="00376D6B"/>
    <w:rsid w:val="003776EF"/>
    <w:rsid w:val="003776F3"/>
    <w:rsid w:val="003779FF"/>
    <w:rsid w:val="00381B74"/>
    <w:rsid w:val="00381E0A"/>
    <w:rsid w:val="003820B9"/>
    <w:rsid w:val="0038255E"/>
    <w:rsid w:val="003830D3"/>
    <w:rsid w:val="003865B9"/>
    <w:rsid w:val="00386D7A"/>
    <w:rsid w:val="00387C66"/>
    <w:rsid w:val="00387E7F"/>
    <w:rsid w:val="00390817"/>
    <w:rsid w:val="00390BC8"/>
    <w:rsid w:val="00390CB9"/>
    <w:rsid w:val="00391A9F"/>
    <w:rsid w:val="003927C8"/>
    <w:rsid w:val="00393392"/>
    <w:rsid w:val="00394357"/>
    <w:rsid w:val="00394851"/>
    <w:rsid w:val="00394E29"/>
    <w:rsid w:val="00395708"/>
    <w:rsid w:val="0039623C"/>
    <w:rsid w:val="003A1320"/>
    <w:rsid w:val="003A167A"/>
    <w:rsid w:val="003A2327"/>
    <w:rsid w:val="003A460F"/>
    <w:rsid w:val="003A56CC"/>
    <w:rsid w:val="003A61D9"/>
    <w:rsid w:val="003A6DF8"/>
    <w:rsid w:val="003A7A58"/>
    <w:rsid w:val="003B0528"/>
    <w:rsid w:val="003B16BC"/>
    <w:rsid w:val="003B3C35"/>
    <w:rsid w:val="003B4382"/>
    <w:rsid w:val="003B5076"/>
    <w:rsid w:val="003B52F3"/>
    <w:rsid w:val="003B589A"/>
    <w:rsid w:val="003B59D3"/>
    <w:rsid w:val="003B5CD8"/>
    <w:rsid w:val="003B5CFF"/>
    <w:rsid w:val="003B63FB"/>
    <w:rsid w:val="003B7670"/>
    <w:rsid w:val="003B7771"/>
    <w:rsid w:val="003C0543"/>
    <w:rsid w:val="003C0BA2"/>
    <w:rsid w:val="003C0C95"/>
    <w:rsid w:val="003C125A"/>
    <w:rsid w:val="003C2542"/>
    <w:rsid w:val="003C2B52"/>
    <w:rsid w:val="003C3AC8"/>
    <w:rsid w:val="003C3E64"/>
    <w:rsid w:val="003C66C5"/>
    <w:rsid w:val="003C6C34"/>
    <w:rsid w:val="003D2C8F"/>
    <w:rsid w:val="003D39AE"/>
    <w:rsid w:val="003D3AE6"/>
    <w:rsid w:val="003D3D3C"/>
    <w:rsid w:val="003D55DA"/>
    <w:rsid w:val="003D6588"/>
    <w:rsid w:val="003E2A33"/>
    <w:rsid w:val="003E33CB"/>
    <w:rsid w:val="003E4422"/>
    <w:rsid w:val="003E4590"/>
    <w:rsid w:val="003E4668"/>
    <w:rsid w:val="003E528D"/>
    <w:rsid w:val="003E676B"/>
    <w:rsid w:val="003F0B0C"/>
    <w:rsid w:val="003F2E8F"/>
    <w:rsid w:val="003F3903"/>
    <w:rsid w:val="003F3ECC"/>
    <w:rsid w:val="003F5E3B"/>
    <w:rsid w:val="003F5E98"/>
    <w:rsid w:val="003F5FB8"/>
    <w:rsid w:val="003F6131"/>
    <w:rsid w:val="003F6DC6"/>
    <w:rsid w:val="003F7204"/>
    <w:rsid w:val="003F7B40"/>
    <w:rsid w:val="00400658"/>
    <w:rsid w:val="0040152C"/>
    <w:rsid w:val="004016AA"/>
    <w:rsid w:val="00401BB1"/>
    <w:rsid w:val="004023B3"/>
    <w:rsid w:val="00402624"/>
    <w:rsid w:val="00402851"/>
    <w:rsid w:val="00402A1C"/>
    <w:rsid w:val="004030BB"/>
    <w:rsid w:val="0040334E"/>
    <w:rsid w:val="00404369"/>
    <w:rsid w:val="00404846"/>
    <w:rsid w:val="004054EA"/>
    <w:rsid w:val="00405DBE"/>
    <w:rsid w:val="004061A4"/>
    <w:rsid w:val="0040633C"/>
    <w:rsid w:val="00407C77"/>
    <w:rsid w:val="00410F84"/>
    <w:rsid w:val="0041114A"/>
    <w:rsid w:val="00411828"/>
    <w:rsid w:val="00414749"/>
    <w:rsid w:val="00414E5F"/>
    <w:rsid w:val="00415A2D"/>
    <w:rsid w:val="00415C77"/>
    <w:rsid w:val="00420683"/>
    <w:rsid w:val="0042363E"/>
    <w:rsid w:val="00424066"/>
    <w:rsid w:val="00424178"/>
    <w:rsid w:val="0042492F"/>
    <w:rsid w:val="00424B01"/>
    <w:rsid w:val="00424C14"/>
    <w:rsid w:val="00426C76"/>
    <w:rsid w:val="0042785C"/>
    <w:rsid w:val="00427B39"/>
    <w:rsid w:val="00430BEC"/>
    <w:rsid w:val="00430C83"/>
    <w:rsid w:val="00431582"/>
    <w:rsid w:val="004332ED"/>
    <w:rsid w:val="00433A24"/>
    <w:rsid w:val="00433A89"/>
    <w:rsid w:val="00433DFF"/>
    <w:rsid w:val="00435259"/>
    <w:rsid w:val="00435D52"/>
    <w:rsid w:val="00435F73"/>
    <w:rsid w:val="004372B4"/>
    <w:rsid w:val="00440C5A"/>
    <w:rsid w:val="004416E5"/>
    <w:rsid w:val="004423D5"/>
    <w:rsid w:val="00442C45"/>
    <w:rsid w:val="00442E38"/>
    <w:rsid w:val="00443E52"/>
    <w:rsid w:val="0044463F"/>
    <w:rsid w:val="00444F0B"/>
    <w:rsid w:val="0044567D"/>
    <w:rsid w:val="00445B8C"/>
    <w:rsid w:val="0044619C"/>
    <w:rsid w:val="00446FEE"/>
    <w:rsid w:val="0044746B"/>
    <w:rsid w:val="0045126B"/>
    <w:rsid w:val="00451C7E"/>
    <w:rsid w:val="00452A7A"/>
    <w:rsid w:val="00453186"/>
    <w:rsid w:val="00453CDC"/>
    <w:rsid w:val="00453F22"/>
    <w:rsid w:val="00456E55"/>
    <w:rsid w:val="0045765C"/>
    <w:rsid w:val="00457BD9"/>
    <w:rsid w:val="00460E38"/>
    <w:rsid w:val="00461874"/>
    <w:rsid w:val="0046346C"/>
    <w:rsid w:val="004650F5"/>
    <w:rsid w:val="00467EDB"/>
    <w:rsid w:val="004702C5"/>
    <w:rsid w:val="0047088D"/>
    <w:rsid w:val="00471404"/>
    <w:rsid w:val="004717E0"/>
    <w:rsid w:val="0047186B"/>
    <w:rsid w:val="0047316A"/>
    <w:rsid w:val="0047378B"/>
    <w:rsid w:val="004738BC"/>
    <w:rsid w:val="004742A9"/>
    <w:rsid w:val="004749CB"/>
    <w:rsid w:val="004751F6"/>
    <w:rsid w:val="00476B9A"/>
    <w:rsid w:val="0048089F"/>
    <w:rsid w:val="00480D9E"/>
    <w:rsid w:val="00482506"/>
    <w:rsid w:val="00483CF7"/>
    <w:rsid w:val="004841CC"/>
    <w:rsid w:val="00485EBE"/>
    <w:rsid w:val="00486053"/>
    <w:rsid w:val="004863AB"/>
    <w:rsid w:val="0049124E"/>
    <w:rsid w:val="004919CF"/>
    <w:rsid w:val="004923FB"/>
    <w:rsid w:val="0049289C"/>
    <w:rsid w:val="0049348D"/>
    <w:rsid w:val="00493624"/>
    <w:rsid w:val="0049475B"/>
    <w:rsid w:val="00494C1B"/>
    <w:rsid w:val="00495A81"/>
    <w:rsid w:val="00495F61"/>
    <w:rsid w:val="004A026E"/>
    <w:rsid w:val="004A1F19"/>
    <w:rsid w:val="004A206C"/>
    <w:rsid w:val="004A3311"/>
    <w:rsid w:val="004A3A3E"/>
    <w:rsid w:val="004A46E9"/>
    <w:rsid w:val="004A47C7"/>
    <w:rsid w:val="004A4EDF"/>
    <w:rsid w:val="004A5392"/>
    <w:rsid w:val="004A6C35"/>
    <w:rsid w:val="004A71EE"/>
    <w:rsid w:val="004B04C6"/>
    <w:rsid w:val="004B1359"/>
    <w:rsid w:val="004B1453"/>
    <w:rsid w:val="004B2DF9"/>
    <w:rsid w:val="004B3278"/>
    <w:rsid w:val="004B4CD6"/>
    <w:rsid w:val="004B4D23"/>
    <w:rsid w:val="004B4DCE"/>
    <w:rsid w:val="004B5136"/>
    <w:rsid w:val="004B5DCC"/>
    <w:rsid w:val="004C0794"/>
    <w:rsid w:val="004C0CAE"/>
    <w:rsid w:val="004C1380"/>
    <w:rsid w:val="004C191A"/>
    <w:rsid w:val="004C251D"/>
    <w:rsid w:val="004C49C2"/>
    <w:rsid w:val="004C4F98"/>
    <w:rsid w:val="004C51E0"/>
    <w:rsid w:val="004C51F1"/>
    <w:rsid w:val="004C586B"/>
    <w:rsid w:val="004C6B60"/>
    <w:rsid w:val="004C762C"/>
    <w:rsid w:val="004C76D1"/>
    <w:rsid w:val="004C7B38"/>
    <w:rsid w:val="004C7E78"/>
    <w:rsid w:val="004D0260"/>
    <w:rsid w:val="004D13B8"/>
    <w:rsid w:val="004D2513"/>
    <w:rsid w:val="004D378A"/>
    <w:rsid w:val="004D3C1D"/>
    <w:rsid w:val="004D3C60"/>
    <w:rsid w:val="004D430C"/>
    <w:rsid w:val="004D4915"/>
    <w:rsid w:val="004D4DA1"/>
    <w:rsid w:val="004D50CA"/>
    <w:rsid w:val="004D68BE"/>
    <w:rsid w:val="004D6A9D"/>
    <w:rsid w:val="004D7E8E"/>
    <w:rsid w:val="004E0D0E"/>
    <w:rsid w:val="004E192C"/>
    <w:rsid w:val="004E1BF5"/>
    <w:rsid w:val="004E1F7A"/>
    <w:rsid w:val="004E3569"/>
    <w:rsid w:val="004E3BC6"/>
    <w:rsid w:val="004E5087"/>
    <w:rsid w:val="004E6972"/>
    <w:rsid w:val="004F0B9D"/>
    <w:rsid w:val="004F0BBA"/>
    <w:rsid w:val="004F1AD6"/>
    <w:rsid w:val="004F1DD9"/>
    <w:rsid w:val="004F1E02"/>
    <w:rsid w:val="004F31BB"/>
    <w:rsid w:val="004F3E00"/>
    <w:rsid w:val="004F44E0"/>
    <w:rsid w:val="004F480E"/>
    <w:rsid w:val="004F6A05"/>
    <w:rsid w:val="004F6EE8"/>
    <w:rsid w:val="004F7255"/>
    <w:rsid w:val="00501AB7"/>
    <w:rsid w:val="00501C94"/>
    <w:rsid w:val="00503132"/>
    <w:rsid w:val="00505B30"/>
    <w:rsid w:val="00505B6F"/>
    <w:rsid w:val="00505FAA"/>
    <w:rsid w:val="00507C2E"/>
    <w:rsid w:val="005101DF"/>
    <w:rsid w:val="00510D8C"/>
    <w:rsid w:val="005113B4"/>
    <w:rsid w:val="0051153D"/>
    <w:rsid w:val="005116A3"/>
    <w:rsid w:val="00514DEE"/>
    <w:rsid w:val="005162F2"/>
    <w:rsid w:val="00516A76"/>
    <w:rsid w:val="00520A2F"/>
    <w:rsid w:val="00520BBE"/>
    <w:rsid w:val="00520E9B"/>
    <w:rsid w:val="00521DE6"/>
    <w:rsid w:val="00522878"/>
    <w:rsid w:val="00523011"/>
    <w:rsid w:val="005230D1"/>
    <w:rsid w:val="005232E3"/>
    <w:rsid w:val="00523F71"/>
    <w:rsid w:val="00524DEE"/>
    <w:rsid w:val="0052699A"/>
    <w:rsid w:val="0052786D"/>
    <w:rsid w:val="00527A61"/>
    <w:rsid w:val="00527AF3"/>
    <w:rsid w:val="00531056"/>
    <w:rsid w:val="005315E2"/>
    <w:rsid w:val="00531BFE"/>
    <w:rsid w:val="005320F0"/>
    <w:rsid w:val="00532D0C"/>
    <w:rsid w:val="00533F5C"/>
    <w:rsid w:val="005342FA"/>
    <w:rsid w:val="0053751B"/>
    <w:rsid w:val="00540320"/>
    <w:rsid w:val="00540499"/>
    <w:rsid w:val="005408FB"/>
    <w:rsid w:val="00540F7A"/>
    <w:rsid w:val="005468AF"/>
    <w:rsid w:val="005513E0"/>
    <w:rsid w:val="005516B1"/>
    <w:rsid w:val="0055286D"/>
    <w:rsid w:val="00553272"/>
    <w:rsid w:val="0055407C"/>
    <w:rsid w:val="0055422B"/>
    <w:rsid w:val="00554821"/>
    <w:rsid w:val="005552B2"/>
    <w:rsid w:val="00555742"/>
    <w:rsid w:val="00555EA1"/>
    <w:rsid w:val="005571FB"/>
    <w:rsid w:val="005576FD"/>
    <w:rsid w:val="00557876"/>
    <w:rsid w:val="00557FD2"/>
    <w:rsid w:val="00560835"/>
    <w:rsid w:val="00560A8A"/>
    <w:rsid w:val="0056158A"/>
    <w:rsid w:val="00562CCA"/>
    <w:rsid w:val="00562DD5"/>
    <w:rsid w:val="00564406"/>
    <w:rsid w:val="00564416"/>
    <w:rsid w:val="0056481A"/>
    <w:rsid w:val="0056530F"/>
    <w:rsid w:val="0056683A"/>
    <w:rsid w:val="00566A6E"/>
    <w:rsid w:val="00566C86"/>
    <w:rsid w:val="00567021"/>
    <w:rsid w:val="005675E4"/>
    <w:rsid w:val="00567752"/>
    <w:rsid w:val="00570BE8"/>
    <w:rsid w:val="0057314F"/>
    <w:rsid w:val="005734E7"/>
    <w:rsid w:val="00573C76"/>
    <w:rsid w:val="00576205"/>
    <w:rsid w:val="00580138"/>
    <w:rsid w:val="0058062E"/>
    <w:rsid w:val="00580681"/>
    <w:rsid w:val="005809B0"/>
    <w:rsid w:val="005809E2"/>
    <w:rsid w:val="00580F68"/>
    <w:rsid w:val="005812BD"/>
    <w:rsid w:val="00581E1F"/>
    <w:rsid w:val="005828BD"/>
    <w:rsid w:val="00584698"/>
    <w:rsid w:val="00584CF1"/>
    <w:rsid w:val="00584E8B"/>
    <w:rsid w:val="00585A67"/>
    <w:rsid w:val="00585A6B"/>
    <w:rsid w:val="005866A4"/>
    <w:rsid w:val="00586F11"/>
    <w:rsid w:val="00590852"/>
    <w:rsid w:val="005908C7"/>
    <w:rsid w:val="0059098F"/>
    <w:rsid w:val="00591143"/>
    <w:rsid w:val="005929C8"/>
    <w:rsid w:val="00592FA8"/>
    <w:rsid w:val="005951C7"/>
    <w:rsid w:val="00595CDE"/>
    <w:rsid w:val="0059755F"/>
    <w:rsid w:val="005978D6"/>
    <w:rsid w:val="005A0408"/>
    <w:rsid w:val="005A124E"/>
    <w:rsid w:val="005A18D5"/>
    <w:rsid w:val="005A1BDA"/>
    <w:rsid w:val="005A2E43"/>
    <w:rsid w:val="005A4B61"/>
    <w:rsid w:val="005A5477"/>
    <w:rsid w:val="005A70FC"/>
    <w:rsid w:val="005A79D1"/>
    <w:rsid w:val="005B01FC"/>
    <w:rsid w:val="005B0B98"/>
    <w:rsid w:val="005B100D"/>
    <w:rsid w:val="005B12C5"/>
    <w:rsid w:val="005B1E64"/>
    <w:rsid w:val="005B34E9"/>
    <w:rsid w:val="005B459A"/>
    <w:rsid w:val="005B4BA4"/>
    <w:rsid w:val="005B583C"/>
    <w:rsid w:val="005B5C96"/>
    <w:rsid w:val="005B5CFE"/>
    <w:rsid w:val="005B6BC8"/>
    <w:rsid w:val="005B7127"/>
    <w:rsid w:val="005B74C0"/>
    <w:rsid w:val="005C0836"/>
    <w:rsid w:val="005C1958"/>
    <w:rsid w:val="005C2319"/>
    <w:rsid w:val="005C2B1C"/>
    <w:rsid w:val="005C3F3B"/>
    <w:rsid w:val="005C49B1"/>
    <w:rsid w:val="005C5059"/>
    <w:rsid w:val="005C6188"/>
    <w:rsid w:val="005C6810"/>
    <w:rsid w:val="005C6DF5"/>
    <w:rsid w:val="005D1C19"/>
    <w:rsid w:val="005D20BB"/>
    <w:rsid w:val="005D29D8"/>
    <w:rsid w:val="005D3FB7"/>
    <w:rsid w:val="005E0349"/>
    <w:rsid w:val="005E1478"/>
    <w:rsid w:val="005E162F"/>
    <w:rsid w:val="005E3E10"/>
    <w:rsid w:val="005E4393"/>
    <w:rsid w:val="005E6967"/>
    <w:rsid w:val="005F00D5"/>
    <w:rsid w:val="005F01A2"/>
    <w:rsid w:val="005F0E1E"/>
    <w:rsid w:val="005F26F1"/>
    <w:rsid w:val="005F2DFF"/>
    <w:rsid w:val="005F30E2"/>
    <w:rsid w:val="005F3124"/>
    <w:rsid w:val="005F3300"/>
    <w:rsid w:val="005F40F2"/>
    <w:rsid w:val="005F4429"/>
    <w:rsid w:val="005F5354"/>
    <w:rsid w:val="005F61C0"/>
    <w:rsid w:val="005F68EE"/>
    <w:rsid w:val="005F7D3B"/>
    <w:rsid w:val="006003C7"/>
    <w:rsid w:val="006014AA"/>
    <w:rsid w:val="00601A45"/>
    <w:rsid w:val="00601E40"/>
    <w:rsid w:val="00602AA5"/>
    <w:rsid w:val="006031FC"/>
    <w:rsid w:val="006035FC"/>
    <w:rsid w:val="00603D4C"/>
    <w:rsid w:val="00604683"/>
    <w:rsid w:val="00604EED"/>
    <w:rsid w:val="00605002"/>
    <w:rsid w:val="006054A7"/>
    <w:rsid w:val="00605793"/>
    <w:rsid w:val="00606A44"/>
    <w:rsid w:val="00607F7E"/>
    <w:rsid w:val="006100E7"/>
    <w:rsid w:val="0061089E"/>
    <w:rsid w:val="00611222"/>
    <w:rsid w:val="00613993"/>
    <w:rsid w:val="00613BDD"/>
    <w:rsid w:val="00613EFE"/>
    <w:rsid w:val="00614233"/>
    <w:rsid w:val="006149A7"/>
    <w:rsid w:val="006157AF"/>
    <w:rsid w:val="00615A2F"/>
    <w:rsid w:val="00615F43"/>
    <w:rsid w:val="00617439"/>
    <w:rsid w:val="00617CE3"/>
    <w:rsid w:val="0062353F"/>
    <w:rsid w:val="00623DFA"/>
    <w:rsid w:val="0062405B"/>
    <w:rsid w:val="00624F81"/>
    <w:rsid w:val="00625C7E"/>
    <w:rsid w:val="006261AE"/>
    <w:rsid w:val="00627E4A"/>
    <w:rsid w:val="0063025F"/>
    <w:rsid w:val="00630C75"/>
    <w:rsid w:val="006323FC"/>
    <w:rsid w:val="00632B79"/>
    <w:rsid w:val="00632C85"/>
    <w:rsid w:val="00635018"/>
    <w:rsid w:val="006358F9"/>
    <w:rsid w:val="00636298"/>
    <w:rsid w:val="006369EA"/>
    <w:rsid w:val="00636B39"/>
    <w:rsid w:val="00636F32"/>
    <w:rsid w:val="00640DEB"/>
    <w:rsid w:val="00641006"/>
    <w:rsid w:val="0064149B"/>
    <w:rsid w:val="0064326C"/>
    <w:rsid w:val="00644724"/>
    <w:rsid w:val="00644906"/>
    <w:rsid w:val="00644A8A"/>
    <w:rsid w:val="00645121"/>
    <w:rsid w:val="006457E0"/>
    <w:rsid w:val="00645843"/>
    <w:rsid w:val="00645986"/>
    <w:rsid w:val="006460D3"/>
    <w:rsid w:val="00647314"/>
    <w:rsid w:val="00647AC2"/>
    <w:rsid w:val="00651886"/>
    <w:rsid w:val="00651D15"/>
    <w:rsid w:val="00651E6E"/>
    <w:rsid w:val="00653387"/>
    <w:rsid w:val="00655385"/>
    <w:rsid w:val="00655C8B"/>
    <w:rsid w:val="00655F14"/>
    <w:rsid w:val="00656271"/>
    <w:rsid w:val="00656499"/>
    <w:rsid w:val="00656A07"/>
    <w:rsid w:val="006574DA"/>
    <w:rsid w:val="00657538"/>
    <w:rsid w:val="00657544"/>
    <w:rsid w:val="00657CC5"/>
    <w:rsid w:val="00660762"/>
    <w:rsid w:val="00660B53"/>
    <w:rsid w:val="00662CA1"/>
    <w:rsid w:val="00663C16"/>
    <w:rsid w:val="00664981"/>
    <w:rsid w:val="00665504"/>
    <w:rsid w:val="00665640"/>
    <w:rsid w:val="006659E9"/>
    <w:rsid w:val="006664F6"/>
    <w:rsid w:val="006667D0"/>
    <w:rsid w:val="006678B7"/>
    <w:rsid w:val="00667BAF"/>
    <w:rsid w:val="006705D5"/>
    <w:rsid w:val="00670E9B"/>
    <w:rsid w:val="00671044"/>
    <w:rsid w:val="00672604"/>
    <w:rsid w:val="0067284D"/>
    <w:rsid w:val="00673B2A"/>
    <w:rsid w:val="00673E1C"/>
    <w:rsid w:val="006746A4"/>
    <w:rsid w:val="00675826"/>
    <w:rsid w:val="00675DD5"/>
    <w:rsid w:val="00675F84"/>
    <w:rsid w:val="00676911"/>
    <w:rsid w:val="00676A33"/>
    <w:rsid w:val="00677C6C"/>
    <w:rsid w:val="00677E2F"/>
    <w:rsid w:val="006804DF"/>
    <w:rsid w:val="006805C9"/>
    <w:rsid w:val="006808D7"/>
    <w:rsid w:val="00681BD4"/>
    <w:rsid w:val="00682F9C"/>
    <w:rsid w:val="006836B4"/>
    <w:rsid w:val="00683AE2"/>
    <w:rsid w:val="006847E7"/>
    <w:rsid w:val="006853F2"/>
    <w:rsid w:val="006855B8"/>
    <w:rsid w:val="0069179E"/>
    <w:rsid w:val="006919CB"/>
    <w:rsid w:val="00691BC2"/>
    <w:rsid w:val="0069221A"/>
    <w:rsid w:val="006922FC"/>
    <w:rsid w:val="0069269C"/>
    <w:rsid w:val="006926C5"/>
    <w:rsid w:val="00692CD5"/>
    <w:rsid w:val="00693354"/>
    <w:rsid w:val="00694302"/>
    <w:rsid w:val="00694737"/>
    <w:rsid w:val="00696358"/>
    <w:rsid w:val="0069689D"/>
    <w:rsid w:val="00696BAC"/>
    <w:rsid w:val="00697996"/>
    <w:rsid w:val="006A0FA8"/>
    <w:rsid w:val="006A1745"/>
    <w:rsid w:val="006A31BE"/>
    <w:rsid w:val="006A4072"/>
    <w:rsid w:val="006A67C6"/>
    <w:rsid w:val="006A6BBD"/>
    <w:rsid w:val="006A6DC6"/>
    <w:rsid w:val="006A74A6"/>
    <w:rsid w:val="006A78A6"/>
    <w:rsid w:val="006A7EAE"/>
    <w:rsid w:val="006B17F2"/>
    <w:rsid w:val="006B1E1A"/>
    <w:rsid w:val="006B21C8"/>
    <w:rsid w:val="006B2808"/>
    <w:rsid w:val="006B2EFA"/>
    <w:rsid w:val="006B3416"/>
    <w:rsid w:val="006B3435"/>
    <w:rsid w:val="006B3DD0"/>
    <w:rsid w:val="006B4277"/>
    <w:rsid w:val="006B4AA5"/>
    <w:rsid w:val="006B59D3"/>
    <w:rsid w:val="006B65EC"/>
    <w:rsid w:val="006C04A5"/>
    <w:rsid w:val="006C06CE"/>
    <w:rsid w:val="006C173D"/>
    <w:rsid w:val="006C2AF4"/>
    <w:rsid w:val="006C2AFB"/>
    <w:rsid w:val="006C4EDA"/>
    <w:rsid w:val="006C57B3"/>
    <w:rsid w:val="006C5D37"/>
    <w:rsid w:val="006C66D9"/>
    <w:rsid w:val="006C71A8"/>
    <w:rsid w:val="006C74B7"/>
    <w:rsid w:val="006D0604"/>
    <w:rsid w:val="006D089C"/>
    <w:rsid w:val="006D13AE"/>
    <w:rsid w:val="006D1D3B"/>
    <w:rsid w:val="006D3EA6"/>
    <w:rsid w:val="006D4232"/>
    <w:rsid w:val="006D4555"/>
    <w:rsid w:val="006D4B55"/>
    <w:rsid w:val="006D524A"/>
    <w:rsid w:val="006D5340"/>
    <w:rsid w:val="006D55C9"/>
    <w:rsid w:val="006D60FE"/>
    <w:rsid w:val="006D6939"/>
    <w:rsid w:val="006E0F1A"/>
    <w:rsid w:val="006E1A09"/>
    <w:rsid w:val="006E1CC1"/>
    <w:rsid w:val="006E302D"/>
    <w:rsid w:val="006E4B2B"/>
    <w:rsid w:val="006E516F"/>
    <w:rsid w:val="006E528B"/>
    <w:rsid w:val="006E7858"/>
    <w:rsid w:val="006F0AA6"/>
    <w:rsid w:val="006F11FC"/>
    <w:rsid w:val="006F1EAB"/>
    <w:rsid w:val="006F2395"/>
    <w:rsid w:val="006F3280"/>
    <w:rsid w:val="006F5925"/>
    <w:rsid w:val="006F5C91"/>
    <w:rsid w:val="006F64A7"/>
    <w:rsid w:val="006F7776"/>
    <w:rsid w:val="006F79CE"/>
    <w:rsid w:val="006F7BAA"/>
    <w:rsid w:val="006F7BCD"/>
    <w:rsid w:val="0070127A"/>
    <w:rsid w:val="00701438"/>
    <w:rsid w:val="00701468"/>
    <w:rsid w:val="00702CC9"/>
    <w:rsid w:val="00703BDB"/>
    <w:rsid w:val="00704090"/>
    <w:rsid w:val="00704121"/>
    <w:rsid w:val="0070498A"/>
    <w:rsid w:val="0070630F"/>
    <w:rsid w:val="00706EA4"/>
    <w:rsid w:val="00707797"/>
    <w:rsid w:val="00710224"/>
    <w:rsid w:val="0071033C"/>
    <w:rsid w:val="00710E39"/>
    <w:rsid w:val="00711CDE"/>
    <w:rsid w:val="00712085"/>
    <w:rsid w:val="00712086"/>
    <w:rsid w:val="007149DE"/>
    <w:rsid w:val="00715ACC"/>
    <w:rsid w:val="0071719D"/>
    <w:rsid w:val="007171E6"/>
    <w:rsid w:val="00720AD4"/>
    <w:rsid w:val="00722451"/>
    <w:rsid w:val="00723A77"/>
    <w:rsid w:val="00723C40"/>
    <w:rsid w:val="00724DE4"/>
    <w:rsid w:val="00724FD8"/>
    <w:rsid w:val="00725160"/>
    <w:rsid w:val="00725A8C"/>
    <w:rsid w:val="0072649A"/>
    <w:rsid w:val="00726B6E"/>
    <w:rsid w:val="007278AA"/>
    <w:rsid w:val="00730B7C"/>
    <w:rsid w:val="007317E6"/>
    <w:rsid w:val="0073241E"/>
    <w:rsid w:val="007332DB"/>
    <w:rsid w:val="00734577"/>
    <w:rsid w:val="00734B16"/>
    <w:rsid w:val="0073500B"/>
    <w:rsid w:val="00735AE0"/>
    <w:rsid w:val="00736F24"/>
    <w:rsid w:val="00740367"/>
    <w:rsid w:val="00741A00"/>
    <w:rsid w:val="00742569"/>
    <w:rsid w:val="00744630"/>
    <w:rsid w:val="0074516A"/>
    <w:rsid w:val="00746E3E"/>
    <w:rsid w:val="007476DC"/>
    <w:rsid w:val="00747DFC"/>
    <w:rsid w:val="0075106D"/>
    <w:rsid w:val="007520BC"/>
    <w:rsid w:val="007530D2"/>
    <w:rsid w:val="00755281"/>
    <w:rsid w:val="0075577F"/>
    <w:rsid w:val="00756E89"/>
    <w:rsid w:val="007570DD"/>
    <w:rsid w:val="007572B9"/>
    <w:rsid w:val="00757AE7"/>
    <w:rsid w:val="0076032F"/>
    <w:rsid w:val="0076124C"/>
    <w:rsid w:val="007640F7"/>
    <w:rsid w:val="0076473B"/>
    <w:rsid w:val="00764803"/>
    <w:rsid w:val="00764D8E"/>
    <w:rsid w:val="00765517"/>
    <w:rsid w:val="00765D18"/>
    <w:rsid w:val="007665F5"/>
    <w:rsid w:val="007667F6"/>
    <w:rsid w:val="00767A85"/>
    <w:rsid w:val="00770612"/>
    <w:rsid w:val="00770625"/>
    <w:rsid w:val="00770670"/>
    <w:rsid w:val="00770F57"/>
    <w:rsid w:val="00770FD7"/>
    <w:rsid w:val="0077399F"/>
    <w:rsid w:val="0077425D"/>
    <w:rsid w:val="00775615"/>
    <w:rsid w:val="00775729"/>
    <w:rsid w:val="00775F1C"/>
    <w:rsid w:val="007764CB"/>
    <w:rsid w:val="007814B3"/>
    <w:rsid w:val="0078154F"/>
    <w:rsid w:val="00781B30"/>
    <w:rsid w:val="00782EC2"/>
    <w:rsid w:val="00782F6D"/>
    <w:rsid w:val="00785B49"/>
    <w:rsid w:val="00786881"/>
    <w:rsid w:val="00790038"/>
    <w:rsid w:val="00792DE2"/>
    <w:rsid w:val="00793928"/>
    <w:rsid w:val="00794713"/>
    <w:rsid w:val="00794906"/>
    <w:rsid w:val="00794996"/>
    <w:rsid w:val="00795D0C"/>
    <w:rsid w:val="00796BA0"/>
    <w:rsid w:val="00796FE7"/>
    <w:rsid w:val="00797CF5"/>
    <w:rsid w:val="00797F44"/>
    <w:rsid w:val="007A065F"/>
    <w:rsid w:val="007A0CCC"/>
    <w:rsid w:val="007A135D"/>
    <w:rsid w:val="007A1EAB"/>
    <w:rsid w:val="007A3613"/>
    <w:rsid w:val="007A3F51"/>
    <w:rsid w:val="007A45B0"/>
    <w:rsid w:val="007A45BB"/>
    <w:rsid w:val="007A4F53"/>
    <w:rsid w:val="007A5827"/>
    <w:rsid w:val="007A5F9E"/>
    <w:rsid w:val="007A6E2C"/>
    <w:rsid w:val="007A763C"/>
    <w:rsid w:val="007B1C21"/>
    <w:rsid w:val="007B25B2"/>
    <w:rsid w:val="007B27F8"/>
    <w:rsid w:val="007B2C46"/>
    <w:rsid w:val="007B30D5"/>
    <w:rsid w:val="007B372E"/>
    <w:rsid w:val="007B3AB7"/>
    <w:rsid w:val="007B3F51"/>
    <w:rsid w:val="007B500D"/>
    <w:rsid w:val="007B5798"/>
    <w:rsid w:val="007B598E"/>
    <w:rsid w:val="007B74B8"/>
    <w:rsid w:val="007B777C"/>
    <w:rsid w:val="007C027C"/>
    <w:rsid w:val="007C04C0"/>
    <w:rsid w:val="007C0A15"/>
    <w:rsid w:val="007C1157"/>
    <w:rsid w:val="007C11D6"/>
    <w:rsid w:val="007C174B"/>
    <w:rsid w:val="007C2381"/>
    <w:rsid w:val="007C2490"/>
    <w:rsid w:val="007C2FDA"/>
    <w:rsid w:val="007C4221"/>
    <w:rsid w:val="007C4D58"/>
    <w:rsid w:val="007C5E1E"/>
    <w:rsid w:val="007C75E3"/>
    <w:rsid w:val="007D1566"/>
    <w:rsid w:val="007D2E79"/>
    <w:rsid w:val="007D3F7E"/>
    <w:rsid w:val="007D639E"/>
    <w:rsid w:val="007D6A7E"/>
    <w:rsid w:val="007E1152"/>
    <w:rsid w:val="007E1730"/>
    <w:rsid w:val="007E1B5B"/>
    <w:rsid w:val="007E1EF7"/>
    <w:rsid w:val="007E2741"/>
    <w:rsid w:val="007E2941"/>
    <w:rsid w:val="007E314E"/>
    <w:rsid w:val="007E473F"/>
    <w:rsid w:val="007E5922"/>
    <w:rsid w:val="007E5FBE"/>
    <w:rsid w:val="007E71B9"/>
    <w:rsid w:val="007E782B"/>
    <w:rsid w:val="007E7B33"/>
    <w:rsid w:val="007F0138"/>
    <w:rsid w:val="007F04C3"/>
    <w:rsid w:val="007F0A25"/>
    <w:rsid w:val="007F0E6E"/>
    <w:rsid w:val="007F1143"/>
    <w:rsid w:val="007F124F"/>
    <w:rsid w:val="007F2264"/>
    <w:rsid w:val="007F3A85"/>
    <w:rsid w:val="007F4E44"/>
    <w:rsid w:val="007F4E51"/>
    <w:rsid w:val="007F51A4"/>
    <w:rsid w:val="007F58B2"/>
    <w:rsid w:val="007F5CC1"/>
    <w:rsid w:val="007F5E39"/>
    <w:rsid w:val="007F699B"/>
    <w:rsid w:val="007F7BA6"/>
    <w:rsid w:val="008002AB"/>
    <w:rsid w:val="00800745"/>
    <w:rsid w:val="00800C45"/>
    <w:rsid w:val="00801D56"/>
    <w:rsid w:val="00802F3A"/>
    <w:rsid w:val="00803AC0"/>
    <w:rsid w:val="0080414B"/>
    <w:rsid w:val="00804226"/>
    <w:rsid w:val="008049F3"/>
    <w:rsid w:val="008068E6"/>
    <w:rsid w:val="00807808"/>
    <w:rsid w:val="0081008C"/>
    <w:rsid w:val="00810B4B"/>
    <w:rsid w:val="0081204F"/>
    <w:rsid w:val="00812227"/>
    <w:rsid w:val="00812527"/>
    <w:rsid w:val="00812DD6"/>
    <w:rsid w:val="00812EAD"/>
    <w:rsid w:val="00813AF4"/>
    <w:rsid w:val="00813B4D"/>
    <w:rsid w:val="00814D0B"/>
    <w:rsid w:val="008157C1"/>
    <w:rsid w:val="008159A6"/>
    <w:rsid w:val="008164F5"/>
    <w:rsid w:val="00816DD7"/>
    <w:rsid w:val="00817512"/>
    <w:rsid w:val="00817E93"/>
    <w:rsid w:val="00820066"/>
    <w:rsid w:val="00820BA7"/>
    <w:rsid w:val="00822C30"/>
    <w:rsid w:val="008233AD"/>
    <w:rsid w:val="00823705"/>
    <w:rsid w:val="00824702"/>
    <w:rsid w:val="00825671"/>
    <w:rsid w:val="00825C97"/>
    <w:rsid w:val="00826028"/>
    <w:rsid w:val="00826D8B"/>
    <w:rsid w:val="008273C5"/>
    <w:rsid w:val="00827947"/>
    <w:rsid w:val="00827C98"/>
    <w:rsid w:val="00831070"/>
    <w:rsid w:val="00832DBD"/>
    <w:rsid w:val="008341DC"/>
    <w:rsid w:val="00835051"/>
    <w:rsid w:val="0083591D"/>
    <w:rsid w:val="00835CA1"/>
    <w:rsid w:val="0083717A"/>
    <w:rsid w:val="00837BF4"/>
    <w:rsid w:val="008402DD"/>
    <w:rsid w:val="0084243E"/>
    <w:rsid w:val="00842DD7"/>
    <w:rsid w:val="0084315D"/>
    <w:rsid w:val="00843160"/>
    <w:rsid w:val="0084345B"/>
    <w:rsid w:val="0084533B"/>
    <w:rsid w:val="00845BB5"/>
    <w:rsid w:val="00846B10"/>
    <w:rsid w:val="0085096F"/>
    <w:rsid w:val="00850DE2"/>
    <w:rsid w:val="00851218"/>
    <w:rsid w:val="00851B23"/>
    <w:rsid w:val="008522F1"/>
    <w:rsid w:val="008538ED"/>
    <w:rsid w:val="00853B50"/>
    <w:rsid w:val="00854371"/>
    <w:rsid w:val="00854734"/>
    <w:rsid w:val="00854D96"/>
    <w:rsid w:val="00855A07"/>
    <w:rsid w:val="00857041"/>
    <w:rsid w:val="008604A5"/>
    <w:rsid w:val="008607BF"/>
    <w:rsid w:val="00861933"/>
    <w:rsid w:val="00862E29"/>
    <w:rsid w:val="00863552"/>
    <w:rsid w:val="00863F07"/>
    <w:rsid w:val="00864E69"/>
    <w:rsid w:val="00866C62"/>
    <w:rsid w:val="0086754D"/>
    <w:rsid w:val="0086791C"/>
    <w:rsid w:val="00867ADF"/>
    <w:rsid w:val="0087058B"/>
    <w:rsid w:val="00871771"/>
    <w:rsid w:val="00871B72"/>
    <w:rsid w:val="00872A84"/>
    <w:rsid w:val="00872B5B"/>
    <w:rsid w:val="0087382B"/>
    <w:rsid w:val="008749D0"/>
    <w:rsid w:val="0087564B"/>
    <w:rsid w:val="00876B96"/>
    <w:rsid w:val="00880829"/>
    <w:rsid w:val="00880FFE"/>
    <w:rsid w:val="00884D0E"/>
    <w:rsid w:val="00886659"/>
    <w:rsid w:val="008877A3"/>
    <w:rsid w:val="00887A95"/>
    <w:rsid w:val="0089300B"/>
    <w:rsid w:val="00894A31"/>
    <w:rsid w:val="00894E8D"/>
    <w:rsid w:val="00895A76"/>
    <w:rsid w:val="0089631E"/>
    <w:rsid w:val="0089683D"/>
    <w:rsid w:val="00896DAE"/>
    <w:rsid w:val="008973A7"/>
    <w:rsid w:val="008975FB"/>
    <w:rsid w:val="00897F52"/>
    <w:rsid w:val="008A1C26"/>
    <w:rsid w:val="008A329C"/>
    <w:rsid w:val="008A4DCE"/>
    <w:rsid w:val="008A566B"/>
    <w:rsid w:val="008B057E"/>
    <w:rsid w:val="008B0C7D"/>
    <w:rsid w:val="008B32A6"/>
    <w:rsid w:val="008B3BD0"/>
    <w:rsid w:val="008B43B2"/>
    <w:rsid w:val="008B4F38"/>
    <w:rsid w:val="008B5619"/>
    <w:rsid w:val="008B5A33"/>
    <w:rsid w:val="008B6926"/>
    <w:rsid w:val="008C0988"/>
    <w:rsid w:val="008C0CE3"/>
    <w:rsid w:val="008C0E89"/>
    <w:rsid w:val="008C171A"/>
    <w:rsid w:val="008C28C5"/>
    <w:rsid w:val="008C366F"/>
    <w:rsid w:val="008C7872"/>
    <w:rsid w:val="008C7DD9"/>
    <w:rsid w:val="008C7E45"/>
    <w:rsid w:val="008C7EAC"/>
    <w:rsid w:val="008D035B"/>
    <w:rsid w:val="008D0C2E"/>
    <w:rsid w:val="008D1CA9"/>
    <w:rsid w:val="008D246E"/>
    <w:rsid w:val="008D28F0"/>
    <w:rsid w:val="008D2FD4"/>
    <w:rsid w:val="008D3B7C"/>
    <w:rsid w:val="008D612F"/>
    <w:rsid w:val="008D6425"/>
    <w:rsid w:val="008D698D"/>
    <w:rsid w:val="008E22FB"/>
    <w:rsid w:val="008E2DFE"/>
    <w:rsid w:val="008E422E"/>
    <w:rsid w:val="008E4426"/>
    <w:rsid w:val="008E535A"/>
    <w:rsid w:val="008E5652"/>
    <w:rsid w:val="008E572D"/>
    <w:rsid w:val="008E5DDE"/>
    <w:rsid w:val="008E6302"/>
    <w:rsid w:val="008E6B0E"/>
    <w:rsid w:val="008E6CB0"/>
    <w:rsid w:val="008E6CC7"/>
    <w:rsid w:val="008F05AD"/>
    <w:rsid w:val="008F252D"/>
    <w:rsid w:val="008F2585"/>
    <w:rsid w:val="008F358A"/>
    <w:rsid w:val="008F3939"/>
    <w:rsid w:val="008F4F9A"/>
    <w:rsid w:val="008F538C"/>
    <w:rsid w:val="008F53F6"/>
    <w:rsid w:val="008F6C4C"/>
    <w:rsid w:val="008F723F"/>
    <w:rsid w:val="008F7BEB"/>
    <w:rsid w:val="0090083E"/>
    <w:rsid w:val="009026D9"/>
    <w:rsid w:val="00904299"/>
    <w:rsid w:val="00905973"/>
    <w:rsid w:val="00906C77"/>
    <w:rsid w:val="00907197"/>
    <w:rsid w:val="00907C94"/>
    <w:rsid w:val="00907DC8"/>
    <w:rsid w:val="0091115E"/>
    <w:rsid w:val="00913A5D"/>
    <w:rsid w:val="00914CF9"/>
    <w:rsid w:val="00915B6B"/>
    <w:rsid w:val="009163C6"/>
    <w:rsid w:val="009165ED"/>
    <w:rsid w:val="00916D17"/>
    <w:rsid w:val="009173C8"/>
    <w:rsid w:val="00921D7D"/>
    <w:rsid w:val="009224DA"/>
    <w:rsid w:val="00923D57"/>
    <w:rsid w:val="00923DD7"/>
    <w:rsid w:val="009253EA"/>
    <w:rsid w:val="00925591"/>
    <w:rsid w:val="00925A83"/>
    <w:rsid w:val="00926284"/>
    <w:rsid w:val="0092764C"/>
    <w:rsid w:val="009277B4"/>
    <w:rsid w:val="009306FB"/>
    <w:rsid w:val="009320C7"/>
    <w:rsid w:val="00932459"/>
    <w:rsid w:val="00932D0F"/>
    <w:rsid w:val="009342DA"/>
    <w:rsid w:val="00934FB6"/>
    <w:rsid w:val="00935827"/>
    <w:rsid w:val="009361A1"/>
    <w:rsid w:val="009373A6"/>
    <w:rsid w:val="009373AA"/>
    <w:rsid w:val="00937CDF"/>
    <w:rsid w:val="009416F9"/>
    <w:rsid w:val="00941F87"/>
    <w:rsid w:val="009427F0"/>
    <w:rsid w:val="00942B0C"/>
    <w:rsid w:val="00943BB7"/>
    <w:rsid w:val="009441D6"/>
    <w:rsid w:val="009444AE"/>
    <w:rsid w:val="0094540A"/>
    <w:rsid w:val="00947260"/>
    <w:rsid w:val="00947BCD"/>
    <w:rsid w:val="00947D00"/>
    <w:rsid w:val="009509D2"/>
    <w:rsid w:val="009516A2"/>
    <w:rsid w:val="00952791"/>
    <w:rsid w:val="00952F78"/>
    <w:rsid w:val="00953913"/>
    <w:rsid w:val="00953D7C"/>
    <w:rsid w:val="00954AD4"/>
    <w:rsid w:val="00954D57"/>
    <w:rsid w:val="00956009"/>
    <w:rsid w:val="009560CB"/>
    <w:rsid w:val="00956838"/>
    <w:rsid w:val="00960774"/>
    <w:rsid w:val="00960A6F"/>
    <w:rsid w:val="009639C0"/>
    <w:rsid w:val="00963A6B"/>
    <w:rsid w:val="0096478A"/>
    <w:rsid w:val="0096577D"/>
    <w:rsid w:val="009657CD"/>
    <w:rsid w:val="00965D98"/>
    <w:rsid w:val="00966796"/>
    <w:rsid w:val="00966B76"/>
    <w:rsid w:val="00967BCB"/>
    <w:rsid w:val="00970757"/>
    <w:rsid w:val="009722C1"/>
    <w:rsid w:val="009746AD"/>
    <w:rsid w:val="00974880"/>
    <w:rsid w:val="00974BBF"/>
    <w:rsid w:val="00974BE8"/>
    <w:rsid w:val="009766DA"/>
    <w:rsid w:val="00976E2F"/>
    <w:rsid w:val="009817DC"/>
    <w:rsid w:val="00982BA3"/>
    <w:rsid w:val="0098503D"/>
    <w:rsid w:val="00985356"/>
    <w:rsid w:val="009854B8"/>
    <w:rsid w:val="009857E4"/>
    <w:rsid w:val="0098603E"/>
    <w:rsid w:val="00987677"/>
    <w:rsid w:val="009919B1"/>
    <w:rsid w:val="0099344E"/>
    <w:rsid w:val="00994BCF"/>
    <w:rsid w:val="00994DBE"/>
    <w:rsid w:val="009956F8"/>
    <w:rsid w:val="00995C8E"/>
    <w:rsid w:val="00996901"/>
    <w:rsid w:val="00996BCB"/>
    <w:rsid w:val="009977E5"/>
    <w:rsid w:val="00997B3F"/>
    <w:rsid w:val="009A048B"/>
    <w:rsid w:val="009A099C"/>
    <w:rsid w:val="009A0EA9"/>
    <w:rsid w:val="009A2184"/>
    <w:rsid w:val="009A36D9"/>
    <w:rsid w:val="009A4886"/>
    <w:rsid w:val="009A6476"/>
    <w:rsid w:val="009A6940"/>
    <w:rsid w:val="009A7B37"/>
    <w:rsid w:val="009A7D5E"/>
    <w:rsid w:val="009B11D3"/>
    <w:rsid w:val="009B1CCD"/>
    <w:rsid w:val="009B1D56"/>
    <w:rsid w:val="009B2255"/>
    <w:rsid w:val="009B3330"/>
    <w:rsid w:val="009B3A00"/>
    <w:rsid w:val="009B3E63"/>
    <w:rsid w:val="009B493E"/>
    <w:rsid w:val="009B52B1"/>
    <w:rsid w:val="009B6090"/>
    <w:rsid w:val="009B657D"/>
    <w:rsid w:val="009B6907"/>
    <w:rsid w:val="009B6C68"/>
    <w:rsid w:val="009B6D14"/>
    <w:rsid w:val="009B7C17"/>
    <w:rsid w:val="009C0C9D"/>
    <w:rsid w:val="009C19EE"/>
    <w:rsid w:val="009C295F"/>
    <w:rsid w:val="009C2CF4"/>
    <w:rsid w:val="009C34CC"/>
    <w:rsid w:val="009C3A39"/>
    <w:rsid w:val="009C51E2"/>
    <w:rsid w:val="009C537A"/>
    <w:rsid w:val="009C6315"/>
    <w:rsid w:val="009C671B"/>
    <w:rsid w:val="009C696E"/>
    <w:rsid w:val="009C70E3"/>
    <w:rsid w:val="009C7CD4"/>
    <w:rsid w:val="009C7E03"/>
    <w:rsid w:val="009D117C"/>
    <w:rsid w:val="009D1648"/>
    <w:rsid w:val="009D1DC7"/>
    <w:rsid w:val="009D2457"/>
    <w:rsid w:val="009D48EA"/>
    <w:rsid w:val="009D5812"/>
    <w:rsid w:val="009D664E"/>
    <w:rsid w:val="009D6FB2"/>
    <w:rsid w:val="009E0E96"/>
    <w:rsid w:val="009E0FDC"/>
    <w:rsid w:val="009E0FF3"/>
    <w:rsid w:val="009E11F7"/>
    <w:rsid w:val="009E161B"/>
    <w:rsid w:val="009E1A4D"/>
    <w:rsid w:val="009E1BE3"/>
    <w:rsid w:val="009E25D0"/>
    <w:rsid w:val="009E2B36"/>
    <w:rsid w:val="009E3704"/>
    <w:rsid w:val="009E522B"/>
    <w:rsid w:val="009E57DB"/>
    <w:rsid w:val="009E6B8B"/>
    <w:rsid w:val="009E6DD3"/>
    <w:rsid w:val="009E7782"/>
    <w:rsid w:val="009E7E18"/>
    <w:rsid w:val="009F01DA"/>
    <w:rsid w:val="009F09AB"/>
    <w:rsid w:val="009F3820"/>
    <w:rsid w:val="009F496F"/>
    <w:rsid w:val="009F57DF"/>
    <w:rsid w:val="009F656A"/>
    <w:rsid w:val="009F708C"/>
    <w:rsid w:val="009F72DC"/>
    <w:rsid w:val="00A018C2"/>
    <w:rsid w:val="00A02342"/>
    <w:rsid w:val="00A02936"/>
    <w:rsid w:val="00A03076"/>
    <w:rsid w:val="00A03E0F"/>
    <w:rsid w:val="00A04E98"/>
    <w:rsid w:val="00A06676"/>
    <w:rsid w:val="00A06E28"/>
    <w:rsid w:val="00A0787E"/>
    <w:rsid w:val="00A1056E"/>
    <w:rsid w:val="00A11DFB"/>
    <w:rsid w:val="00A1217D"/>
    <w:rsid w:val="00A133BC"/>
    <w:rsid w:val="00A13570"/>
    <w:rsid w:val="00A138F8"/>
    <w:rsid w:val="00A149C6"/>
    <w:rsid w:val="00A158E1"/>
    <w:rsid w:val="00A15B06"/>
    <w:rsid w:val="00A1654F"/>
    <w:rsid w:val="00A168FA"/>
    <w:rsid w:val="00A178E3"/>
    <w:rsid w:val="00A20D5F"/>
    <w:rsid w:val="00A22ED4"/>
    <w:rsid w:val="00A22FE9"/>
    <w:rsid w:val="00A23190"/>
    <w:rsid w:val="00A233C6"/>
    <w:rsid w:val="00A235E9"/>
    <w:rsid w:val="00A24BD9"/>
    <w:rsid w:val="00A24EA2"/>
    <w:rsid w:val="00A25BDB"/>
    <w:rsid w:val="00A25E3C"/>
    <w:rsid w:val="00A25E5D"/>
    <w:rsid w:val="00A26070"/>
    <w:rsid w:val="00A2724D"/>
    <w:rsid w:val="00A27CA0"/>
    <w:rsid w:val="00A27CE2"/>
    <w:rsid w:val="00A30F57"/>
    <w:rsid w:val="00A310EC"/>
    <w:rsid w:val="00A318D5"/>
    <w:rsid w:val="00A31FDC"/>
    <w:rsid w:val="00A33B0E"/>
    <w:rsid w:val="00A34079"/>
    <w:rsid w:val="00A34A28"/>
    <w:rsid w:val="00A34B3D"/>
    <w:rsid w:val="00A34B82"/>
    <w:rsid w:val="00A35BB4"/>
    <w:rsid w:val="00A360B5"/>
    <w:rsid w:val="00A36B93"/>
    <w:rsid w:val="00A36BFF"/>
    <w:rsid w:val="00A375AB"/>
    <w:rsid w:val="00A436CA"/>
    <w:rsid w:val="00A43F63"/>
    <w:rsid w:val="00A45788"/>
    <w:rsid w:val="00A47EA1"/>
    <w:rsid w:val="00A50E19"/>
    <w:rsid w:val="00A51530"/>
    <w:rsid w:val="00A5179A"/>
    <w:rsid w:val="00A51849"/>
    <w:rsid w:val="00A51FD8"/>
    <w:rsid w:val="00A5212E"/>
    <w:rsid w:val="00A531BA"/>
    <w:rsid w:val="00A54853"/>
    <w:rsid w:val="00A549A7"/>
    <w:rsid w:val="00A54B50"/>
    <w:rsid w:val="00A55B47"/>
    <w:rsid w:val="00A55C97"/>
    <w:rsid w:val="00A55DA7"/>
    <w:rsid w:val="00A5640C"/>
    <w:rsid w:val="00A56827"/>
    <w:rsid w:val="00A569E8"/>
    <w:rsid w:val="00A57C32"/>
    <w:rsid w:val="00A57D2E"/>
    <w:rsid w:val="00A60119"/>
    <w:rsid w:val="00A60700"/>
    <w:rsid w:val="00A614F7"/>
    <w:rsid w:val="00A6183B"/>
    <w:rsid w:val="00A61F94"/>
    <w:rsid w:val="00A64A71"/>
    <w:rsid w:val="00A64B8D"/>
    <w:rsid w:val="00A66A48"/>
    <w:rsid w:val="00A67C5E"/>
    <w:rsid w:val="00A71DE0"/>
    <w:rsid w:val="00A72026"/>
    <w:rsid w:val="00A72A64"/>
    <w:rsid w:val="00A72EC7"/>
    <w:rsid w:val="00A72EFE"/>
    <w:rsid w:val="00A74233"/>
    <w:rsid w:val="00A7461B"/>
    <w:rsid w:val="00A74B08"/>
    <w:rsid w:val="00A761C9"/>
    <w:rsid w:val="00A76EE8"/>
    <w:rsid w:val="00A77607"/>
    <w:rsid w:val="00A7778D"/>
    <w:rsid w:val="00A83E53"/>
    <w:rsid w:val="00A858C7"/>
    <w:rsid w:val="00A86859"/>
    <w:rsid w:val="00A87ED2"/>
    <w:rsid w:val="00A9076F"/>
    <w:rsid w:val="00A90936"/>
    <w:rsid w:val="00A90A36"/>
    <w:rsid w:val="00A90A80"/>
    <w:rsid w:val="00A90E87"/>
    <w:rsid w:val="00A91773"/>
    <w:rsid w:val="00A924A5"/>
    <w:rsid w:val="00A932E0"/>
    <w:rsid w:val="00A939A5"/>
    <w:rsid w:val="00A9446E"/>
    <w:rsid w:val="00A959EB"/>
    <w:rsid w:val="00A96405"/>
    <w:rsid w:val="00A97E41"/>
    <w:rsid w:val="00AA0077"/>
    <w:rsid w:val="00AA03A7"/>
    <w:rsid w:val="00AA129F"/>
    <w:rsid w:val="00AA16CB"/>
    <w:rsid w:val="00AA24B2"/>
    <w:rsid w:val="00AA2D37"/>
    <w:rsid w:val="00AA3826"/>
    <w:rsid w:val="00AA3FA2"/>
    <w:rsid w:val="00AA6ACC"/>
    <w:rsid w:val="00AA7E70"/>
    <w:rsid w:val="00AB06FA"/>
    <w:rsid w:val="00AB07E4"/>
    <w:rsid w:val="00AB084C"/>
    <w:rsid w:val="00AB12D3"/>
    <w:rsid w:val="00AB3525"/>
    <w:rsid w:val="00AB37EA"/>
    <w:rsid w:val="00AB4261"/>
    <w:rsid w:val="00AB5A19"/>
    <w:rsid w:val="00AB62E1"/>
    <w:rsid w:val="00AB6730"/>
    <w:rsid w:val="00AB6DCE"/>
    <w:rsid w:val="00AB6E90"/>
    <w:rsid w:val="00AB7C81"/>
    <w:rsid w:val="00AC0AC9"/>
    <w:rsid w:val="00AC15F8"/>
    <w:rsid w:val="00AC1818"/>
    <w:rsid w:val="00AC1B1F"/>
    <w:rsid w:val="00AC424A"/>
    <w:rsid w:val="00AC5784"/>
    <w:rsid w:val="00AC6327"/>
    <w:rsid w:val="00AD01B7"/>
    <w:rsid w:val="00AD1546"/>
    <w:rsid w:val="00AD1793"/>
    <w:rsid w:val="00AD2742"/>
    <w:rsid w:val="00AD28CC"/>
    <w:rsid w:val="00AD29A3"/>
    <w:rsid w:val="00AD2AA4"/>
    <w:rsid w:val="00AD3363"/>
    <w:rsid w:val="00AD33F8"/>
    <w:rsid w:val="00AD3850"/>
    <w:rsid w:val="00AD3863"/>
    <w:rsid w:val="00AD4179"/>
    <w:rsid w:val="00AD45BF"/>
    <w:rsid w:val="00AD4DD1"/>
    <w:rsid w:val="00AD610E"/>
    <w:rsid w:val="00AE2456"/>
    <w:rsid w:val="00AE26C9"/>
    <w:rsid w:val="00AE332A"/>
    <w:rsid w:val="00AE41C3"/>
    <w:rsid w:val="00AE502F"/>
    <w:rsid w:val="00AE6573"/>
    <w:rsid w:val="00AE7D34"/>
    <w:rsid w:val="00AE7EDC"/>
    <w:rsid w:val="00AF1FE9"/>
    <w:rsid w:val="00AF33D2"/>
    <w:rsid w:val="00AF3B60"/>
    <w:rsid w:val="00AF5383"/>
    <w:rsid w:val="00AF6FD7"/>
    <w:rsid w:val="00AF746B"/>
    <w:rsid w:val="00B007D4"/>
    <w:rsid w:val="00B00FE0"/>
    <w:rsid w:val="00B01293"/>
    <w:rsid w:val="00B020D6"/>
    <w:rsid w:val="00B04415"/>
    <w:rsid w:val="00B045AC"/>
    <w:rsid w:val="00B04695"/>
    <w:rsid w:val="00B05298"/>
    <w:rsid w:val="00B074C3"/>
    <w:rsid w:val="00B07B7C"/>
    <w:rsid w:val="00B1172A"/>
    <w:rsid w:val="00B11782"/>
    <w:rsid w:val="00B14078"/>
    <w:rsid w:val="00B14F41"/>
    <w:rsid w:val="00B1516C"/>
    <w:rsid w:val="00B15578"/>
    <w:rsid w:val="00B172CD"/>
    <w:rsid w:val="00B21030"/>
    <w:rsid w:val="00B2184F"/>
    <w:rsid w:val="00B22F5A"/>
    <w:rsid w:val="00B230D2"/>
    <w:rsid w:val="00B23BE0"/>
    <w:rsid w:val="00B254F6"/>
    <w:rsid w:val="00B25AF6"/>
    <w:rsid w:val="00B25D98"/>
    <w:rsid w:val="00B25E56"/>
    <w:rsid w:val="00B26855"/>
    <w:rsid w:val="00B26B5E"/>
    <w:rsid w:val="00B277B4"/>
    <w:rsid w:val="00B304E6"/>
    <w:rsid w:val="00B32894"/>
    <w:rsid w:val="00B33D78"/>
    <w:rsid w:val="00B348AA"/>
    <w:rsid w:val="00B3541C"/>
    <w:rsid w:val="00B3572A"/>
    <w:rsid w:val="00B361EE"/>
    <w:rsid w:val="00B36766"/>
    <w:rsid w:val="00B3754E"/>
    <w:rsid w:val="00B405A2"/>
    <w:rsid w:val="00B442ED"/>
    <w:rsid w:val="00B455A5"/>
    <w:rsid w:val="00B46ADE"/>
    <w:rsid w:val="00B46C7E"/>
    <w:rsid w:val="00B46DD8"/>
    <w:rsid w:val="00B47279"/>
    <w:rsid w:val="00B4749E"/>
    <w:rsid w:val="00B47678"/>
    <w:rsid w:val="00B47B33"/>
    <w:rsid w:val="00B47D68"/>
    <w:rsid w:val="00B508A8"/>
    <w:rsid w:val="00B51587"/>
    <w:rsid w:val="00B5173D"/>
    <w:rsid w:val="00B5179F"/>
    <w:rsid w:val="00B5242E"/>
    <w:rsid w:val="00B52AA8"/>
    <w:rsid w:val="00B537EE"/>
    <w:rsid w:val="00B53824"/>
    <w:rsid w:val="00B54025"/>
    <w:rsid w:val="00B54D91"/>
    <w:rsid w:val="00B55881"/>
    <w:rsid w:val="00B55A7C"/>
    <w:rsid w:val="00B56CA6"/>
    <w:rsid w:val="00B5721A"/>
    <w:rsid w:val="00B6012F"/>
    <w:rsid w:val="00B604D0"/>
    <w:rsid w:val="00B60EEB"/>
    <w:rsid w:val="00B62841"/>
    <w:rsid w:val="00B62A1D"/>
    <w:rsid w:val="00B63584"/>
    <w:rsid w:val="00B63E4E"/>
    <w:rsid w:val="00B65074"/>
    <w:rsid w:val="00B652F2"/>
    <w:rsid w:val="00B65816"/>
    <w:rsid w:val="00B65879"/>
    <w:rsid w:val="00B66499"/>
    <w:rsid w:val="00B665C0"/>
    <w:rsid w:val="00B666E0"/>
    <w:rsid w:val="00B669F5"/>
    <w:rsid w:val="00B66A95"/>
    <w:rsid w:val="00B66DDB"/>
    <w:rsid w:val="00B70FF5"/>
    <w:rsid w:val="00B73807"/>
    <w:rsid w:val="00B73843"/>
    <w:rsid w:val="00B73D7E"/>
    <w:rsid w:val="00B74147"/>
    <w:rsid w:val="00B74C4F"/>
    <w:rsid w:val="00B76812"/>
    <w:rsid w:val="00B76BD3"/>
    <w:rsid w:val="00B775A9"/>
    <w:rsid w:val="00B775D6"/>
    <w:rsid w:val="00B77E47"/>
    <w:rsid w:val="00B807F1"/>
    <w:rsid w:val="00B809F2"/>
    <w:rsid w:val="00B82232"/>
    <w:rsid w:val="00B8319B"/>
    <w:rsid w:val="00B8355A"/>
    <w:rsid w:val="00B850AD"/>
    <w:rsid w:val="00B851F7"/>
    <w:rsid w:val="00B85BFB"/>
    <w:rsid w:val="00B862F6"/>
    <w:rsid w:val="00B910D8"/>
    <w:rsid w:val="00B9116A"/>
    <w:rsid w:val="00B9254C"/>
    <w:rsid w:val="00B931DA"/>
    <w:rsid w:val="00B95555"/>
    <w:rsid w:val="00B96D45"/>
    <w:rsid w:val="00B970EB"/>
    <w:rsid w:val="00B97D32"/>
    <w:rsid w:val="00BA066E"/>
    <w:rsid w:val="00BA145D"/>
    <w:rsid w:val="00BA166B"/>
    <w:rsid w:val="00BA2A14"/>
    <w:rsid w:val="00BA3367"/>
    <w:rsid w:val="00BA3913"/>
    <w:rsid w:val="00BA6713"/>
    <w:rsid w:val="00BA791C"/>
    <w:rsid w:val="00BB00FD"/>
    <w:rsid w:val="00BB0F9A"/>
    <w:rsid w:val="00BB3DF4"/>
    <w:rsid w:val="00BB46B3"/>
    <w:rsid w:val="00BB57B2"/>
    <w:rsid w:val="00BB59F4"/>
    <w:rsid w:val="00BB70D0"/>
    <w:rsid w:val="00BC1315"/>
    <w:rsid w:val="00BC232F"/>
    <w:rsid w:val="00BC310D"/>
    <w:rsid w:val="00BC3F7D"/>
    <w:rsid w:val="00BC5502"/>
    <w:rsid w:val="00BC60C9"/>
    <w:rsid w:val="00BC77E2"/>
    <w:rsid w:val="00BC7C91"/>
    <w:rsid w:val="00BC7CB3"/>
    <w:rsid w:val="00BC7EFB"/>
    <w:rsid w:val="00BD03AE"/>
    <w:rsid w:val="00BD1316"/>
    <w:rsid w:val="00BD2F9E"/>
    <w:rsid w:val="00BD3154"/>
    <w:rsid w:val="00BD3DBC"/>
    <w:rsid w:val="00BD4266"/>
    <w:rsid w:val="00BD461F"/>
    <w:rsid w:val="00BD467E"/>
    <w:rsid w:val="00BD5648"/>
    <w:rsid w:val="00BD6271"/>
    <w:rsid w:val="00BE0459"/>
    <w:rsid w:val="00BE221B"/>
    <w:rsid w:val="00BE3BED"/>
    <w:rsid w:val="00BE4109"/>
    <w:rsid w:val="00BE43C1"/>
    <w:rsid w:val="00BE4711"/>
    <w:rsid w:val="00BE70C7"/>
    <w:rsid w:val="00BE7470"/>
    <w:rsid w:val="00BE7E09"/>
    <w:rsid w:val="00BF212E"/>
    <w:rsid w:val="00BF22E6"/>
    <w:rsid w:val="00BF2F35"/>
    <w:rsid w:val="00BF3F6E"/>
    <w:rsid w:val="00BF4BF2"/>
    <w:rsid w:val="00BF4D6D"/>
    <w:rsid w:val="00BF4E3A"/>
    <w:rsid w:val="00BF510D"/>
    <w:rsid w:val="00BF58F5"/>
    <w:rsid w:val="00BF6AE3"/>
    <w:rsid w:val="00BF6CF1"/>
    <w:rsid w:val="00BF6D55"/>
    <w:rsid w:val="00BF7038"/>
    <w:rsid w:val="00BF7454"/>
    <w:rsid w:val="00C00DEB"/>
    <w:rsid w:val="00C0148E"/>
    <w:rsid w:val="00C02EF3"/>
    <w:rsid w:val="00C04977"/>
    <w:rsid w:val="00C04C8F"/>
    <w:rsid w:val="00C05385"/>
    <w:rsid w:val="00C05EBD"/>
    <w:rsid w:val="00C05FB1"/>
    <w:rsid w:val="00C064C0"/>
    <w:rsid w:val="00C0663F"/>
    <w:rsid w:val="00C07822"/>
    <w:rsid w:val="00C1003E"/>
    <w:rsid w:val="00C10C7E"/>
    <w:rsid w:val="00C11378"/>
    <w:rsid w:val="00C11821"/>
    <w:rsid w:val="00C12153"/>
    <w:rsid w:val="00C1282F"/>
    <w:rsid w:val="00C14700"/>
    <w:rsid w:val="00C16218"/>
    <w:rsid w:val="00C16B28"/>
    <w:rsid w:val="00C172A8"/>
    <w:rsid w:val="00C179C4"/>
    <w:rsid w:val="00C203B5"/>
    <w:rsid w:val="00C2145F"/>
    <w:rsid w:val="00C223B3"/>
    <w:rsid w:val="00C227DD"/>
    <w:rsid w:val="00C23B20"/>
    <w:rsid w:val="00C23ED3"/>
    <w:rsid w:val="00C253B2"/>
    <w:rsid w:val="00C26B18"/>
    <w:rsid w:val="00C27060"/>
    <w:rsid w:val="00C2740A"/>
    <w:rsid w:val="00C275AE"/>
    <w:rsid w:val="00C27BB0"/>
    <w:rsid w:val="00C27C35"/>
    <w:rsid w:val="00C308BF"/>
    <w:rsid w:val="00C30E56"/>
    <w:rsid w:val="00C30E69"/>
    <w:rsid w:val="00C31118"/>
    <w:rsid w:val="00C32754"/>
    <w:rsid w:val="00C32F0B"/>
    <w:rsid w:val="00C331D7"/>
    <w:rsid w:val="00C347BE"/>
    <w:rsid w:val="00C35B8B"/>
    <w:rsid w:val="00C35E58"/>
    <w:rsid w:val="00C36D8C"/>
    <w:rsid w:val="00C3766D"/>
    <w:rsid w:val="00C40747"/>
    <w:rsid w:val="00C40A99"/>
    <w:rsid w:val="00C415EF"/>
    <w:rsid w:val="00C41815"/>
    <w:rsid w:val="00C4231A"/>
    <w:rsid w:val="00C42D43"/>
    <w:rsid w:val="00C43D18"/>
    <w:rsid w:val="00C44801"/>
    <w:rsid w:val="00C4480A"/>
    <w:rsid w:val="00C44AED"/>
    <w:rsid w:val="00C46279"/>
    <w:rsid w:val="00C475AB"/>
    <w:rsid w:val="00C500E0"/>
    <w:rsid w:val="00C51384"/>
    <w:rsid w:val="00C54625"/>
    <w:rsid w:val="00C56E36"/>
    <w:rsid w:val="00C65131"/>
    <w:rsid w:val="00C65462"/>
    <w:rsid w:val="00C67CD2"/>
    <w:rsid w:val="00C67F77"/>
    <w:rsid w:val="00C7025D"/>
    <w:rsid w:val="00C727E3"/>
    <w:rsid w:val="00C72CD6"/>
    <w:rsid w:val="00C72EF7"/>
    <w:rsid w:val="00C75588"/>
    <w:rsid w:val="00C758EB"/>
    <w:rsid w:val="00C75BC6"/>
    <w:rsid w:val="00C764AB"/>
    <w:rsid w:val="00C76D64"/>
    <w:rsid w:val="00C80F78"/>
    <w:rsid w:val="00C832A8"/>
    <w:rsid w:val="00C839A3"/>
    <w:rsid w:val="00C8444F"/>
    <w:rsid w:val="00C846D0"/>
    <w:rsid w:val="00C853DC"/>
    <w:rsid w:val="00C8678D"/>
    <w:rsid w:val="00C9227B"/>
    <w:rsid w:val="00C92823"/>
    <w:rsid w:val="00C928C7"/>
    <w:rsid w:val="00C92CF2"/>
    <w:rsid w:val="00C94C1C"/>
    <w:rsid w:val="00C96136"/>
    <w:rsid w:val="00C979F4"/>
    <w:rsid w:val="00CA1257"/>
    <w:rsid w:val="00CA34A5"/>
    <w:rsid w:val="00CA48BA"/>
    <w:rsid w:val="00CA5210"/>
    <w:rsid w:val="00CA619C"/>
    <w:rsid w:val="00CA6F7C"/>
    <w:rsid w:val="00CA7791"/>
    <w:rsid w:val="00CB01CF"/>
    <w:rsid w:val="00CB0935"/>
    <w:rsid w:val="00CB1DD8"/>
    <w:rsid w:val="00CB1F76"/>
    <w:rsid w:val="00CB2C54"/>
    <w:rsid w:val="00CB2F1E"/>
    <w:rsid w:val="00CB32BB"/>
    <w:rsid w:val="00CB36DB"/>
    <w:rsid w:val="00CB4A8D"/>
    <w:rsid w:val="00CB5ADD"/>
    <w:rsid w:val="00CB6EFB"/>
    <w:rsid w:val="00CB7806"/>
    <w:rsid w:val="00CB78B7"/>
    <w:rsid w:val="00CC0859"/>
    <w:rsid w:val="00CC0B9B"/>
    <w:rsid w:val="00CC1A35"/>
    <w:rsid w:val="00CC3210"/>
    <w:rsid w:val="00CC365D"/>
    <w:rsid w:val="00CC504A"/>
    <w:rsid w:val="00CC506F"/>
    <w:rsid w:val="00CC5935"/>
    <w:rsid w:val="00CC686C"/>
    <w:rsid w:val="00CC6A0B"/>
    <w:rsid w:val="00CC76AB"/>
    <w:rsid w:val="00CC774B"/>
    <w:rsid w:val="00CD1CB1"/>
    <w:rsid w:val="00CD4209"/>
    <w:rsid w:val="00CD4E42"/>
    <w:rsid w:val="00CD6359"/>
    <w:rsid w:val="00CD6444"/>
    <w:rsid w:val="00CD6C79"/>
    <w:rsid w:val="00CD7AD2"/>
    <w:rsid w:val="00CE1E26"/>
    <w:rsid w:val="00CE2293"/>
    <w:rsid w:val="00CE2316"/>
    <w:rsid w:val="00CE4A6E"/>
    <w:rsid w:val="00CE5D05"/>
    <w:rsid w:val="00CE64DA"/>
    <w:rsid w:val="00CE6B21"/>
    <w:rsid w:val="00CE7E65"/>
    <w:rsid w:val="00CF014C"/>
    <w:rsid w:val="00CF2DCA"/>
    <w:rsid w:val="00CF3F6C"/>
    <w:rsid w:val="00CF4E02"/>
    <w:rsid w:val="00CF588E"/>
    <w:rsid w:val="00CF60E4"/>
    <w:rsid w:val="00CF7D17"/>
    <w:rsid w:val="00D00ADC"/>
    <w:rsid w:val="00D00F8F"/>
    <w:rsid w:val="00D0206A"/>
    <w:rsid w:val="00D02A86"/>
    <w:rsid w:val="00D04668"/>
    <w:rsid w:val="00D0486A"/>
    <w:rsid w:val="00D04BCA"/>
    <w:rsid w:val="00D052D6"/>
    <w:rsid w:val="00D06B46"/>
    <w:rsid w:val="00D1020F"/>
    <w:rsid w:val="00D11404"/>
    <w:rsid w:val="00D128DC"/>
    <w:rsid w:val="00D12C5C"/>
    <w:rsid w:val="00D13D45"/>
    <w:rsid w:val="00D1405D"/>
    <w:rsid w:val="00D1422F"/>
    <w:rsid w:val="00D142AC"/>
    <w:rsid w:val="00D14E77"/>
    <w:rsid w:val="00D16653"/>
    <w:rsid w:val="00D20585"/>
    <w:rsid w:val="00D22328"/>
    <w:rsid w:val="00D23600"/>
    <w:rsid w:val="00D2393A"/>
    <w:rsid w:val="00D245DF"/>
    <w:rsid w:val="00D25C94"/>
    <w:rsid w:val="00D26359"/>
    <w:rsid w:val="00D2664C"/>
    <w:rsid w:val="00D2681C"/>
    <w:rsid w:val="00D26E92"/>
    <w:rsid w:val="00D307E5"/>
    <w:rsid w:val="00D30CA7"/>
    <w:rsid w:val="00D35BAC"/>
    <w:rsid w:val="00D362D6"/>
    <w:rsid w:val="00D36547"/>
    <w:rsid w:val="00D365A6"/>
    <w:rsid w:val="00D367E1"/>
    <w:rsid w:val="00D36ADF"/>
    <w:rsid w:val="00D36BDA"/>
    <w:rsid w:val="00D36D16"/>
    <w:rsid w:val="00D3735F"/>
    <w:rsid w:val="00D417DF"/>
    <w:rsid w:val="00D41F60"/>
    <w:rsid w:val="00D4299C"/>
    <w:rsid w:val="00D42AE3"/>
    <w:rsid w:val="00D42CDE"/>
    <w:rsid w:val="00D438BA"/>
    <w:rsid w:val="00D441A9"/>
    <w:rsid w:val="00D44609"/>
    <w:rsid w:val="00D45A26"/>
    <w:rsid w:val="00D46026"/>
    <w:rsid w:val="00D46C7D"/>
    <w:rsid w:val="00D47460"/>
    <w:rsid w:val="00D4757D"/>
    <w:rsid w:val="00D504F5"/>
    <w:rsid w:val="00D50621"/>
    <w:rsid w:val="00D50B63"/>
    <w:rsid w:val="00D5133C"/>
    <w:rsid w:val="00D513B3"/>
    <w:rsid w:val="00D5157A"/>
    <w:rsid w:val="00D53547"/>
    <w:rsid w:val="00D53846"/>
    <w:rsid w:val="00D53E42"/>
    <w:rsid w:val="00D540C6"/>
    <w:rsid w:val="00D545EF"/>
    <w:rsid w:val="00D54887"/>
    <w:rsid w:val="00D569DE"/>
    <w:rsid w:val="00D56B66"/>
    <w:rsid w:val="00D5740C"/>
    <w:rsid w:val="00D606B3"/>
    <w:rsid w:val="00D61A0D"/>
    <w:rsid w:val="00D62090"/>
    <w:rsid w:val="00D62D7F"/>
    <w:rsid w:val="00D63AE0"/>
    <w:rsid w:val="00D6424B"/>
    <w:rsid w:val="00D649CB"/>
    <w:rsid w:val="00D64B3C"/>
    <w:rsid w:val="00D65C43"/>
    <w:rsid w:val="00D66385"/>
    <w:rsid w:val="00D70E72"/>
    <w:rsid w:val="00D70F37"/>
    <w:rsid w:val="00D72C21"/>
    <w:rsid w:val="00D72F99"/>
    <w:rsid w:val="00D72FEA"/>
    <w:rsid w:val="00D74E0C"/>
    <w:rsid w:val="00D7583F"/>
    <w:rsid w:val="00D762A2"/>
    <w:rsid w:val="00D76DC1"/>
    <w:rsid w:val="00D76E9F"/>
    <w:rsid w:val="00D775CD"/>
    <w:rsid w:val="00D813C5"/>
    <w:rsid w:val="00D82DEF"/>
    <w:rsid w:val="00D83A02"/>
    <w:rsid w:val="00D83C98"/>
    <w:rsid w:val="00D83DE8"/>
    <w:rsid w:val="00D84229"/>
    <w:rsid w:val="00D8513B"/>
    <w:rsid w:val="00D8656A"/>
    <w:rsid w:val="00D867C7"/>
    <w:rsid w:val="00D878AD"/>
    <w:rsid w:val="00D9080D"/>
    <w:rsid w:val="00D90B28"/>
    <w:rsid w:val="00D90B3E"/>
    <w:rsid w:val="00D90C11"/>
    <w:rsid w:val="00D910DB"/>
    <w:rsid w:val="00D91961"/>
    <w:rsid w:val="00D91B51"/>
    <w:rsid w:val="00D925AF"/>
    <w:rsid w:val="00D9317A"/>
    <w:rsid w:val="00D93CBF"/>
    <w:rsid w:val="00D9472B"/>
    <w:rsid w:val="00D95793"/>
    <w:rsid w:val="00D969CA"/>
    <w:rsid w:val="00D97C52"/>
    <w:rsid w:val="00D97CB9"/>
    <w:rsid w:val="00DA0CFC"/>
    <w:rsid w:val="00DA1257"/>
    <w:rsid w:val="00DA1C3F"/>
    <w:rsid w:val="00DA265C"/>
    <w:rsid w:val="00DA3A32"/>
    <w:rsid w:val="00DA741B"/>
    <w:rsid w:val="00DA7B14"/>
    <w:rsid w:val="00DB10D2"/>
    <w:rsid w:val="00DB19FE"/>
    <w:rsid w:val="00DB25A7"/>
    <w:rsid w:val="00DB2677"/>
    <w:rsid w:val="00DB2E60"/>
    <w:rsid w:val="00DB3004"/>
    <w:rsid w:val="00DB39B2"/>
    <w:rsid w:val="00DB4175"/>
    <w:rsid w:val="00DB4401"/>
    <w:rsid w:val="00DB4CC4"/>
    <w:rsid w:val="00DB5100"/>
    <w:rsid w:val="00DB5703"/>
    <w:rsid w:val="00DB7B51"/>
    <w:rsid w:val="00DB7CCF"/>
    <w:rsid w:val="00DC072C"/>
    <w:rsid w:val="00DC228E"/>
    <w:rsid w:val="00DC22F7"/>
    <w:rsid w:val="00DC35F0"/>
    <w:rsid w:val="00DC4270"/>
    <w:rsid w:val="00DC4DE6"/>
    <w:rsid w:val="00DC64BB"/>
    <w:rsid w:val="00DC789B"/>
    <w:rsid w:val="00DC7A5B"/>
    <w:rsid w:val="00DD04F5"/>
    <w:rsid w:val="00DD1992"/>
    <w:rsid w:val="00DD20F5"/>
    <w:rsid w:val="00DD2D55"/>
    <w:rsid w:val="00DD46CF"/>
    <w:rsid w:val="00DD4B03"/>
    <w:rsid w:val="00DD4E96"/>
    <w:rsid w:val="00DD536E"/>
    <w:rsid w:val="00DD6FED"/>
    <w:rsid w:val="00DD794C"/>
    <w:rsid w:val="00DE01F9"/>
    <w:rsid w:val="00DE1DED"/>
    <w:rsid w:val="00DE1E19"/>
    <w:rsid w:val="00DE28F9"/>
    <w:rsid w:val="00DE298E"/>
    <w:rsid w:val="00DE2FB7"/>
    <w:rsid w:val="00DE31E9"/>
    <w:rsid w:val="00DE4E22"/>
    <w:rsid w:val="00DE4EE7"/>
    <w:rsid w:val="00DE5BC8"/>
    <w:rsid w:val="00DE5DEC"/>
    <w:rsid w:val="00DE660A"/>
    <w:rsid w:val="00DE6689"/>
    <w:rsid w:val="00DE6E48"/>
    <w:rsid w:val="00DE72C9"/>
    <w:rsid w:val="00DE79A7"/>
    <w:rsid w:val="00DE7C62"/>
    <w:rsid w:val="00DF255D"/>
    <w:rsid w:val="00DF4427"/>
    <w:rsid w:val="00DF47D1"/>
    <w:rsid w:val="00DF6A7A"/>
    <w:rsid w:val="00DF6CF7"/>
    <w:rsid w:val="00DF6D91"/>
    <w:rsid w:val="00DF6E92"/>
    <w:rsid w:val="00DF76F1"/>
    <w:rsid w:val="00DF7C46"/>
    <w:rsid w:val="00E01379"/>
    <w:rsid w:val="00E030D1"/>
    <w:rsid w:val="00E03597"/>
    <w:rsid w:val="00E051B3"/>
    <w:rsid w:val="00E060E4"/>
    <w:rsid w:val="00E074E9"/>
    <w:rsid w:val="00E10A2C"/>
    <w:rsid w:val="00E11899"/>
    <w:rsid w:val="00E119E1"/>
    <w:rsid w:val="00E121A6"/>
    <w:rsid w:val="00E13E30"/>
    <w:rsid w:val="00E1502E"/>
    <w:rsid w:val="00E15091"/>
    <w:rsid w:val="00E15D55"/>
    <w:rsid w:val="00E16326"/>
    <w:rsid w:val="00E20044"/>
    <w:rsid w:val="00E20267"/>
    <w:rsid w:val="00E20953"/>
    <w:rsid w:val="00E20F3F"/>
    <w:rsid w:val="00E21C95"/>
    <w:rsid w:val="00E237DE"/>
    <w:rsid w:val="00E24E13"/>
    <w:rsid w:val="00E24E5F"/>
    <w:rsid w:val="00E2584A"/>
    <w:rsid w:val="00E26077"/>
    <w:rsid w:val="00E2672D"/>
    <w:rsid w:val="00E2677D"/>
    <w:rsid w:val="00E27026"/>
    <w:rsid w:val="00E27441"/>
    <w:rsid w:val="00E27EF5"/>
    <w:rsid w:val="00E3085E"/>
    <w:rsid w:val="00E3104D"/>
    <w:rsid w:val="00E31260"/>
    <w:rsid w:val="00E31650"/>
    <w:rsid w:val="00E31C15"/>
    <w:rsid w:val="00E31EAE"/>
    <w:rsid w:val="00E31F20"/>
    <w:rsid w:val="00E3475F"/>
    <w:rsid w:val="00E3480F"/>
    <w:rsid w:val="00E34A0F"/>
    <w:rsid w:val="00E34D06"/>
    <w:rsid w:val="00E359B8"/>
    <w:rsid w:val="00E35BF9"/>
    <w:rsid w:val="00E362D7"/>
    <w:rsid w:val="00E37B70"/>
    <w:rsid w:val="00E40786"/>
    <w:rsid w:val="00E409EB"/>
    <w:rsid w:val="00E41E7D"/>
    <w:rsid w:val="00E430F1"/>
    <w:rsid w:val="00E43305"/>
    <w:rsid w:val="00E43352"/>
    <w:rsid w:val="00E4336D"/>
    <w:rsid w:val="00E44A1D"/>
    <w:rsid w:val="00E44C7E"/>
    <w:rsid w:val="00E45D34"/>
    <w:rsid w:val="00E46296"/>
    <w:rsid w:val="00E46DE4"/>
    <w:rsid w:val="00E473ED"/>
    <w:rsid w:val="00E4769F"/>
    <w:rsid w:val="00E504B4"/>
    <w:rsid w:val="00E5096A"/>
    <w:rsid w:val="00E523A9"/>
    <w:rsid w:val="00E52543"/>
    <w:rsid w:val="00E52C2D"/>
    <w:rsid w:val="00E52FF1"/>
    <w:rsid w:val="00E530F8"/>
    <w:rsid w:val="00E53681"/>
    <w:rsid w:val="00E53B8A"/>
    <w:rsid w:val="00E55195"/>
    <w:rsid w:val="00E557CD"/>
    <w:rsid w:val="00E55856"/>
    <w:rsid w:val="00E55A97"/>
    <w:rsid w:val="00E561FF"/>
    <w:rsid w:val="00E56395"/>
    <w:rsid w:val="00E56729"/>
    <w:rsid w:val="00E605E2"/>
    <w:rsid w:val="00E60C5C"/>
    <w:rsid w:val="00E61745"/>
    <w:rsid w:val="00E62E3D"/>
    <w:rsid w:val="00E630BE"/>
    <w:rsid w:val="00E63627"/>
    <w:rsid w:val="00E63D18"/>
    <w:rsid w:val="00E643B9"/>
    <w:rsid w:val="00E6448B"/>
    <w:rsid w:val="00E6458D"/>
    <w:rsid w:val="00E6537D"/>
    <w:rsid w:val="00E65B87"/>
    <w:rsid w:val="00E664DE"/>
    <w:rsid w:val="00E66BF2"/>
    <w:rsid w:val="00E66E55"/>
    <w:rsid w:val="00E67AA4"/>
    <w:rsid w:val="00E67FE5"/>
    <w:rsid w:val="00E702E0"/>
    <w:rsid w:val="00E70ABC"/>
    <w:rsid w:val="00E71C53"/>
    <w:rsid w:val="00E724FE"/>
    <w:rsid w:val="00E72997"/>
    <w:rsid w:val="00E73328"/>
    <w:rsid w:val="00E74448"/>
    <w:rsid w:val="00E755E8"/>
    <w:rsid w:val="00E761E0"/>
    <w:rsid w:val="00E76CE7"/>
    <w:rsid w:val="00E80652"/>
    <w:rsid w:val="00E806C3"/>
    <w:rsid w:val="00E8096D"/>
    <w:rsid w:val="00E819B1"/>
    <w:rsid w:val="00E828DA"/>
    <w:rsid w:val="00E83EBD"/>
    <w:rsid w:val="00E84CAF"/>
    <w:rsid w:val="00E85470"/>
    <w:rsid w:val="00E85BC2"/>
    <w:rsid w:val="00E87A2B"/>
    <w:rsid w:val="00E87CE8"/>
    <w:rsid w:val="00E90D09"/>
    <w:rsid w:val="00E90E3E"/>
    <w:rsid w:val="00E90EA9"/>
    <w:rsid w:val="00E91EE8"/>
    <w:rsid w:val="00E92B2D"/>
    <w:rsid w:val="00E93DD4"/>
    <w:rsid w:val="00E94789"/>
    <w:rsid w:val="00E94F0D"/>
    <w:rsid w:val="00E95065"/>
    <w:rsid w:val="00E9570D"/>
    <w:rsid w:val="00E9635C"/>
    <w:rsid w:val="00E965C2"/>
    <w:rsid w:val="00E976B2"/>
    <w:rsid w:val="00EA0237"/>
    <w:rsid w:val="00EA0339"/>
    <w:rsid w:val="00EA13CC"/>
    <w:rsid w:val="00EA2065"/>
    <w:rsid w:val="00EA244D"/>
    <w:rsid w:val="00EA300C"/>
    <w:rsid w:val="00EA3699"/>
    <w:rsid w:val="00EA4249"/>
    <w:rsid w:val="00EA4B78"/>
    <w:rsid w:val="00EA5CD9"/>
    <w:rsid w:val="00EA7645"/>
    <w:rsid w:val="00EA7BC9"/>
    <w:rsid w:val="00EA7DFE"/>
    <w:rsid w:val="00EB015C"/>
    <w:rsid w:val="00EB0C67"/>
    <w:rsid w:val="00EB15AC"/>
    <w:rsid w:val="00EB21DB"/>
    <w:rsid w:val="00EB284C"/>
    <w:rsid w:val="00EB2AD9"/>
    <w:rsid w:val="00EB336D"/>
    <w:rsid w:val="00EB425A"/>
    <w:rsid w:val="00EB5153"/>
    <w:rsid w:val="00EB5265"/>
    <w:rsid w:val="00EB54E3"/>
    <w:rsid w:val="00EB6304"/>
    <w:rsid w:val="00EB76BA"/>
    <w:rsid w:val="00EC06B1"/>
    <w:rsid w:val="00EC3C04"/>
    <w:rsid w:val="00EC3E8A"/>
    <w:rsid w:val="00EC3F59"/>
    <w:rsid w:val="00EC5CDC"/>
    <w:rsid w:val="00EC664E"/>
    <w:rsid w:val="00EC6E0F"/>
    <w:rsid w:val="00EC6E1D"/>
    <w:rsid w:val="00ED0EF0"/>
    <w:rsid w:val="00ED1CE2"/>
    <w:rsid w:val="00ED1F61"/>
    <w:rsid w:val="00ED274B"/>
    <w:rsid w:val="00ED302F"/>
    <w:rsid w:val="00ED40F0"/>
    <w:rsid w:val="00ED6A5D"/>
    <w:rsid w:val="00ED7A0D"/>
    <w:rsid w:val="00EE19AB"/>
    <w:rsid w:val="00EE1DC6"/>
    <w:rsid w:val="00EE2224"/>
    <w:rsid w:val="00EE29F4"/>
    <w:rsid w:val="00EE2B30"/>
    <w:rsid w:val="00EE2DA0"/>
    <w:rsid w:val="00EE4218"/>
    <w:rsid w:val="00EE54BE"/>
    <w:rsid w:val="00EE6DAB"/>
    <w:rsid w:val="00EF01B9"/>
    <w:rsid w:val="00EF0683"/>
    <w:rsid w:val="00EF1285"/>
    <w:rsid w:val="00EF13AC"/>
    <w:rsid w:val="00EF244E"/>
    <w:rsid w:val="00EF30B0"/>
    <w:rsid w:val="00EF3F3D"/>
    <w:rsid w:val="00EF3F48"/>
    <w:rsid w:val="00EF3F62"/>
    <w:rsid w:val="00EF43AC"/>
    <w:rsid w:val="00EF5497"/>
    <w:rsid w:val="00EF55AF"/>
    <w:rsid w:val="00EF59F6"/>
    <w:rsid w:val="00EF5FE3"/>
    <w:rsid w:val="00EF6BF0"/>
    <w:rsid w:val="00EF6D6C"/>
    <w:rsid w:val="00EF76CE"/>
    <w:rsid w:val="00EF78EF"/>
    <w:rsid w:val="00F0061E"/>
    <w:rsid w:val="00F00A61"/>
    <w:rsid w:val="00F00F9C"/>
    <w:rsid w:val="00F015B0"/>
    <w:rsid w:val="00F015F1"/>
    <w:rsid w:val="00F01AD7"/>
    <w:rsid w:val="00F01DBD"/>
    <w:rsid w:val="00F02544"/>
    <w:rsid w:val="00F02AA7"/>
    <w:rsid w:val="00F03305"/>
    <w:rsid w:val="00F0377A"/>
    <w:rsid w:val="00F03B06"/>
    <w:rsid w:val="00F05410"/>
    <w:rsid w:val="00F06B02"/>
    <w:rsid w:val="00F06F19"/>
    <w:rsid w:val="00F07304"/>
    <w:rsid w:val="00F10C48"/>
    <w:rsid w:val="00F10CC0"/>
    <w:rsid w:val="00F10D9E"/>
    <w:rsid w:val="00F113C8"/>
    <w:rsid w:val="00F119D2"/>
    <w:rsid w:val="00F139C3"/>
    <w:rsid w:val="00F14006"/>
    <w:rsid w:val="00F144F4"/>
    <w:rsid w:val="00F16898"/>
    <w:rsid w:val="00F2293E"/>
    <w:rsid w:val="00F23D8C"/>
    <w:rsid w:val="00F2595C"/>
    <w:rsid w:val="00F2681D"/>
    <w:rsid w:val="00F268A9"/>
    <w:rsid w:val="00F276F1"/>
    <w:rsid w:val="00F306A1"/>
    <w:rsid w:val="00F30E95"/>
    <w:rsid w:val="00F316B9"/>
    <w:rsid w:val="00F31B71"/>
    <w:rsid w:val="00F325B7"/>
    <w:rsid w:val="00F3592E"/>
    <w:rsid w:val="00F3662A"/>
    <w:rsid w:val="00F36EFD"/>
    <w:rsid w:val="00F40358"/>
    <w:rsid w:val="00F41873"/>
    <w:rsid w:val="00F43427"/>
    <w:rsid w:val="00F434D3"/>
    <w:rsid w:val="00F43502"/>
    <w:rsid w:val="00F438C2"/>
    <w:rsid w:val="00F438DB"/>
    <w:rsid w:val="00F44E25"/>
    <w:rsid w:val="00F4559B"/>
    <w:rsid w:val="00F45CE4"/>
    <w:rsid w:val="00F46EDB"/>
    <w:rsid w:val="00F5080A"/>
    <w:rsid w:val="00F51895"/>
    <w:rsid w:val="00F52339"/>
    <w:rsid w:val="00F5289D"/>
    <w:rsid w:val="00F52D1B"/>
    <w:rsid w:val="00F53082"/>
    <w:rsid w:val="00F53D34"/>
    <w:rsid w:val="00F545B9"/>
    <w:rsid w:val="00F56551"/>
    <w:rsid w:val="00F573C2"/>
    <w:rsid w:val="00F6035A"/>
    <w:rsid w:val="00F60538"/>
    <w:rsid w:val="00F61E7E"/>
    <w:rsid w:val="00F63BBC"/>
    <w:rsid w:val="00F65CC1"/>
    <w:rsid w:val="00F70774"/>
    <w:rsid w:val="00F70A52"/>
    <w:rsid w:val="00F71A99"/>
    <w:rsid w:val="00F71BD2"/>
    <w:rsid w:val="00F72625"/>
    <w:rsid w:val="00F72A81"/>
    <w:rsid w:val="00F72F73"/>
    <w:rsid w:val="00F7358B"/>
    <w:rsid w:val="00F73B3B"/>
    <w:rsid w:val="00F74DCE"/>
    <w:rsid w:val="00F75572"/>
    <w:rsid w:val="00F758F9"/>
    <w:rsid w:val="00F75F29"/>
    <w:rsid w:val="00F7615E"/>
    <w:rsid w:val="00F77275"/>
    <w:rsid w:val="00F77FA7"/>
    <w:rsid w:val="00F80000"/>
    <w:rsid w:val="00F8007F"/>
    <w:rsid w:val="00F807D6"/>
    <w:rsid w:val="00F80D1F"/>
    <w:rsid w:val="00F819A9"/>
    <w:rsid w:val="00F81AF8"/>
    <w:rsid w:val="00F8233E"/>
    <w:rsid w:val="00F827A1"/>
    <w:rsid w:val="00F82E07"/>
    <w:rsid w:val="00F82F84"/>
    <w:rsid w:val="00F841D4"/>
    <w:rsid w:val="00F8425F"/>
    <w:rsid w:val="00F8485A"/>
    <w:rsid w:val="00F84DCC"/>
    <w:rsid w:val="00F84DF7"/>
    <w:rsid w:val="00F8552A"/>
    <w:rsid w:val="00F86552"/>
    <w:rsid w:val="00F86929"/>
    <w:rsid w:val="00F8765B"/>
    <w:rsid w:val="00F901A7"/>
    <w:rsid w:val="00F90640"/>
    <w:rsid w:val="00F90A38"/>
    <w:rsid w:val="00F92A1F"/>
    <w:rsid w:val="00F93553"/>
    <w:rsid w:val="00F9360E"/>
    <w:rsid w:val="00F9362B"/>
    <w:rsid w:val="00F939E6"/>
    <w:rsid w:val="00F94555"/>
    <w:rsid w:val="00F9481E"/>
    <w:rsid w:val="00F94C90"/>
    <w:rsid w:val="00F95032"/>
    <w:rsid w:val="00F9534D"/>
    <w:rsid w:val="00F95BD8"/>
    <w:rsid w:val="00F95FAE"/>
    <w:rsid w:val="00F963C9"/>
    <w:rsid w:val="00F96F9E"/>
    <w:rsid w:val="00F973B0"/>
    <w:rsid w:val="00F97671"/>
    <w:rsid w:val="00F97BC9"/>
    <w:rsid w:val="00FA0964"/>
    <w:rsid w:val="00FA10AB"/>
    <w:rsid w:val="00FA18DF"/>
    <w:rsid w:val="00FA2D81"/>
    <w:rsid w:val="00FA398F"/>
    <w:rsid w:val="00FA3CA2"/>
    <w:rsid w:val="00FA41E9"/>
    <w:rsid w:val="00FA4320"/>
    <w:rsid w:val="00FA6775"/>
    <w:rsid w:val="00FA6D89"/>
    <w:rsid w:val="00FA7443"/>
    <w:rsid w:val="00FA7517"/>
    <w:rsid w:val="00FB0E35"/>
    <w:rsid w:val="00FB1BF3"/>
    <w:rsid w:val="00FB203E"/>
    <w:rsid w:val="00FB229C"/>
    <w:rsid w:val="00FB2413"/>
    <w:rsid w:val="00FB295A"/>
    <w:rsid w:val="00FB2C93"/>
    <w:rsid w:val="00FB3F5C"/>
    <w:rsid w:val="00FB48D7"/>
    <w:rsid w:val="00FB4AAC"/>
    <w:rsid w:val="00FB5C70"/>
    <w:rsid w:val="00FB6D2E"/>
    <w:rsid w:val="00FB6D96"/>
    <w:rsid w:val="00FB6F78"/>
    <w:rsid w:val="00FB7A30"/>
    <w:rsid w:val="00FC07D9"/>
    <w:rsid w:val="00FC1672"/>
    <w:rsid w:val="00FC4046"/>
    <w:rsid w:val="00FC49DB"/>
    <w:rsid w:val="00FC637A"/>
    <w:rsid w:val="00FC659D"/>
    <w:rsid w:val="00FC6B1B"/>
    <w:rsid w:val="00FC724D"/>
    <w:rsid w:val="00FD0305"/>
    <w:rsid w:val="00FD1BEC"/>
    <w:rsid w:val="00FD1E08"/>
    <w:rsid w:val="00FD2188"/>
    <w:rsid w:val="00FD2F50"/>
    <w:rsid w:val="00FD2FBE"/>
    <w:rsid w:val="00FD3C9C"/>
    <w:rsid w:val="00FD3E99"/>
    <w:rsid w:val="00FD60CA"/>
    <w:rsid w:val="00FD6621"/>
    <w:rsid w:val="00FD6B6B"/>
    <w:rsid w:val="00FE05F5"/>
    <w:rsid w:val="00FE10A0"/>
    <w:rsid w:val="00FE196C"/>
    <w:rsid w:val="00FE1F12"/>
    <w:rsid w:val="00FE21EC"/>
    <w:rsid w:val="00FE3413"/>
    <w:rsid w:val="00FE4087"/>
    <w:rsid w:val="00FE4909"/>
    <w:rsid w:val="00FE4D01"/>
    <w:rsid w:val="00FE6712"/>
    <w:rsid w:val="00FE6802"/>
    <w:rsid w:val="00FF0254"/>
    <w:rsid w:val="00FF33A1"/>
    <w:rsid w:val="00FF33B6"/>
    <w:rsid w:val="00FF4F68"/>
    <w:rsid w:val="00FF5045"/>
    <w:rsid w:val="00FF5551"/>
    <w:rsid w:val="00FF5638"/>
    <w:rsid w:val="00FF7C6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63D18"/>
    <w:rPr>
      <w:rFonts w:ascii="新細明體" w:eastAsia="新細明體" w:hAnsi="新細明體" w:cs="新細明體"/>
      <w:sz w:val="24"/>
      <w:szCs w:val="24"/>
    </w:rPr>
  </w:style>
  <w:style w:type="paragraph" w:styleId="10">
    <w:name w:val="heading 1"/>
    <w:basedOn w:val="a0"/>
    <w:next w:val="a0"/>
    <w:link w:val="11"/>
    <w:uiPriority w:val="9"/>
    <w:qFormat/>
    <w:rsid w:val="00DC64BB"/>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0"/>
    <w:next w:val="a0"/>
    <w:link w:val="20"/>
    <w:uiPriority w:val="9"/>
    <w:semiHidden/>
    <w:unhideWhenUsed/>
    <w:qFormat/>
    <w:rsid w:val="00DC64BB"/>
    <w:pPr>
      <w:keepNext/>
      <w:spacing w:before="240" w:after="60"/>
      <w:outlineLvl w:val="1"/>
    </w:pPr>
    <w:rPr>
      <w:rFonts w:asciiTheme="majorHAnsi" w:eastAsiaTheme="majorEastAsia" w:hAnsiTheme="majorHAnsi"/>
      <w:b/>
      <w:bCs/>
      <w:i/>
      <w:iCs/>
      <w:sz w:val="28"/>
      <w:szCs w:val="28"/>
    </w:rPr>
  </w:style>
  <w:style w:type="paragraph" w:styleId="3">
    <w:name w:val="heading 3"/>
    <w:basedOn w:val="a0"/>
    <w:next w:val="a0"/>
    <w:link w:val="30"/>
    <w:uiPriority w:val="9"/>
    <w:unhideWhenUsed/>
    <w:qFormat/>
    <w:rsid w:val="00DC64BB"/>
    <w:pPr>
      <w:keepNext/>
      <w:spacing w:before="240" w:after="60"/>
      <w:outlineLvl w:val="2"/>
    </w:pPr>
    <w:rPr>
      <w:rFonts w:asciiTheme="majorHAnsi" w:eastAsiaTheme="majorEastAsia" w:hAnsiTheme="majorHAnsi" w:cs="Times New Roman"/>
      <w:b/>
      <w:bCs/>
      <w:sz w:val="26"/>
      <w:szCs w:val="26"/>
    </w:rPr>
  </w:style>
  <w:style w:type="paragraph" w:styleId="4">
    <w:name w:val="heading 4"/>
    <w:basedOn w:val="a0"/>
    <w:next w:val="a0"/>
    <w:link w:val="40"/>
    <w:uiPriority w:val="9"/>
    <w:semiHidden/>
    <w:unhideWhenUsed/>
    <w:qFormat/>
    <w:rsid w:val="00DC64BB"/>
    <w:pPr>
      <w:keepNext/>
      <w:spacing w:before="240" w:after="60"/>
      <w:outlineLvl w:val="3"/>
    </w:pPr>
    <w:rPr>
      <w:b/>
      <w:bCs/>
      <w:sz w:val="28"/>
      <w:szCs w:val="28"/>
    </w:rPr>
  </w:style>
  <w:style w:type="paragraph" w:styleId="5">
    <w:name w:val="heading 5"/>
    <w:basedOn w:val="a0"/>
    <w:next w:val="a0"/>
    <w:link w:val="50"/>
    <w:uiPriority w:val="9"/>
    <w:semiHidden/>
    <w:unhideWhenUsed/>
    <w:qFormat/>
    <w:rsid w:val="00DC64BB"/>
    <w:pPr>
      <w:spacing w:before="240" w:after="60"/>
      <w:outlineLvl w:val="4"/>
    </w:pPr>
    <w:rPr>
      <w:b/>
      <w:bCs/>
      <w:i/>
      <w:iCs/>
      <w:sz w:val="26"/>
      <w:szCs w:val="26"/>
    </w:rPr>
  </w:style>
  <w:style w:type="paragraph" w:styleId="6">
    <w:name w:val="heading 6"/>
    <w:basedOn w:val="a0"/>
    <w:next w:val="a0"/>
    <w:link w:val="60"/>
    <w:uiPriority w:val="9"/>
    <w:semiHidden/>
    <w:unhideWhenUsed/>
    <w:qFormat/>
    <w:rsid w:val="00DC64BB"/>
    <w:pPr>
      <w:spacing w:before="240" w:after="60"/>
      <w:outlineLvl w:val="5"/>
    </w:pPr>
    <w:rPr>
      <w:b/>
      <w:bCs/>
      <w:sz w:val="22"/>
      <w:szCs w:val="22"/>
    </w:rPr>
  </w:style>
  <w:style w:type="paragraph" w:styleId="7">
    <w:name w:val="heading 7"/>
    <w:basedOn w:val="a0"/>
    <w:next w:val="a0"/>
    <w:link w:val="70"/>
    <w:uiPriority w:val="9"/>
    <w:semiHidden/>
    <w:unhideWhenUsed/>
    <w:qFormat/>
    <w:rsid w:val="00DC64BB"/>
    <w:pPr>
      <w:spacing w:before="240" w:after="60"/>
      <w:outlineLvl w:val="6"/>
    </w:pPr>
  </w:style>
  <w:style w:type="paragraph" w:styleId="8">
    <w:name w:val="heading 8"/>
    <w:basedOn w:val="a0"/>
    <w:next w:val="a0"/>
    <w:link w:val="80"/>
    <w:uiPriority w:val="9"/>
    <w:semiHidden/>
    <w:unhideWhenUsed/>
    <w:qFormat/>
    <w:rsid w:val="00DC64BB"/>
    <w:pPr>
      <w:spacing w:before="240" w:after="60"/>
      <w:outlineLvl w:val="7"/>
    </w:pPr>
    <w:rPr>
      <w:i/>
      <w:iCs/>
    </w:rPr>
  </w:style>
  <w:style w:type="paragraph" w:styleId="9">
    <w:name w:val="heading 9"/>
    <w:basedOn w:val="a0"/>
    <w:next w:val="a0"/>
    <w:link w:val="90"/>
    <w:uiPriority w:val="9"/>
    <w:semiHidden/>
    <w:unhideWhenUsed/>
    <w:qFormat/>
    <w:rsid w:val="00DC64BB"/>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1817A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0"/>
    <w:link w:val="a6"/>
    <w:rsid w:val="00A76EE8"/>
    <w:pPr>
      <w:spacing w:line="480" w:lineRule="exact"/>
    </w:pPr>
    <w:rPr>
      <w:rFonts w:asciiTheme="minorHAnsi" w:eastAsiaTheme="minorEastAsia" w:hAnsiTheme="minorHAnsi" w:cs="Times New Roman"/>
      <w:sz w:val="30"/>
    </w:rPr>
  </w:style>
  <w:style w:type="character" w:styleId="a7">
    <w:name w:val="Strong"/>
    <w:basedOn w:val="a1"/>
    <w:uiPriority w:val="22"/>
    <w:qFormat/>
    <w:rsid w:val="00DC64BB"/>
    <w:rPr>
      <w:b/>
      <w:bCs/>
    </w:rPr>
  </w:style>
  <w:style w:type="character" w:styleId="a8">
    <w:name w:val="Hyperlink"/>
    <w:rsid w:val="00010F98"/>
    <w:rPr>
      <w:color w:val="0000FF"/>
      <w:u w:val="single"/>
    </w:rPr>
  </w:style>
  <w:style w:type="paragraph" w:styleId="a9">
    <w:name w:val="header"/>
    <w:basedOn w:val="a0"/>
    <w:link w:val="aa"/>
    <w:rsid w:val="00A5179A"/>
    <w:pPr>
      <w:tabs>
        <w:tab w:val="center" w:pos="4153"/>
        <w:tab w:val="right" w:pos="8306"/>
      </w:tabs>
      <w:snapToGrid w:val="0"/>
    </w:pPr>
    <w:rPr>
      <w:rFonts w:asciiTheme="minorHAnsi" w:eastAsiaTheme="minorEastAsia" w:hAnsiTheme="minorHAnsi" w:cs="Times New Roman"/>
      <w:sz w:val="20"/>
      <w:szCs w:val="20"/>
    </w:rPr>
  </w:style>
  <w:style w:type="paragraph" w:styleId="ab">
    <w:name w:val="footer"/>
    <w:basedOn w:val="a0"/>
    <w:link w:val="ac"/>
    <w:rsid w:val="00A5179A"/>
    <w:pPr>
      <w:tabs>
        <w:tab w:val="center" w:pos="4153"/>
        <w:tab w:val="right" w:pos="8306"/>
      </w:tabs>
      <w:snapToGrid w:val="0"/>
    </w:pPr>
    <w:rPr>
      <w:rFonts w:asciiTheme="minorHAnsi" w:eastAsiaTheme="minorEastAsia" w:hAnsiTheme="minorHAnsi" w:cs="Times New Roman"/>
      <w:sz w:val="20"/>
      <w:szCs w:val="20"/>
    </w:rPr>
  </w:style>
  <w:style w:type="character" w:styleId="ad">
    <w:name w:val="page number"/>
    <w:basedOn w:val="a1"/>
    <w:rsid w:val="00A5179A"/>
  </w:style>
  <w:style w:type="paragraph" w:styleId="ae">
    <w:name w:val="Balloon Text"/>
    <w:basedOn w:val="a0"/>
    <w:semiHidden/>
    <w:rsid w:val="00012447"/>
    <w:rPr>
      <w:rFonts w:ascii="Arial" w:hAnsi="Arial"/>
      <w:sz w:val="18"/>
      <w:szCs w:val="18"/>
    </w:rPr>
  </w:style>
  <w:style w:type="paragraph" w:styleId="af">
    <w:name w:val="Date"/>
    <w:basedOn w:val="a0"/>
    <w:next w:val="a0"/>
    <w:rsid w:val="007B3F51"/>
    <w:pPr>
      <w:jc w:val="right"/>
    </w:pPr>
    <w:rPr>
      <w:rFonts w:asciiTheme="minorHAnsi" w:eastAsiaTheme="minorEastAsia" w:hAnsiTheme="minorHAnsi" w:cs="Times New Roman"/>
    </w:rPr>
  </w:style>
  <w:style w:type="paragraph" w:customStyle="1" w:styleId="12">
    <w:name w:val="條文1"/>
    <w:basedOn w:val="a0"/>
    <w:rsid w:val="00736F24"/>
    <w:pPr>
      <w:spacing w:before="120" w:after="120" w:line="400" w:lineRule="exact"/>
      <w:ind w:left="580" w:hangingChars="207" w:hanging="580"/>
    </w:pPr>
    <w:rPr>
      <w:rFonts w:ascii="標楷體" w:eastAsia="標楷體" w:hAnsiTheme="minorHAnsi" w:cs="Times New Roman"/>
      <w:sz w:val="28"/>
    </w:rPr>
  </w:style>
  <w:style w:type="paragraph" w:customStyle="1" w:styleId="1-1">
    <w:name w:val="條文1-1"/>
    <w:basedOn w:val="12"/>
    <w:rsid w:val="00736F24"/>
    <w:pPr>
      <w:spacing w:before="0" w:after="60"/>
      <w:ind w:leftChars="224" w:left="538" w:firstLineChars="0" w:firstLine="0"/>
    </w:pPr>
  </w:style>
  <w:style w:type="paragraph" w:customStyle="1" w:styleId="21">
    <w:name w:val="條文2"/>
    <w:basedOn w:val="12"/>
    <w:rsid w:val="00736F24"/>
    <w:pPr>
      <w:spacing w:before="0" w:after="60"/>
      <w:ind w:left="1316" w:firstLineChars="0" w:hanging="777"/>
    </w:pPr>
  </w:style>
  <w:style w:type="paragraph" w:styleId="af0">
    <w:name w:val="Body Text Indent"/>
    <w:basedOn w:val="a0"/>
    <w:rsid w:val="00710E39"/>
    <w:pPr>
      <w:spacing w:after="120"/>
      <w:ind w:leftChars="200" w:left="480"/>
    </w:pPr>
    <w:rPr>
      <w:rFonts w:asciiTheme="minorHAnsi" w:eastAsiaTheme="minorEastAsia" w:hAnsiTheme="minorHAnsi" w:cs="Times New Roman"/>
    </w:rPr>
  </w:style>
  <w:style w:type="paragraph" w:styleId="22">
    <w:name w:val="Body Text Indent 2"/>
    <w:basedOn w:val="a0"/>
    <w:rsid w:val="00710E39"/>
    <w:pPr>
      <w:spacing w:after="120" w:line="480" w:lineRule="auto"/>
      <w:ind w:leftChars="200" w:left="480"/>
    </w:pPr>
    <w:rPr>
      <w:rFonts w:asciiTheme="minorHAnsi" w:eastAsiaTheme="minorEastAsia" w:hAnsiTheme="minorHAnsi" w:cs="Times New Roman"/>
    </w:rPr>
  </w:style>
  <w:style w:type="paragraph" w:styleId="31">
    <w:name w:val="Body Text Indent 3"/>
    <w:basedOn w:val="a0"/>
    <w:rsid w:val="00710E39"/>
    <w:pPr>
      <w:spacing w:after="120"/>
      <w:ind w:leftChars="200" w:left="480"/>
    </w:pPr>
    <w:rPr>
      <w:rFonts w:asciiTheme="minorHAnsi" w:eastAsiaTheme="minorEastAsia" w:hAnsiTheme="minorHAnsi" w:cs="Times New Roman"/>
      <w:sz w:val="16"/>
      <w:szCs w:val="16"/>
    </w:rPr>
  </w:style>
  <w:style w:type="paragraph" w:styleId="Web">
    <w:name w:val="Normal (Web)"/>
    <w:basedOn w:val="a0"/>
    <w:uiPriority w:val="99"/>
    <w:rsid w:val="00710E39"/>
    <w:pPr>
      <w:spacing w:before="100" w:beforeAutospacing="1" w:after="100" w:afterAutospacing="1"/>
    </w:pPr>
    <w:rPr>
      <w:rFonts w:eastAsiaTheme="minorEastAsia" w:hAnsiTheme="minorHAnsi" w:cs="Times New Roman"/>
    </w:rPr>
  </w:style>
  <w:style w:type="paragraph" w:customStyle="1" w:styleId="1">
    <w:name w:val="內文1"/>
    <w:basedOn w:val="a0"/>
    <w:rsid w:val="00710E39"/>
    <w:pPr>
      <w:numPr>
        <w:numId w:val="1"/>
      </w:numPr>
      <w:tabs>
        <w:tab w:val="clear" w:pos="482"/>
      </w:tabs>
      <w:spacing w:line="228" w:lineRule="auto"/>
      <w:ind w:left="1406" w:hanging="567"/>
    </w:pPr>
    <w:rPr>
      <w:rFonts w:ascii="標楷體" w:eastAsia="標楷體" w:hAnsiTheme="minorHAnsi" w:cs="Times New Roman"/>
      <w:position w:val="24"/>
      <w:sz w:val="28"/>
      <w:szCs w:val="20"/>
    </w:rPr>
  </w:style>
  <w:style w:type="paragraph" w:styleId="af1">
    <w:name w:val="Normal Indent"/>
    <w:basedOn w:val="a0"/>
    <w:rsid w:val="00D16653"/>
    <w:pPr>
      <w:ind w:leftChars="200" w:left="480"/>
    </w:pPr>
    <w:rPr>
      <w:rFonts w:asciiTheme="minorHAnsi" w:eastAsiaTheme="minorEastAsia" w:hAnsiTheme="minorHAnsi" w:cs="Times New Roman"/>
    </w:rPr>
  </w:style>
  <w:style w:type="paragraph" w:styleId="af2">
    <w:name w:val="Salutation"/>
    <w:basedOn w:val="a0"/>
    <w:next w:val="a0"/>
    <w:rsid w:val="00514DEE"/>
    <w:rPr>
      <w:rFonts w:eastAsiaTheme="minorEastAsia" w:hAnsi="標楷體" w:cs="Times New Roman"/>
    </w:rPr>
  </w:style>
  <w:style w:type="paragraph" w:styleId="af3">
    <w:name w:val="Closing"/>
    <w:basedOn w:val="a0"/>
    <w:rsid w:val="00514DEE"/>
    <w:pPr>
      <w:ind w:leftChars="1800" w:left="100"/>
    </w:pPr>
    <w:rPr>
      <w:rFonts w:eastAsiaTheme="minorEastAsia" w:hAnsi="標楷體" w:cs="Times New Roman"/>
    </w:rPr>
  </w:style>
  <w:style w:type="paragraph" w:styleId="af4">
    <w:name w:val="List Paragraph"/>
    <w:basedOn w:val="a0"/>
    <w:uiPriority w:val="34"/>
    <w:qFormat/>
    <w:rsid w:val="00DC64BB"/>
    <w:pPr>
      <w:ind w:left="720"/>
      <w:contextualSpacing/>
    </w:pPr>
    <w:rPr>
      <w:rFonts w:asciiTheme="minorHAnsi" w:eastAsiaTheme="minorEastAsia" w:hAnsiTheme="minorHAnsi" w:cs="Times New Roman"/>
    </w:rPr>
  </w:style>
  <w:style w:type="character" w:styleId="af5">
    <w:name w:val="annotation reference"/>
    <w:basedOn w:val="a1"/>
    <w:rsid w:val="00214292"/>
    <w:rPr>
      <w:sz w:val="18"/>
      <w:szCs w:val="18"/>
    </w:rPr>
  </w:style>
  <w:style w:type="paragraph" w:styleId="af6">
    <w:name w:val="annotation text"/>
    <w:basedOn w:val="a0"/>
    <w:link w:val="af7"/>
    <w:rsid w:val="00214292"/>
    <w:rPr>
      <w:rFonts w:asciiTheme="minorHAnsi" w:eastAsiaTheme="minorEastAsia" w:hAnsiTheme="minorHAnsi" w:cs="Times New Roman"/>
    </w:rPr>
  </w:style>
  <w:style w:type="character" w:customStyle="1" w:styleId="af7">
    <w:name w:val="註解文字 字元"/>
    <w:basedOn w:val="a1"/>
    <w:link w:val="af6"/>
    <w:rsid w:val="00214292"/>
    <w:rPr>
      <w:kern w:val="2"/>
      <w:sz w:val="24"/>
      <w:szCs w:val="24"/>
    </w:rPr>
  </w:style>
  <w:style w:type="paragraph" w:styleId="af8">
    <w:name w:val="annotation subject"/>
    <w:basedOn w:val="af6"/>
    <w:next w:val="af6"/>
    <w:link w:val="af9"/>
    <w:rsid w:val="00214292"/>
    <w:rPr>
      <w:b/>
      <w:bCs/>
    </w:rPr>
  </w:style>
  <w:style w:type="character" w:customStyle="1" w:styleId="af9">
    <w:name w:val="註解主旨 字元"/>
    <w:basedOn w:val="af7"/>
    <w:link w:val="af8"/>
    <w:rsid w:val="00214292"/>
    <w:rPr>
      <w:b/>
      <w:bCs/>
      <w:kern w:val="2"/>
      <w:sz w:val="24"/>
      <w:szCs w:val="24"/>
    </w:rPr>
  </w:style>
  <w:style w:type="paragraph" w:styleId="afa">
    <w:name w:val="Note Heading"/>
    <w:basedOn w:val="a0"/>
    <w:next w:val="a0"/>
    <w:link w:val="afb"/>
    <w:unhideWhenUsed/>
    <w:rsid w:val="004F0BBA"/>
    <w:pPr>
      <w:jc w:val="center"/>
    </w:pPr>
    <w:rPr>
      <w:rFonts w:asciiTheme="minorHAnsi" w:eastAsia="標楷體" w:hAnsiTheme="minorHAnsi" w:cs="Times New Roman"/>
    </w:rPr>
  </w:style>
  <w:style w:type="character" w:customStyle="1" w:styleId="afb">
    <w:name w:val="註釋標題 字元"/>
    <w:basedOn w:val="a1"/>
    <w:link w:val="afa"/>
    <w:rsid w:val="004F0BBA"/>
    <w:rPr>
      <w:rFonts w:eastAsia="標楷體"/>
      <w:kern w:val="2"/>
      <w:sz w:val="24"/>
      <w:szCs w:val="24"/>
    </w:rPr>
  </w:style>
  <w:style w:type="character" w:customStyle="1" w:styleId="skypepnhcontainer">
    <w:name w:val="skype_pnh_container"/>
    <w:basedOn w:val="a1"/>
    <w:rsid w:val="001E3171"/>
    <w:rPr>
      <w:rtl w:val="0"/>
    </w:rPr>
  </w:style>
  <w:style w:type="character" w:customStyle="1" w:styleId="skypepnhmark1">
    <w:name w:val="skype_pnh_mark1"/>
    <w:basedOn w:val="a1"/>
    <w:rsid w:val="001E3171"/>
    <w:rPr>
      <w:vanish/>
      <w:webHidden w:val="0"/>
      <w:specVanish w:val="0"/>
    </w:rPr>
  </w:style>
  <w:style w:type="character" w:customStyle="1" w:styleId="skypepnhprintcontainer1341800226">
    <w:name w:val="skype_pnh_print_container_1341800226"/>
    <w:basedOn w:val="a1"/>
    <w:rsid w:val="001E3171"/>
  </w:style>
  <w:style w:type="character" w:customStyle="1" w:styleId="skypepnhfreetextspan">
    <w:name w:val="skype_pnh_free_text_span"/>
    <w:basedOn w:val="a1"/>
    <w:rsid w:val="001E3171"/>
  </w:style>
  <w:style w:type="character" w:customStyle="1" w:styleId="skypepnhtextspan">
    <w:name w:val="skype_pnh_text_span"/>
    <w:basedOn w:val="a1"/>
    <w:rsid w:val="001E3171"/>
  </w:style>
  <w:style w:type="character" w:customStyle="1" w:styleId="a6">
    <w:name w:val="本文 字元"/>
    <w:basedOn w:val="a1"/>
    <w:link w:val="a5"/>
    <w:rsid w:val="00995C8E"/>
    <w:rPr>
      <w:kern w:val="2"/>
      <w:sz w:val="30"/>
      <w:szCs w:val="24"/>
    </w:rPr>
  </w:style>
  <w:style w:type="paragraph" w:styleId="32">
    <w:name w:val="Body Text 3"/>
    <w:basedOn w:val="a0"/>
    <w:link w:val="33"/>
    <w:rsid w:val="00915B6B"/>
    <w:pPr>
      <w:spacing w:after="120"/>
    </w:pPr>
    <w:rPr>
      <w:rFonts w:asciiTheme="minorHAnsi" w:eastAsiaTheme="minorEastAsia" w:hAnsiTheme="minorHAnsi" w:cs="Times New Roman"/>
      <w:sz w:val="16"/>
      <w:szCs w:val="16"/>
    </w:rPr>
  </w:style>
  <w:style w:type="character" w:customStyle="1" w:styleId="33">
    <w:name w:val="本文 3 字元"/>
    <w:basedOn w:val="a1"/>
    <w:link w:val="32"/>
    <w:rsid w:val="00915B6B"/>
    <w:rPr>
      <w:kern w:val="2"/>
      <w:sz w:val="16"/>
      <w:szCs w:val="16"/>
    </w:rPr>
  </w:style>
  <w:style w:type="character" w:customStyle="1" w:styleId="11">
    <w:name w:val="標題 1 字元"/>
    <w:basedOn w:val="a1"/>
    <w:link w:val="10"/>
    <w:uiPriority w:val="9"/>
    <w:rsid w:val="00DC64BB"/>
    <w:rPr>
      <w:rFonts w:asciiTheme="majorHAnsi" w:eastAsiaTheme="majorEastAsia" w:hAnsiTheme="majorHAnsi"/>
      <w:b/>
      <w:bCs/>
      <w:kern w:val="32"/>
      <w:sz w:val="32"/>
      <w:szCs w:val="32"/>
    </w:rPr>
  </w:style>
  <w:style w:type="character" w:customStyle="1" w:styleId="20">
    <w:name w:val="標題 2 字元"/>
    <w:basedOn w:val="a1"/>
    <w:link w:val="2"/>
    <w:uiPriority w:val="9"/>
    <w:semiHidden/>
    <w:rsid w:val="00DC64BB"/>
    <w:rPr>
      <w:rFonts w:asciiTheme="majorHAnsi" w:eastAsiaTheme="majorEastAsia" w:hAnsiTheme="majorHAnsi"/>
      <w:b/>
      <w:bCs/>
      <w:i/>
      <w:iCs/>
      <w:sz w:val="28"/>
      <w:szCs w:val="28"/>
    </w:rPr>
  </w:style>
  <w:style w:type="character" w:customStyle="1" w:styleId="30">
    <w:name w:val="標題 3 字元"/>
    <w:basedOn w:val="a1"/>
    <w:link w:val="3"/>
    <w:uiPriority w:val="9"/>
    <w:rsid w:val="00DC64BB"/>
    <w:rPr>
      <w:rFonts w:asciiTheme="majorHAnsi" w:eastAsiaTheme="majorEastAsia" w:hAnsiTheme="majorHAnsi"/>
      <w:b/>
      <w:bCs/>
      <w:sz w:val="26"/>
      <w:szCs w:val="26"/>
    </w:rPr>
  </w:style>
  <w:style w:type="character" w:customStyle="1" w:styleId="40">
    <w:name w:val="標題 4 字元"/>
    <w:basedOn w:val="a1"/>
    <w:link w:val="4"/>
    <w:uiPriority w:val="9"/>
    <w:semiHidden/>
    <w:rsid w:val="00DC64BB"/>
    <w:rPr>
      <w:b/>
      <w:bCs/>
      <w:sz w:val="28"/>
      <w:szCs w:val="28"/>
    </w:rPr>
  </w:style>
  <w:style w:type="character" w:customStyle="1" w:styleId="50">
    <w:name w:val="標題 5 字元"/>
    <w:basedOn w:val="a1"/>
    <w:link w:val="5"/>
    <w:uiPriority w:val="9"/>
    <w:semiHidden/>
    <w:rsid w:val="00DC64BB"/>
    <w:rPr>
      <w:b/>
      <w:bCs/>
      <w:i/>
      <w:iCs/>
      <w:sz w:val="26"/>
      <w:szCs w:val="26"/>
    </w:rPr>
  </w:style>
  <w:style w:type="character" w:customStyle="1" w:styleId="60">
    <w:name w:val="標題 6 字元"/>
    <w:basedOn w:val="a1"/>
    <w:link w:val="6"/>
    <w:uiPriority w:val="9"/>
    <w:semiHidden/>
    <w:rsid w:val="00DC64BB"/>
    <w:rPr>
      <w:b/>
      <w:bCs/>
    </w:rPr>
  </w:style>
  <w:style w:type="character" w:customStyle="1" w:styleId="70">
    <w:name w:val="標題 7 字元"/>
    <w:basedOn w:val="a1"/>
    <w:link w:val="7"/>
    <w:uiPriority w:val="9"/>
    <w:semiHidden/>
    <w:rsid w:val="00DC64BB"/>
    <w:rPr>
      <w:sz w:val="24"/>
      <w:szCs w:val="24"/>
    </w:rPr>
  </w:style>
  <w:style w:type="character" w:customStyle="1" w:styleId="80">
    <w:name w:val="標題 8 字元"/>
    <w:basedOn w:val="a1"/>
    <w:link w:val="8"/>
    <w:uiPriority w:val="9"/>
    <w:semiHidden/>
    <w:rsid w:val="00DC64BB"/>
    <w:rPr>
      <w:i/>
      <w:iCs/>
      <w:sz w:val="24"/>
      <w:szCs w:val="24"/>
    </w:rPr>
  </w:style>
  <w:style w:type="character" w:customStyle="1" w:styleId="90">
    <w:name w:val="標題 9 字元"/>
    <w:basedOn w:val="a1"/>
    <w:link w:val="9"/>
    <w:uiPriority w:val="9"/>
    <w:semiHidden/>
    <w:rsid w:val="00DC64BB"/>
    <w:rPr>
      <w:rFonts w:asciiTheme="majorHAnsi" w:eastAsiaTheme="majorEastAsia" w:hAnsiTheme="majorHAnsi"/>
    </w:rPr>
  </w:style>
  <w:style w:type="paragraph" w:styleId="afc">
    <w:name w:val="Title"/>
    <w:basedOn w:val="a0"/>
    <w:next w:val="a0"/>
    <w:link w:val="afd"/>
    <w:uiPriority w:val="10"/>
    <w:qFormat/>
    <w:rsid w:val="00DC64BB"/>
    <w:pPr>
      <w:spacing w:before="240" w:after="60"/>
      <w:jc w:val="center"/>
      <w:outlineLvl w:val="0"/>
    </w:pPr>
    <w:rPr>
      <w:rFonts w:asciiTheme="majorHAnsi" w:eastAsiaTheme="majorEastAsia" w:hAnsiTheme="majorHAnsi" w:cs="Times New Roman"/>
      <w:b/>
      <w:bCs/>
      <w:kern w:val="28"/>
      <w:sz w:val="32"/>
      <w:szCs w:val="32"/>
    </w:rPr>
  </w:style>
  <w:style w:type="character" w:customStyle="1" w:styleId="afd">
    <w:name w:val="標題 字元"/>
    <w:basedOn w:val="a1"/>
    <w:link w:val="afc"/>
    <w:uiPriority w:val="10"/>
    <w:rsid w:val="00DC64BB"/>
    <w:rPr>
      <w:rFonts w:asciiTheme="majorHAnsi" w:eastAsiaTheme="majorEastAsia" w:hAnsiTheme="majorHAnsi"/>
      <w:b/>
      <w:bCs/>
      <w:kern w:val="28"/>
      <w:sz w:val="32"/>
      <w:szCs w:val="32"/>
    </w:rPr>
  </w:style>
  <w:style w:type="paragraph" w:styleId="afe">
    <w:name w:val="Subtitle"/>
    <w:basedOn w:val="a0"/>
    <w:next w:val="a0"/>
    <w:link w:val="aff"/>
    <w:uiPriority w:val="11"/>
    <w:qFormat/>
    <w:rsid w:val="00DC64BB"/>
    <w:pPr>
      <w:spacing w:after="60"/>
      <w:jc w:val="center"/>
      <w:outlineLvl w:val="1"/>
    </w:pPr>
    <w:rPr>
      <w:rFonts w:asciiTheme="majorHAnsi" w:eastAsiaTheme="majorEastAsia" w:hAnsiTheme="majorHAnsi" w:cs="Times New Roman"/>
    </w:rPr>
  </w:style>
  <w:style w:type="character" w:customStyle="1" w:styleId="aff">
    <w:name w:val="副標題 字元"/>
    <w:basedOn w:val="a1"/>
    <w:link w:val="afe"/>
    <w:uiPriority w:val="11"/>
    <w:rsid w:val="00DC64BB"/>
    <w:rPr>
      <w:rFonts w:asciiTheme="majorHAnsi" w:eastAsiaTheme="majorEastAsia" w:hAnsiTheme="majorHAnsi"/>
      <w:sz w:val="24"/>
      <w:szCs w:val="24"/>
    </w:rPr>
  </w:style>
  <w:style w:type="character" w:styleId="aff0">
    <w:name w:val="Emphasis"/>
    <w:basedOn w:val="a1"/>
    <w:uiPriority w:val="20"/>
    <w:qFormat/>
    <w:rsid w:val="00DC64BB"/>
    <w:rPr>
      <w:rFonts w:asciiTheme="minorHAnsi" w:hAnsiTheme="minorHAnsi"/>
      <w:b/>
      <w:i/>
      <w:iCs/>
    </w:rPr>
  </w:style>
  <w:style w:type="paragraph" w:styleId="aff1">
    <w:name w:val="No Spacing"/>
    <w:basedOn w:val="a0"/>
    <w:uiPriority w:val="1"/>
    <w:qFormat/>
    <w:rsid w:val="00DC64BB"/>
    <w:rPr>
      <w:rFonts w:asciiTheme="minorHAnsi" w:eastAsiaTheme="minorEastAsia" w:hAnsiTheme="minorHAnsi" w:cs="Times New Roman"/>
      <w:szCs w:val="32"/>
    </w:rPr>
  </w:style>
  <w:style w:type="paragraph" w:styleId="aff2">
    <w:name w:val="Quote"/>
    <w:basedOn w:val="a0"/>
    <w:next w:val="a0"/>
    <w:link w:val="aff3"/>
    <w:uiPriority w:val="29"/>
    <w:qFormat/>
    <w:rsid w:val="00DC64BB"/>
    <w:rPr>
      <w:rFonts w:asciiTheme="minorHAnsi" w:eastAsiaTheme="minorEastAsia" w:hAnsiTheme="minorHAnsi" w:cs="Times New Roman"/>
      <w:i/>
    </w:rPr>
  </w:style>
  <w:style w:type="character" w:customStyle="1" w:styleId="aff3">
    <w:name w:val="引文 字元"/>
    <w:basedOn w:val="a1"/>
    <w:link w:val="aff2"/>
    <w:uiPriority w:val="29"/>
    <w:rsid w:val="00DC64BB"/>
    <w:rPr>
      <w:i/>
      <w:sz w:val="24"/>
      <w:szCs w:val="24"/>
    </w:rPr>
  </w:style>
  <w:style w:type="paragraph" w:styleId="aff4">
    <w:name w:val="Intense Quote"/>
    <w:basedOn w:val="a0"/>
    <w:next w:val="a0"/>
    <w:link w:val="aff5"/>
    <w:uiPriority w:val="30"/>
    <w:qFormat/>
    <w:rsid w:val="00DC64BB"/>
    <w:pPr>
      <w:ind w:left="720" w:right="720"/>
    </w:pPr>
    <w:rPr>
      <w:rFonts w:asciiTheme="minorHAnsi" w:eastAsiaTheme="minorEastAsia" w:hAnsiTheme="minorHAnsi" w:cs="Times New Roman"/>
      <w:b/>
      <w:i/>
      <w:szCs w:val="22"/>
    </w:rPr>
  </w:style>
  <w:style w:type="character" w:customStyle="1" w:styleId="aff5">
    <w:name w:val="鮮明引文 字元"/>
    <w:basedOn w:val="a1"/>
    <w:link w:val="aff4"/>
    <w:uiPriority w:val="30"/>
    <w:rsid w:val="00DC64BB"/>
    <w:rPr>
      <w:b/>
      <w:i/>
      <w:sz w:val="24"/>
    </w:rPr>
  </w:style>
  <w:style w:type="character" w:styleId="aff6">
    <w:name w:val="Subtle Emphasis"/>
    <w:uiPriority w:val="19"/>
    <w:qFormat/>
    <w:rsid w:val="00DC64BB"/>
    <w:rPr>
      <w:i/>
      <w:color w:val="5A5A5A" w:themeColor="text1" w:themeTint="A5"/>
    </w:rPr>
  </w:style>
  <w:style w:type="character" w:styleId="aff7">
    <w:name w:val="Intense Emphasis"/>
    <w:basedOn w:val="a1"/>
    <w:uiPriority w:val="21"/>
    <w:qFormat/>
    <w:rsid w:val="00DC64BB"/>
    <w:rPr>
      <w:b/>
      <w:i/>
      <w:sz w:val="24"/>
      <w:szCs w:val="24"/>
      <w:u w:val="single"/>
    </w:rPr>
  </w:style>
  <w:style w:type="character" w:styleId="aff8">
    <w:name w:val="Subtle Reference"/>
    <w:basedOn w:val="a1"/>
    <w:uiPriority w:val="31"/>
    <w:qFormat/>
    <w:rsid w:val="00DC64BB"/>
    <w:rPr>
      <w:sz w:val="24"/>
      <w:szCs w:val="24"/>
      <w:u w:val="single"/>
    </w:rPr>
  </w:style>
  <w:style w:type="character" w:styleId="aff9">
    <w:name w:val="Intense Reference"/>
    <w:basedOn w:val="a1"/>
    <w:uiPriority w:val="32"/>
    <w:qFormat/>
    <w:rsid w:val="00DC64BB"/>
    <w:rPr>
      <w:b/>
      <w:sz w:val="24"/>
      <w:u w:val="single"/>
    </w:rPr>
  </w:style>
  <w:style w:type="character" w:styleId="affa">
    <w:name w:val="Book Title"/>
    <w:basedOn w:val="a1"/>
    <w:uiPriority w:val="33"/>
    <w:qFormat/>
    <w:rsid w:val="00DC64BB"/>
    <w:rPr>
      <w:rFonts w:asciiTheme="majorHAnsi" w:eastAsiaTheme="majorEastAsia" w:hAnsiTheme="majorHAnsi"/>
      <w:b/>
      <w:i/>
      <w:sz w:val="24"/>
      <w:szCs w:val="24"/>
    </w:rPr>
  </w:style>
  <w:style w:type="paragraph" w:styleId="affb">
    <w:name w:val="TOC Heading"/>
    <w:basedOn w:val="10"/>
    <w:next w:val="a0"/>
    <w:uiPriority w:val="39"/>
    <w:semiHidden/>
    <w:unhideWhenUsed/>
    <w:qFormat/>
    <w:rsid w:val="00DC64BB"/>
    <w:pPr>
      <w:outlineLvl w:val="9"/>
    </w:pPr>
  </w:style>
  <w:style w:type="paragraph" w:styleId="23">
    <w:name w:val="Body Text 2"/>
    <w:basedOn w:val="a0"/>
    <w:link w:val="24"/>
    <w:rsid w:val="00C4231A"/>
    <w:pPr>
      <w:widowControl w:val="0"/>
      <w:spacing w:after="120" w:line="480" w:lineRule="auto"/>
    </w:pPr>
    <w:rPr>
      <w:rFonts w:ascii="Times New Roman" w:hAnsi="Times New Roman" w:cs="Times New Roman"/>
      <w:kern w:val="2"/>
    </w:rPr>
  </w:style>
  <w:style w:type="character" w:customStyle="1" w:styleId="24">
    <w:name w:val="本文 2 字元"/>
    <w:basedOn w:val="a1"/>
    <w:link w:val="23"/>
    <w:rsid w:val="00C4231A"/>
    <w:rPr>
      <w:rFonts w:ascii="Times New Roman" w:eastAsia="新細明體" w:hAnsi="Times New Roman"/>
      <w:kern w:val="2"/>
      <w:sz w:val="24"/>
      <w:szCs w:val="24"/>
    </w:rPr>
  </w:style>
  <w:style w:type="character" w:customStyle="1" w:styleId="fix111">
    <w:name w:val="fix111"/>
    <w:rsid w:val="00C27060"/>
    <w:rPr>
      <w:rFonts w:ascii="新細明體" w:eastAsia="新細明體" w:hint="eastAsia"/>
      <w:sz w:val="22"/>
      <w:szCs w:val="22"/>
    </w:rPr>
  </w:style>
  <w:style w:type="paragraph" w:customStyle="1" w:styleId="xmsonormal">
    <w:name w:val="x_msonormal"/>
    <w:basedOn w:val="a0"/>
    <w:rsid w:val="009E0FDC"/>
    <w:pPr>
      <w:spacing w:before="100" w:beforeAutospacing="1" w:after="100" w:afterAutospacing="1"/>
    </w:pPr>
  </w:style>
  <w:style w:type="paragraph" w:styleId="HTML">
    <w:name w:val="HTML Preformatted"/>
    <w:basedOn w:val="a0"/>
    <w:link w:val="HTML0"/>
    <w:uiPriority w:val="99"/>
    <w:unhideWhenUsed/>
    <w:rsid w:val="003E4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1"/>
    <w:link w:val="HTML"/>
    <w:uiPriority w:val="99"/>
    <w:rsid w:val="003E4422"/>
    <w:rPr>
      <w:rFonts w:ascii="細明體" w:eastAsia="細明體" w:hAnsi="細明體" w:cs="細明體"/>
      <w:sz w:val="24"/>
      <w:szCs w:val="24"/>
    </w:rPr>
  </w:style>
  <w:style w:type="paragraph" w:customStyle="1" w:styleId="xxmsonormal">
    <w:name w:val="x_x_msonormal"/>
    <w:basedOn w:val="a0"/>
    <w:rsid w:val="00F97671"/>
    <w:pPr>
      <w:spacing w:before="100" w:beforeAutospacing="1" w:after="100" w:afterAutospacing="1"/>
    </w:pPr>
  </w:style>
  <w:style w:type="paragraph" w:customStyle="1" w:styleId="xa">
    <w:name w:val="x_a"/>
    <w:basedOn w:val="a0"/>
    <w:rsid w:val="00E63D18"/>
    <w:pPr>
      <w:spacing w:before="100" w:beforeAutospacing="1" w:after="100" w:afterAutospacing="1"/>
    </w:pPr>
  </w:style>
  <w:style w:type="paragraph" w:customStyle="1" w:styleId="xmsobodytextindent">
    <w:name w:val="x_msobodytextindent"/>
    <w:basedOn w:val="a0"/>
    <w:rsid w:val="00353E7B"/>
    <w:pPr>
      <w:spacing w:before="100" w:beforeAutospacing="1" w:after="100" w:afterAutospacing="1"/>
    </w:pPr>
  </w:style>
  <w:style w:type="paragraph" w:customStyle="1" w:styleId="affc">
    <w:name w:val="字元 字元 字元"/>
    <w:basedOn w:val="a0"/>
    <w:semiHidden/>
    <w:rsid w:val="00A61F94"/>
    <w:pPr>
      <w:spacing w:after="160" w:line="240" w:lineRule="exact"/>
    </w:pPr>
    <w:rPr>
      <w:rFonts w:ascii="Tahoma" w:hAnsi="Tahoma" w:cs="Tahoma"/>
      <w:sz w:val="20"/>
      <w:szCs w:val="20"/>
      <w:lang w:eastAsia="en-US"/>
    </w:rPr>
  </w:style>
  <w:style w:type="character" w:customStyle="1" w:styleId="aa">
    <w:name w:val="頁首 字元"/>
    <w:basedOn w:val="a1"/>
    <w:link w:val="a9"/>
    <w:rsid w:val="00207697"/>
    <w:rPr>
      <w:sz w:val="20"/>
      <w:szCs w:val="20"/>
    </w:rPr>
  </w:style>
  <w:style w:type="character" w:customStyle="1" w:styleId="ac">
    <w:name w:val="頁尾 字元"/>
    <w:basedOn w:val="a1"/>
    <w:link w:val="ab"/>
    <w:rsid w:val="00207697"/>
    <w:rPr>
      <w:sz w:val="20"/>
      <w:szCs w:val="20"/>
    </w:rPr>
  </w:style>
  <w:style w:type="paragraph" w:customStyle="1" w:styleId="affd">
    <w:name w:val="內文一、"/>
    <w:basedOn w:val="affe"/>
    <w:rsid w:val="00826D8B"/>
    <w:pPr>
      <w:widowControl w:val="0"/>
      <w:ind w:left="475" w:hanging="475"/>
    </w:pPr>
    <w:rPr>
      <w:rFonts w:ascii="標楷體" w:eastAsia="標楷體" w:hAnsi="Arial" w:cs="Times New Roman"/>
      <w:kern w:val="2"/>
      <w:szCs w:val="20"/>
    </w:rPr>
  </w:style>
  <w:style w:type="paragraph" w:customStyle="1" w:styleId="a">
    <w:name w:val="內文 + (符號) 標楷體"/>
    <w:aliases w:val="14 點"/>
    <w:basedOn w:val="a0"/>
    <w:rsid w:val="00826D8B"/>
    <w:pPr>
      <w:widowControl w:val="0"/>
      <w:numPr>
        <w:numId w:val="2"/>
      </w:numPr>
      <w:tabs>
        <w:tab w:val="num" w:pos="600"/>
      </w:tabs>
      <w:ind w:left="600" w:hanging="600"/>
    </w:pPr>
    <w:rPr>
      <w:rFonts w:ascii="Times New Roman" w:hAnsi="標楷體" w:cs="Times New Roman"/>
      <w:kern w:val="2"/>
      <w:sz w:val="28"/>
      <w:szCs w:val="28"/>
    </w:rPr>
  </w:style>
  <w:style w:type="paragraph" w:styleId="affe">
    <w:name w:val="Plain Text"/>
    <w:basedOn w:val="a0"/>
    <w:link w:val="afff"/>
    <w:rsid w:val="00826D8B"/>
    <w:rPr>
      <w:rFonts w:ascii="細明體" w:eastAsia="細明體" w:hAnsi="Courier New" w:cs="Courier New"/>
    </w:rPr>
  </w:style>
  <w:style w:type="character" w:customStyle="1" w:styleId="afff">
    <w:name w:val="純文字 字元"/>
    <w:basedOn w:val="a1"/>
    <w:link w:val="affe"/>
    <w:rsid w:val="00826D8B"/>
    <w:rPr>
      <w:rFonts w:ascii="細明體" w:eastAsia="細明體" w:hAnsi="Courier New" w:cs="Courier New"/>
      <w:sz w:val="24"/>
      <w:szCs w:val="24"/>
    </w:rPr>
  </w:style>
  <w:style w:type="character" w:styleId="afff0">
    <w:name w:val="FollowedHyperlink"/>
    <w:basedOn w:val="a1"/>
    <w:rsid w:val="0019370F"/>
    <w:rPr>
      <w:color w:val="800080" w:themeColor="followedHyperlink"/>
      <w:u w:val="single"/>
    </w:rPr>
  </w:style>
  <w:style w:type="paragraph" w:customStyle="1" w:styleId="afff1">
    <w:name w:val="內文 + 分散對齊"/>
    <w:aliases w:val="套用前:  9 pt,套用後:  9 pt,行距:  固定行高 12 pt"/>
    <w:basedOn w:val="a0"/>
    <w:rsid w:val="00270783"/>
    <w:pPr>
      <w:framePr w:hSpace="180" w:wrap="around" w:vAnchor="text" w:hAnchor="text" w:y="1"/>
      <w:widowControl w:val="0"/>
      <w:spacing w:beforeLines="50" w:before="180" w:afterLines="50" w:after="180" w:line="240" w:lineRule="exact"/>
      <w:suppressOverlap/>
      <w:jc w:val="distribute"/>
    </w:pPr>
    <w:rPr>
      <w:rFonts w:ascii="標楷體" w:eastAsia="標楷體" w:hAnsi="標楷體" w:cs="Times New Roman"/>
      <w:kern w:val="2"/>
      <w:sz w:val="28"/>
    </w:rPr>
  </w:style>
  <w:style w:type="paragraph" w:styleId="afff2">
    <w:name w:val="Block Text"/>
    <w:basedOn w:val="a0"/>
    <w:rsid w:val="0012208F"/>
    <w:pPr>
      <w:widowControl w:val="0"/>
      <w:ind w:left="720" w:rightChars="20" w:right="48" w:hangingChars="300" w:hanging="720"/>
    </w:pPr>
    <w:rPr>
      <w:rFonts w:ascii="標楷體" w:eastAsia="標楷體" w:hAnsi="Times New Roman" w:cs="Times New Roman"/>
      <w:kern w:val="2"/>
    </w:rPr>
  </w:style>
  <w:style w:type="paragraph" w:customStyle="1" w:styleId="25">
    <w:name w:val="標題2文"/>
    <w:rsid w:val="0035471D"/>
    <w:pPr>
      <w:snapToGrid w:val="0"/>
      <w:spacing w:line="360" w:lineRule="atLeast"/>
      <w:ind w:firstLine="567"/>
    </w:pPr>
    <w:rPr>
      <w:rFonts w:ascii="Times New Roman" w:eastAsia="標楷體" w:hAnsi="Times New Roman"/>
      <w:noProof/>
      <w:sz w:val="28"/>
      <w:szCs w:val="20"/>
    </w:rPr>
  </w:style>
  <w:style w:type="paragraph" w:customStyle="1" w:styleId="110">
    <w:name w:val="1.1"/>
    <w:basedOn w:val="a0"/>
    <w:rsid w:val="0035471D"/>
    <w:pPr>
      <w:widowControl w:val="0"/>
      <w:tabs>
        <w:tab w:val="left" w:pos="840"/>
      </w:tabs>
      <w:snapToGrid w:val="0"/>
      <w:spacing w:line="500" w:lineRule="atLeast"/>
      <w:ind w:left="1456" w:hanging="560"/>
      <w:jc w:val="both"/>
    </w:pPr>
    <w:rPr>
      <w:rFonts w:ascii="Times New Roman" w:eastAsia="標楷體" w:hAnsi="Times New Roman" w:cs="Times New Roman"/>
      <w:kern w:val="2"/>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E63D18"/>
    <w:rPr>
      <w:rFonts w:ascii="新細明體" w:eastAsia="新細明體" w:hAnsi="新細明體" w:cs="新細明體"/>
      <w:sz w:val="24"/>
      <w:szCs w:val="24"/>
    </w:rPr>
  </w:style>
  <w:style w:type="paragraph" w:styleId="10">
    <w:name w:val="heading 1"/>
    <w:basedOn w:val="a0"/>
    <w:next w:val="a0"/>
    <w:link w:val="11"/>
    <w:uiPriority w:val="9"/>
    <w:qFormat/>
    <w:rsid w:val="00DC64BB"/>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0"/>
    <w:next w:val="a0"/>
    <w:link w:val="20"/>
    <w:uiPriority w:val="9"/>
    <w:semiHidden/>
    <w:unhideWhenUsed/>
    <w:qFormat/>
    <w:rsid w:val="00DC64BB"/>
    <w:pPr>
      <w:keepNext/>
      <w:spacing w:before="240" w:after="60"/>
      <w:outlineLvl w:val="1"/>
    </w:pPr>
    <w:rPr>
      <w:rFonts w:asciiTheme="majorHAnsi" w:eastAsiaTheme="majorEastAsia" w:hAnsiTheme="majorHAnsi"/>
      <w:b/>
      <w:bCs/>
      <w:i/>
      <w:iCs/>
      <w:sz w:val="28"/>
      <w:szCs w:val="28"/>
    </w:rPr>
  </w:style>
  <w:style w:type="paragraph" w:styleId="3">
    <w:name w:val="heading 3"/>
    <w:basedOn w:val="a0"/>
    <w:next w:val="a0"/>
    <w:link w:val="30"/>
    <w:uiPriority w:val="9"/>
    <w:unhideWhenUsed/>
    <w:qFormat/>
    <w:rsid w:val="00DC64BB"/>
    <w:pPr>
      <w:keepNext/>
      <w:spacing w:before="240" w:after="60"/>
      <w:outlineLvl w:val="2"/>
    </w:pPr>
    <w:rPr>
      <w:rFonts w:asciiTheme="majorHAnsi" w:eastAsiaTheme="majorEastAsia" w:hAnsiTheme="majorHAnsi" w:cs="Times New Roman"/>
      <w:b/>
      <w:bCs/>
      <w:sz w:val="26"/>
      <w:szCs w:val="26"/>
    </w:rPr>
  </w:style>
  <w:style w:type="paragraph" w:styleId="4">
    <w:name w:val="heading 4"/>
    <w:basedOn w:val="a0"/>
    <w:next w:val="a0"/>
    <w:link w:val="40"/>
    <w:uiPriority w:val="9"/>
    <w:semiHidden/>
    <w:unhideWhenUsed/>
    <w:qFormat/>
    <w:rsid w:val="00DC64BB"/>
    <w:pPr>
      <w:keepNext/>
      <w:spacing w:before="240" w:after="60"/>
      <w:outlineLvl w:val="3"/>
    </w:pPr>
    <w:rPr>
      <w:b/>
      <w:bCs/>
      <w:sz w:val="28"/>
      <w:szCs w:val="28"/>
    </w:rPr>
  </w:style>
  <w:style w:type="paragraph" w:styleId="5">
    <w:name w:val="heading 5"/>
    <w:basedOn w:val="a0"/>
    <w:next w:val="a0"/>
    <w:link w:val="50"/>
    <w:uiPriority w:val="9"/>
    <w:semiHidden/>
    <w:unhideWhenUsed/>
    <w:qFormat/>
    <w:rsid w:val="00DC64BB"/>
    <w:pPr>
      <w:spacing w:before="240" w:after="60"/>
      <w:outlineLvl w:val="4"/>
    </w:pPr>
    <w:rPr>
      <w:b/>
      <w:bCs/>
      <w:i/>
      <w:iCs/>
      <w:sz w:val="26"/>
      <w:szCs w:val="26"/>
    </w:rPr>
  </w:style>
  <w:style w:type="paragraph" w:styleId="6">
    <w:name w:val="heading 6"/>
    <w:basedOn w:val="a0"/>
    <w:next w:val="a0"/>
    <w:link w:val="60"/>
    <w:uiPriority w:val="9"/>
    <w:semiHidden/>
    <w:unhideWhenUsed/>
    <w:qFormat/>
    <w:rsid w:val="00DC64BB"/>
    <w:pPr>
      <w:spacing w:before="240" w:after="60"/>
      <w:outlineLvl w:val="5"/>
    </w:pPr>
    <w:rPr>
      <w:b/>
      <w:bCs/>
      <w:sz w:val="22"/>
      <w:szCs w:val="22"/>
    </w:rPr>
  </w:style>
  <w:style w:type="paragraph" w:styleId="7">
    <w:name w:val="heading 7"/>
    <w:basedOn w:val="a0"/>
    <w:next w:val="a0"/>
    <w:link w:val="70"/>
    <w:uiPriority w:val="9"/>
    <w:semiHidden/>
    <w:unhideWhenUsed/>
    <w:qFormat/>
    <w:rsid w:val="00DC64BB"/>
    <w:pPr>
      <w:spacing w:before="240" w:after="60"/>
      <w:outlineLvl w:val="6"/>
    </w:pPr>
  </w:style>
  <w:style w:type="paragraph" w:styleId="8">
    <w:name w:val="heading 8"/>
    <w:basedOn w:val="a0"/>
    <w:next w:val="a0"/>
    <w:link w:val="80"/>
    <w:uiPriority w:val="9"/>
    <w:semiHidden/>
    <w:unhideWhenUsed/>
    <w:qFormat/>
    <w:rsid w:val="00DC64BB"/>
    <w:pPr>
      <w:spacing w:before="240" w:after="60"/>
      <w:outlineLvl w:val="7"/>
    </w:pPr>
    <w:rPr>
      <w:i/>
      <w:iCs/>
    </w:rPr>
  </w:style>
  <w:style w:type="paragraph" w:styleId="9">
    <w:name w:val="heading 9"/>
    <w:basedOn w:val="a0"/>
    <w:next w:val="a0"/>
    <w:link w:val="90"/>
    <w:uiPriority w:val="9"/>
    <w:semiHidden/>
    <w:unhideWhenUsed/>
    <w:qFormat/>
    <w:rsid w:val="00DC64BB"/>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1817A7"/>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0"/>
    <w:link w:val="a6"/>
    <w:rsid w:val="00A76EE8"/>
    <w:pPr>
      <w:spacing w:line="480" w:lineRule="exact"/>
    </w:pPr>
    <w:rPr>
      <w:rFonts w:asciiTheme="minorHAnsi" w:eastAsiaTheme="minorEastAsia" w:hAnsiTheme="minorHAnsi" w:cs="Times New Roman"/>
      <w:sz w:val="30"/>
    </w:rPr>
  </w:style>
  <w:style w:type="character" w:styleId="a7">
    <w:name w:val="Strong"/>
    <w:basedOn w:val="a1"/>
    <w:uiPriority w:val="22"/>
    <w:qFormat/>
    <w:rsid w:val="00DC64BB"/>
    <w:rPr>
      <w:b/>
      <w:bCs/>
    </w:rPr>
  </w:style>
  <w:style w:type="character" w:styleId="a8">
    <w:name w:val="Hyperlink"/>
    <w:rsid w:val="00010F98"/>
    <w:rPr>
      <w:color w:val="0000FF"/>
      <w:u w:val="single"/>
    </w:rPr>
  </w:style>
  <w:style w:type="paragraph" w:styleId="a9">
    <w:name w:val="header"/>
    <w:basedOn w:val="a0"/>
    <w:link w:val="aa"/>
    <w:rsid w:val="00A5179A"/>
    <w:pPr>
      <w:tabs>
        <w:tab w:val="center" w:pos="4153"/>
        <w:tab w:val="right" w:pos="8306"/>
      </w:tabs>
      <w:snapToGrid w:val="0"/>
    </w:pPr>
    <w:rPr>
      <w:rFonts w:asciiTheme="minorHAnsi" w:eastAsiaTheme="minorEastAsia" w:hAnsiTheme="minorHAnsi" w:cs="Times New Roman"/>
      <w:sz w:val="20"/>
      <w:szCs w:val="20"/>
    </w:rPr>
  </w:style>
  <w:style w:type="paragraph" w:styleId="ab">
    <w:name w:val="footer"/>
    <w:basedOn w:val="a0"/>
    <w:link w:val="ac"/>
    <w:rsid w:val="00A5179A"/>
    <w:pPr>
      <w:tabs>
        <w:tab w:val="center" w:pos="4153"/>
        <w:tab w:val="right" w:pos="8306"/>
      </w:tabs>
      <w:snapToGrid w:val="0"/>
    </w:pPr>
    <w:rPr>
      <w:rFonts w:asciiTheme="minorHAnsi" w:eastAsiaTheme="minorEastAsia" w:hAnsiTheme="minorHAnsi" w:cs="Times New Roman"/>
      <w:sz w:val="20"/>
      <w:szCs w:val="20"/>
    </w:rPr>
  </w:style>
  <w:style w:type="character" w:styleId="ad">
    <w:name w:val="page number"/>
    <w:basedOn w:val="a1"/>
    <w:rsid w:val="00A5179A"/>
  </w:style>
  <w:style w:type="paragraph" w:styleId="ae">
    <w:name w:val="Balloon Text"/>
    <w:basedOn w:val="a0"/>
    <w:semiHidden/>
    <w:rsid w:val="00012447"/>
    <w:rPr>
      <w:rFonts w:ascii="Arial" w:hAnsi="Arial"/>
      <w:sz w:val="18"/>
      <w:szCs w:val="18"/>
    </w:rPr>
  </w:style>
  <w:style w:type="paragraph" w:styleId="af">
    <w:name w:val="Date"/>
    <w:basedOn w:val="a0"/>
    <w:next w:val="a0"/>
    <w:rsid w:val="007B3F51"/>
    <w:pPr>
      <w:jc w:val="right"/>
    </w:pPr>
    <w:rPr>
      <w:rFonts w:asciiTheme="minorHAnsi" w:eastAsiaTheme="minorEastAsia" w:hAnsiTheme="minorHAnsi" w:cs="Times New Roman"/>
    </w:rPr>
  </w:style>
  <w:style w:type="paragraph" w:customStyle="1" w:styleId="12">
    <w:name w:val="條文1"/>
    <w:basedOn w:val="a0"/>
    <w:rsid w:val="00736F24"/>
    <w:pPr>
      <w:spacing w:before="120" w:after="120" w:line="400" w:lineRule="exact"/>
      <w:ind w:left="580" w:hangingChars="207" w:hanging="580"/>
    </w:pPr>
    <w:rPr>
      <w:rFonts w:ascii="標楷體" w:eastAsia="標楷體" w:hAnsiTheme="minorHAnsi" w:cs="Times New Roman"/>
      <w:sz w:val="28"/>
    </w:rPr>
  </w:style>
  <w:style w:type="paragraph" w:customStyle="1" w:styleId="1-1">
    <w:name w:val="條文1-1"/>
    <w:basedOn w:val="12"/>
    <w:rsid w:val="00736F24"/>
    <w:pPr>
      <w:spacing w:before="0" w:after="60"/>
      <w:ind w:leftChars="224" w:left="538" w:firstLineChars="0" w:firstLine="0"/>
    </w:pPr>
  </w:style>
  <w:style w:type="paragraph" w:customStyle="1" w:styleId="21">
    <w:name w:val="條文2"/>
    <w:basedOn w:val="12"/>
    <w:rsid w:val="00736F24"/>
    <w:pPr>
      <w:spacing w:before="0" w:after="60"/>
      <w:ind w:left="1316" w:firstLineChars="0" w:hanging="777"/>
    </w:pPr>
  </w:style>
  <w:style w:type="paragraph" w:styleId="af0">
    <w:name w:val="Body Text Indent"/>
    <w:basedOn w:val="a0"/>
    <w:rsid w:val="00710E39"/>
    <w:pPr>
      <w:spacing w:after="120"/>
      <w:ind w:leftChars="200" w:left="480"/>
    </w:pPr>
    <w:rPr>
      <w:rFonts w:asciiTheme="minorHAnsi" w:eastAsiaTheme="minorEastAsia" w:hAnsiTheme="minorHAnsi" w:cs="Times New Roman"/>
    </w:rPr>
  </w:style>
  <w:style w:type="paragraph" w:styleId="22">
    <w:name w:val="Body Text Indent 2"/>
    <w:basedOn w:val="a0"/>
    <w:rsid w:val="00710E39"/>
    <w:pPr>
      <w:spacing w:after="120" w:line="480" w:lineRule="auto"/>
      <w:ind w:leftChars="200" w:left="480"/>
    </w:pPr>
    <w:rPr>
      <w:rFonts w:asciiTheme="minorHAnsi" w:eastAsiaTheme="minorEastAsia" w:hAnsiTheme="minorHAnsi" w:cs="Times New Roman"/>
    </w:rPr>
  </w:style>
  <w:style w:type="paragraph" w:styleId="31">
    <w:name w:val="Body Text Indent 3"/>
    <w:basedOn w:val="a0"/>
    <w:rsid w:val="00710E39"/>
    <w:pPr>
      <w:spacing w:after="120"/>
      <w:ind w:leftChars="200" w:left="480"/>
    </w:pPr>
    <w:rPr>
      <w:rFonts w:asciiTheme="minorHAnsi" w:eastAsiaTheme="minorEastAsia" w:hAnsiTheme="minorHAnsi" w:cs="Times New Roman"/>
      <w:sz w:val="16"/>
      <w:szCs w:val="16"/>
    </w:rPr>
  </w:style>
  <w:style w:type="paragraph" w:styleId="Web">
    <w:name w:val="Normal (Web)"/>
    <w:basedOn w:val="a0"/>
    <w:uiPriority w:val="99"/>
    <w:rsid w:val="00710E39"/>
    <w:pPr>
      <w:spacing w:before="100" w:beforeAutospacing="1" w:after="100" w:afterAutospacing="1"/>
    </w:pPr>
    <w:rPr>
      <w:rFonts w:eastAsiaTheme="minorEastAsia" w:hAnsiTheme="minorHAnsi" w:cs="Times New Roman"/>
    </w:rPr>
  </w:style>
  <w:style w:type="paragraph" w:customStyle="1" w:styleId="1">
    <w:name w:val="內文1"/>
    <w:basedOn w:val="a0"/>
    <w:rsid w:val="00710E39"/>
    <w:pPr>
      <w:numPr>
        <w:numId w:val="1"/>
      </w:numPr>
      <w:tabs>
        <w:tab w:val="clear" w:pos="482"/>
      </w:tabs>
      <w:spacing w:line="228" w:lineRule="auto"/>
      <w:ind w:left="1406" w:hanging="567"/>
    </w:pPr>
    <w:rPr>
      <w:rFonts w:ascii="標楷體" w:eastAsia="標楷體" w:hAnsiTheme="minorHAnsi" w:cs="Times New Roman"/>
      <w:position w:val="24"/>
      <w:sz w:val="28"/>
      <w:szCs w:val="20"/>
    </w:rPr>
  </w:style>
  <w:style w:type="paragraph" w:styleId="af1">
    <w:name w:val="Normal Indent"/>
    <w:basedOn w:val="a0"/>
    <w:rsid w:val="00D16653"/>
    <w:pPr>
      <w:ind w:leftChars="200" w:left="480"/>
    </w:pPr>
    <w:rPr>
      <w:rFonts w:asciiTheme="minorHAnsi" w:eastAsiaTheme="minorEastAsia" w:hAnsiTheme="minorHAnsi" w:cs="Times New Roman"/>
    </w:rPr>
  </w:style>
  <w:style w:type="paragraph" w:styleId="af2">
    <w:name w:val="Salutation"/>
    <w:basedOn w:val="a0"/>
    <w:next w:val="a0"/>
    <w:rsid w:val="00514DEE"/>
    <w:rPr>
      <w:rFonts w:eastAsiaTheme="minorEastAsia" w:hAnsi="標楷體" w:cs="Times New Roman"/>
    </w:rPr>
  </w:style>
  <w:style w:type="paragraph" w:styleId="af3">
    <w:name w:val="Closing"/>
    <w:basedOn w:val="a0"/>
    <w:rsid w:val="00514DEE"/>
    <w:pPr>
      <w:ind w:leftChars="1800" w:left="100"/>
    </w:pPr>
    <w:rPr>
      <w:rFonts w:eastAsiaTheme="minorEastAsia" w:hAnsi="標楷體" w:cs="Times New Roman"/>
    </w:rPr>
  </w:style>
  <w:style w:type="paragraph" w:styleId="af4">
    <w:name w:val="List Paragraph"/>
    <w:basedOn w:val="a0"/>
    <w:uiPriority w:val="34"/>
    <w:qFormat/>
    <w:rsid w:val="00DC64BB"/>
    <w:pPr>
      <w:ind w:left="720"/>
      <w:contextualSpacing/>
    </w:pPr>
    <w:rPr>
      <w:rFonts w:asciiTheme="minorHAnsi" w:eastAsiaTheme="minorEastAsia" w:hAnsiTheme="minorHAnsi" w:cs="Times New Roman"/>
    </w:rPr>
  </w:style>
  <w:style w:type="character" w:styleId="af5">
    <w:name w:val="annotation reference"/>
    <w:basedOn w:val="a1"/>
    <w:rsid w:val="00214292"/>
    <w:rPr>
      <w:sz w:val="18"/>
      <w:szCs w:val="18"/>
    </w:rPr>
  </w:style>
  <w:style w:type="paragraph" w:styleId="af6">
    <w:name w:val="annotation text"/>
    <w:basedOn w:val="a0"/>
    <w:link w:val="af7"/>
    <w:rsid w:val="00214292"/>
    <w:rPr>
      <w:rFonts w:asciiTheme="minorHAnsi" w:eastAsiaTheme="minorEastAsia" w:hAnsiTheme="minorHAnsi" w:cs="Times New Roman"/>
    </w:rPr>
  </w:style>
  <w:style w:type="character" w:customStyle="1" w:styleId="af7">
    <w:name w:val="註解文字 字元"/>
    <w:basedOn w:val="a1"/>
    <w:link w:val="af6"/>
    <w:rsid w:val="00214292"/>
    <w:rPr>
      <w:kern w:val="2"/>
      <w:sz w:val="24"/>
      <w:szCs w:val="24"/>
    </w:rPr>
  </w:style>
  <w:style w:type="paragraph" w:styleId="af8">
    <w:name w:val="annotation subject"/>
    <w:basedOn w:val="af6"/>
    <w:next w:val="af6"/>
    <w:link w:val="af9"/>
    <w:rsid w:val="00214292"/>
    <w:rPr>
      <w:b/>
      <w:bCs/>
    </w:rPr>
  </w:style>
  <w:style w:type="character" w:customStyle="1" w:styleId="af9">
    <w:name w:val="註解主旨 字元"/>
    <w:basedOn w:val="af7"/>
    <w:link w:val="af8"/>
    <w:rsid w:val="00214292"/>
    <w:rPr>
      <w:b/>
      <w:bCs/>
      <w:kern w:val="2"/>
      <w:sz w:val="24"/>
      <w:szCs w:val="24"/>
    </w:rPr>
  </w:style>
  <w:style w:type="paragraph" w:styleId="afa">
    <w:name w:val="Note Heading"/>
    <w:basedOn w:val="a0"/>
    <w:next w:val="a0"/>
    <w:link w:val="afb"/>
    <w:unhideWhenUsed/>
    <w:rsid w:val="004F0BBA"/>
    <w:pPr>
      <w:jc w:val="center"/>
    </w:pPr>
    <w:rPr>
      <w:rFonts w:asciiTheme="minorHAnsi" w:eastAsia="標楷體" w:hAnsiTheme="minorHAnsi" w:cs="Times New Roman"/>
    </w:rPr>
  </w:style>
  <w:style w:type="character" w:customStyle="1" w:styleId="afb">
    <w:name w:val="註釋標題 字元"/>
    <w:basedOn w:val="a1"/>
    <w:link w:val="afa"/>
    <w:rsid w:val="004F0BBA"/>
    <w:rPr>
      <w:rFonts w:eastAsia="標楷體"/>
      <w:kern w:val="2"/>
      <w:sz w:val="24"/>
      <w:szCs w:val="24"/>
    </w:rPr>
  </w:style>
  <w:style w:type="character" w:customStyle="1" w:styleId="skypepnhcontainer">
    <w:name w:val="skype_pnh_container"/>
    <w:basedOn w:val="a1"/>
    <w:rsid w:val="001E3171"/>
    <w:rPr>
      <w:rtl w:val="0"/>
    </w:rPr>
  </w:style>
  <w:style w:type="character" w:customStyle="1" w:styleId="skypepnhmark1">
    <w:name w:val="skype_pnh_mark1"/>
    <w:basedOn w:val="a1"/>
    <w:rsid w:val="001E3171"/>
    <w:rPr>
      <w:vanish/>
      <w:webHidden w:val="0"/>
      <w:specVanish w:val="0"/>
    </w:rPr>
  </w:style>
  <w:style w:type="character" w:customStyle="1" w:styleId="skypepnhprintcontainer1341800226">
    <w:name w:val="skype_pnh_print_container_1341800226"/>
    <w:basedOn w:val="a1"/>
    <w:rsid w:val="001E3171"/>
  </w:style>
  <w:style w:type="character" w:customStyle="1" w:styleId="skypepnhfreetextspan">
    <w:name w:val="skype_pnh_free_text_span"/>
    <w:basedOn w:val="a1"/>
    <w:rsid w:val="001E3171"/>
  </w:style>
  <w:style w:type="character" w:customStyle="1" w:styleId="skypepnhtextspan">
    <w:name w:val="skype_pnh_text_span"/>
    <w:basedOn w:val="a1"/>
    <w:rsid w:val="001E3171"/>
  </w:style>
  <w:style w:type="character" w:customStyle="1" w:styleId="a6">
    <w:name w:val="本文 字元"/>
    <w:basedOn w:val="a1"/>
    <w:link w:val="a5"/>
    <w:rsid w:val="00995C8E"/>
    <w:rPr>
      <w:kern w:val="2"/>
      <w:sz w:val="30"/>
      <w:szCs w:val="24"/>
    </w:rPr>
  </w:style>
  <w:style w:type="paragraph" w:styleId="32">
    <w:name w:val="Body Text 3"/>
    <w:basedOn w:val="a0"/>
    <w:link w:val="33"/>
    <w:rsid w:val="00915B6B"/>
    <w:pPr>
      <w:spacing w:after="120"/>
    </w:pPr>
    <w:rPr>
      <w:rFonts w:asciiTheme="minorHAnsi" w:eastAsiaTheme="minorEastAsia" w:hAnsiTheme="minorHAnsi" w:cs="Times New Roman"/>
      <w:sz w:val="16"/>
      <w:szCs w:val="16"/>
    </w:rPr>
  </w:style>
  <w:style w:type="character" w:customStyle="1" w:styleId="33">
    <w:name w:val="本文 3 字元"/>
    <w:basedOn w:val="a1"/>
    <w:link w:val="32"/>
    <w:rsid w:val="00915B6B"/>
    <w:rPr>
      <w:kern w:val="2"/>
      <w:sz w:val="16"/>
      <w:szCs w:val="16"/>
    </w:rPr>
  </w:style>
  <w:style w:type="character" w:customStyle="1" w:styleId="11">
    <w:name w:val="標題 1 字元"/>
    <w:basedOn w:val="a1"/>
    <w:link w:val="10"/>
    <w:uiPriority w:val="9"/>
    <w:rsid w:val="00DC64BB"/>
    <w:rPr>
      <w:rFonts w:asciiTheme="majorHAnsi" w:eastAsiaTheme="majorEastAsia" w:hAnsiTheme="majorHAnsi"/>
      <w:b/>
      <w:bCs/>
      <w:kern w:val="32"/>
      <w:sz w:val="32"/>
      <w:szCs w:val="32"/>
    </w:rPr>
  </w:style>
  <w:style w:type="character" w:customStyle="1" w:styleId="20">
    <w:name w:val="標題 2 字元"/>
    <w:basedOn w:val="a1"/>
    <w:link w:val="2"/>
    <w:uiPriority w:val="9"/>
    <w:semiHidden/>
    <w:rsid w:val="00DC64BB"/>
    <w:rPr>
      <w:rFonts w:asciiTheme="majorHAnsi" w:eastAsiaTheme="majorEastAsia" w:hAnsiTheme="majorHAnsi"/>
      <w:b/>
      <w:bCs/>
      <w:i/>
      <w:iCs/>
      <w:sz w:val="28"/>
      <w:szCs w:val="28"/>
    </w:rPr>
  </w:style>
  <w:style w:type="character" w:customStyle="1" w:styleId="30">
    <w:name w:val="標題 3 字元"/>
    <w:basedOn w:val="a1"/>
    <w:link w:val="3"/>
    <w:uiPriority w:val="9"/>
    <w:rsid w:val="00DC64BB"/>
    <w:rPr>
      <w:rFonts w:asciiTheme="majorHAnsi" w:eastAsiaTheme="majorEastAsia" w:hAnsiTheme="majorHAnsi"/>
      <w:b/>
      <w:bCs/>
      <w:sz w:val="26"/>
      <w:szCs w:val="26"/>
    </w:rPr>
  </w:style>
  <w:style w:type="character" w:customStyle="1" w:styleId="40">
    <w:name w:val="標題 4 字元"/>
    <w:basedOn w:val="a1"/>
    <w:link w:val="4"/>
    <w:uiPriority w:val="9"/>
    <w:semiHidden/>
    <w:rsid w:val="00DC64BB"/>
    <w:rPr>
      <w:b/>
      <w:bCs/>
      <w:sz w:val="28"/>
      <w:szCs w:val="28"/>
    </w:rPr>
  </w:style>
  <w:style w:type="character" w:customStyle="1" w:styleId="50">
    <w:name w:val="標題 5 字元"/>
    <w:basedOn w:val="a1"/>
    <w:link w:val="5"/>
    <w:uiPriority w:val="9"/>
    <w:semiHidden/>
    <w:rsid w:val="00DC64BB"/>
    <w:rPr>
      <w:b/>
      <w:bCs/>
      <w:i/>
      <w:iCs/>
      <w:sz w:val="26"/>
      <w:szCs w:val="26"/>
    </w:rPr>
  </w:style>
  <w:style w:type="character" w:customStyle="1" w:styleId="60">
    <w:name w:val="標題 6 字元"/>
    <w:basedOn w:val="a1"/>
    <w:link w:val="6"/>
    <w:uiPriority w:val="9"/>
    <w:semiHidden/>
    <w:rsid w:val="00DC64BB"/>
    <w:rPr>
      <w:b/>
      <w:bCs/>
    </w:rPr>
  </w:style>
  <w:style w:type="character" w:customStyle="1" w:styleId="70">
    <w:name w:val="標題 7 字元"/>
    <w:basedOn w:val="a1"/>
    <w:link w:val="7"/>
    <w:uiPriority w:val="9"/>
    <w:semiHidden/>
    <w:rsid w:val="00DC64BB"/>
    <w:rPr>
      <w:sz w:val="24"/>
      <w:szCs w:val="24"/>
    </w:rPr>
  </w:style>
  <w:style w:type="character" w:customStyle="1" w:styleId="80">
    <w:name w:val="標題 8 字元"/>
    <w:basedOn w:val="a1"/>
    <w:link w:val="8"/>
    <w:uiPriority w:val="9"/>
    <w:semiHidden/>
    <w:rsid w:val="00DC64BB"/>
    <w:rPr>
      <w:i/>
      <w:iCs/>
      <w:sz w:val="24"/>
      <w:szCs w:val="24"/>
    </w:rPr>
  </w:style>
  <w:style w:type="character" w:customStyle="1" w:styleId="90">
    <w:name w:val="標題 9 字元"/>
    <w:basedOn w:val="a1"/>
    <w:link w:val="9"/>
    <w:uiPriority w:val="9"/>
    <w:semiHidden/>
    <w:rsid w:val="00DC64BB"/>
    <w:rPr>
      <w:rFonts w:asciiTheme="majorHAnsi" w:eastAsiaTheme="majorEastAsia" w:hAnsiTheme="majorHAnsi"/>
    </w:rPr>
  </w:style>
  <w:style w:type="paragraph" w:styleId="afc">
    <w:name w:val="Title"/>
    <w:basedOn w:val="a0"/>
    <w:next w:val="a0"/>
    <w:link w:val="afd"/>
    <w:uiPriority w:val="10"/>
    <w:qFormat/>
    <w:rsid w:val="00DC64BB"/>
    <w:pPr>
      <w:spacing w:before="240" w:after="60"/>
      <w:jc w:val="center"/>
      <w:outlineLvl w:val="0"/>
    </w:pPr>
    <w:rPr>
      <w:rFonts w:asciiTheme="majorHAnsi" w:eastAsiaTheme="majorEastAsia" w:hAnsiTheme="majorHAnsi" w:cs="Times New Roman"/>
      <w:b/>
      <w:bCs/>
      <w:kern w:val="28"/>
      <w:sz w:val="32"/>
      <w:szCs w:val="32"/>
    </w:rPr>
  </w:style>
  <w:style w:type="character" w:customStyle="1" w:styleId="afd">
    <w:name w:val="標題 字元"/>
    <w:basedOn w:val="a1"/>
    <w:link w:val="afc"/>
    <w:uiPriority w:val="10"/>
    <w:rsid w:val="00DC64BB"/>
    <w:rPr>
      <w:rFonts w:asciiTheme="majorHAnsi" w:eastAsiaTheme="majorEastAsia" w:hAnsiTheme="majorHAnsi"/>
      <w:b/>
      <w:bCs/>
      <w:kern w:val="28"/>
      <w:sz w:val="32"/>
      <w:szCs w:val="32"/>
    </w:rPr>
  </w:style>
  <w:style w:type="paragraph" w:styleId="afe">
    <w:name w:val="Subtitle"/>
    <w:basedOn w:val="a0"/>
    <w:next w:val="a0"/>
    <w:link w:val="aff"/>
    <w:uiPriority w:val="11"/>
    <w:qFormat/>
    <w:rsid w:val="00DC64BB"/>
    <w:pPr>
      <w:spacing w:after="60"/>
      <w:jc w:val="center"/>
      <w:outlineLvl w:val="1"/>
    </w:pPr>
    <w:rPr>
      <w:rFonts w:asciiTheme="majorHAnsi" w:eastAsiaTheme="majorEastAsia" w:hAnsiTheme="majorHAnsi" w:cs="Times New Roman"/>
    </w:rPr>
  </w:style>
  <w:style w:type="character" w:customStyle="1" w:styleId="aff">
    <w:name w:val="副標題 字元"/>
    <w:basedOn w:val="a1"/>
    <w:link w:val="afe"/>
    <w:uiPriority w:val="11"/>
    <w:rsid w:val="00DC64BB"/>
    <w:rPr>
      <w:rFonts w:asciiTheme="majorHAnsi" w:eastAsiaTheme="majorEastAsia" w:hAnsiTheme="majorHAnsi"/>
      <w:sz w:val="24"/>
      <w:szCs w:val="24"/>
    </w:rPr>
  </w:style>
  <w:style w:type="character" w:styleId="aff0">
    <w:name w:val="Emphasis"/>
    <w:basedOn w:val="a1"/>
    <w:uiPriority w:val="20"/>
    <w:qFormat/>
    <w:rsid w:val="00DC64BB"/>
    <w:rPr>
      <w:rFonts w:asciiTheme="minorHAnsi" w:hAnsiTheme="minorHAnsi"/>
      <w:b/>
      <w:i/>
      <w:iCs/>
    </w:rPr>
  </w:style>
  <w:style w:type="paragraph" w:styleId="aff1">
    <w:name w:val="No Spacing"/>
    <w:basedOn w:val="a0"/>
    <w:uiPriority w:val="1"/>
    <w:qFormat/>
    <w:rsid w:val="00DC64BB"/>
    <w:rPr>
      <w:rFonts w:asciiTheme="minorHAnsi" w:eastAsiaTheme="minorEastAsia" w:hAnsiTheme="minorHAnsi" w:cs="Times New Roman"/>
      <w:szCs w:val="32"/>
    </w:rPr>
  </w:style>
  <w:style w:type="paragraph" w:styleId="aff2">
    <w:name w:val="Quote"/>
    <w:basedOn w:val="a0"/>
    <w:next w:val="a0"/>
    <w:link w:val="aff3"/>
    <w:uiPriority w:val="29"/>
    <w:qFormat/>
    <w:rsid w:val="00DC64BB"/>
    <w:rPr>
      <w:rFonts w:asciiTheme="minorHAnsi" w:eastAsiaTheme="minorEastAsia" w:hAnsiTheme="minorHAnsi" w:cs="Times New Roman"/>
      <w:i/>
    </w:rPr>
  </w:style>
  <w:style w:type="character" w:customStyle="1" w:styleId="aff3">
    <w:name w:val="引文 字元"/>
    <w:basedOn w:val="a1"/>
    <w:link w:val="aff2"/>
    <w:uiPriority w:val="29"/>
    <w:rsid w:val="00DC64BB"/>
    <w:rPr>
      <w:i/>
      <w:sz w:val="24"/>
      <w:szCs w:val="24"/>
    </w:rPr>
  </w:style>
  <w:style w:type="paragraph" w:styleId="aff4">
    <w:name w:val="Intense Quote"/>
    <w:basedOn w:val="a0"/>
    <w:next w:val="a0"/>
    <w:link w:val="aff5"/>
    <w:uiPriority w:val="30"/>
    <w:qFormat/>
    <w:rsid w:val="00DC64BB"/>
    <w:pPr>
      <w:ind w:left="720" w:right="720"/>
    </w:pPr>
    <w:rPr>
      <w:rFonts w:asciiTheme="minorHAnsi" w:eastAsiaTheme="minorEastAsia" w:hAnsiTheme="minorHAnsi" w:cs="Times New Roman"/>
      <w:b/>
      <w:i/>
      <w:szCs w:val="22"/>
    </w:rPr>
  </w:style>
  <w:style w:type="character" w:customStyle="1" w:styleId="aff5">
    <w:name w:val="鮮明引文 字元"/>
    <w:basedOn w:val="a1"/>
    <w:link w:val="aff4"/>
    <w:uiPriority w:val="30"/>
    <w:rsid w:val="00DC64BB"/>
    <w:rPr>
      <w:b/>
      <w:i/>
      <w:sz w:val="24"/>
    </w:rPr>
  </w:style>
  <w:style w:type="character" w:styleId="aff6">
    <w:name w:val="Subtle Emphasis"/>
    <w:uiPriority w:val="19"/>
    <w:qFormat/>
    <w:rsid w:val="00DC64BB"/>
    <w:rPr>
      <w:i/>
      <w:color w:val="5A5A5A" w:themeColor="text1" w:themeTint="A5"/>
    </w:rPr>
  </w:style>
  <w:style w:type="character" w:styleId="aff7">
    <w:name w:val="Intense Emphasis"/>
    <w:basedOn w:val="a1"/>
    <w:uiPriority w:val="21"/>
    <w:qFormat/>
    <w:rsid w:val="00DC64BB"/>
    <w:rPr>
      <w:b/>
      <w:i/>
      <w:sz w:val="24"/>
      <w:szCs w:val="24"/>
      <w:u w:val="single"/>
    </w:rPr>
  </w:style>
  <w:style w:type="character" w:styleId="aff8">
    <w:name w:val="Subtle Reference"/>
    <w:basedOn w:val="a1"/>
    <w:uiPriority w:val="31"/>
    <w:qFormat/>
    <w:rsid w:val="00DC64BB"/>
    <w:rPr>
      <w:sz w:val="24"/>
      <w:szCs w:val="24"/>
      <w:u w:val="single"/>
    </w:rPr>
  </w:style>
  <w:style w:type="character" w:styleId="aff9">
    <w:name w:val="Intense Reference"/>
    <w:basedOn w:val="a1"/>
    <w:uiPriority w:val="32"/>
    <w:qFormat/>
    <w:rsid w:val="00DC64BB"/>
    <w:rPr>
      <w:b/>
      <w:sz w:val="24"/>
      <w:u w:val="single"/>
    </w:rPr>
  </w:style>
  <w:style w:type="character" w:styleId="affa">
    <w:name w:val="Book Title"/>
    <w:basedOn w:val="a1"/>
    <w:uiPriority w:val="33"/>
    <w:qFormat/>
    <w:rsid w:val="00DC64BB"/>
    <w:rPr>
      <w:rFonts w:asciiTheme="majorHAnsi" w:eastAsiaTheme="majorEastAsia" w:hAnsiTheme="majorHAnsi"/>
      <w:b/>
      <w:i/>
      <w:sz w:val="24"/>
      <w:szCs w:val="24"/>
    </w:rPr>
  </w:style>
  <w:style w:type="paragraph" w:styleId="affb">
    <w:name w:val="TOC Heading"/>
    <w:basedOn w:val="10"/>
    <w:next w:val="a0"/>
    <w:uiPriority w:val="39"/>
    <w:semiHidden/>
    <w:unhideWhenUsed/>
    <w:qFormat/>
    <w:rsid w:val="00DC64BB"/>
    <w:pPr>
      <w:outlineLvl w:val="9"/>
    </w:pPr>
  </w:style>
  <w:style w:type="paragraph" w:styleId="23">
    <w:name w:val="Body Text 2"/>
    <w:basedOn w:val="a0"/>
    <w:link w:val="24"/>
    <w:rsid w:val="00C4231A"/>
    <w:pPr>
      <w:widowControl w:val="0"/>
      <w:spacing w:after="120" w:line="480" w:lineRule="auto"/>
    </w:pPr>
    <w:rPr>
      <w:rFonts w:ascii="Times New Roman" w:hAnsi="Times New Roman" w:cs="Times New Roman"/>
      <w:kern w:val="2"/>
    </w:rPr>
  </w:style>
  <w:style w:type="character" w:customStyle="1" w:styleId="24">
    <w:name w:val="本文 2 字元"/>
    <w:basedOn w:val="a1"/>
    <w:link w:val="23"/>
    <w:rsid w:val="00C4231A"/>
    <w:rPr>
      <w:rFonts w:ascii="Times New Roman" w:eastAsia="新細明體" w:hAnsi="Times New Roman"/>
      <w:kern w:val="2"/>
      <w:sz w:val="24"/>
      <w:szCs w:val="24"/>
    </w:rPr>
  </w:style>
  <w:style w:type="character" w:customStyle="1" w:styleId="fix111">
    <w:name w:val="fix111"/>
    <w:rsid w:val="00C27060"/>
    <w:rPr>
      <w:rFonts w:ascii="新細明體" w:eastAsia="新細明體" w:hint="eastAsia"/>
      <w:sz w:val="22"/>
      <w:szCs w:val="22"/>
    </w:rPr>
  </w:style>
  <w:style w:type="paragraph" w:customStyle="1" w:styleId="xmsonormal">
    <w:name w:val="x_msonormal"/>
    <w:basedOn w:val="a0"/>
    <w:rsid w:val="009E0FDC"/>
    <w:pPr>
      <w:spacing w:before="100" w:beforeAutospacing="1" w:after="100" w:afterAutospacing="1"/>
    </w:pPr>
  </w:style>
  <w:style w:type="paragraph" w:styleId="HTML">
    <w:name w:val="HTML Preformatted"/>
    <w:basedOn w:val="a0"/>
    <w:link w:val="HTML0"/>
    <w:uiPriority w:val="99"/>
    <w:unhideWhenUsed/>
    <w:rsid w:val="003E44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1"/>
    <w:link w:val="HTML"/>
    <w:uiPriority w:val="99"/>
    <w:rsid w:val="003E4422"/>
    <w:rPr>
      <w:rFonts w:ascii="細明體" w:eastAsia="細明體" w:hAnsi="細明體" w:cs="細明體"/>
      <w:sz w:val="24"/>
      <w:szCs w:val="24"/>
    </w:rPr>
  </w:style>
  <w:style w:type="paragraph" w:customStyle="1" w:styleId="xxmsonormal">
    <w:name w:val="x_x_msonormal"/>
    <w:basedOn w:val="a0"/>
    <w:rsid w:val="00F97671"/>
    <w:pPr>
      <w:spacing w:before="100" w:beforeAutospacing="1" w:after="100" w:afterAutospacing="1"/>
    </w:pPr>
  </w:style>
  <w:style w:type="paragraph" w:customStyle="1" w:styleId="xa">
    <w:name w:val="x_a"/>
    <w:basedOn w:val="a0"/>
    <w:rsid w:val="00E63D18"/>
    <w:pPr>
      <w:spacing w:before="100" w:beforeAutospacing="1" w:after="100" w:afterAutospacing="1"/>
    </w:pPr>
  </w:style>
  <w:style w:type="paragraph" w:customStyle="1" w:styleId="xmsobodytextindent">
    <w:name w:val="x_msobodytextindent"/>
    <w:basedOn w:val="a0"/>
    <w:rsid w:val="00353E7B"/>
    <w:pPr>
      <w:spacing w:before="100" w:beforeAutospacing="1" w:after="100" w:afterAutospacing="1"/>
    </w:pPr>
  </w:style>
  <w:style w:type="paragraph" w:customStyle="1" w:styleId="affc">
    <w:name w:val="字元 字元 字元"/>
    <w:basedOn w:val="a0"/>
    <w:semiHidden/>
    <w:rsid w:val="00A61F94"/>
    <w:pPr>
      <w:spacing w:after="160" w:line="240" w:lineRule="exact"/>
    </w:pPr>
    <w:rPr>
      <w:rFonts w:ascii="Tahoma" w:hAnsi="Tahoma" w:cs="Tahoma"/>
      <w:sz w:val="20"/>
      <w:szCs w:val="20"/>
      <w:lang w:eastAsia="en-US"/>
    </w:rPr>
  </w:style>
  <w:style w:type="character" w:customStyle="1" w:styleId="aa">
    <w:name w:val="頁首 字元"/>
    <w:basedOn w:val="a1"/>
    <w:link w:val="a9"/>
    <w:rsid w:val="00207697"/>
    <w:rPr>
      <w:sz w:val="20"/>
      <w:szCs w:val="20"/>
    </w:rPr>
  </w:style>
  <w:style w:type="character" w:customStyle="1" w:styleId="ac">
    <w:name w:val="頁尾 字元"/>
    <w:basedOn w:val="a1"/>
    <w:link w:val="ab"/>
    <w:rsid w:val="00207697"/>
    <w:rPr>
      <w:sz w:val="20"/>
      <w:szCs w:val="20"/>
    </w:rPr>
  </w:style>
  <w:style w:type="paragraph" w:customStyle="1" w:styleId="affd">
    <w:name w:val="內文一、"/>
    <w:basedOn w:val="affe"/>
    <w:rsid w:val="00826D8B"/>
    <w:pPr>
      <w:widowControl w:val="0"/>
      <w:ind w:left="475" w:hanging="475"/>
    </w:pPr>
    <w:rPr>
      <w:rFonts w:ascii="標楷體" w:eastAsia="標楷體" w:hAnsi="Arial" w:cs="Times New Roman"/>
      <w:kern w:val="2"/>
      <w:szCs w:val="20"/>
    </w:rPr>
  </w:style>
  <w:style w:type="paragraph" w:customStyle="1" w:styleId="a">
    <w:name w:val="內文 + (符號) 標楷體"/>
    <w:aliases w:val="14 點"/>
    <w:basedOn w:val="a0"/>
    <w:rsid w:val="00826D8B"/>
    <w:pPr>
      <w:widowControl w:val="0"/>
      <w:numPr>
        <w:numId w:val="2"/>
      </w:numPr>
      <w:tabs>
        <w:tab w:val="num" w:pos="600"/>
      </w:tabs>
      <w:ind w:left="600" w:hanging="600"/>
    </w:pPr>
    <w:rPr>
      <w:rFonts w:ascii="Times New Roman" w:hAnsi="標楷體" w:cs="Times New Roman"/>
      <w:kern w:val="2"/>
      <w:sz w:val="28"/>
      <w:szCs w:val="28"/>
    </w:rPr>
  </w:style>
  <w:style w:type="paragraph" w:styleId="affe">
    <w:name w:val="Plain Text"/>
    <w:basedOn w:val="a0"/>
    <w:link w:val="afff"/>
    <w:rsid w:val="00826D8B"/>
    <w:rPr>
      <w:rFonts w:ascii="細明體" w:eastAsia="細明體" w:hAnsi="Courier New" w:cs="Courier New"/>
    </w:rPr>
  </w:style>
  <w:style w:type="character" w:customStyle="1" w:styleId="afff">
    <w:name w:val="純文字 字元"/>
    <w:basedOn w:val="a1"/>
    <w:link w:val="affe"/>
    <w:rsid w:val="00826D8B"/>
    <w:rPr>
      <w:rFonts w:ascii="細明體" w:eastAsia="細明體" w:hAnsi="Courier New" w:cs="Courier New"/>
      <w:sz w:val="24"/>
      <w:szCs w:val="24"/>
    </w:rPr>
  </w:style>
  <w:style w:type="character" w:styleId="afff0">
    <w:name w:val="FollowedHyperlink"/>
    <w:basedOn w:val="a1"/>
    <w:rsid w:val="0019370F"/>
    <w:rPr>
      <w:color w:val="800080" w:themeColor="followedHyperlink"/>
      <w:u w:val="single"/>
    </w:rPr>
  </w:style>
  <w:style w:type="paragraph" w:customStyle="1" w:styleId="afff1">
    <w:name w:val="內文 + 分散對齊"/>
    <w:aliases w:val="套用前:  9 pt,套用後:  9 pt,行距:  固定行高 12 pt"/>
    <w:basedOn w:val="a0"/>
    <w:rsid w:val="00270783"/>
    <w:pPr>
      <w:framePr w:hSpace="180" w:wrap="around" w:vAnchor="text" w:hAnchor="text" w:y="1"/>
      <w:widowControl w:val="0"/>
      <w:spacing w:beforeLines="50" w:before="180" w:afterLines="50" w:after="180" w:line="240" w:lineRule="exact"/>
      <w:suppressOverlap/>
      <w:jc w:val="distribute"/>
    </w:pPr>
    <w:rPr>
      <w:rFonts w:ascii="標楷體" w:eastAsia="標楷體" w:hAnsi="標楷體" w:cs="Times New Roman"/>
      <w:kern w:val="2"/>
      <w:sz w:val="28"/>
    </w:rPr>
  </w:style>
  <w:style w:type="paragraph" w:styleId="afff2">
    <w:name w:val="Block Text"/>
    <w:basedOn w:val="a0"/>
    <w:rsid w:val="0012208F"/>
    <w:pPr>
      <w:widowControl w:val="0"/>
      <w:ind w:left="720" w:rightChars="20" w:right="48" w:hangingChars="300" w:hanging="720"/>
    </w:pPr>
    <w:rPr>
      <w:rFonts w:ascii="標楷體" w:eastAsia="標楷體" w:hAnsi="Times New Roman" w:cs="Times New Roman"/>
      <w:kern w:val="2"/>
    </w:rPr>
  </w:style>
  <w:style w:type="paragraph" w:customStyle="1" w:styleId="25">
    <w:name w:val="標題2文"/>
    <w:rsid w:val="0035471D"/>
    <w:pPr>
      <w:snapToGrid w:val="0"/>
      <w:spacing w:line="360" w:lineRule="atLeast"/>
      <w:ind w:firstLine="567"/>
    </w:pPr>
    <w:rPr>
      <w:rFonts w:ascii="Times New Roman" w:eastAsia="標楷體" w:hAnsi="Times New Roman"/>
      <w:noProof/>
      <w:sz w:val="28"/>
      <w:szCs w:val="20"/>
    </w:rPr>
  </w:style>
  <w:style w:type="paragraph" w:customStyle="1" w:styleId="110">
    <w:name w:val="1.1"/>
    <w:basedOn w:val="a0"/>
    <w:rsid w:val="0035471D"/>
    <w:pPr>
      <w:widowControl w:val="0"/>
      <w:tabs>
        <w:tab w:val="left" w:pos="840"/>
      </w:tabs>
      <w:snapToGrid w:val="0"/>
      <w:spacing w:line="500" w:lineRule="atLeast"/>
      <w:ind w:left="1456" w:hanging="560"/>
      <w:jc w:val="both"/>
    </w:pPr>
    <w:rPr>
      <w:rFonts w:ascii="Times New Roman" w:eastAsia="標楷體" w:hAnsi="Times New Roman" w:cs="Times New Roman"/>
      <w:kern w:val="2"/>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4352">
      <w:bodyDiv w:val="1"/>
      <w:marLeft w:val="0"/>
      <w:marRight w:val="0"/>
      <w:marTop w:val="0"/>
      <w:marBottom w:val="0"/>
      <w:divBdr>
        <w:top w:val="none" w:sz="0" w:space="0" w:color="auto"/>
        <w:left w:val="none" w:sz="0" w:space="0" w:color="auto"/>
        <w:bottom w:val="none" w:sz="0" w:space="0" w:color="auto"/>
        <w:right w:val="none" w:sz="0" w:space="0" w:color="auto"/>
      </w:divBdr>
      <w:divsChild>
        <w:div w:id="973750483">
          <w:marLeft w:val="0"/>
          <w:marRight w:val="0"/>
          <w:marTop w:val="0"/>
          <w:marBottom w:val="0"/>
          <w:divBdr>
            <w:top w:val="none" w:sz="0" w:space="0" w:color="auto"/>
            <w:left w:val="none" w:sz="0" w:space="0" w:color="auto"/>
            <w:bottom w:val="none" w:sz="0" w:space="0" w:color="auto"/>
            <w:right w:val="none" w:sz="0" w:space="0" w:color="auto"/>
          </w:divBdr>
        </w:div>
        <w:div w:id="1462728700">
          <w:marLeft w:val="0"/>
          <w:marRight w:val="0"/>
          <w:marTop w:val="0"/>
          <w:marBottom w:val="0"/>
          <w:divBdr>
            <w:top w:val="none" w:sz="0" w:space="0" w:color="auto"/>
            <w:left w:val="none" w:sz="0" w:space="0" w:color="auto"/>
            <w:bottom w:val="none" w:sz="0" w:space="0" w:color="auto"/>
            <w:right w:val="none" w:sz="0" w:space="0" w:color="auto"/>
          </w:divBdr>
        </w:div>
        <w:div w:id="1464499318">
          <w:marLeft w:val="0"/>
          <w:marRight w:val="0"/>
          <w:marTop w:val="0"/>
          <w:marBottom w:val="0"/>
          <w:divBdr>
            <w:top w:val="none" w:sz="0" w:space="0" w:color="auto"/>
            <w:left w:val="none" w:sz="0" w:space="0" w:color="auto"/>
            <w:bottom w:val="none" w:sz="0" w:space="0" w:color="auto"/>
            <w:right w:val="none" w:sz="0" w:space="0" w:color="auto"/>
          </w:divBdr>
        </w:div>
        <w:div w:id="1493062857">
          <w:marLeft w:val="0"/>
          <w:marRight w:val="0"/>
          <w:marTop w:val="0"/>
          <w:marBottom w:val="0"/>
          <w:divBdr>
            <w:top w:val="none" w:sz="0" w:space="0" w:color="auto"/>
            <w:left w:val="none" w:sz="0" w:space="0" w:color="auto"/>
            <w:bottom w:val="none" w:sz="0" w:space="0" w:color="auto"/>
            <w:right w:val="none" w:sz="0" w:space="0" w:color="auto"/>
          </w:divBdr>
        </w:div>
      </w:divsChild>
    </w:div>
    <w:div w:id="18749514">
      <w:bodyDiv w:val="1"/>
      <w:marLeft w:val="0"/>
      <w:marRight w:val="0"/>
      <w:marTop w:val="0"/>
      <w:marBottom w:val="0"/>
      <w:divBdr>
        <w:top w:val="none" w:sz="0" w:space="0" w:color="auto"/>
        <w:left w:val="none" w:sz="0" w:space="0" w:color="auto"/>
        <w:bottom w:val="none" w:sz="0" w:space="0" w:color="auto"/>
        <w:right w:val="none" w:sz="0" w:space="0" w:color="auto"/>
      </w:divBdr>
    </w:div>
    <w:div w:id="20674005">
      <w:bodyDiv w:val="1"/>
      <w:marLeft w:val="0"/>
      <w:marRight w:val="0"/>
      <w:marTop w:val="0"/>
      <w:marBottom w:val="0"/>
      <w:divBdr>
        <w:top w:val="none" w:sz="0" w:space="0" w:color="auto"/>
        <w:left w:val="none" w:sz="0" w:space="0" w:color="auto"/>
        <w:bottom w:val="none" w:sz="0" w:space="0" w:color="auto"/>
        <w:right w:val="none" w:sz="0" w:space="0" w:color="auto"/>
      </w:divBdr>
      <w:divsChild>
        <w:div w:id="1311595930">
          <w:marLeft w:val="0"/>
          <w:marRight w:val="0"/>
          <w:marTop w:val="0"/>
          <w:marBottom w:val="0"/>
          <w:divBdr>
            <w:top w:val="none" w:sz="0" w:space="0" w:color="auto"/>
            <w:left w:val="none" w:sz="0" w:space="0" w:color="auto"/>
            <w:bottom w:val="none" w:sz="0" w:space="0" w:color="auto"/>
            <w:right w:val="none" w:sz="0" w:space="0" w:color="auto"/>
          </w:divBdr>
          <w:divsChild>
            <w:div w:id="2043552542">
              <w:marLeft w:val="0"/>
              <w:marRight w:val="0"/>
              <w:marTop w:val="0"/>
              <w:marBottom w:val="0"/>
              <w:divBdr>
                <w:top w:val="none" w:sz="0" w:space="0" w:color="auto"/>
                <w:left w:val="none" w:sz="0" w:space="0" w:color="auto"/>
                <w:bottom w:val="none" w:sz="0" w:space="0" w:color="auto"/>
                <w:right w:val="none" w:sz="0" w:space="0" w:color="auto"/>
              </w:divBdr>
              <w:divsChild>
                <w:div w:id="152382483">
                  <w:marLeft w:val="0"/>
                  <w:marRight w:val="0"/>
                  <w:marTop w:val="0"/>
                  <w:marBottom w:val="0"/>
                  <w:divBdr>
                    <w:top w:val="none" w:sz="0" w:space="0" w:color="auto"/>
                    <w:left w:val="none" w:sz="0" w:space="0" w:color="auto"/>
                    <w:bottom w:val="none" w:sz="0" w:space="0" w:color="auto"/>
                    <w:right w:val="none" w:sz="0" w:space="0" w:color="auto"/>
                  </w:divBdr>
                  <w:divsChild>
                    <w:div w:id="103117789">
                      <w:marLeft w:val="10"/>
                      <w:marRight w:val="0"/>
                      <w:marTop w:val="0"/>
                      <w:marBottom w:val="0"/>
                      <w:divBdr>
                        <w:top w:val="none" w:sz="0" w:space="0" w:color="auto"/>
                        <w:left w:val="none" w:sz="0" w:space="0" w:color="auto"/>
                        <w:bottom w:val="none" w:sz="0" w:space="0" w:color="auto"/>
                        <w:right w:val="none" w:sz="0" w:space="0" w:color="auto"/>
                      </w:divBdr>
                      <w:divsChild>
                        <w:div w:id="818038419">
                          <w:marLeft w:val="0"/>
                          <w:marRight w:val="0"/>
                          <w:marTop w:val="0"/>
                          <w:marBottom w:val="0"/>
                          <w:divBdr>
                            <w:top w:val="none" w:sz="0" w:space="0" w:color="auto"/>
                            <w:left w:val="none" w:sz="0" w:space="0" w:color="auto"/>
                            <w:bottom w:val="none" w:sz="0" w:space="0" w:color="auto"/>
                            <w:right w:val="none" w:sz="0" w:space="0" w:color="auto"/>
                          </w:divBdr>
                          <w:divsChild>
                            <w:div w:id="22488922">
                              <w:marLeft w:val="0"/>
                              <w:marRight w:val="0"/>
                              <w:marTop w:val="0"/>
                              <w:marBottom w:val="0"/>
                              <w:divBdr>
                                <w:top w:val="none" w:sz="0" w:space="0" w:color="auto"/>
                                <w:left w:val="none" w:sz="0" w:space="0" w:color="auto"/>
                                <w:bottom w:val="none" w:sz="0" w:space="0" w:color="auto"/>
                                <w:right w:val="none" w:sz="0" w:space="0" w:color="auto"/>
                              </w:divBdr>
                            </w:div>
                            <w:div w:id="834419611">
                              <w:marLeft w:val="0"/>
                              <w:marRight w:val="0"/>
                              <w:marTop w:val="0"/>
                              <w:marBottom w:val="0"/>
                              <w:divBdr>
                                <w:top w:val="none" w:sz="0" w:space="0" w:color="auto"/>
                                <w:left w:val="none" w:sz="0" w:space="0" w:color="auto"/>
                                <w:bottom w:val="none" w:sz="0" w:space="0" w:color="auto"/>
                                <w:right w:val="none" w:sz="0" w:space="0" w:color="auto"/>
                              </w:divBdr>
                            </w:div>
                            <w:div w:id="10721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17025">
      <w:bodyDiv w:val="1"/>
      <w:marLeft w:val="0"/>
      <w:marRight w:val="0"/>
      <w:marTop w:val="0"/>
      <w:marBottom w:val="0"/>
      <w:divBdr>
        <w:top w:val="none" w:sz="0" w:space="0" w:color="auto"/>
        <w:left w:val="none" w:sz="0" w:space="0" w:color="auto"/>
        <w:bottom w:val="none" w:sz="0" w:space="0" w:color="auto"/>
        <w:right w:val="none" w:sz="0" w:space="0" w:color="auto"/>
      </w:divBdr>
    </w:div>
    <w:div w:id="31659487">
      <w:bodyDiv w:val="1"/>
      <w:marLeft w:val="0"/>
      <w:marRight w:val="0"/>
      <w:marTop w:val="0"/>
      <w:marBottom w:val="0"/>
      <w:divBdr>
        <w:top w:val="none" w:sz="0" w:space="0" w:color="auto"/>
        <w:left w:val="none" w:sz="0" w:space="0" w:color="auto"/>
        <w:bottom w:val="none" w:sz="0" w:space="0" w:color="auto"/>
        <w:right w:val="none" w:sz="0" w:space="0" w:color="auto"/>
      </w:divBdr>
    </w:div>
    <w:div w:id="32388030">
      <w:bodyDiv w:val="1"/>
      <w:marLeft w:val="0"/>
      <w:marRight w:val="0"/>
      <w:marTop w:val="0"/>
      <w:marBottom w:val="0"/>
      <w:divBdr>
        <w:top w:val="none" w:sz="0" w:space="0" w:color="auto"/>
        <w:left w:val="none" w:sz="0" w:space="0" w:color="auto"/>
        <w:bottom w:val="none" w:sz="0" w:space="0" w:color="auto"/>
        <w:right w:val="none" w:sz="0" w:space="0" w:color="auto"/>
      </w:divBdr>
      <w:divsChild>
        <w:div w:id="1600528803">
          <w:marLeft w:val="0"/>
          <w:marRight w:val="0"/>
          <w:marTop w:val="0"/>
          <w:marBottom w:val="0"/>
          <w:divBdr>
            <w:top w:val="none" w:sz="0" w:space="0" w:color="auto"/>
            <w:left w:val="none" w:sz="0" w:space="0" w:color="auto"/>
            <w:bottom w:val="none" w:sz="0" w:space="0" w:color="auto"/>
            <w:right w:val="none" w:sz="0" w:space="0" w:color="auto"/>
          </w:divBdr>
          <w:divsChild>
            <w:div w:id="1608539622">
              <w:marLeft w:val="0"/>
              <w:marRight w:val="0"/>
              <w:marTop w:val="0"/>
              <w:marBottom w:val="0"/>
              <w:divBdr>
                <w:top w:val="none" w:sz="0" w:space="0" w:color="auto"/>
                <w:left w:val="none" w:sz="0" w:space="0" w:color="auto"/>
                <w:bottom w:val="none" w:sz="0" w:space="0" w:color="auto"/>
                <w:right w:val="none" w:sz="0" w:space="0" w:color="auto"/>
              </w:divBdr>
              <w:divsChild>
                <w:div w:id="373047513">
                  <w:marLeft w:val="0"/>
                  <w:marRight w:val="0"/>
                  <w:marTop w:val="0"/>
                  <w:marBottom w:val="0"/>
                  <w:divBdr>
                    <w:top w:val="none" w:sz="0" w:space="0" w:color="auto"/>
                    <w:left w:val="none" w:sz="0" w:space="0" w:color="auto"/>
                    <w:bottom w:val="none" w:sz="0" w:space="0" w:color="auto"/>
                    <w:right w:val="none" w:sz="0" w:space="0" w:color="auto"/>
                  </w:divBdr>
                  <w:divsChild>
                    <w:div w:id="423189264">
                      <w:marLeft w:val="10"/>
                      <w:marRight w:val="0"/>
                      <w:marTop w:val="0"/>
                      <w:marBottom w:val="0"/>
                      <w:divBdr>
                        <w:top w:val="none" w:sz="0" w:space="0" w:color="auto"/>
                        <w:left w:val="none" w:sz="0" w:space="0" w:color="auto"/>
                        <w:bottom w:val="none" w:sz="0" w:space="0" w:color="auto"/>
                        <w:right w:val="none" w:sz="0" w:space="0" w:color="auto"/>
                      </w:divBdr>
                      <w:divsChild>
                        <w:div w:id="461728369">
                          <w:marLeft w:val="0"/>
                          <w:marRight w:val="0"/>
                          <w:marTop w:val="0"/>
                          <w:marBottom w:val="0"/>
                          <w:divBdr>
                            <w:top w:val="none" w:sz="0" w:space="0" w:color="auto"/>
                            <w:left w:val="none" w:sz="0" w:space="0" w:color="auto"/>
                            <w:bottom w:val="none" w:sz="0" w:space="0" w:color="auto"/>
                            <w:right w:val="none" w:sz="0" w:space="0" w:color="auto"/>
                          </w:divBdr>
                          <w:divsChild>
                            <w:div w:id="120729205">
                              <w:marLeft w:val="0"/>
                              <w:marRight w:val="0"/>
                              <w:marTop w:val="0"/>
                              <w:marBottom w:val="0"/>
                              <w:divBdr>
                                <w:top w:val="none" w:sz="0" w:space="0" w:color="auto"/>
                                <w:left w:val="none" w:sz="0" w:space="0" w:color="auto"/>
                                <w:bottom w:val="none" w:sz="0" w:space="0" w:color="auto"/>
                                <w:right w:val="none" w:sz="0" w:space="0" w:color="auto"/>
                              </w:divBdr>
                            </w:div>
                            <w:div w:id="240990525">
                              <w:marLeft w:val="643"/>
                              <w:marRight w:val="0"/>
                              <w:marTop w:val="0"/>
                              <w:marBottom w:val="0"/>
                              <w:divBdr>
                                <w:top w:val="none" w:sz="0" w:space="0" w:color="auto"/>
                                <w:left w:val="none" w:sz="0" w:space="0" w:color="auto"/>
                                <w:bottom w:val="none" w:sz="0" w:space="0" w:color="auto"/>
                                <w:right w:val="none" w:sz="0" w:space="0" w:color="auto"/>
                              </w:divBdr>
                            </w:div>
                            <w:div w:id="535236827">
                              <w:marLeft w:val="0"/>
                              <w:marRight w:val="0"/>
                              <w:marTop w:val="0"/>
                              <w:marBottom w:val="0"/>
                              <w:divBdr>
                                <w:top w:val="none" w:sz="0" w:space="0" w:color="auto"/>
                                <w:left w:val="none" w:sz="0" w:space="0" w:color="auto"/>
                                <w:bottom w:val="none" w:sz="0" w:space="0" w:color="auto"/>
                                <w:right w:val="none" w:sz="0" w:space="0" w:color="auto"/>
                              </w:divBdr>
                            </w:div>
                            <w:div w:id="544492462">
                              <w:marLeft w:val="0"/>
                              <w:marRight w:val="0"/>
                              <w:marTop w:val="0"/>
                              <w:marBottom w:val="0"/>
                              <w:divBdr>
                                <w:top w:val="none" w:sz="0" w:space="0" w:color="auto"/>
                                <w:left w:val="none" w:sz="0" w:space="0" w:color="auto"/>
                                <w:bottom w:val="none" w:sz="0" w:space="0" w:color="auto"/>
                                <w:right w:val="none" w:sz="0" w:space="0" w:color="auto"/>
                              </w:divBdr>
                            </w:div>
                            <w:div w:id="573589218">
                              <w:marLeft w:val="0"/>
                              <w:marRight w:val="0"/>
                              <w:marTop w:val="0"/>
                              <w:marBottom w:val="0"/>
                              <w:divBdr>
                                <w:top w:val="none" w:sz="0" w:space="0" w:color="auto"/>
                                <w:left w:val="none" w:sz="0" w:space="0" w:color="auto"/>
                                <w:bottom w:val="none" w:sz="0" w:space="0" w:color="auto"/>
                                <w:right w:val="none" w:sz="0" w:space="0" w:color="auto"/>
                              </w:divBdr>
                            </w:div>
                            <w:div w:id="627322312">
                              <w:marLeft w:val="0"/>
                              <w:marRight w:val="0"/>
                              <w:marTop w:val="0"/>
                              <w:marBottom w:val="0"/>
                              <w:divBdr>
                                <w:top w:val="none" w:sz="0" w:space="0" w:color="auto"/>
                                <w:left w:val="none" w:sz="0" w:space="0" w:color="auto"/>
                                <w:bottom w:val="none" w:sz="0" w:space="0" w:color="auto"/>
                                <w:right w:val="none" w:sz="0" w:space="0" w:color="auto"/>
                              </w:divBdr>
                            </w:div>
                            <w:div w:id="644508610">
                              <w:marLeft w:val="0"/>
                              <w:marRight w:val="0"/>
                              <w:marTop w:val="0"/>
                              <w:marBottom w:val="0"/>
                              <w:divBdr>
                                <w:top w:val="none" w:sz="0" w:space="0" w:color="auto"/>
                                <w:left w:val="none" w:sz="0" w:space="0" w:color="auto"/>
                                <w:bottom w:val="none" w:sz="0" w:space="0" w:color="auto"/>
                                <w:right w:val="none" w:sz="0" w:space="0" w:color="auto"/>
                              </w:divBdr>
                            </w:div>
                            <w:div w:id="750195801">
                              <w:marLeft w:val="0"/>
                              <w:marRight w:val="0"/>
                              <w:marTop w:val="0"/>
                              <w:marBottom w:val="0"/>
                              <w:divBdr>
                                <w:top w:val="none" w:sz="0" w:space="0" w:color="auto"/>
                                <w:left w:val="none" w:sz="0" w:space="0" w:color="auto"/>
                                <w:bottom w:val="none" w:sz="0" w:space="0" w:color="auto"/>
                                <w:right w:val="none" w:sz="0" w:space="0" w:color="auto"/>
                              </w:divBdr>
                            </w:div>
                            <w:div w:id="802889561">
                              <w:marLeft w:val="0"/>
                              <w:marRight w:val="0"/>
                              <w:marTop w:val="0"/>
                              <w:marBottom w:val="0"/>
                              <w:divBdr>
                                <w:top w:val="none" w:sz="0" w:space="0" w:color="auto"/>
                                <w:left w:val="none" w:sz="0" w:space="0" w:color="auto"/>
                                <w:bottom w:val="none" w:sz="0" w:space="0" w:color="auto"/>
                                <w:right w:val="none" w:sz="0" w:space="0" w:color="auto"/>
                              </w:divBdr>
                            </w:div>
                            <w:div w:id="1156873340">
                              <w:marLeft w:val="0"/>
                              <w:marRight w:val="0"/>
                              <w:marTop w:val="0"/>
                              <w:marBottom w:val="0"/>
                              <w:divBdr>
                                <w:top w:val="none" w:sz="0" w:space="0" w:color="auto"/>
                                <w:left w:val="none" w:sz="0" w:space="0" w:color="auto"/>
                                <w:bottom w:val="none" w:sz="0" w:space="0" w:color="auto"/>
                                <w:right w:val="none" w:sz="0" w:space="0" w:color="auto"/>
                              </w:divBdr>
                            </w:div>
                            <w:div w:id="1306398747">
                              <w:marLeft w:val="0"/>
                              <w:marRight w:val="0"/>
                              <w:marTop w:val="0"/>
                              <w:marBottom w:val="0"/>
                              <w:divBdr>
                                <w:top w:val="none" w:sz="0" w:space="0" w:color="auto"/>
                                <w:left w:val="none" w:sz="0" w:space="0" w:color="auto"/>
                                <w:bottom w:val="none" w:sz="0" w:space="0" w:color="auto"/>
                                <w:right w:val="none" w:sz="0" w:space="0" w:color="auto"/>
                              </w:divBdr>
                            </w:div>
                            <w:div w:id="1338314429">
                              <w:marLeft w:val="0"/>
                              <w:marRight w:val="0"/>
                              <w:marTop w:val="0"/>
                              <w:marBottom w:val="0"/>
                              <w:divBdr>
                                <w:top w:val="none" w:sz="0" w:space="0" w:color="auto"/>
                                <w:left w:val="none" w:sz="0" w:space="0" w:color="auto"/>
                                <w:bottom w:val="none" w:sz="0" w:space="0" w:color="auto"/>
                                <w:right w:val="none" w:sz="0" w:space="0" w:color="auto"/>
                              </w:divBdr>
                            </w:div>
                            <w:div w:id="1463310848">
                              <w:marLeft w:val="0"/>
                              <w:marRight w:val="0"/>
                              <w:marTop w:val="0"/>
                              <w:marBottom w:val="0"/>
                              <w:divBdr>
                                <w:top w:val="none" w:sz="0" w:space="0" w:color="auto"/>
                                <w:left w:val="none" w:sz="0" w:space="0" w:color="auto"/>
                                <w:bottom w:val="none" w:sz="0" w:space="0" w:color="auto"/>
                                <w:right w:val="none" w:sz="0" w:space="0" w:color="auto"/>
                              </w:divBdr>
                            </w:div>
                            <w:div w:id="1519198920">
                              <w:marLeft w:val="0"/>
                              <w:marRight w:val="0"/>
                              <w:marTop w:val="0"/>
                              <w:marBottom w:val="0"/>
                              <w:divBdr>
                                <w:top w:val="none" w:sz="0" w:space="0" w:color="auto"/>
                                <w:left w:val="none" w:sz="0" w:space="0" w:color="auto"/>
                                <w:bottom w:val="none" w:sz="0" w:space="0" w:color="auto"/>
                                <w:right w:val="none" w:sz="0" w:space="0" w:color="auto"/>
                              </w:divBdr>
                            </w:div>
                            <w:div w:id="1607034830">
                              <w:marLeft w:val="0"/>
                              <w:marRight w:val="0"/>
                              <w:marTop w:val="0"/>
                              <w:marBottom w:val="0"/>
                              <w:divBdr>
                                <w:top w:val="none" w:sz="0" w:space="0" w:color="auto"/>
                                <w:left w:val="none" w:sz="0" w:space="0" w:color="auto"/>
                                <w:bottom w:val="none" w:sz="0" w:space="0" w:color="auto"/>
                                <w:right w:val="none" w:sz="0" w:space="0" w:color="auto"/>
                              </w:divBdr>
                            </w:div>
                            <w:div w:id="1640914118">
                              <w:marLeft w:val="0"/>
                              <w:marRight w:val="0"/>
                              <w:marTop w:val="0"/>
                              <w:marBottom w:val="0"/>
                              <w:divBdr>
                                <w:top w:val="none" w:sz="0" w:space="0" w:color="auto"/>
                                <w:left w:val="none" w:sz="0" w:space="0" w:color="auto"/>
                                <w:bottom w:val="none" w:sz="0" w:space="0" w:color="auto"/>
                                <w:right w:val="none" w:sz="0" w:space="0" w:color="auto"/>
                              </w:divBdr>
                            </w:div>
                            <w:div w:id="1789472709">
                              <w:marLeft w:val="0"/>
                              <w:marRight w:val="0"/>
                              <w:marTop w:val="0"/>
                              <w:marBottom w:val="0"/>
                              <w:divBdr>
                                <w:top w:val="none" w:sz="0" w:space="0" w:color="auto"/>
                                <w:left w:val="none" w:sz="0" w:space="0" w:color="auto"/>
                                <w:bottom w:val="none" w:sz="0" w:space="0" w:color="auto"/>
                                <w:right w:val="none" w:sz="0" w:space="0" w:color="auto"/>
                              </w:divBdr>
                            </w:div>
                            <w:div w:id="1791170037">
                              <w:marLeft w:val="0"/>
                              <w:marRight w:val="0"/>
                              <w:marTop w:val="0"/>
                              <w:marBottom w:val="0"/>
                              <w:divBdr>
                                <w:top w:val="none" w:sz="0" w:space="0" w:color="auto"/>
                                <w:left w:val="none" w:sz="0" w:space="0" w:color="auto"/>
                                <w:bottom w:val="none" w:sz="0" w:space="0" w:color="auto"/>
                                <w:right w:val="none" w:sz="0" w:space="0" w:color="auto"/>
                              </w:divBdr>
                            </w:div>
                            <w:div w:id="1945766115">
                              <w:marLeft w:val="0"/>
                              <w:marRight w:val="0"/>
                              <w:marTop w:val="0"/>
                              <w:marBottom w:val="0"/>
                              <w:divBdr>
                                <w:top w:val="none" w:sz="0" w:space="0" w:color="auto"/>
                                <w:left w:val="none" w:sz="0" w:space="0" w:color="auto"/>
                                <w:bottom w:val="none" w:sz="0" w:space="0" w:color="auto"/>
                                <w:right w:val="none" w:sz="0" w:space="0" w:color="auto"/>
                              </w:divBdr>
                            </w:div>
                            <w:div w:id="1974290618">
                              <w:marLeft w:val="0"/>
                              <w:marRight w:val="0"/>
                              <w:marTop w:val="0"/>
                              <w:marBottom w:val="0"/>
                              <w:divBdr>
                                <w:top w:val="none" w:sz="0" w:space="0" w:color="auto"/>
                                <w:left w:val="none" w:sz="0" w:space="0" w:color="auto"/>
                                <w:bottom w:val="none" w:sz="0" w:space="0" w:color="auto"/>
                                <w:right w:val="none" w:sz="0" w:space="0" w:color="auto"/>
                              </w:divBdr>
                            </w:div>
                            <w:div w:id="20193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18962">
      <w:bodyDiv w:val="1"/>
      <w:marLeft w:val="0"/>
      <w:marRight w:val="0"/>
      <w:marTop w:val="0"/>
      <w:marBottom w:val="0"/>
      <w:divBdr>
        <w:top w:val="none" w:sz="0" w:space="0" w:color="auto"/>
        <w:left w:val="none" w:sz="0" w:space="0" w:color="auto"/>
        <w:bottom w:val="none" w:sz="0" w:space="0" w:color="auto"/>
        <w:right w:val="none" w:sz="0" w:space="0" w:color="auto"/>
      </w:divBdr>
    </w:div>
    <w:div w:id="43989478">
      <w:bodyDiv w:val="1"/>
      <w:marLeft w:val="0"/>
      <w:marRight w:val="0"/>
      <w:marTop w:val="0"/>
      <w:marBottom w:val="0"/>
      <w:divBdr>
        <w:top w:val="none" w:sz="0" w:space="0" w:color="auto"/>
        <w:left w:val="none" w:sz="0" w:space="0" w:color="auto"/>
        <w:bottom w:val="none" w:sz="0" w:space="0" w:color="auto"/>
        <w:right w:val="none" w:sz="0" w:space="0" w:color="auto"/>
      </w:divBdr>
      <w:divsChild>
        <w:div w:id="1750272855">
          <w:marLeft w:val="0"/>
          <w:marRight w:val="0"/>
          <w:marTop w:val="0"/>
          <w:marBottom w:val="0"/>
          <w:divBdr>
            <w:top w:val="none" w:sz="0" w:space="0" w:color="auto"/>
            <w:left w:val="none" w:sz="0" w:space="0" w:color="auto"/>
            <w:bottom w:val="none" w:sz="0" w:space="0" w:color="auto"/>
            <w:right w:val="none" w:sz="0" w:space="0" w:color="auto"/>
          </w:divBdr>
          <w:divsChild>
            <w:div w:id="1611620942">
              <w:marLeft w:val="0"/>
              <w:marRight w:val="0"/>
              <w:marTop w:val="0"/>
              <w:marBottom w:val="0"/>
              <w:divBdr>
                <w:top w:val="none" w:sz="0" w:space="0" w:color="auto"/>
                <w:left w:val="none" w:sz="0" w:space="0" w:color="auto"/>
                <w:bottom w:val="none" w:sz="0" w:space="0" w:color="auto"/>
                <w:right w:val="none" w:sz="0" w:space="0" w:color="auto"/>
              </w:divBdr>
              <w:divsChild>
                <w:div w:id="424226608">
                  <w:marLeft w:val="0"/>
                  <w:marRight w:val="0"/>
                  <w:marTop w:val="0"/>
                  <w:marBottom w:val="0"/>
                  <w:divBdr>
                    <w:top w:val="none" w:sz="0" w:space="0" w:color="auto"/>
                    <w:left w:val="none" w:sz="0" w:space="0" w:color="auto"/>
                    <w:bottom w:val="none" w:sz="0" w:space="0" w:color="auto"/>
                    <w:right w:val="none" w:sz="0" w:space="0" w:color="auto"/>
                  </w:divBdr>
                  <w:divsChild>
                    <w:div w:id="135534007">
                      <w:marLeft w:val="10"/>
                      <w:marRight w:val="0"/>
                      <w:marTop w:val="0"/>
                      <w:marBottom w:val="0"/>
                      <w:divBdr>
                        <w:top w:val="none" w:sz="0" w:space="0" w:color="auto"/>
                        <w:left w:val="none" w:sz="0" w:space="0" w:color="auto"/>
                        <w:bottom w:val="none" w:sz="0" w:space="0" w:color="auto"/>
                        <w:right w:val="none" w:sz="0" w:space="0" w:color="auto"/>
                      </w:divBdr>
                      <w:divsChild>
                        <w:div w:id="1130979028">
                          <w:marLeft w:val="0"/>
                          <w:marRight w:val="0"/>
                          <w:marTop w:val="0"/>
                          <w:marBottom w:val="0"/>
                          <w:divBdr>
                            <w:top w:val="none" w:sz="0" w:space="0" w:color="auto"/>
                            <w:left w:val="none" w:sz="0" w:space="0" w:color="auto"/>
                            <w:bottom w:val="none" w:sz="0" w:space="0" w:color="auto"/>
                            <w:right w:val="none" w:sz="0" w:space="0" w:color="auto"/>
                          </w:divBdr>
                          <w:divsChild>
                            <w:div w:id="73669577">
                              <w:marLeft w:val="0"/>
                              <w:marRight w:val="0"/>
                              <w:marTop w:val="0"/>
                              <w:marBottom w:val="0"/>
                              <w:divBdr>
                                <w:top w:val="none" w:sz="0" w:space="0" w:color="auto"/>
                                <w:left w:val="none" w:sz="0" w:space="0" w:color="auto"/>
                                <w:bottom w:val="none" w:sz="0" w:space="0" w:color="auto"/>
                                <w:right w:val="none" w:sz="0" w:space="0" w:color="auto"/>
                              </w:divBdr>
                            </w:div>
                            <w:div w:id="152793805">
                              <w:marLeft w:val="0"/>
                              <w:marRight w:val="0"/>
                              <w:marTop w:val="0"/>
                              <w:marBottom w:val="0"/>
                              <w:divBdr>
                                <w:top w:val="none" w:sz="0" w:space="0" w:color="auto"/>
                                <w:left w:val="none" w:sz="0" w:space="0" w:color="auto"/>
                                <w:bottom w:val="none" w:sz="0" w:space="0" w:color="auto"/>
                                <w:right w:val="none" w:sz="0" w:space="0" w:color="auto"/>
                              </w:divBdr>
                            </w:div>
                            <w:div w:id="332952773">
                              <w:marLeft w:val="0"/>
                              <w:marRight w:val="0"/>
                              <w:marTop w:val="0"/>
                              <w:marBottom w:val="0"/>
                              <w:divBdr>
                                <w:top w:val="none" w:sz="0" w:space="0" w:color="auto"/>
                                <w:left w:val="none" w:sz="0" w:space="0" w:color="auto"/>
                                <w:bottom w:val="none" w:sz="0" w:space="0" w:color="auto"/>
                                <w:right w:val="none" w:sz="0" w:space="0" w:color="auto"/>
                              </w:divBdr>
                            </w:div>
                            <w:div w:id="116628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78003">
      <w:bodyDiv w:val="1"/>
      <w:marLeft w:val="0"/>
      <w:marRight w:val="0"/>
      <w:marTop w:val="0"/>
      <w:marBottom w:val="0"/>
      <w:divBdr>
        <w:top w:val="none" w:sz="0" w:space="0" w:color="auto"/>
        <w:left w:val="none" w:sz="0" w:space="0" w:color="auto"/>
        <w:bottom w:val="none" w:sz="0" w:space="0" w:color="auto"/>
        <w:right w:val="none" w:sz="0" w:space="0" w:color="auto"/>
      </w:divBdr>
    </w:div>
    <w:div w:id="55008760">
      <w:bodyDiv w:val="1"/>
      <w:marLeft w:val="0"/>
      <w:marRight w:val="0"/>
      <w:marTop w:val="0"/>
      <w:marBottom w:val="0"/>
      <w:divBdr>
        <w:top w:val="none" w:sz="0" w:space="0" w:color="auto"/>
        <w:left w:val="none" w:sz="0" w:space="0" w:color="auto"/>
        <w:bottom w:val="none" w:sz="0" w:space="0" w:color="auto"/>
        <w:right w:val="none" w:sz="0" w:space="0" w:color="auto"/>
      </w:divBdr>
    </w:div>
    <w:div w:id="55052561">
      <w:bodyDiv w:val="1"/>
      <w:marLeft w:val="0"/>
      <w:marRight w:val="0"/>
      <w:marTop w:val="0"/>
      <w:marBottom w:val="0"/>
      <w:divBdr>
        <w:top w:val="none" w:sz="0" w:space="0" w:color="auto"/>
        <w:left w:val="none" w:sz="0" w:space="0" w:color="auto"/>
        <w:bottom w:val="none" w:sz="0" w:space="0" w:color="auto"/>
        <w:right w:val="none" w:sz="0" w:space="0" w:color="auto"/>
      </w:divBdr>
    </w:div>
    <w:div w:id="59911656">
      <w:bodyDiv w:val="1"/>
      <w:marLeft w:val="0"/>
      <w:marRight w:val="0"/>
      <w:marTop w:val="0"/>
      <w:marBottom w:val="0"/>
      <w:divBdr>
        <w:top w:val="none" w:sz="0" w:space="0" w:color="auto"/>
        <w:left w:val="none" w:sz="0" w:space="0" w:color="auto"/>
        <w:bottom w:val="none" w:sz="0" w:space="0" w:color="auto"/>
        <w:right w:val="none" w:sz="0" w:space="0" w:color="auto"/>
      </w:divBdr>
    </w:div>
    <w:div w:id="60952168">
      <w:bodyDiv w:val="1"/>
      <w:marLeft w:val="0"/>
      <w:marRight w:val="0"/>
      <w:marTop w:val="0"/>
      <w:marBottom w:val="0"/>
      <w:divBdr>
        <w:top w:val="none" w:sz="0" w:space="0" w:color="auto"/>
        <w:left w:val="none" w:sz="0" w:space="0" w:color="auto"/>
        <w:bottom w:val="none" w:sz="0" w:space="0" w:color="auto"/>
        <w:right w:val="none" w:sz="0" w:space="0" w:color="auto"/>
      </w:divBdr>
    </w:div>
    <w:div w:id="72750455">
      <w:bodyDiv w:val="1"/>
      <w:marLeft w:val="0"/>
      <w:marRight w:val="0"/>
      <w:marTop w:val="0"/>
      <w:marBottom w:val="0"/>
      <w:divBdr>
        <w:top w:val="none" w:sz="0" w:space="0" w:color="auto"/>
        <w:left w:val="none" w:sz="0" w:space="0" w:color="auto"/>
        <w:bottom w:val="none" w:sz="0" w:space="0" w:color="auto"/>
        <w:right w:val="none" w:sz="0" w:space="0" w:color="auto"/>
      </w:divBdr>
      <w:divsChild>
        <w:div w:id="1007631463">
          <w:marLeft w:val="0"/>
          <w:marRight w:val="0"/>
          <w:marTop w:val="0"/>
          <w:marBottom w:val="0"/>
          <w:divBdr>
            <w:top w:val="none" w:sz="0" w:space="0" w:color="auto"/>
            <w:left w:val="none" w:sz="0" w:space="0" w:color="auto"/>
            <w:bottom w:val="none" w:sz="0" w:space="0" w:color="auto"/>
            <w:right w:val="none" w:sz="0" w:space="0" w:color="auto"/>
          </w:divBdr>
        </w:div>
        <w:div w:id="375206571">
          <w:marLeft w:val="0"/>
          <w:marRight w:val="0"/>
          <w:marTop w:val="0"/>
          <w:marBottom w:val="0"/>
          <w:divBdr>
            <w:top w:val="none" w:sz="0" w:space="0" w:color="auto"/>
            <w:left w:val="none" w:sz="0" w:space="0" w:color="auto"/>
            <w:bottom w:val="none" w:sz="0" w:space="0" w:color="auto"/>
            <w:right w:val="none" w:sz="0" w:space="0" w:color="auto"/>
          </w:divBdr>
        </w:div>
        <w:div w:id="1617787457">
          <w:marLeft w:val="0"/>
          <w:marRight w:val="0"/>
          <w:marTop w:val="0"/>
          <w:marBottom w:val="0"/>
          <w:divBdr>
            <w:top w:val="none" w:sz="0" w:space="0" w:color="auto"/>
            <w:left w:val="none" w:sz="0" w:space="0" w:color="auto"/>
            <w:bottom w:val="none" w:sz="0" w:space="0" w:color="auto"/>
            <w:right w:val="none" w:sz="0" w:space="0" w:color="auto"/>
          </w:divBdr>
        </w:div>
        <w:div w:id="79955042">
          <w:marLeft w:val="0"/>
          <w:marRight w:val="0"/>
          <w:marTop w:val="0"/>
          <w:marBottom w:val="0"/>
          <w:divBdr>
            <w:top w:val="none" w:sz="0" w:space="0" w:color="auto"/>
            <w:left w:val="none" w:sz="0" w:space="0" w:color="auto"/>
            <w:bottom w:val="none" w:sz="0" w:space="0" w:color="auto"/>
            <w:right w:val="none" w:sz="0" w:space="0" w:color="auto"/>
          </w:divBdr>
        </w:div>
        <w:div w:id="118842075">
          <w:marLeft w:val="0"/>
          <w:marRight w:val="0"/>
          <w:marTop w:val="0"/>
          <w:marBottom w:val="0"/>
          <w:divBdr>
            <w:top w:val="none" w:sz="0" w:space="0" w:color="auto"/>
            <w:left w:val="none" w:sz="0" w:space="0" w:color="auto"/>
            <w:bottom w:val="none" w:sz="0" w:space="0" w:color="auto"/>
            <w:right w:val="none" w:sz="0" w:space="0" w:color="auto"/>
          </w:divBdr>
        </w:div>
        <w:div w:id="1722165520">
          <w:marLeft w:val="0"/>
          <w:marRight w:val="0"/>
          <w:marTop w:val="0"/>
          <w:marBottom w:val="0"/>
          <w:divBdr>
            <w:top w:val="none" w:sz="0" w:space="0" w:color="auto"/>
            <w:left w:val="none" w:sz="0" w:space="0" w:color="auto"/>
            <w:bottom w:val="none" w:sz="0" w:space="0" w:color="auto"/>
            <w:right w:val="none" w:sz="0" w:space="0" w:color="auto"/>
          </w:divBdr>
        </w:div>
        <w:div w:id="371686472">
          <w:marLeft w:val="0"/>
          <w:marRight w:val="0"/>
          <w:marTop w:val="0"/>
          <w:marBottom w:val="0"/>
          <w:divBdr>
            <w:top w:val="none" w:sz="0" w:space="0" w:color="auto"/>
            <w:left w:val="none" w:sz="0" w:space="0" w:color="auto"/>
            <w:bottom w:val="none" w:sz="0" w:space="0" w:color="auto"/>
            <w:right w:val="none" w:sz="0" w:space="0" w:color="auto"/>
          </w:divBdr>
        </w:div>
      </w:divsChild>
    </w:div>
    <w:div w:id="74714791">
      <w:bodyDiv w:val="1"/>
      <w:marLeft w:val="0"/>
      <w:marRight w:val="0"/>
      <w:marTop w:val="0"/>
      <w:marBottom w:val="0"/>
      <w:divBdr>
        <w:top w:val="none" w:sz="0" w:space="0" w:color="auto"/>
        <w:left w:val="none" w:sz="0" w:space="0" w:color="auto"/>
        <w:bottom w:val="none" w:sz="0" w:space="0" w:color="auto"/>
        <w:right w:val="none" w:sz="0" w:space="0" w:color="auto"/>
      </w:divBdr>
    </w:div>
    <w:div w:id="80104097">
      <w:bodyDiv w:val="1"/>
      <w:marLeft w:val="0"/>
      <w:marRight w:val="0"/>
      <w:marTop w:val="0"/>
      <w:marBottom w:val="0"/>
      <w:divBdr>
        <w:top w:val="none" w:sz="0" w:space="0" w:color="auto"/>
        <w:left w:val="none" w:sz="0" w:space="0" w:color="auto"/>
        <w:bottom w:val="none" w:sz="0" w:space="0" w:color="auto"/>
        <w:right w:val="none" w:sz="0" w:space="0" w:color="auto"/>
      </w:divBdr>
    </w:div>
    <w:div w:id="80637908">
      <w:bodyDiv w:val="1"/>
      <w:marLeft w:val="0"/>
      <w:marRight w:val="0"/>
      <w:marTop w:val="0"/>
      <w:marBottom w:val="0"/>
      <w:divBdr>
        <w:top w:val="none" w:sz="0" w:space="0" w:color="auto"/>
        <w:left w:val="none" w:sz="0" w:space="0" w:color="auto"/>
        <w:bottom w:val="none" w:sz="0" w:space="0" w:color="auto"/>
        <w:right w:val="none" w:sz="0" w:space="0" w:color="auto"/>
      </w:divBdr>
    </w:div>
    <w:div w:id="88503374">
      <w:bodyDiv w:val="1"/>
      <w:marLeft w:val="0"/>
      <w:marRight w:val="0"/>
      <w:marTop w:val="0"/>
      <w:marBottom w:val="0"/>
      <w:divBdr>
        <w:top w:val="none" w:sz="0" w:space="0" w:color="auto"/>
        <w:left w:val="none" w:sz="0" w:space="0" w:color="auto"/>
        <w:bottom w:val="none" w:sz="0" w:space="0" w:color="auto"/>
        <w:right w:val="none" w:sz="0" w:space="0" w:color="auto"/>
      </w:divBdr>
    </w:div>
    <w:div w:id="106900409">
      <w:bodyDiv w:val="1"/>
      <w:marLeft w:val="0"/>
      <w:marRight w:val="0"/>
      <w:marTop w:val="0"/>
      <w:marBottom w:val="0"/>
      <w:divBdr>
        <w:top w:val="none" w:sz="0" w:space="0" w:color="auto"/>
        <w:left w:val="none" w:sz="0" w:space="0" w:color="auto"/>
        <w:bottom w:val="none" w:sz="0" w:space="0" w:color="auto"/>
        <w:right w:val="none" w:sz="0" w:space="0" w:color="auto"/>
      </w:divBdr>
    </w:div>
    <w:div w:id="108165533">
      <w:bodyDiv w:val="1"/>
      <w:marLeft w:val="0"/>
      <w:marRight w:val="0"/>
      <w:marTop w:val="0"/>
      <w:marBottom w:val="0"/>
      <w:divBdr>
        <w:top w:val="none" w:sz="0" w:space="0" w:color="auto"/>
        <w:left w:val="none" w:sz="0" w:space="0" w:color="auto"/>
        <w:bottom w:val="none" w:sz="0" w:space="0" w:color="auto"/>
        <w:right w:val="none" w:sz="0" w:space="0" w:color="auto"/>
      </w:divBdr>
    </w:div>
    <w:div w:id="126438571">
      <w:bodyDiv w:val="1"/>
      <w:marLeft w:val="0"/>
      <w:marRight w:val="0"/>
      <w:marTop w:val="0"/>
      <w:marBottom w:val="0"/>
      <w:divBdr>
        <w:top w:val="none" w:sz="0" w:space="0" w:color="auto"/>
        <w:left w:val="none" w:sz="0" w:space="0" w:color="auto"/>
        <w:bottom w:val="none" w:sz="0" w:space="0" w:color="auto"/>
        <w:right w:val="none" w:sz="0" w:space="0" w:color="auto"/>
      </w:divBdr>
    </w:div>
    <w:div w:id="131758214">
      <w:bodyDiv w:val="1"/>
      <w:marLeft w:val="0"/>
      <w:marRight w:val="0"/>
      <w:marTop w:val="0"/>
      <w:marBottom w:val="0"/>
      <w:divBdr>
        <w:top w:val="none" w:sz="0" w:space="0" w:color="auto"/>
        <w:left w:val="none" w:sz="0" w:space="0" w:color="auto"/>
        <w:bottom w:val="none" w:sz="0" w:space="0" w:color="auto"/>
        <w:right w:val="none" w:sz="0" w:space="0" w:color="auto"/>
      </w:divBdr>
      <w:divsChild>
        <w:div w:id="842010745">
          <w:marLeft w:val="0"/>
          <w:marRight w:val="0"/>
          <w:marTop w:val="0"/>
          <w:marBottom w:val="0"/>
          <w:divBdr>
            <w:top w:val="none" w:sz="0" w:space="0" w:color="auto"/>
            <w:left w:val="none" w:sz="0" w:space="0" w:color="auto"/>
            <w:bottom w:val="none" w:sz="0" w:space="0" w:color="auto"/>
            <w:right w:val="none" w:sz="0" w:space="0" w:color="auto"/>
          </w:divBdr>
          <w:divsChild>
            <w:div w:id="1414355782">
              <w:marLeft w:val="0"/>
              <w:marRight w:val="0"/>
              <w:marTop w:val="0"/>
              <w:marBottom w:val="0"/>
              <w:divBdr>
                <w:top w:val="none" w:sz="0" w:space="0" w:color="auto"/>
                <w:left w:val="none" w:sz="0" w:space="0" w:color="auto"/>
                <w:bottom w:val="none" w:sz="0" w:space="0" w:color="auto"/>
                <w:right w:val="none" w:sz="0" w:space="0" w:color="auto"/>
              </w:divBdr>
              <w:divsChild>
                <w:div w:id="575555011">
                  <w:marLeft w:val="0"/>
                  <w:marRight w:val="0"/>
                  <w:marTop w:val="0"/>
                  <w:marBottom w:val="0"/>
                  <w:divBdr>
                    <w:top w:val="none" w:sz="0" w:space="0" w:color="auto"/>
                    <w:left w:val="none" w:sz="0" w:space="0" w:color="auto"/>
                    <w:bottom w:val="none" w:sz="0" w:space="0" w:color="auto"/>
                    <w:right w:val="none" w:sz="0" w:space="0" w:color="auto"/>
                  </w:divBdr>
                  <w:divsChild>
                    <w:div w:id="838499511">
                      <w:marLeft w:val="10"/>
                      <w:marRight w:val="0"/>
                      <w:marTop w:val="0"/>
                      <w:marBottom w:val="0"/>
                      <w:divBdr>
                        <w:top w:val="none" w:sz="0" w:space="0" w:color="auto"/>
                        <w:left w:val="none" w:sz="0" w:space="0" w:color="auto"/>
                        <w:bottom w:val="none" w:sz="0" w:space="0" w:color="auto"/>
                        <w:right w:val="none" w:sz="0" w:space="0" w:color="auto"/>
                      </w:divBdr>
                      <w:divsChild>
                        <w:div w:id="1127510716">
                          <w:marLeft w:val="0"/>
                          <w:marRight w:val="0"/>
                          <w:marTop w:val="0"/>
                          <w:marBottom w:val="0"/>
                          <w:divBdr>
                            <w:top w:val="none" w:sz="0" w:space="0" w:color="auto"/>
                            <w:left w:val="none" w:sz="0" w:space="0" w:color="auto"/>
                            <w:bottom w:val="none" w:sz="0" w:space="0" w:color="auto"/>
                            <w:right w:val="none" w:sz="0" w:space="0" w:color="auto"/>
                          </w:divBdr>
                          <w:divsChild>
                            <w:div w:id="127095545">
                              <w:marLeft w:val="0"/>
                              <w:marRight w:val="0"/>
                              <w:marTop w:val="0"/>
                              <w:marBottom w:val="0"/>
                              <w:divBdr>
                                <w:top w:val="none" w:sz="0" w:space="0" w:color="auto"/>
                                <w:left w:val="none" w:sz="0" w:space="0" w:color="auto"/>
                                <w:bottom w:val="none" w:sz="0" w:space="0" w:color="auto"/>
                                <w:right w:val="none" w:sz="0" w:space="0" w:color="auto"/>
                              </w:divBdr>
                            </w:div>
                            <w:div w:id="325329199">
                              <w:marLeft w:val="0"/>
                              <w:marRight w:val="0"/>
                              <w:marTop w:val="0"/>
                              <w:marBottom w:val="0"/>
                              <w:divBdr>
                                <w:top w:val="none" w:sz="0" w:space="0" w:color="auto"/>
                                <w:left w:val="none" w:sz="0" w:space="0" w:color="auto"/>
                                <w:bottom w:val="none" w:sz="0" w:space="0" w:color="auto"/>
                                <w:right w:val="none" w:sz="0" w:space="0" w:color="auto"/>
                              </w:divBdr>
                            </w:div>
                            <w:div w:id="345443343">
                              <w:marLeft w:val="0"/>
                              <w:marRight w:val="0"/>
                              <w:marTop w:val="0"/>
                              <w:marBottom w:val="0"/>
                              <w:divBdr>
                                <w:top w:val="none" w:sz="0" w:space="0" w:color="auto"/>
                                <w:left w:val="none" w:sz="0" w:space="0" w:color="auto"/>
                                <w:bottom w:val="none" w:sz="0" w:space="0" w:color="auto"/>
                                <w:right w:val="none" w:sz="0" w:space="0" w:color="auto"/>
                              </w:divBdr>
                            </w:div>
                            <w:div w:id="416249997">
                              <w:marLeft w:val="0"/>
                              <w:marRight w:val="0"/>
                              <w:marTop w:val="0"/>
                              <w:marBottom w:val="0"/>
                              <w:divBdr>
                                <w:top w:val="none" w:sz="0" w:space="0" w:color="auto"/>
                                <w:left w:val="none" w:sz="0" w:space="0" w:color="auto"/>
                                <w:bottom w:val="none" w:sz="0" w:space="0" w:color="auto"/>
                                <w:right w:val="none" w:sz="0" w:space="0" w:color="auto"/>
                              </w:divBdr>
                            </w:div>
                            <w:div w:id="507720239">
                              <w:marLeft w:val="0"/>
                              <w:marRight w:val="0"/>
                              <w:marTop w:val="0"/>
                              <w:marBottom w:val="0"/>
                              <w:divBdr>
                                <w:top w:val="none" w:sz="0" w:space="0" w:color="auto"/>
                                <w:left w:val="none" w:sz="0" w:space="0" w:color="auto"/>
                                <w:bottom w:val="none" w:sz="0" w:space="0" w:color="auto"/>
                                <w:right w:val="none" w:sz="0" w:space="0" w:color="auto"/>
                              </w:divBdr>
                            </w:div>
                            <w:div w:id="723455907">
                              <w:marLeft w:val="0"/>
                              <w:marRight w:val="0"/>
                              <w:marTop w:val="0"/>
                              <w:marBottom w:val="0"/>
                              <w:divBdr>
                                <w:top w:val="none" w:sz="0" w:space="0" w:color="auto"/>
                                <w:left w:val="none" w:sz="0" w:space="0" w:color="auto"/>
                                <w:bottom w:val="none" w:sz="0" w:space="0" w:color="auto"/>
                                <w:right w:val="none" w:sz="0" w:space="0" w:color="auto"/>
                              </w:divBdr>
                            </w:div>
                            <w:div w:id="772748538">
                              <w:marLeft w:val="0"/>
                              <w:marRight w:val="0"/>
                              <w:marTop w:val="0"/>
                              <w:marBottom w:val="0"/>
                              <w:divBdr>
                                <w:top w:val="none" w:sz="0" w:space="0" w:color="auto"/>
                                <w:left w:val="none" w:sz="0" w:space="0" w:color="auto"/>
                                <w:bottom w:val="none" w:sz="0" w:space="0" w:color="auto"/>
                                <w:right w:val="none" w:sz="0" w:space="0" w:color="auto"/>
                              </w:divBdr>
                            </w:div>
                            <w:div w:id="954170423">
                              <w:marLeft w:val="0"/>
                              <w:marRight w:val="0"/>
                              <w:marTop w:val="0"/>
                              <w:marBottom w:val="0"/>
                              <w:divBdr>
                                <w:top w:val="none" w:sz="0" w:space="0" w:color="auto"/>
                                <w:left w:val="none" w:sz="0" w:space="0" w:color="auto"/>
                                <w:bottom w:val="none" w:sz="0" w:space="0" w:color="auto"/>
                                <w:right w:val="none" w:sz="0" w:space="0" w:color="auto"/>
                              </w:divBdr>
                            </w:div>
                            <w:div w:id="954794038">
                              <w:marLeft w:val="0"/>
                              <w:marRight w:val="0"/>
                              <w:marTop w:val="0"/>
                              <w:marBottom w:val="0"/>
                              <w:divBdr>
                                <w:top w:val="none" w:sz="0" w:space="0" w:color="auto"/>
                                <w:left w:val="none" w:sz="0" w:space="0" w:color="auto"/>
                                <w:bottom w:val="none" w:sz="0" w:space="0" w:color="auto"/>
                                <w:right w:val="none" w:sz="0" w:space="0" w:color="auto"/>
                              </w:divBdr>
                            </w:div>
                            <w:div w:id="1120219079">
                              <w:marLeft w:val="0"/>
                              <w:marRight w:val="0"/>
                              <w:marTop w:val="0"/>
                              <w:marBottom w:val="0"/>
                              <w:divBdr>
                                <w:top w:val="none" w:sz="0" w:space="0" w:color="auto"/>
                                <w:left w:val="none" w:sz="0" w:space="0" w:color="auto"/>
                                <w:bottom w:val="none" w:sz="0" w:space="0" w:color="auto"/>
                                <w:right w:val="none" w:sz="0" w:space="0" w:color="auto"/>
                              </w:divBdr>
                            </w:div>
                            <w:div w:id="1323044610">
                              <w:marLeft w:val="0"/>
                              <w:marRight w:val="0"/>
                              <w:marTop w:val="0"/>
                              <w:marBottom w:val="0"/>
                              <w:divBdr>
                                <w:top w:val="none" w:sz="0" w:space="0" w:color="auto"/>
                                <w:left w:val="none" w:sz="0" w:space="0" w:color="auto"/>
                                <w:bottom w:val="none" w:sz="0" w:space="0" w:color="auto"/>
                                <w:right w:val="none" w:sz="0" w:space="0" w:color="auto"/>
                              </w:divBdr>
                            </w:div>
                            <w:div w:id="1563252385">
                              <w:marLeft w:val="0"/>
                              <w:marRight w:val="0"/>
                              <w:marTop w:val="0"/>
                              <w:marBottom w:val="0"/>
                              <w:divBdr>
                                <w:top w:val="none" w:sz="0" w:space="0" w:color="auto"/>
                                <w:left w:val="none" w:sz="0" w:space="0" w:color="auto"/>
                                <w:bottom w:val="none" w:sz="0" w:space="0" w:color="auto"/>
                                <w:right w:val="none" w:sz="0" w:space="0" w:color="auto"/>
                              </w:divBdr>
                            </w:div>
                            <w:div w:id="1721974695">
                              <w:marLeft w:val="0"/>
                              <w:marRight w:val="0"/>
                              <w:marTop w:val="0"/>
                              <w:marBottom w:val="0"/>
                              <w:divBdr>
                                <w:top w:val="none" w:sz="0" w:space="0" w:color="auto"/>
                                <w:left w:val="none" w:sz="0" w:space="0" w:color="auto"/>
                                <w:bottom w:val="none" w:sz="0" w:space="0" w:color="auto"/>
                                <w:right w:val="none" w:sz="0" w:space="0" w:color="auto"/>
                              </w:divBdr>
                            </w:div>
                            <w:div w:id="1783843627">
                              <w:marLeft w:val="0"/>
                              <w:marRight w:val="0"/>
                              <w:marTop w:val="0"/>
                              <w:marBottom w:val="0"/>
                              <w:divBdr>
                                <w:top w:val="none" w:sz="0" w:space="0" w:color="auto"/>
                                <w:left w:val="none" w:sz="0" w:space="0" w:color="auto"/>
                                <w:bottom w:val="none" w:sz="0" w:space="0" w:color="auto"/>
                                <w:right w:val="none" w:sz="0" w:space="0" w:color="auto"/>
                              </w:divBdr>
                            </w:div>
                            <w:div w:id="1847866165">
                              <w:marLeft w:val="0"/>
                              <w:marRight w:val="0"/>
                              <w:marTop w:val="0"/>
                              <w:marBottom w:val="0"/>
                              <w:divBdr>
                                <w:top w:val="none" w:sz="0" w:space="0" w:color="auto"/>
                                <w:left w:val="none" w:sz="0" w:space="0" w:color="auto"/>
                                <w:bottom w:val="none" w:sz="0" w:space="0" w:color="auto"/>
                                <w:right w:val="none" w:sz="0" w:space="0" w:color="auto"/>
                              </w:divBdr>
                            </w:div>
                            <w:div w:id="1913850515">
                              <w:marLeft w:val="0"/>
                              <w:marRight w:val="0"/>
                              <w:marTop w:val="0"/>
                              <w:marBottom w:val="0"/>
                              <w:divBdr>
                                <w:top w:val="none" w:sz="0" w:space="0" w:color="auto"/>
                                <w:left w:val="none" w:sz="0" w:space="0" w:color="auto"/>
                                <w:bottom w:val="none" w:sz="0" w:space="0" w:color="auto"/>
                                <w:right w:val="none" w:sz="0" w:space="0" w:color="auto"/>
                              </w:divBdr>
                            </w:div>
                            <w:div w:id="21170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04800">
      <w:bodyDiv w:val="1"/>
      <w:marLeft w:val="0"/>
      <w:marRight w:val="0"/>
      <w:marTop w:val="0"/>
      <w:marBottom w:val="0"/>
      <w:divBdr>
        <w:top w:val="none" w:sz="0" w:space="0" w:color="auto"/>
        <w:left w:val="none" w:sz="0" w:space="0" w:color="auto"/>
        <w:bottom w:val="none" w:sz="0" w:space="0" w:color="auto"/>
        <w:right w:val="none" w:sz="0" w:space="0" w:color="auto"/>
      </w:divBdr>
    </w:div>
    <w:div w:id="159778174">
      <w:bodyDiv w:val="1"/>
      <w:marLeft w:val="0"/>
      <w:marRight w:val="0"/>
      <w:marTop w:val="0"/>
      <w:marBottom w:val="0"/>
      <w:divBdr>
        <w:top w:val="none" w:sz="0" w:space="0" w:color="auto"/>
        <w:left w:val="none" w:sz="0" w:space="0" w:color="auto"/>
        <w:bottom w:val="none" w:sz="0" w:space="0" w:color="auto"/>
        <w:right w:val="none" w:sz="0" w:space="0" w:color="auto"/>
      </w:divBdr>
      <w:divsChild>
        <w:div w:id="124203626">
          <w:marLeft w:val="0"/>
          <w:marRight w:val="0"/>
          <w:marTop w:val="0"/>
          <w:marBottom w:val="0"/>
          <w:divBdr>
            <w:top w:val="none" w:sz="0" w:space="0" w:color="auto"/>
            <w:left w:val="none" w:sz="0" w:space="0" w:color="auto"/>
            <w:bottom w:val="none" w:sz="0" w:space="0" w:color="auto"/>
            <w:right w:val="none" w:sz="0" w:space="0" w:color="auto"/>
          </w:divBdr>
        </w:div>
        <w:div w:id="232930390">
          <w:marLeft w:val="0"/>
          <w:marRight w:val="0"/>
          <w:marTop w:val="0"/>
          <w:marBottom w:val="0"/>
          <w:divBdr>
            <w:top w:val="none" w:sz="0" w:space="0" w:color="auto"/>
            <w:left w:val="none" w:sz="0" w:space="0" w:color="auto"/>
            <w:bottom w:val="none" w:sz="0" w:space="0" w:color="auto"/>
            <w:right w:val="none" w:sz="0" w:space="0" w:color="auto"/>
          </w:divBdr>
        </w:div>
        <w:div w:id="274099277">
          <w:marLeft w:val="0"/>
          <w:marRight w:val="0"/>
          <w:marTop w:val="0"/>
          <w:marBottom w:val="0"/>
          <w:divBdr>
            <w:top w:val="none" w:sz="0" w:space="0" w:color="auto"/>
            <w:left w:val="none" w:sz="0" w:space="0" w:color="auto"/>
            <w:bottom w:val="none" w:sz="0" w:space="0" w:color="auto"/>
            <w:right w:val="none" w:sz="0" w:space="0" w:color="auto"/>
          </w:divBdr>
        </w:div>
        <w:div w:id="395670060">
          <w:marLeft w:val="0"/>
          <w:marRight w:val="0"/>
          <w:marTop w:val="0"/>
          <w:marBottom w:val="0"/>
          <w:divBdr>
            <w:top w:val="none" w:sz="0" w:space="0" w:color="auto"/>
            <w:left w:val="none" w:sz="0" w:space="0" w:color="auto"/>
            <w:bottom w:val="none" w:sz="0" w:space="0" w:color="auto"/>
            <w:right w:val="none" w:sz="0" w:space="0" w:color="auto"/>
          </w:divBdr>
        </w:div>
        <w:div w:id="828516658">
          <w:marLeft w:val="0"/>
          <w:marRight w:val="0"/>
          <w:marTop w:val="0"/>
          <w:marBottom w:val="0"/>
          <w:divBdr>
            <w:top w:val="none" w:sz="0" w:space="0" w:color="auto"/>
            <w:left w:val="none" w:sz="0" w:space="0" w:color="auto"/>
            <w:bottom w:val="none" w:sz="0" w:space="0" w:color="auto"/>
            <w:right w:val="none" w:sz="0" w:space="0" w:color="auto"/>
          </w:divBdr>
        </w:div>
        <w:div w:id="848907604">
          <w:marLeft w:val="0"/>
          <w:marRight w:val="0"/>
          <w:marTop w:val="0"/>
          <w:marBottom w:val="0"/>
          <w:divBdr>
            <w:top w:val="none" w:sz="0" w:space="0" w:color="auto"/>
            <w:left w:val="none" w:sz="0" w:space="0" w:color="auto"/>
            <w:bottom w:val="none" w:sz="0" w:space="0" w:color="auto"/>
            <w:right w:val="none" w:sz="0" w:space="0" w:color="auto"/>
          </w:divBdr>
        </w:div>
        <w:div w:id="963342493">
          <w:marLeft w:val="0"/>
          <w:marRight w:val="0"/>
          <w:marTop w:val="0"/>
          <w:marBottom w:val="0"/>
          <w:divBdr>
            <w:top w:val="none" w:sz="0" w:space="0" w:color="auto"/>
            <w:left w:val="none" w:sz="0" w:space="0" w:color="auto"/>
            <w:bottom w:val="none" w:sz="0" w:space="0" w:color="auto"/>
            <w:right w:val="none" w:sz="0" w:space="0" w:color="auto"/>
          </w:divBdr>
        </w:div>
        <w:div w:id="1051265451">
          <w:marLeft w:val="0"/>
          <w:marRight w:val="0"/>
          <w:marTop w:val="0"/>
          <w:marBottom w:val="0"/>
          <w:divBdr>
            <w:top w:val="none" w:sz="0" w:space="0" w:color="auto"/>
            <w:left w:val="none" w:sz="0" w:space="0" w:color="auto"/>
            <w:bottom w:val="none" w:sz="0" w:space="0" w:color="auto"/>
            <w:right w:val="none" w:sz="0" w:space="0" w:color="auto"/>
          </w:divBdr>
        </w:div>
        <w:div w:id="1188566333">
          <w:marLeft w:val="720"/>
          <w:marRight w:val="0"/>
          <w:marTop w:val="0"/>
          <w:marBottom w:val="0"/>
          <w:divBdr>
            <w:top w:val="none" w:sz="0" w:space="0" w:color="auto"/>
            <w:left w:val="none" w:sz="0" w:space="0" w:color="auto"/>
            <w:bottom w:val="none" w:sz="0" w:space="0" w:color="auto"/>
            <w:right w:val="none" w:sz="0" w:space="0" w:color="auto"/>
          </w:divBdr>
        </w:div>
        <w:div w:id="1337927952">
          <w:marLeft w:val="0"/>
          <w:marRight w:val="0"/>
          <w:marTop w:val="0"/>
          <w:marBottom w:val="0"/>
          <w:divBdr>
            <w:top w:val="none" w:sz="0" w:space="0" w:color="auto"/>
            <w:left w:val="none" w:sz="0" w:space="0" w:color="auto"/>
            <w:bottom w:val="none" w:sz="0" w:space="0" w:color="auto"/>
            <w:right w:val="none" w:sz="0" w:space="0" w:color="auto"/>
          </w:divBdr>
        </w:div>
        <w:div w:id="1364673493">
          <w:marLeft w:val="0"/>
          <w:marRight w:val="0"/>
          <w:marTop w:val="0"/>
          <w:marBottom w:val="0"/>
          <w:divBdr>
            <w:top w:val="none" w:sz="0" w:space="0" w:color="auto"/>
            <w:left w:val="none" w:sz="0" w:space="0" w:color="auto"/>
            <w:bottom w:val="none" w:sz="0" w:space="0" w:color="auto"/>
            <w:right w:val="none" w:sz="0" w:space="0" w:color="auto"/>
          </w:divBdr>
        </w:div>
        <w:div w:id="1388912227">
          <w:marLeft w:val="0"/>
          <w:marRight w:val="0"/>
          <w:marTop w:val="0"/>
          <w:marBottom w:val="0"/>
          <w:divBdr>
            <w:top w:val="none" w:sz="0" w:space="0" w:color="auto"/>
            <w:left w:val="none" w:sz="0" w:space="0" w:color="auto"/>
            <w:bottom w:val="none" w:sz="0" w:space="0" w:color="auto"/>
            <w:right w:val="none" w:sz="0" w:space="0" w:color="auto"/>
          </w:divBdr>
        </w:div>
        <w:div w:id="1628853101">
          <w:marLeft w:val="0"/>
          <w:marRight w:val="0"/>
          <w:marTop w:val="0"/>
          <w:marBottom w:val="0"/>
          <w:divBdr>
            <w:top w:val="none" w:sz="0" w:space="0" w:color="auto"/>
            <w:left w:val="none" w:sz="0" w:space="0" w:color="auto"/>
            <w:bottom w:val="none" w:sz="0" w:space="0" w:color="auto"/>
            <w:right w:val="none" w:sz="0" w:space="0" w:color="auto"/>
          </w:divBdr>
        </w:div>
        <w:div w:id="1660499012">
          <w:marLeft w:val="0"/>
          <w:marRight w:val="0"/>
          <w:marTop w:val="0"/>
          <w:marBottom w:val="0"/>
          <w:divBdr>
            <w:top w:val="none" w:sz="0" w:space="0" w:color="auto"/>
            <w:left w:val="none" w:sz="0" w:space="0" w:color="auto"/>
            <w:bottom w:val="none" w:sz="0" w:space="0" w:color="auto"/>
            <w:right w:val="none" w:sz="0" w:space="0" w:color="auto"/>
          </w:divBdr>
        </w:div>
        <w:div w:id="1739282984">
          <w:marLeft w:val="0"/>
          <w:marRight w:val="0"/>
          <w:marTop w:val="0"/>
          <w:marBottom w:val="0"/>
          <w:divBdr>
            <w:top w:val="none" w:sz="0" w:space="0" w:color="auto"/>
            <w:left w:val="none" w:sz="0" w:space="0" w:color="auto"/>
            <w:bottom w:val="none" w:sz="0" w:space="0" w:color="auto"/>
            <w:right w:val="none" w:sz="0" w:space="0" w:color="auto"/>
          </w:divBdr>
        </w:div>
        <w:div w:id="2065256410">
          <w:marLeft w:val="0"/>
          <w:marRight w:val="0"/>
          <w:marTop w:val="0"/>
          <w:marBottom w:val="0"/>
          <w:divBdr>
            <w:top w:val="none" w:sz="0" w:space="0" w:color="auto"/>
            <w:left w:val="none" w:sz="0" w:space="0" w:color="auto"/>
            <w:bottom w:val="none" w:sz="0" w:space="0" w:color="auto"/>
            <w:right w:val="none" w:sz="0" w:space="0" w:color="auto"/>
          </w:divBdr>
        </w:div>
      </w:divsChild>
    </w:div>
    <w:div w:id="165903234">
      <w:bodyDiv w:val="1"/>
      <w:marLeft w:val="0"/>
      <w:marRight w:val="0"/>
      <w:marTop w:val="0"/>
      <w:marBottom w:val="0"/>
      <w:divBdr>
        <w:top w:val="none" w:sz="0" w:space="0" w:color="auto"/>
        <w:left w:val="none" w:sz="0" w:space="0" w:color="auto"/>
        <w:bottom w:val="none" w:sz="0" w:space="0" w:color="auto"/>
        <w:right w:val="none" w:sz="0" w:space="0" w:color="auto"/>
      </w:divBdr>
    </w:div>
    <w:div w:id="179199928">
      <w:bodyDiv w:val="1"/>
      <w:marLeft w:val="0"/>
      <w:marRight w:val="0"/>
      <w:marTop w:val="0"/>
      <w:marBottom w:val="0"/>
      <w:divBdr>
        <w:top w:val="none" w:sz="0" w:space="0" w:color="auto"/>
        <w:left w:val="none" w:sz="0" w:space="0" w:color="auto"/>
        <w:bottom w:val="none" w:sz="0" w:space="0" w:color="auto"/>
        <w:right w:val="none" w:sz="0" w:space="0" w:color="auto"/>
      </w:divBdr>
      <w:divsChild>
        <w:div w:id="1299267699">
          <w:marLeft w:val="0"/>
          <w:marRight w:val="0"/>
          <w:marTop w:val="0"/>
          <w:marBottom w:val="0"/>
          <w:divBdr>
            <w:top w:val="none" w:sz="0" w:space="0" w:color="auto"/>
            <w:left w:val="none" w:sz="0" w:space="0" w:color="auto"/>
            <w:bottom w:val="none" w:sz="0" w:space="0" w:color="auto"/>
            <w:right w:val="none" w:sz="0" w:space="0" w:color="auto"/>
          </w:divBdr>
          <w:divsChild>
            <w:div w:id="303042810">
              <w:marLeft w:val="0"/>
              <w:marRight w:val="0"/>
              <w:marTop w:val="0"/>
              <w:marBottom w:val="0"/>
              <w:divBdr>
                <w:top w:val="none" w:sz="0" w:space="0" w:color="auto"/>
                <w:left w:val="none" w:sz="0" w:space="0" w:color="auto"/>
                <w:bottom w:val="none" w:sz="0" w:space="0" w:color="auto"/>
                <w:right w:val="none" w:sz="0" w:space="0" w:color="auto"/>
              </w:divBdr>
              <w:divsChild>
                <w:div w:id="90591458">
                  <w:marLeft w:val="0"/>
                  <w:marRight w:val="0"/>
                  <w:marTop w:val="0"/>
                  <w:marBottom w:val="0"/>
                  <w:divBdr>
                    <w:top w:val="none" w:sz="0" w:space="0" w:color="auto"/>
                    <w:left w:val="none" w:sz="0" w:space="0" w:color="auto"/>
                    <w:bottom w:val="none" w:sz="0" w:space="0" w:color="auto"/>
                    <w:right w:val="none" w:sz="0" w:space="0" w:color="auto"/>
                  </w:divBdr>
                  <w:divsChild>
                    <w:div w:id="215434915">
                      <w:marLeft w:val="10"/>
                      <w:marRight w:val="0"/>
                      <w:marTop w:val="0"/>
                      <w:marBottom w:val="0"/>
                      <w:divBdr>
                        <w:top w:val="none" w:sz="0" w:space="0" w:color="auto"/>
                        <w:left w:val="none" w:sz="0" w:space="0" w:color="auto"/>
                        <w:bottom w:val="none" w:sz="0" w:space="0" w:color="auto"/>
                        <w:right w:val="none" w:sz="0" w:space="0" w:color="auto"/>
                      </w:divBdr>
                      <w:divsChild>
                        <w:div w:id="649871878">
                          <w:marLeft w:val="0"/>
                          <w:marRight w:val="0"/>
                          <w:marTop w:val="0"/>
                          <w:marBottom w:val="0"/>
                          <w:divBdr>
                            <w:top w:val="none" w:sz="0" w:space="0" w:color="auto"/>
                            <w:left w:val="none" w:sz="0" w:space="0" w:color="auto"/>
                            <w:bottom w:val="none" w:sz="0" w:space="0" w:color="auto"/>
                            <w:right w:val="none" w:sz="0" w:space="0" w:color="auto"/>
                          </w:divBdr>
                          <w:divsChild>
                            <w:div w:id="89279146">
                              <w:marLeft w:val="0"/>
                              <w:marRight w:val="0"/>
                              <w:marTop w:val="0"/>
                              <w:marBottom w:val="0"/>
                              <w:divBdr>
                                <w:top w:val="none" w:sz="0" w:space="0" w:color="auto"/>
                                <w:left w:val="none" w:sz="0" w:space="0" w:color="auto"/>
                                <w:bottom w:val="none" w:sz="0" w:space="0" w:color="auto"/>
                                <w:right w:val="none" w:sz="0" w:space="0" w:color="auto"/>
                              </w:divBdr>
                            </w:div>
                            <w:div w:id="187066514">
                              <w:marLeft w:val="0"/>
                              <w:marRight w:val="0"/>
                              <w:marTop w:val="0"/>
                              <w:marBottom w:val="0"/>
                              <w:divBdr>
                                <w:top w:val="none" w:sz="0" w:space="0" w:color="auto"/>
                                <w:left w:val="none" w:sz="0" w:space="0" w:color="auto"/>
                                <w:bottom w:val="none" w:sz="0" w:space="0" w:color="auto"/>
                                <w:right w:val="none" w:sz="0" w:space="0" w:color="auto"/>
                              </w:divBdr>
                            </w:div>
                            <w:div w:id="342510848">
                              <w:marLeft w:val="0"/>
                              <w:marRight w:val="0"/>
                              <w:marTop w:val="0"/>
                              <w:marBottom w:val="0"/>
                              <w:divBdr>
                                <w:top w:val="none" w:sz="0" w:space="0" w:color="auto"/>
                                <w:left w:val="none" w:sz="0" w:space="0" w:color="auto"/>
                                <w:bottom w:val="none" w:sz="0" w:space="0" w:color="auto"/>
                                <w:right w:val="none" w:sz="0" w:space="0" w:color="auto"/>
                              </w:divBdr>
                            </w:div>
                            <w:div w:id="401103370">
                              <w:marLeft w:val="0"/>
                              <w:marRight w:val="0"/>
                              <w:marTop w:val="0"/>
                              <w:marBottom w:val="0"/>
                              <w:divBdr>
                                <w:top w:val="none" w:sz="0" w:space="0" w:color="auto"/>
                                <w:left w:val="none" w:sz="0" w:space="0" w:color="auto"/>
                                <w:bottom w:val="none" w:sz="0" w:space="0" w:color="auto"/>
                                <w:right w:val="none" w:sz="0" w:space="0" w:color="auto"/>
                              </w:divBdr>
                            </w:div>
                            <w:div w:id="716010878">
                              <w:marLeft w:val="0"/>
                              <w:marRight w:val="0"/>
                              <w:marTop w:val="0"/>
                              <w:marBottom w:val="0"/>
                              <w:divBdr>
                                <w:top w:val="none" w:sz="0" w:space="0" w:color="auto"/>
                                <w:left w:val="none" w:sz="0" w:space="0" w:color="auto"/>
                                <w:bottom w:val="none" w:sz="0" w:space="0" w:color="auto"/>
                                <w:right w:val="none" w:sz="0" w:space="0" w:color="auto"/>
                              </w:divBdr>
                            </w:div>
                            <w:div w:id="1079520840">
                              <w:marLeft w:val="0"/>
                              <w:marRight w:val="0"/>
                              <w:marTop w:val="0"/>
                              <w:marBottom w:val="0"/>
                              <w:divBdr>
                                <w:top w:val="none" w:sz="0" w:space="0" w:color="auto"/>
                                <w:left w:val="none" w:sz="0" w:space="0" w:color="auto"/>
                                <w:bottom w:val="none" w:sz="0" w:space="0" w:color="auto"/>
                                <w:right w:val="none" w:sz="0" w:space="0" w:color="auto"/>
                              </w:divBdr>
                            </w:div>
                            <w:div w:id="1230456608">
                              <w:marLeft w:val="0"/>
                              <w:marRight w:val="0"/>
                              <w:marTop w:val="0"/>
                              <w:marBottom w:val="0"/>
                              <w:divBdr>
                                <w:top w:val="none" w:sz="0" w:space="0" w:color="auto"/>
                                <w:left w:val="none" w:sz="0" w:space="0" w:color="auto"/>
                                <w:bottom w:val="none" w:sz="0" w:space="0" w:color="auto"/>
                                <w:right w:val="none" w:sz="0" w:space="0" w:color="auto"/>
                              </w:divBdr>
                            </w:div>
                            <w:div w:id="1542866341">
                              <w:marLeft w:val="0"/>
                              <w:marRight w:val="0"/>
                              <w:marTop w:val="0"/>
                              <w:marBottom w:val="0"/>
                              <w:divBdr>
                                <w:top w:val="none" w:sz="0" w:space="0" w:color="auto"/>
                                <w:left w:val="none" w:sz="0" w:space="0" w:color="auto"/>
                                <w:bottom w:val="none" w:sz="0" w:space="0" w:color="auto"/>
                                <w:right w:val="none" w:sz="0" w:space="0" w:color="auto"/>
                              </w:divBdr>
                            </w:div>
                            <w:div w:id="1545409764">
                              <w:marLeft w:val="0"/>
                              <w:marRight w:val="0"/>
                              <w:marTop w:val="0"/>
                              <w:marBottom w:val="0"/>
                              <w:divBdr>
                                <w:top w:val="none" w:sz="0" w:space="0" w:color="auto"/>
                                <w:left w:val="none" w:sz="0" w:space="0" w:color="auto"/>
                                <w:bottom w:val="none" w:sz="0" w:space="0" w:color="auto"/>
                                <w:right w:val="none" w:sz="0" w:space="0" w:color="auto"/>
                              </w:divBdr>
                            </w:div>
                            <w:div w:id="1806504672">
                              <w:marLeft w:val="0"/>
                              <w:marRight w:val="0"/>
                              <w:marTop w:val="0"/>
                              <w:marBottom w:val="0"/>
                              <w:divBdr>
                                <w:top w:val="none" w:sz="0" w:space="0" w:color="auto"/>
                                <w:left w:val="none" w:sz="0" w:space="0" w:color="auto"/>
                                <w:bottom w:val="none" w:sz="0" w:space="0" w:color="auto"/>
                                <w:right w:val="none" w:sz="0" w:space="0" w:color="auto"/>
                              </w:divBdr>
                            </w:div>
                            <w:div w:id="1875732324">
                              <w:marLeft w:val="0"/>
                              <w:marRight w:val="0"/>
                              <w:marTop w:val="0"/>
                              <w:marBottom w:val="0"/>
                              <w:divBdr>
                                <w:top w:val="none" w:sz="0" w:space="0" w:color="auto"/>
                                <w:left w:val="none" w:sz="0" w:space="0" w:color="auto"/>
                                <w:bottom w:val="none" w:sz="0" w:space="0" w:color="auto"/>
                                <w:right w:val="none" w:sz="0" w:space="0" w:color="auto"/>
                              </w:divBdr>
                            </w:div>
                            <w:div w:id="19875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3200">
      <w:bodyDiv w:val="1"/>
      <w:marLeft w:val="0"/>
      <w:marRight w:val="0"/>
      <w:marTop w:val="0"/>
      <w:marBottom w:val="0"/>
      <w:divBdr>
        <w:top w:val="none" w:sz="0" w:space="0" w:color="auto"/>
        <w:left w:val="none" w:sz="0" w:space="0" w:color="auto"/>
        <w:bottom w:val="none" w:sz="0" w:space="0" w:color="auto"/>
        <w:right w:val="none" w:sz="0" w:space="0" w:color="auto"/>
      </w:divBdr>
    </w:div>
    <w:div w:id="190530621">
      <w:bodyDiv w:val="1"/>
      <w:marLeft w:val="0"/>
      <w:marRight w:val="0"/>
      <w:marTop w:val="0"/>
      <w:marBottom w:val="0"/>
      <w:divBdr>
        <w:top w:val="none" w:sz="0" w:space="0" w:color="auto"/>
        <w:left w:val="none" w:sz="0" w:space="0" w:color="auto"/>
        <w:bottom w:val="none" w:sz="0" w:space="0" w:color="auto"/>
        <w:right w:val="none" w:sz="0" w:space="0" w:color="auto"/>
      </w:divBdr>
      <w:divsChild>
        <w:div w:id="735860909">
          <w:marLeft w:val="0"/>
          <w:marRight w:val="0"/>
          <w:marTop w:val="0"/>
          <w:marBottom w:val="0"/>
          <w:divBdr>
            <w:top w:val="none" w:sz="0" w:space="0" w:color="auto"/>
            <w:left w:val="none" w:sz="0" w:space="0" w:color="auto"/>
            <w:bottom w:val="none" w:sz="0" w:space="0" w:color="auto"/>
            <w:right w:val="none" w:sz="0" w:space="0" w:color="auto"/>
          </w:divBdr>
        </w:div>
        <w:div w:id="873614583">
          <w:marLeft w:val="638"/>
          <w:marRight w:val="0"/>
          <w:marTop w:val="0"/>
          <w:marBottom w:val="0"/>
          <w:divBdr>
            <w:top w:val="none" w:sz="0" w:space="0" w:color="auto"/>
            <w:left w:val="none" w:sz="0" w:space="0" w:color="auto"/>
            <w:bottom w:val="none" w:sz="0" w:space="0" w:color="auto"/>
            <w:right w:val="none" w:sz="0" w:space="0" w:color="auto"/>
          </w:divBdr>
        </w:div>
      </w:divsChild>
    </w:div>
    <w:div w:id="196698322">
      <w:bodyDiv w:val="1"/>
      <w:marLeft w:val="0"/>
      <w:marRight w:val="0"/>
      <w:marTop w:val="0"/>
      <w:marBottom w:val="0"/>
      <w:divBdr>
        <w:top w:val="none" w:sz="0" w:space="0" w:color="auto"/>
        <w:left w:val="none" w:sz="0" w:space="0" w:color="auto"/>
        <w:bottom w:val="none" w:sz="0" w:space="0" w:color="auto"/>
        <w:right w:val="none" w:sz="0" w:space="0" w:color="auto"/>
      </w:divBdr>
    </w:div>
    <w:div w:id="209920600">
      <w:bodyDiv w:val="1"/>
      <w:marLeft w:val="0"/>
      <w:marRight w:val="0"/>
      <w:marTop w:val="0"/>
      <w:marBottom w:val="0"/>
      <w:divBdr>
        <w:top w:val="none" w:sz="0" w:space="0" w:color="auto"/>
        <w:left w:val="none" w:sz="0" w:space="0" w:color="auto"/>
        <w:bottom w:val="none" w:sz="0" w:space="0" w:color="auto"/>
        <w:right w:val="none" w:sz="0" w:space="0" w:color="auto"/>
      </w:divBdr>
    </w:div>
    <w:div w:id="213008961">
      <w:bodyDiv w:val="1"/>
      <w:marLeft w:val="0"/>
      <w:marRight w:val="0"/>
      <w:marTop w:val="0"/>
      <w:marBottom w:val="0"/>
      <w:divBdr>
        <w:top w:val="none" w:sz="0" w:space="0" w:color="auto"/>
        <w:left w:val="none" w:sz="0" w:space="0" w:color="auto"/>
        <w:bottom w:val="none" w:sz="0" w:space="0" w:color="auto"/>
        <w:right w:val="none" w:sz="0" w:space="0" w:color="auto"/>
      </w:divBdr>
    </w:div>
    <w:div w:id="215548526">
      <w:bodyDiv w:val="1"/>
      <w:marLeft w:val="0"/>
      <w:marRight w:val="0"/>
      <w:marTop w:val="0"/>
      <w:marBottom w:val="0"/>
      <w:divBdr>
        <w:top w:val="none" w:sz="0" w:space="0" w:color="auto"/>
        <w:left w:val="none" w:sz="0" w:space="0" w:color="auto"/>
        <w:bottom w:val="none" w:sz="0" w:space="0" w:color="auto"/>
        <w:right w:val="none" w:sz="0" w:space="0" w:color="auto"/>
      </w:divBdr>
    </w:div>
    <w:div w:id="219823532">
      <w:bodyDiv w:val="1"/>
      <w:marLeft w:val="0"/>
      <w:marRight w:val="0"/>
      <w:marTop w:val="0"/>
      <w:marBottom w:val="0"/>
      <w:divBdr>
        <w:top w:val="none" w:sz="0" w:space="0" w:color="auto"/>
        <w:left w:val="none" w:sz="0" w:space="0" w:color="auto"/>
        <w:bottom w:val="none" w:sz="0" w:space="0" w:color="auto"/>
        <w:right w:val="none" w:sz="0" w:space="0" w:color="auto"/>
      </w:divBdr>
    </w:div>
    <w:div w:id="226847015">
      <w:bodyDiv w:val="1"/>
      <w:marLeft w:val="0"/>
      <w:marRight w:val="0"/>
      <w:marTop w:val="0"/>
      <w:marBottom w:val="0"/>
      <w:divBdr>
        <w:top w:val="none" w:sz="0" w:space="0" w:color="auto"/>
        <w:left w:val="none" w:sz="0" w:space="0" w:color="auto"/>
        <w:bottom w:val="none" w:sz="0" w:space="0" w:color="auto"/>
        <w:right w:val="none" w:sz="0" w:space="0" w:color="auto"/>
      </w:divBdr>
    </w:div>
    <w:div w:id="229464779">
      <w:bodyDiv w:val="1"/>
      <w:marLeft w:val="0"/>
      <w:marRight w:val="0"/>
      <w:marTop w:val="0"/>
      <w:marBottom w:val="0"/>
      <w:divBdr>
        <w:top w:val="none" w:sz="0" w:space="0" w:color="auto"/>
        <w:left w:val="none" w:sz="0" w:space="0" w:color="auto"/>
        <w:bottom w:val="none" w:sz="0" w:space="0" w:color="auto"/>
        <w:right w:val="none" w:sz="0" w:space="0" w:color="auto"/>
      </w:divBdr>
      <w:divsChild>
        <w:div w:id="247081679">
          <w:marLeft w:val="960"/>
          <w:marRight w:val="0"/>
          <w:marTop w:val="0"/>
          <w:marBottom w:val="0"/>
          <w:divBdr>
            <w:top w:val="none" w:sz="0" w:space="0" w:color="auto"/>
            <w:left w:val="none" w:sz="0" w:space="0" w:color="auto"/>
            <w:bottom w:val="none" w:sz="0" w:space="0" w:color="auto"/>
            <w:right w:val="none" w:sz="0" w:space="0" w:color="auto"/>
          </w:divBdr>
        </w:div>
        <w:div w:id="284777137">
          <w:marLeft w:val="480"/>
          <w:marRight w:val="0"/>
          <w:marTop w:val="0"/>
          <w:marBottom w:val="0"/>
          <w:divBdr>
            <w:top w:val="none" w:sz="0" w:space="0" w:color="auto"/>
            <w:left w:val="none" w:sz="0" w:space="0" w:color="auto"/>
            <w:bottom w:val="none" w:sz="0" w:space="0" w:color="auto"/>
            <w:right w:val="none" w:sz="0" w:space="0" w:color="auto"/>
          </w:divBdr>
        </w:div>
        <w:div w:id="522743249">
          <w:marLeft w:val="960"/>
          <w:marRight w:val="0"/>
          <w:marTop w:val="0"/>
          <w:marBottom w:val="0"/>
          <w:divBdr>
            <w:top w:val="none" w:sz="0" w:space="0" w:color="auto"/>
            <w:left w:val="none" w:sz="0" w:space="0" w:color="auto"/>
            <w:bottom w:val="none" w:sz="0" w:space="0" w:color="auto"/>
            <w:right w:val="none" w:sz="0" w:space="0" w:color="auto"/>
          </w:divBdr>
        </w:div>
        <w:div w:id="626131006">
          <w:marLeft w:val="480"/>
          <w:marRight w:val="0"/>
          <w:marTop w:val="0"/>
          <w:marBottom w:val="0"/>
          <w:divBdr>
            <w:top w:val="none" w:sz="0" w:space="0" w:color="auto"/>
            <w:left w:val="none" w:sz="0" w:space="0" w:color="auto"/>
            <w:bottom w:val="none" w:sz="0" w:space="0" w:color="auto"/>
            <w:right w:val="none" w:sz="0" w:space="0" w:color="auto"/>
          </w:divBdr>
        </w:div>
        <w:div w:id="1120997897">
          <w:marLeft w:val="480"/>
          <w:marRight w:val="0"/>
          <w:marTop w:val="0"/>
          <w:marBottom w:val="0"/>
          <w:divBdr>
            <w:top w:val="none" w:sz="0" w:space="0" w:color="auto"/>
            <w:left w:val="none" w:sz="0" w:space="0" w:color="auto"/>
            <w:bottom w:val="none" w:sz="0" w:space="0" w:color="auto"/>
            <w:right w:val="none" w:sz="0" w:space="0" w:color="auto"/>
          </w:divBdr>
        </w:div>
        <w:div w:id="1559777019">
          <w:marLeft w:val="960"/>
          <w:marRight w:val="0"/>
          <w:marTop w:val="0"/>
          <w:marBottom w:val="0"/>
          <w:divBdr>
            <w:top w:val="none" w:sz="0" w:space="0" w:color="auto"/>
            <w:left w:val="none" w:sz="0" w:space="0" w:color="auto"/>
            <w:bottom w:val="none" w:sz="0" w:space="0" w:color="auto"/>
            <w:right w:val="none" w:sz="0" w:space="0" w:color="auto"/>
          </w:divBdr>
        </w:div>
        <w:div w:id="1605382227">
          <w:marLeft w:val="960"/>
          <w:marRight w:val="0"/>
          <w:marTop w:val="0"/>
          <w:marBottom w:val="0"/>
          <w:divBdr>
            <w:top w:val="none" w:sz="0" w:space="0" w:color="auto"/>
            <w:left w:val="none" w:sz="0" w:space="0" w:color="auto"/>
            <w:bottom w:val="none" w:sz="0" w:space="0" w:color="auto"/>
            <w:right w:val="none" w:sz="0" w:space="0" w:color="auto"/>
          </w:divBdr>
        </w:div>
        <w:div w:id="1689333974">
          <w:marLeft w:val="480"/>
          <w:marRight w:val="0"/>
          <w:marTop w:val="0"/>
          <w:marBottom w:val="0"/>
          <w:divBdr>
            <w:top w:val="none" w:sz="0" w:space="0" w:color="auto"/>
            <w:left w:val="none" w:sz="0" w:space="0" w:color="auto"/>
            <w:bottom w:val="none" w:sz="0" w:space="0" w:color="auto"/>
            <w:right w:val="none" w:sz="0" w:space="0" w:color="auto"/>
          </w:divBdr>
        </w:div>
        <w:div w:id="1844934494">
          <w:marLeft w:val="960"/>
          <w:marRight w:val="0"/>
          <w:marTop w:val="0"/>
          <w:marBottom w:val="0"/>
          <w:divBdr>
            <w:top w:val="none" w:sz="0" w:space="0" w:color="auto"/>
            <w:left w:val="none" w:sz="0" w:space="0" w:color="auto"/>
            <w:bottom w:val="none" w:sz="0" w:space="0" w:color="auto"/>
            <w:right w:val="none" w:sz="0" w:space="0" w:color="auto"/>
          </w:divBdr>
        </w:div>
      </w:divsChild>
    </w:div>
    <w:div w:id="232132677">
      <w:bodyDiv w:val="1"/>
      <w:marLeft w:val="0"/>
      <w:marRight w:val="0"/>
      <w:marTop w:val="0"/>
      <w:marBottom w:val="0"/>
      <w:divBdr>
        <w:top w:val="none" w:sz="0" w:space="0" w:color="auto"/>
        <w:left w:val="none" w:sz="0" w:space="0" w:color="auto"/>
        <w:bottom w:val="none" w:sz="0" w:space="0" w:color="auto"/>
        <w:right w:val="none" w:sz="0" w:space="0" w:color="auto"/>
      </w:divBdr>
    </w:div>
    <w:div w:id="249896234">
      <w:bodyDiv w:val="1"/>
      <w:marLeft w:val="0"/>
      <w:marRight w:val="0"/>
      <w:marTop w:val="0"/>
      <w:marBottom w:val="0"/>
      <w:divBdr>
        <w:top w:val="none" w:sz="0" w:space="0" w:color="auto"/>
        <w:left w:val="none" w:sz="0" w:space="0" w:color="auto"/>
        <w:bottom w:val="none" w:sz="0" w:space="0" w:color="auto"/>
        <w:right w:val="none" w:sz="0" w:space="0" w:color="auto"/>
      </w:divBdr>
    </w:div>
    <w:div w:id="252783770">
      <w:bodyDiv w:val="1"/>
      <w:marLeft w:val="0"/>
      <w:marRight w:val="0"/>
      <w:marTop w:val="0"/>
      <w:marBottom w:val="0"/>
      <w:divBdr>
        <w:top w:val="none" w:sz="0" w:space="0" w:color="auto"/>
        <w:left w:val="none" w:sz="0" w:space="0" w:color="auto"/>
        <w:bottom w:val="none" w:sz="0" w:space="0" w:color="auto"/>
        <w:right w:val="none" w:sz="0" w:space="0" w:color="auto"/>
      </w:divBdr>
      <w:divsChild>
        <w:div w:id="289941928">
          <w:marLeft w:val="0"/>
          <w:marRight w:val="0"/>
          <w:marTop w:val="0"/>
          <w:marBottom w:val="0"/>
          <w:divBdr>
            <w:top w:val="none" w:sz="0" w:space="0" w:color="auto"/>
            <w:left w:val="none" w:sz="0" w:space="0" w:color="auto"/>
            <w:bottom w:val="none" w:sz="0" w:space="0" w:color="auto"/>
            <w:right w:val="none" w:sz="0" w:space="0" w:color="auto"/>
          </w:divBdr>
        </w:div>
        <w:div w:id="583883421">
          <w:marLeft w:val="0"/>
          <w:marRight w:val="0"/>
          <w:marTop w:val="0"/>
          <w:marBottom w:val="0"/>
          <w:divBdr>
            <w:top w:val="none" w:sz="0" w:space="0" w:color="auto"/>
            <w:left w:val="none" w:sz="0" w:space="0" w:color="auto"/>
            <w:bottom w:val="none" w:sz="0" w:space="0" w:color="auto"/>
            <w:right w:val="none" w:sz="0" w:space="0" w:color="auto"/>
          </w:divBdr>
        </w:div>
        <w:div w:id="1458522721">
          <w:marLeft w:val="0"/>
          <w:marRight w:val="0"/>
          <w:marTop w:val="0"/>
          <w:marBottom w:val="0"/>
          <w:divBdr>
            <w:top w:val="none" w:sz="0" w:space="0" w:color="auto"/>
            <w:left w:val="none" w:sz="0" w:space="0" w:color="auto"/>
            <w:bottom w:val="none" w:sz="0" w:space="0" w:color="auto"/>
            <w:right w:val="none" w:sz="0" w:space="0" w:color="auto"/>
          </w:divBdr>
        </w:div>
        <w:div w:id="1590189780">
          <w:marLeft w:val="0"/>
          <w:marRight w:val="0"/>
          <w:marTop w:val="0"/>
          <w:marBottom w:val="0"/>
          <w:divBdr>
            <w:top w:val="none" w:sz="0" w:space="0" w:color="auto"/>
            <w:left w:val="none" w:sz="0" w:space="0" w:color="auto"/>
            <w:bottom w:val="none" w:sz="0" w:space="0" w:color="auto"/>
            <w:right w:val="none" w:sz="0" w:space="0" w:color="auto"/>
          </w:divBdr>
        </w:div>
      </w:divsChild>
    </w:div>
    <w:div w:id="267466938">
      <w:bodyDiv w:val="1"/>
      <w:marLeft w:val="0"/>
      <w:marRight w:val="0"/>
      <w:marTop w:val="0"/>
      <w:marBottom w:val="0"/>
      <w:divBdr>
        <w:top w:val="none" w:sz="0" w:space="0" w:color="auto"/>
        <w:left w:val="none" w:sz="0" w:space="0" w:color="auto"/>
        <w:bottom w:val="none" w:sz="0" w:space="0" w:color="auto"/>
        <w:right w:val="none" w:sz="0" w:space="0" w:color="auto"/>
      </w:divBdr>
    </w:div>
    <w:div w:id="279722861">
      <w:bodyDiv w:val="1"/>
      <w:marLeft w:val="0"/>
      <w:marRight w:val="0"/>
      <w:marTop w:val="0"/>
      <w:marBottom w:val="0"/>
      <w:divBdr>
        <w:top w:val="none" w:sz="0" w:space="0" w:color="auto"/>
        <w:left w:val="none" w:sz="0" w:space="0" w:color="auto"/>
        <w:bottom w:val="none" w:sz="0" w:space="0" w:color="auto"/>
        <w:right w:val="none" w:sz="0" w:space="0" w:color="auto"/>
      </w:divBdr>
    </w:div>
    <w:div w:id="290526736">
      <w:bodyDiv w:val="1"/>
      <w:marLeft w:val="0"/>
      <w:marRight w:val="0"/>
      <w:marTop w:val="0"/>
      <w:marBottom w:val="0"/>
      <w:divBdr>
        <w:top w:val="none" w:sz="0" w:space="0" w:color="auto"/>
        <w:left w:val="none" w:sz="0" w:space="0" w:color="auto"/>
        <w:bottom w:val="none" w:sz="0" w:space="0" w:color="auto"/>
        <w:right w:val="none" w:sz="0" w:space="0" w:color="auto"/>
      </w:divBdr>
    </w:div>
    <w:div w:id="310326470">
      <w:bodyDiv w:val="1"/>
      <w:marLeft w:val="0"/>
      <w:marRight w:val="0"/>
      <w:marTop w:val="0"/>
      <w:marBottom w:val="0"/>
      <w:divBdr>
        <w:top w:val="none" w:sz="0" w:space="0" w:color="auto"/>
        <w:left w:val="none" w:sz="0" w:space="0" w:color="auto"/>
        <w:bottom w:val="none" w:sz="0" w:space="0" w:color="auto"/>
        <w:right w:val="none" w:sz="0" w:space="0" w:color="auto"/>
      </w:divBdr>
      <w:divsChild>
        <w:div w:id="334185998">
          <w:marLeft w:val="0"/>
          <w:marRight w:val="0"/>
          <w:marTop w:val="0"/>
          <w:marBottom w:val="0"/>
          <w:divBdr>
            <w:top w:val="none" w:sz="0" w:space="0" w:color="auto"/>
            <w:left w:val="none" w:sz="0" w:space="0" w:color="auto"/>
            <w:bottom w:val="none" w:sz="0" w:space="0" w:color="auto"/>
            <w:right w:val="none" w:sz="0" w:space="0" w:color="auto"/>
          </w:divBdr>
          <w:divsChild>
            <w:div w:id="276331709">
              <w:marLeft w:val="0"/>
              <w:marRight w:val="0"/>
              <w:marTop w:val="0"/>
              <w:marBottom w:val="0"/>
              <w:divBdr>
                <w:top w:val="none" w:sz="0" w:space="0" w:color="auto"/>
                <w:left w:val="none" w:sz="0" w:space="0" w:color="auto"/>
                <w:bottom w:val="none" w:sz="0" w:space="0" w:color="auto"/>
                <w:right w:val="none" w:sz="0" w:space="0" w:color="auto"/>
              </w:divBdr>
              <w:divsChild>
                <w:div w:id="1804613946">
                  <w:marLeft w:val="0"/>
                  <w:marRight w:val="0"/>
                  <w:marTop w:val="0"/>
                  <w:marBottom w:val="0"/>
                  <w:divBdr>
                    <w:top w:val="none" w:sz="0" w:space="0" w:color="auto"/>
                    <w:left w:val="none" w:sz="0" w:space="0" w:color="auto"/>
                    <w:bottom w:val="none" w:sz="0" w:space="0" w:color="auto"/>
                    <w:right w:val="none" w:sz="0" w:space="0" w:color="auto"/>
                  </w:divBdr>
                  <w:divsChild>
                    <w:div w:id="1320426838">
                      <w:marLeft w:val="10"/>
                      <w:marRight w:val="0"/>
                      <w:marTop w:val="0"/>
                      <w:marBottom w:val="0"/>
                      <w:divBdr>
                        <w:top w:val="none" w:sz="0" w:space="0" w:color="auto"/>
                        <w:left w:val="none" w:sz="0" w:space="0" w:color="auto"/>
                        <w:bottom w:val="none" w:sz="0" w:space="0" w:color="auto"/>
                        <w:right w:val="none" w:sz="0" w:space="0" w:color="auto"/>
                      </w:divBdr>
                      <w:divsChild>
                        <w:div w:id="516193331">
                          <w:marLeft w:val="0"/>
                          <w:marRight w:val="0"/>
                          <w:marTop w:val="0"/>
                          <w:marBottom w:val="0"/>
                          <w:divBdr>
                            <w:top w:val="none" w:sz="0" w:space="0" w:color="auto"/>
                            <w:left w:val="none" w:sz="0" w:space="0" w:color="auto"/>
                            <w:bottom w:val="none" w:sz="0" w:space="0" w:color="auto"/>
                            <w:right w:val="none" w:sz="0" w:space="0" w:color="auto"/>
                          </w:divBdr>
                          <w:divsChild>
                            <w:div w:id="23796653">
                              <w:marLeft w:val="0"/>
                              <w:marRight w:val="0"/>
                              <w:marTop w:val="0"/>
                              <w:marBottom w:val="0"/>
                              <w:divBdr>
                                <w:top w:val="none" w:sz="0" w:space="0" w:color="auto"/>
                                <w:left w:val="none" w:sz="0" w:space="0" w:color="auto"/>
                                <w:bottom w:val="none" w:sz="0" w:space="0" w:color="auto"/>
                                <w:right w:val="none" w:sz="0" w:space="0" w:color="auto"/>
                              </w:divBdr>
                            </w:div>
                            <w:div w:id="35813686">
                              <w:marLeft w:val="0"/>
                              <w:marRight w:val="0"/>
                              <w:marTop w:val="0"/>
                              <w:marBottom w:val="0"/>
                              <w:divBdr>
                                <w:top w:val="none" w:sz="0" w:space="0" w:color="auto"/>
                                <w:left w:val="none" w:sz="0" w:space="0" w:color="auto"/>
                                <w:bottom w:val="none" w:sz="0" w:space="0" w:color="auto"/>
                                <w:right w:val="none" w:sz="0" w:space="0" w:color="auto"/>
                              </w:divBdr>
                            </w:div>
                            <w:div w:id="106781892">
                              <w:marLeft w:val="0"/>
                              <w:marRight w:val="0"/>
                              <w:marTop w:val="0"/>
                              <w:marBottom w:val="0"/>
                              <w:divBdr>
                                <w:top w:val="none" w:sz="0" w:space="0" w:color="auto"/>
                                <w:left w:val="none" w:sz="0" w:space="0" w:color="auto"/>
                                <w:bottom w:val="none" w:sz="0" w:space="0" w:color="auto"/>
                                <w:right w:val="none" w:sz="0" w:space="0" w:color="auto"/>
                              </w:divBdr>
                            </w:div>
                            <w:div w:id="386488999">
                              <w:marLeft w:val="0"/>
                              <w:marRight w:val="0"/>
                              <w:marTop w:val="0"/>
                              <w:marBottom w:val="0"/>
                              <w:divBdr>
                                <w:top w:val="none" w:sz="0" w:space="0" w:color="auto"/>
                                <w:left w:val="none" w:sz="0" w:space="0" w:color="auto"/>
                                <w:bottom w:val="none" w:sz="0" w:space="0" w:color="auto"/>
                                <w:right w:val="none" w:sz="0" w:space="0" w:color="auto"/>
                              </w:divBdr>
                            </w:div>
                            <w:div w:id="447745984">
                              <w:marLeft w:val="0"/>
                              <w:marRight w:val="0"/>
                              <w:marTop w:val="0"/>
                              <w:marBottom w:val="0"/>
                              <w:divBdr>
                                <w:top w:val="none" w:sz="0" w:space="0" w:color="auto"/>
                                <w:left w:val="none" w:sz="0" w:space="0" w:color="auto"/>
                                <w:bottom w:val="none" w:sz="0" w:space="0" w:color="auto"/>
                                <w:right w:val="none" w:sz="0" w:space="0" w:color="auto"/>
                              </w:divBdr>
                            </w:div>
                            <w:div w:id="714812502">
                              <w:marLeft w:val="0"/>
                              <w:marRight w:val="0"/>
                              <w:marTop w:val="0"/>
                              <w:marBottom w:val="0"/>
                              <w:divBdr>
                                <w:top w:val="none" w:sz="0" w:space="0" w:color="auto"/>
                                <w:left w:val="none" w:sz="0" w:space="0" w:color="auto"/>
                                <w:bottom w:val="none" w:sz="0" w:space="0" w:color="auto"/>
                                <w:right w:val="none" w:sz="0" w:space="0" w:color="auto"/>
                              </w:divBdr>
                            </w:div>
                            <w:div w:id="1062946962">
                              <w:marLeft w:val="0"/>
                              <w:marRight w:val="0"/>
                              <w:marTop w:val="0"/>
                              <w:marBottom w:val="0"/>
                              <w:divBdr>
                                <w:top w:val="none" w:sz="0" w:space="0" w:color="auto"/>
                                <w:left w:val="none" w:sz="0" w:space="0" w:color="auto"/>
                                <w:bottom w:val="none" w:sz="0" w:space="0" w:color="auto"/>
                                <w:right w:val="none" w:sz="0" w:space="0" w:color="auto"/>
                              </w:divBdr>
                            </w:div>
                            <w:div w:id="1096756120">
                              <w:marLeft w:val="0"/>
                              <w:marRight w:val="0"/>
                              <w:marTop w:val="0"/>
                              <w:marBottom w:val="0"/>
                              <w:divBdr>
                                <w:top w:val="none" w:sz="0" w:space="0" w:color="auto"/>
                                <w:left w:val="none" w:sz="0" w:space="0" w:color="auto"/>
                                <w:bottom w:val="none" w:sz="0" w:space="0" w:color="auto"/>
                                <w:right w:val="none" w:sz="0" w:space="0" w:color="auto"/>
                              </w:divBdr>
                            </w:div>
                            <w:div w:id="1329555516">
                              <w:marLeft w:val="0"/>
                              <w:marRight w:val="0"/>
                              <w:marTop w:val="0"/>
                              <w:marBottom w:val="0"/>
                              <w:divBdr>
                                <w:top w:val="none" w:sz="0" w:space="0" w:color="auto"/>
                                <w:left w:val="none" w:sz="0" w:space="0" w:color="auto"/>
                                <w:bottom w:val="none" w:sz="0" w:space="0" w:color="auto"/>
                                <w:right w:val="none" w:sz="0" w:space="0" w:color="auto"/>
                              </w:divBdr>
                            </w:div>
                            <w:div w:id="1348751536">
                              <w:marLeft w:val="0"/>
                              <w:marRight w:val="0"/>
                              <w:marTop w:val="0"/>
                              <w:marBottom w:val="0"/>
                              <w:divBdr>
                                <w:top w:val="none" w:sz="0" w:space="0" w:color="auto"/>
                                <w:left w:val="none" w:sz="0" w:space="0" w:color="auto"/>
                                <w:bottom w:val="none" w:sz="0" w:space="0" w:color="auto"/>
                                <w:right w:val="none" w:sz="0" w:space="0" w:color="auto"/>
                              </w:divBdr>
                            </w:div>
                            <w:div w:id="1352147148">
                              <w:marLeft w:val="0"/>
                              <w:marRight w:val="0"/>
                              <w:marTop w:val="0"/>
                              <w:marBottom w:val="0"/>
                              <w:divBdr>
                                <w:top w:val="none" w:sz="0" w:space="0" w:color="auto"/>
                                <w:left w:val="none" w:sz="0" w:space="0" w:color="auto"/>
                                <w:bottom w:val="none" w:sz="0" w:space="0" w:color="auto"/>
                                <w:right w:val="none" w:sz="0" w:space="0" w:color="auto"/>
                              </w:divBdr>
                            </w:div>
                            <w:div w:id="1585800278">
                              <w:marLeft w:val="0"/>
                              <w:marRight w:val="0"/>
                              <w:marTop w:val="0"/>
                              <w:marBottom w:val="0"/>
                              <w:divBdr>
                                <w:top w:val="none" w:sz="0" w:space="0" w:color="auto"/>
                                <w:left w:val="none" w:sz="0" w:space="0" w:color="auto"/>
                                <w:bottom w:val="none" w:sz="0" w:space="0" w:color="auto"/>
                                <w:right w:val="none" w:sz="0" w:space="0" w:color="auto"/>
                              </w:divBdr>
                            </w:div>
                            <w:div w:id="1959068345">
                              <w:marLeft w:val="0"/>
                              <w:marRight w:val="0"/>
                              <w:marTop w:val="0"/>
                              <w:marBottom w:val="0"/>
                              <w:divBdr>
                                <w:top w:val="none" w:sz="0" w:space="0" w:color="auto"/>
                                <w:left w:val="none" w:sz="0" w:space="0" w:color="auto"/>
                                <w:bottom w:val="none" w:sz="0" w:space="0" w:color="auto"/>
                                <w:right w:val="none" w:sz="0" w:space="0" w:color="auto"/>
                              </w:divBdr>
                            </w:div>
                            <w:div w:id="2037538728">
                              <w:marLeft w:val="0"/>
                              <w:marRight w:val="0"/>
                              <w:marTop w:val="0"/>
                              <w:marBottom w:val="0"/>
                              <w:divBdr>
                                <w:top w:val="none" w:sz="0" w:space="0" w:color="auto"/>
                                <w:left w:val="none" w:sz="0" w:space="0" w:color="auto"/>
                                <w:bottom w:val="none" w:sz="0" w:space="0" w:color="auto"/>
                                <w:right w:val="none" w:sz="0" w:space="0" w:color="auto"/>
                              </w:divBdr>
                            </w:div>
                            <w:div w:id="20600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299572">
      <w:bodyDiv w:val="1"/>
      <w:marLeft w:val="0"/>
      <w:marRight w:val="0"/>
      <w:marTop w:val="0"/>
      <w:marBottom w:val="0"/>
      <w:divBdr>
        <w:top w:val="none" w:sz="0" w:space="0" w:color="auto"/>
        <w:left w:val="none" w:sz="0" w:space="0" w:color="auto"/>
        <w:bottom w:val="none" w:sz="0" w:space="0" w:color="auto"/>
        <w:right w:val="none" w:sz="0" w:space="0" w:color="auto"/>
      </w:divBdr>
      <w:divsChild>
        <w:div w:id="10769505">
          <w:marLeft w:val="0"/>
          <w:marRight w:val="0"/>
          <w:marTop w:val="0"/>
          <w:marBottom w:val="0"/>
          <w:divBdr>
            <w:top w:val="none" w:sz="0" w:space="0" w:color="auto"/>
            <w:left w:val="none" w:sz="0" w:space="0" w:color="auto"/>
            <w:bottom w:val="none" w:sz="0" w:space="0" w:color="auto"/>
            <w:right w:val="none" w:sz="0" w:space="0" w:color="auto"/>
          </w:divBdr>
        </w:div>
        <w:div w:id="228461074">
          <w:marLeft w:val="0"/>
          <w:marRight w:val="0"/>
          <w:marTop w:val="0"/>
          <w:marBottom w:val="0"/>
          <w:divBdr>
            <w:top w:val="none" w:sz="0" w:space="0" w:color="auto"/>
            <w:left w:val="none" w:sz="0" w:space="0" w:color="auto"/>
            <w:bottom w:val="none" w:sz="0" w:space="0" w:color="auto"/>
            <w:right w:val="none" w:sz="0" w:space="0" w:color="auto"/>
          </w:divBdr>
        </w:div>
        <w:div w:id="243731346">
          <w:marLeft w:val="0"/>
          <w:marRight w:val="0"/>
          <w:marTop w:val="0"/>
          <w:marBottom w:val="0"/>
          <w:divBdr>
            <w:top w:val="none" w:sz="0" w:space="0" w:color="auto"/>
            <w:left w:val="none" w:sz="0" w:space="0" w:color="auto"/>
            <w:bottom w:val="none" w:sz="0" w:space="0" w:color="auto"/>
            <w:right w:val="none" w:sz="0" w:space="0" w:color="auto"/>
          </w:divBdr>
        </w:div>
        <w:div w:id="323509475">
          <w:marLeft w:val="0"/>
          <w:marRight w:val="0"/>
          <w:marTop w:val="0"/>
          <w:marBottom w:val="0"/>
          <w:divBdr>
            <w:top w:val="none" w:sz="0" w:space="0" w:color="auto"/>
            <w:left w:val="none" w:sz="0" w:space="0" w:color="auto"/>
            <w:bottom w:val="none" w:sz="0" w:space="0" w:color="auto"/>
            <w:right w:val="none" w:sz="0" w:space="0" w:color="auto"/>
          </w:divBdr>
        </w:div>
        <w:div w:id="366030474">
          <w:marLeft w:val="0"/>
          <w:marRight w:val="0"/>
          <w:marTop w:val="0"/>
          <w:marBottom w:val="0"/>
          <w:divBdr>
            <w:top w:val="none" w:sz="0" w:space="0" w:color="auto"/>
            <w:left w:val="none" w:sz="0" w:space="0" w:color="auto"/>
            <w:bottom w:val="none" w:sz="0" w:space="0" w:color="auto"/>
            <w:right w:val="none" w:sz="0" w:space="0" w:color="auto"/>
          </w:divBdr>
        </w:div>
        <w:div w:id="417680079">
          <w:marLeft w:val="0"/>
          <w:marRight w:val="0"/>
          <w:marTop w:val="0"/>
          <w:marBottom w:val="0"/>
          <w:divBdr>
            <w:top w:val="none" w:sz="0" w:space="0" w:color="auto"/>
            <w:left w:val="none" w:sz="0" w:space="0" w:color="auto"/>
            <w:bottom w:val="none" w:sz="0" w:space="0" w:color="auto"/>
            <w:right w:val="none" w:sz="0" w:space="0" w:color="auto"/>
          </w:divBdr>
        </w:div>
        <w:div w:id="609506532">
          <w:marLeft w:val="0"/>
          <w:marRight w:val="0"/>
          <w:marTop w:val="0"/>
          <w:marBottom w:val="0"/>
          <w:divBdr>
            <w:top w:val="none" w:sz="0" w:space="0" w:color="auto"/>
            <w:left w:val="none" w:sz="0" w:space="0" w:color="auto"/>
            <w:bottom w:val="none" w:sz="0" w:space="0" w:color="auto"/>
            <w:right w:val="none" w:sz="0" w:space="0" w:color="auto"/>
          </w:divBdr>
        </w:div>
        <w:div w:id="630598013">
          <w:marLeft w:val="0"/>
          <w:marRight w:val="0"/>
          <w:marTop w:val="0"/>
          <w:marBottom w:val="0"/>
          <w:divBdr>
            <w:top w:val="none" w:sz="0" w:space="0" w:color="auto"/>
            <w:left w:val="none" w:sz="0" w:space="0" w:color="auto"/>
            <w:bottom w:val="none" w:sz="0" w:space="0" w:color="auto"/>
            <w:right w:val="none" w:sz="0" w:space="0" w:color="auto"/>
          </w:divBdr>
        </w:div>
        <w:div w:id="784813529">
          <w:marLeft w:val="0"/>
          <w:marRight w:val="0"/>
          <w:marTop w:val="0"/>
          <w:marBottom w:val="0"/>
          <w:divBdr>
            <w:top w:val="none" w:sz="0" w:space="0" w:color="auto"/>
            <w:left w:val="none" w:sz="0" w:space="0" w:color="auto"/>
            <w:bottom w:val="none" w:sz="0" w:space="0" w:color="auto"/>
            <w:right w:val="none" w:sz="0" w:space="0" w:color="auto"/>
          </w:divBdr>
        </w:div>
        <w:div w:id="890458738">
          <w:marLeft w:val="0"/>
          <w:marRight w:val="0"/>
          <w:marTop w:val="0"/>
          <w:marBottom w:val="0"/>
          <w:divBdr>
            <w:top w:val="none" w:sz="0" w:space="0" w:color="auto"/>
            <w:left w:val="none" w:sz="0" w:space="0" w:color="auto"/>
            <w:bottom w:val="none" w:sz="0" w:space="0" w:color="auto"/>
            <w:right w:val="none" w:sz="0" w:space="0" w:color="auto"/>
          </w:divBdr>
        </w:div>
        <w:div w:id="1359693640">
          <w:marLeft w:val="0"/>
          <w:marRight w:val="0"/>
          <w:marTop w:val="240"/>
          <w:marBottom w:val="0"/>
          <w:divBdr>
            <w:top w:val="none" w:sz="0" w:space="0" w:color="auto"/>
            <w:left w:val="none" w:sz="0" w:space="0" w:color="auto"/>
            <w:bottom w:val="none" w:sz="0" w:space="0" w:color="auto"/>
            <w:right w:val="none" w:sz="0" w:space="0" w:color="auto"/>
          </w:divBdr>
        </w:div>
        <w:div w:id="1492137127">
          <w:marLeft w:val="0"/>
          <w:marRight w:val="0"/>
          <w:marTop w:val="0"/>
          <w:marBottom w:val="0"/>
          <w:divBdr>
            <w:top w:val="none" w:sz="0" w:space="0" w:color="auto"/>
            <w:left w:val="none" w:sz="0" w:space="0" w:color="auto"/>
            <w:bottom w:val="none" w:sz="0" w:space="0" w:color="auto"/>
            <w:right w:val="none" w:sz="0" w:space="0" w:color="auto"/>
          </w:divBdr>
        </w:div>
        <w:div w:id="1600917056">
          <w:marLeft w:val="0"/>
          <w:marRight w:val="0"/>
          <w:marTop w:val="0"/>
          <w:marBottom w:val="0"/>
          <w:divBdr>
            <w:top w:val="none" w:sz="0" w:space="0" w:color="auto"/>
            <w:left w:val="none" w:sz="0" w:space="0" w:color="auto"/>
            <w:bottom w:val="none" w:sz="0" w:space="0" w:color="auto"/>
            <w:right w:val="none" w:sz="0" w:space="0" w:color="auto"/>
          </w:divBdr>
        </w:div>
        <w:div w:id="1742754816">
          <w:marLeft w:val="0"/>
          <w:marRight w:val="0"/>
          <w:marTop w:val="0"/>
          <w:marBottom w:val="0"/>
          <w:divBdr>
            <w:top w:val="none" w:sz="0" w:space="0" w:color="auto"/>
            <w:left w:val="none" w:sz="0" w:space="0" w:color="auto"/>
            <w:bottom w:val="none" w:sz="0" w:space="0" w:color="auto"/>
            <w:right w:val="none" w:sz="0" w:space="0" w:color="auto"/>
          </w:divBdr>
        </w:div>
        <w:div w:id="1829322917">
          <w:marLeft w:val="0"/>
          <w:marRight w:val="0"/>
          <w:marTop w:val="0"/>
          <w:marBottom w:val="0"/>
          <w:divBdr>
            <w:top w:val="none" w:sz="0" w:space="0" w:color="auto"/>
            <w:left w:val="none" w:sz="0" w:space="0" w:color="auto"/>
            <w:bottom w:val="none" w:sz="0" w:space="0" w:color="auto"/>
            <w:right w:val="none" w:sz="0" w:space="0" w:color="auto"/>
          </w:divBdr>
        </w:div>
        <w:div w:id="2055232648">
          <w:marLeft w:val="0"/>
          <w:marRight w:val="0"/>
          <w:marTop w:val="0"/>
          <w:marBottom w:val="0"/>
          <w:divBdr>
            <w:top w:val="none" w:sz="0" w:space="0" w:color="auto"/>
            <w:left w:val="none" w:sz="0" w:space="0" w:color="auto"/>
            <w:bottom w:val="none" w:sz="0" w:space="0" w:color="auto"/>
            <w:right w:val="none" w:sz="0" w:space="0" w:color="auto"/>
          </w:divBdr>
        </w:div>
        <w:div w:id="2109810193">
          <w:marLeft w:val="0"/>
          <w:marRight w:val="0"/>
          <w:marTop w:val="0"/>
          <w:marBottom w:val="0"/>
          <w:divBdr>
            <w:top w:val="none" w:sz="0" w:space="0" w:color="auto"/>
            <w:left w:val="none" w:sz="0" w:space="0" w:color="auto"/>
            <w:bottom w:val="none" w:sz="0" w:space="0" w:color="auto"/>
            <w:right w:val="none" w:sz="0" w:space="0" w:color="auto"/>
          </w:divBdr>
        </w:div>
        <w:div w:id="2115784676">
          <w:marLeft w:val="0"/>
          <w:marRight w:val="0"/>
          <w:marTop w:val="0"/>
          <w:marBottom w:val="0"/>
          <w:divBdr>
            <w:top w:val="none" w:sz="0" w:space="0" w:color="auto"/>
            <w:left w:val="none" w:sz="0" w:space="0" w:color="auto"/>
            <w:bottom w:val="none" w:sz="0" w:space="0" w:color="auto"/>
            <w:right w:val="none" w:sz="0" w:space="0" w:color="auto"/>
          </w:divBdr>
        </w:div>
      </w:divsChild>
    </w:div>
    <w:div w:id="318733125">
      <w:bodyDiv w:val="1"/>
      <w:marLeft w:val="0"/>
      <w:marRight w:val="0"/>
      <w:marTop w:val="0"/>
      <w:marBottom w:val="0"/>
      <w:divBdr>
        <w:top w:val="none" w:sz="0" w:space="0" w:color="auto"/>
        <w:left w:val="none" w:sz="0" w:space="0" w:color="auto"/>
        <w:bottom w:val="none" w:sz="0" w:space="0" w:color="auto"/>
        <w:right w:val="none" w:sz="0" w:space="0" w:color="auto"/>
      </w:divBdr>
    </w:div>
    <w:div w:id="323555196">
      <w:bodyDiv w:val="1"/>
      <w:marLeft w:val="0"/>
      <w:marRight w:val="0"/>
      <w:marTop w:val="0"/>
      <w:marBottom w:val="0"/>
      <w:divBdr>
        <w:top w:val="none" w:sz="0" w:space="0" w:color="auto"/>
        <w:left w:val="none" w:sz="0" w:space="0" w:color="auto"/>
        <w:bottom w:val="none" w:sz="0" w:space="0" w:color="auto"/>
        <w:right w:val="none" w:sz="0" w:space="0" w:color="auto"/>
      </w:divBdr>
    </w:div>
    <w:div w:id="328365255">
      <w:bodyDiv w:val="1"/>
      <w:marLeft w:val="0"/>
      <w:marRight w:val="0"/>
      <w:marTop w:val="0"/>
      <w:marBottom w:val="0"/>
      <w:divBdr>
        <w:top w:val="none" w:sz="0" w:space="0" w:color="auto"/>
        <w:left w:val="none" w:sz="0" w:space="0" w:color="auto"/>
        <w:bottom w:val="none" w:sz="0" w:space="0" w:color="auto"/>
        <w:right w:val="none" w:sz="0" w:space="0" w:color="auto"/>
      </w:divBdr>
    </w:div>
    <w:div w:id="407773489">
      <w:bodyDiv w:val="1"/>
      <w:marLeft w:val="0"/>
      <w:marRight w:val="0"/>
      <w:marTop w:val="0"/>
      <w:marBottom w:val="0"/>
      <w:divBdr>
        <w:top w:val="none" w:sz="0" w:space="0" w:color="auto"/>
        <w:left w:val="none" w:sz="0" w:space="0" w:color="auto"/>
        <w:bottom w:val="none" w:sz="0" w:space="0" w:color="auto"/>
        <w:right w:val="none" w:sz="0" w:space="0" w:color="auto"/>
      </w:divBdr>
    </w:div>
    <w:div w:id="430131641">
      <w:bodyDiv w:val="1"/>
      <w:marLeft w:val="0"/>
      <w:marRight w:val="0"/>
      <w:marTop w:val="0"/>
      <w:marBottom w:val="0"/>
      <w:divBdr>
        <w:top w:val="none" w:sz="0" w:space="0" w:color="auto"/>
        <w:left w:val="none" w:sz="0" w:space="0" w:color="auto"/>
        <w:bottom w:val="none" w:sz="0" w:space="0" w:color="auto"/>
        <w:right w:val="none" w:sz="0" w:space="0" w:color="auto"/>
      </w:divBdr>
    </w:div>
    <w:div w:id="449396711">
      <w:bodyDiv w:val="1"/>
      <w:marLeft w:val="0"/>
      <w:marRight w:val="0"/>
      <w:marTop w:val="0"/>
      <w:marBottom w:val="0"/>
      <w:divBdr>
        <w:top w:val="none" w:sz="0" w:space="0" w:color="auto"/>
        <w:left w:val="none" w:sz="0" w:space="0" w:color="auto"/>
        <w:bottom w:val="none" w:sz="0" w:space="0" w:color="auto"/>
        <w:right w:val="none" w:sz="0" w:space="0" w:color="auto"/>
      </w:divBdr>
    </w:div>
    <w:div w:id="451366954">
      <w:bodyDiv w:val="1"/>
      <w:marLeft w:val="0"/>
      <w:marRight w:val="0"/>
      <w:marTop w:val="0"/>
      <w:marBottom w:val="0"/>
      <w:divBdr>
        <w:top w:val="none" w:sz="0" w:space="0" w:color="auto"/>
        <w:left w:val="none" w:sz="0" w:space="0" w:color="auto"/>
        <w:bottom w:val="none" w:sz="0" w:space="0" w:color="auto"/>
        <w:right w:val="none" w:sz="0" w:space="0" w:color="auto"/>
      </w:divBdr>
    </w:div>
    <w:div w:id="455880139">
      <w:bodyDiv w:val="1"/>
      <w:marLeft w:val="0"/>
      <w:marRight w:val="0"/>
      <w:marTop w:val="0"/>
      <w:marBottom w:val="0"/>
      <w:divBdr>
        <w:top w:val="none" w:sz="0" w:space="0" w:color="auto"/>
        <w:left w:val="none" w:sz="0" w:space="0" w:color="auto"/>
        <w:bottom w:val="none" w:sz="0" w:space="0" w:color="auto"/>
        <w:right w:val="none" w:sz="0" w:space="0" w:color="auto"/>
      </w:divBdr>
    </w:div>
    <w:div w:id="473258754">
      <w:bodyDiv w:val="1"/>
      <w:marLeft w:val="0"/>
      <w:marRight w:val="0"/>
      <w:marTop w:val="0"/>
      <w:marBottom w:val="0"/>
      <w:divBdr>
        <w:top w:val="none" w:sz="0" w:space="0" w:color="auto"/>
        <w:left w:val="none" w:sz="0" w:space="0" w:color="auto"/>
        <w:bottom w:val="none" w:sz="0" w:space="0" w:color="auto"/>
        <w:right w:val="none" w:sz="0" w:space="0" w:color="auto"/>
      </w:divBdr>
    </w:div>
    <w:div w:id="476605817">
      <w:bodyDiv w:val="1"/>
      <w:marLeft w:val="0"/>
      <w:marRight w:val="0"/>
      <w:marTop w:val="0"/>
      <w:marBottom w:val="0"/>
      <w:divBdr>
        <w:top w:val="none" w:sz="0" w:space="0" w:color="auto"/>
        <w:left w:val="none" w:sz="0" w:space="0" w:color="auto"/>
        <w:bottom w:val="none" w:sz="0" w:space="0" w:color="auto"/>
        <w:right w:val="none" w:sz="0" w:space="0" w:color="auto"/>
      </w:divBdr>
      <w:divsChild>
        <w:div w:id="87235282">
          <w:marLeft w:val="0"/>
          <w:marRight w:val="0"/>
          <w:marTop w:val="0"/>
          <w:marBottom w:val="0"/>
          <w:divBdr>
            <w:top w:val="none" w:sz="0" w:space="0" w:color="auto"/>
            <w:left w:val="none" w:sz="0" w:space="0" w:color="auto"/>
            <w:bottom w:val="none" w:sz="0" w:space="0" w:color="auto"/>
            <w:right w:val="none" w:sz="0" w:space="0" w:color="auto"/>
          </w:divBdr>
        </w:div>
        <w:div w:id="202712643">
          <w:marLeft w:val="0"/>
          <w:marRight w:val="0"/>
          <w:marTop w:val="0"/>
          <w:marBottom w:val="0"/>
          <w:divBdr>
            <w:top w:val="none" w:sz="0" w:space="0" w:color="auto"/>
            <w:left w:val="none" w:sz="0" w:space="0" w:color="auto"/>
            <w:bottom w:val="none" w:sz="0" w:space="0" w:color="auto"/>
            <w:right w:val="none" w:sz="0" w:space="0" w:color="auto"/>
          </w:divBdr>
        </w:div>
        <w:div w:id="422149906">
          <w:marLeft w:val="0"/>
          <w:marRight w:val="0"/>
          <w:marTop w:val="0"/>
          <w:marBottom w:val="0"/>
          <w:divBdr>
            <w:top w:val="none" w:sz="0" w:space="0" w:color="auto"/>
            <w:left w:val="none" w:sz="0" w:space="0" w:color="auto"/>
            <w:bottom w:val="none" w:sz="0" w:space="0" w:color="auto"/>
            <w:right w:val="none" w:sz="0" w:space="0" w:color="auto"/>
          </w:divBdr>
        </w:div>
        <w:div w:id="632248564">
          <w:marLeft w:val="0"/>
          <w:marRight w:val="0"/>
          <w:marTop w:val="0"/>
          <w:marBottom w:val="0"/>
          <w:divBdr>
            <w:top w:val="none" w:sz="0" w:space="0" w:color="auto"/>
            <w:left w:val="none" w:sz="0" w:space="0" w:color="auto"/>
            <w:bottom w:val="none" w:sz="0" w:space="0" w:color="auto"/>
            <w:right w:val="none" w:sz="0" w:space="0" w:color="auto"/>
          </w:divBdr>
        </w:div>
        <w:div w:id="678892359">
          <w:marLeft w:val="0"/>
          <w:marRight w:val="0"/>
          <w:marTop w:val="0"/>
          <w:marBottom w:val="0"/>
          <w:divBdr>
            <w:top w:val="none" w:sz="0" w:space="0" w:color="auto"/>
            <w:left w:val="none" w:sz="0" w:space="0" w:color="auto"/>
            <w:bottom w:val="none" w:sz="0" w:space="0" w:color="auto"/>
            <w:right w:val="none" w:sz="0" w:space="0" w:color="auto"/>
          </w:divBdr>
        </w:div>
        <w:div w:id="716319845">
          <w:marLeft w:val="0"/>
          <w:marRight w:val="0"/>
          <w:marTop w:val="0"/>
          <w:marBottom w:val="0"/>
          <w:divBdr>
            <w:top w:val="none" w:sz="0" w:space="0" w:color="auto"/>
            <w:left w:val="none" w:sz="0" w:space="0" w:color="auto"/>
            <w:bottom w:val="none" w:sz="0" w:space="0" w:color="auto"/>
            <w:right w:val="none" w:sz="0" w:space="0" w:color="auto"/>
          </w:divBdr>
        </w:div>
        <w:div w:id="737748957">
          <w:marLeft w:val="0"/>
          <w:marRight w:val="0"/>
          <w:marTop w:val="0"/>
          <w:marBottom w:val="0"/>
          <w:divBdr>
            <w:top w:val="none" w:sz="0" w:space="0" w:color="auto"/>
            <w:left w:val="none" w:sz="0" w:space="0" w:color="auto"/>
            <w:bottom w:val="none" w:sz="0" w:space="0" w:color="auto"/>
            <w:right w:val="none" w:sz="0" w:space="0" w:color="auto"/>
          </w:divBdr>
        </w:div>
        <w:div w:id="746078891">
          <w:marLeft w:val="0"/>
          <w:marRight w:val="0"/>
          <w:marTop w:val="0"/>
          <w:marBottom w:val="0"/>
          <w:divBdr>
            <w:top w:val="none" w:sz="0" w:space="0" w:color="auto"/>
            <w:left w:val="none" w:sz="0" w:space="0" w:color="auto"/>
            <w:bottom w:val="none" w:sz="0" w:space="0" w:color="auto"/>
            <w:right w:val="none" w:sz="0" w:space="0" w:color="auto"/>
          </w:divBdr>
        </w:div>
        <w:div w:id="746270875">
          <w:marLeft w:val="0"/>
          <w:marRight w:val="0"/>
          <w:marTop w:val="0"/>
          <w:marBottom w:val="0"/>
          <w:divBdr>
            <w:top w:val="none" w:sz="0" w:space="0" w:color="auto"/>
            <w:left w:val="none" w:sz="0" w:space="0" w:color="auto"/>
            <w:bottom w:val="none" w:sz="0" w:space="0" w:color="auto"/>
            <w:right w:val="none" w:sz="0" w:space="0" w:color="auto"/>
          </w:divBdr>
        </w:div>
        <w:div w:id="761878699">
          <w:marLeft w:val="0"/>
          <w:marRight w:val="0"/>
          <w:marTop w:val="0"/>
          <w:marBottom w:val="0"/>
          <w:divBdr>
            <w:top w:val="none" w:sz="0" w:space="0" w:color="auto"/>
            <w:left w:val="none" w:sz="0" w:space="0" w:color="auto"/>
            <w:bottom w:val="none" w:sz="0" w:space="0" w:color="auto"/>
            <w:right w:val="none" w:sz="0" w:space="0" w:color="auto"/>
          </w:divBdr>
        </w:div>
        <w:div w:id="806239484">
          <w:marLeft w:val="0"/>
          <w:marRight w:val="0"/>
          <w:marTop w:val="0"/>
          <w:marBottom w:val="0"/>
          <w:divBdr>
            <w:top w:val="none" w:sz="0" w:space="0" w:color="auto"/>
            <w:left w:val="none" w:sz="0" w:space="0" w:color="auto"/>
            <w:bottom w:val="none" w:sz="0" w:space="0" w:color="auto"/>
            <w:right w:val="none" w:sz="0" w:space="0" w:color="auto"/>
          </w:divBdr>
        </w:div>
        <w:div w:id="1032848041">
          <w:marLeft w:val="720"/>
          <w:marRight w:val="0"/>
          <w:marTop w:val="0"/>
          <w:marBottom w:val="0"/>
          <w:divBdr>
            <w:top w:val="none" w:sz="0" w:space="0" w:color="auto"/>
            <w:left w:val="none" w:sz="0" w:space="0" w:color="auto"/>
            <w:bottom w:val="none" w:sz="0" w:space="0" w:color="auto"/>
            <w:right w:val="none" w:sz="0" w:space="0" w:color="auto"/>
          </w:divBdr>
        </w:div>
        <w:div w:id="1650135015">
          <w:marLeft w:val="0"/>
          <w:marRight w:val="0"/>
          <w:marTop w:val="0"/>
          <w:marBottom w:val="0"/>
          <w:divBdr>
            <w:top w:val="none" w:sz="0" w:space="0" w:color="auto"/>
            <w:left w:val="none" w:sz="0" w:space="0" w:color="auto"/>
            <w:bottom w:val="none" w:sz="0" w:space="0" w:color="auto"/>
            <w:right w:val="none" w:sz="0" w:space="0" w:color="auto"/>
          </w:divBdr>
        </w:div>
        <w:div w:id="1851331775">
          <w:marLeft w:val="0"/>
          <w:marRight w:val="0"/>
          <w:marTop w:val="0"/>
          <w:marBottom w:val="0"/>
          <w:divBdr>
            <w:top w:val="none" w:sz="0" w:space="0" w:color="auto"/>
            <w:left w:val="none" w:sz="0" w:space="0" w:color="auto"/>
            <w:bottom w:val="none" w:sz="0" w:space="0" w:color="auto"/>
            <w:right w:val="none" w:sz="0" w:space="0" w:color="auto"/>
          </w:divBdr>
        </w:div>
        <w:div w:id="2022048274">
          <w:marLeft w:val="0"/>
          <w:marRight w:val="0"/>
          <w:marTop w:val="0"/>
          <w:marBottom w:val="0"/>
          <w:divBdr>
            <w:top w:val="none" w:sz="0" w:space="0" w:color="auto"/>
            <w:left w:val="none" w:sz="0" w:space="0" w:color="auto"/>
            <w:bottom w:val="none" w:sz="0" w:space="0" w:color="auto"/>
            <w:right w:val="none" w:sz="0" w:space="0" w:color="auto"/>
          </w:divBdr>
        </w:div>
        <w:div w:id="2046326770">
          <w:marLeft w:val="0"/>
          <w:marRight w:val="0"/>
          <w:marTop w:val="0"/>
          <w:marBottom w:val="0"/>
          <w:divBdr>
            <w:top w:val="none" w:sz="0" w:space="0" w:color="auto"/>
            <w:left w:val="none" w:sz="0" w:space="0" w:color="auto"/>
            <w:bottom w:val="none" w:sz="0" w:space="0" w:color="auto"/>
            <w:right w:val="none" w:sz="0" w:space="0" w:color="auto"/>
          </w:divBdr>
        </w:div>
        <w:div w:id="2070495583">
          <w:marLeft w:val="0"/>
          <w:marRight w:val="0"/>
          <w:marTop w:val="0"/>
          <w:marBottom w:val="0"/>
          <w:divBdr>
            <w:top w:val="none" w:sz="0" w:space="0" w:color="auto"/>
            <w:left w:val="none" w:sz="0" w:space="0" w:color="auto"/>
            <w:bottom w:val="none" w:sz="0" w:space="0" w:color="auto"/>
            <w:right w:val="none" w:sz="0" w:space="0" w:color="auto"/>
          </w:divBdr>
        </w:div>
        <w:div w:id="2089574063">
          <w:marLeft w:val="0"/>
          <w:marRight w:val="0"/>
          <w:marTop w:val="0"/>
          <w:marBottom w:val="0"/>
          <w:divBdr>
            <w:top w:val="none" w:sz="0" w:space="0" w:color="auto"/>
            <w:left w:val="none" w:sz="0" w:space="0" w:color="auto"/>
            <w:bottom w:val="none" w:sz="0" w:space="0" w:color="auto"/>
            <w:right w:val="none" w:sz="0" w:space="0" w:color="auto"/>
          </w:divBdr>
        </w:div>
      </w:divsChild>
    </w:div>
    <w:div w:id="509681084">
      <w:bodyDiv w:val="1"/>
      <w:marLeft w:val="0"/>
      <w:marRight w:val="0"/>
      <w:marTop w:val="0"/>
      <w:marBottom w:val="0"/>
      <w:divBdr>
        <w:top w:val="none" w:sz="0" w:space="0" w:color="auto"/>
        <w:left w:val="none" w:sz="0" w:space="0" w:color="auto"/>
        <w:bottom w:val="none" w:sz="0" w:space="0" w:color="auto"/>
        <w:right w:val="none" w:sz="0" w:space="0" w:color="auto"/>
      </w:divBdr>
    </w:div>
    <w:div w:id="516968585">
      <w:bodyDiv w:val="1"/>
      <w:marLeft w:val="0"/>
      <w:marRight w:val="0"/>
      <w:marTop w:val="0"/>
      <w:marBottom w:val="0"/>
      <w:divBdr>
        <w:top w:val="none" w:sz="0" w:space="0" w:color="auto"/>
        <w:left w:val="none" w:sz="0" w:space="0" w:color="auto"/>
        <w:bottom w:val="none" w:sz="0" w:space="0" w:color="auto"/>
        <w:right w:val="none" w:sz="0" w:space="0" w:color="auto"/>
      </w:divBdr>
    </w:div>
    <w:div w:id="517548877">
      <w:bodyDiv w:val="1"/>
      <w:marLeft w:val="0"/>
      <w:marRight w:val="0"/>
      <w:marTop w:val="0"/>
      <w:marBottom w:val="0"/>
      <w:divBdr>
        <w:top w:val="none" w:sz="0" w:space="0" w:color="auto"/>
        <w:left w:val="none" w:sz="0" w:space="0" w:color="auto"/>
        <w:bottom w:val="none" w:sz="0" w:space="0" w:color="auto"/>
        <w:right w:val="none" w:sz="0" w:space="0" w:color="auto"/>
      </w:divBdr>
    </w:div>
    <w:div w:id="528491813">
      <w:bodyDiv w:val="1"/>
      <w:marLeft w:val="0"/>
      <w:marRight w:val="0"/>
      <w:marTop w:val="0"/>
      <w:marBottom w:val="0"/>
      <w:divBdr>
        <w:top w:val="none" w:sz="0" w:space="0" w:color="auto"/>
        <w:left w:val="none" w:sz="0" w:space="0" w:color="auto"/>
        <w:bottom w:val="none" w:sz="0" w:space="0" w:color="auto"/>
        <w:right w:val="none" w:sz="0" w:space="0" w:color="auto"/>
      </w:divBdr>
      <w:divsChild>
        <w:div w:id="1824463571">
          <w:marLeft w:val="0"/>
          <w:marRight w:val="0"/>
          <w:marTop w:val="0"/>
          <w:marBottom w:val="0"/>
          <w:divBdr>
            <w:top w:val="none" w:sz="0" w:space="0" w:color="auto"/>
            <w:left w:val="none" w:sz="0" w:space="0" w:color="auto"/>
            <w:bottom w:val="none" w:sz="0" w:space="0" w:color="auto"/>
            <w:right w:val="none" w:sz="0" w:space="0" w:color="auto"/>
          </w:divBdr>
          <w:divsChild>
            <w:div w:id="495002356">
              <w:marLeft w:val="0"/>
              <w:marRight w:val="0"/>
              <w:marTop w:val="0"/>
              <w:marBottom w:val="0"/>
              <w:divBdr>
                <w:top w:val="none" w:sz="0" w:space="0" w:color="auto"/>
                <w:left w:val="none" w:sz="0" w:space="0" w:color="auto"/>
                <w:bottom w:val="none" w:sz="0" w:space="0" w:color="auto"/>
                <w:right w:val="none" w:sz="0" w:space="0" w:color="auto"/>
              </w:divBdr>
              <w:divsChild>
                <w:div w:id="59133371">
                  <w:marLeft w:val="0"/>
                  <w:marRight w:val="0"/>
                  <w:marTop w:val="0"/>
                  <w:marBottom w:val="0"/>
                  <w:divBdr>
                    <w:top w:val="none" w:sz="0" w:space="0" w:color="auto"/>
                    <w:left w:val="none" w:sz="0" w:space="0" w:color="auto"/>
                    <w:bottom w:val="none" w:sz="0" w:space="0" w:color="auto"/>
                    <w:right w:val="none" w:sz="0" w:space="0" w:color="auto"/>
                  </w:divBdr>
                  <w:divsChild>
                    <w:div w:id="1148012696">
                      <w:marLeft w:val="10"/>
                      <w:marRight w:val="0"/>
                      <w:marTop w:val="0"/>
                      <w:marBottom w:val="0"/>
                      <w:divBdr>
                        <w:top w:val="none" w:sz="0" w:space="0" w:color="auto"/>
                        <w:left w:val="none" w:sz="0" w:space="0" w:color="auto"/>
                        <w:bottom w:val="none" w:sz="0" w:space="0" w:color="auto"/>
                        <w:right w:val="none" w:sz="0" w:space="0" w:color="auto"/>
                      </w:divBdr>
                      <w:divsChild>
                        <w:div w:id="730733635">
                          <w:marLeft w:val="0"/>
                          <w:marRight w:val="0"/>
                          <w:marTop w:val="0"/>
                          <w:marBottom w:val="0"/>
                          <w:divBdr>
                            <w:top w:val="none" w:sz="0" w:space="0" w:color="auto"/>
                            <w:left w:val="none" w:sz="0" w:space="0" w:color="auto"/>
                            <w:bottom w:val="none" w:sz="0" w:space="0" w:color="auto"/>
                            <w:right w:val="none" w:sz="0" w:space="0" w:color="auto"/>
                          </w:divBdr>
                          <w:divsChild>
                            <w:div w:id="1007713271">
                              <w:marLeft w:val="0"/>
                              <w:marRight w:val="0"/>
                              <w:marTop w:val="0"/>
                              <w:marBottom w:val="0"/>
                              <w:divBdr>
                                <w:top w:val="none" w:sz="0" w:space="0" w:color="auto"/>
                                <w:left w:val="none" w:sz="0" w:space="0" w:color="auto"/>
                                <w:bottom w:val="none" w:sz="0" w:space="0" w:color="auto"/>
                                <w:right w:val="none" w:sz="0" w:space="0" w:color="auto"/>
                              </w:divBdr>
                            </w:div>
                            <w:div w:id="1639068181">
                              <w:marLeft w:val="0"/>
                              <w:marRight w:val="0"/>
                              <w:marTop w:val="0"/>
                              <w:marBottom w:val="0"/>
                              <w:divBdr>
                                <w:top w:val="none" w:sz="0" w:space="0" w:color="auto"/>
                                <w:left w:val="none" w:sz="0" w:space="0" w:color="auto"/>
                                <w:bottom w:val="none" w:sz="0" w:space="0" w:color="auto"/>
                                <w:right w:val="none" w:sz="0" w:space="0" w:color="auto"/>
                              </w:divBdr>
                            </w:div>
                            <w:div w:id="1801416658">
                              <w:marLeft w:val="0"/>
                              <w:marRight w:val="0"/>
                              <w:marTop w:val="0"/>
                              <w:marBottom w:val="0"/>
                              <w:divBdr>
                                <w:top w:val="none" w:sz="0" w:space="0" w:color="auto"/>
                                <w:left w:val="none" w:sz="0" w:space="0" w:color="auto"/>
                                <w:bottom w:val="none" w:sz="0" w:space="0" w:color="auto"/>
                                <w:right w:val="none" w:sz="0" w:space="0" w:color="auto"/>
                              </w:divBdr>
                            </w:div>
                            <w:div w:id="1970238674">
                              <w:marLeft w:val="0"/>
                              <w:marRight w:val="0"/>
                              <w:marTop w:val="0"/>
                              <w:marBottom w:val="0"/>
                              <w:divBdr>
                                <w:top w:val="none" w:sz="0" w:space="0" w:color="auto"/>
                                <w:left w:val="none" w:sz="0" w:space="0" w:color="auto"/>
                                <w:bottom w:val="none" w:sz="0" w:space="0" w:color="auto"/>
                                <w:right w:val="none" w:sz="0" w:space="0" w:color="auto"/>
                              </w:divBdr>
                            </w:div>
                            <w:div w:id="207561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361870">
      <w:bodyDiv w:val="1"/>
      <w:marLeft w:val="0"/>
      <w:marRight w:val="0"/>
      <w:marTop w:val="0"/>
      <w:marBottom w:val="0"/>
      <w:divBdr>
        <w:top w:val="none" w:sz="0" w:space="0" w:color="auto"/>
        <w:left w:val="none" w:sz="0" w:space="0" w:color="auto"/>
        <w:bottom w:val="none" w:sz="0" w:space="0" w:color="auto"/>
        <w:right w:val="none" w:sz="0" w:space="0" w:color="auto"/>
      </w:divBdr>
    </w:div>
    <w:div w:id="567157512">
      <w:bodyDiv w:val="1"/>
      <w:marLeft w:val="0"/>
      <w:marRight w:val="0"/>
      <w:marTop w:val="0"/>
      <w:marBottom w:val="0"/>
      <w:divBdr>
        <w:top w:val="none" w:sz="0" w:space="0" w:color="auto"/>
        <w:left w:val="none" w:sz="0" w:space="0" w:color="auto"/>
        <w:bottom w:val="none" w:sz="0" w:space="0" w:color="auto"/>
        <w:right w:val="none" w:sz="0" w:space="0" w:color="auto"/>
      </w:divBdr>
      <w:divsChild>
        <w:div w:id="720175482">
          <w:marLeft w:val="0"/>
          <w:marRight w:val="0"/>
          <w:marTop w:val="0"/>
          <w:marBottom w:val="0"/>
          <w:divBdr>
            <w:top w:val="none" w:sz="0" w:space="0" w:color="auto"/>
            <w:left w:val="none" w:sz="0" w:space="0" w:color="auto"/>
            <w:bottom w:val="none" w:sz="0" w:space="0" w:color="auto"/>
            <w:right w:val="none" w:sz="0" w:space="0" w:color="auto"/>
          </w:divBdr>
          <w:divsChild>
            <w:div w:id="1298492144">
              <w:marLeft w:val="0"/>
              <w:marRight w:val="0"/>
              <w:marTop w:val="0"/>
              <w:marBottom w:val="0"/>
              <w:divBdr>
                <w:top w:val="none" w:sz="0" w:space="0" w:color="auto"/>
                <w:left w:val="none" w:sz="0" w:space="0" w:color="auto"/>
                <w:bottom w:val="none" w:sz="0" w:space="0" w:color="auto"/>
                <w:right w:val="none" w:sz="0" w:space="0" w:color="auto"/>
              </w:divBdr>
              <w:divsChild>
                <w:div w:id="447512570">
                  <w:marLeft w:val="0"/>
                  <w:marRight w:val="0"/>
                  <w:marTop w:val="0"/>
                  <w:marBottom w:val="0"/>
                  <w:divBdr>
                    <w:top w:val="none" w:sz="0" w:space="0" w:color="auto"/>
                    <w:left w:val="none" w:sz="0" w:space="0" w:color="auto"/>
                    <w:bottom w:val="none" w:sz="0" w:space="0" w:color="auto"/>
                    <w:right w:val="none" w:sz="0" w:space="0" w:color="auto"/>
                  </w:divBdr>
                  <w:divsChild>
                    <w:div w:id="1118915653">
                      <w:marLeft w:val="10"/>
                      <w:marRight w:val="0"/>
                      <w:marTop w:val="0"/>
                      <w:marBottom w:val="0"/>
                      <w:divBdr>
                        <w:top w:val="none" w:sz="0" w:space="0" w:color="auto"/>
                        <w:left w:val="none" w:sz="0" w:space="0" w:color="auto"/>
                        <w:bottom w:val="none" w:sz="0" w:space="0" w:color="auto"/>
                        <w:right w:val="none" w:sz="0" w:space="0" w:color="auto"/>
                      </w:divBdr>
                      <w:divsChild>
                        <w:div w:id="1570143322">
                          <w:marLeft w:val="0"/>
                          <w:marRight w:val="0"/>
                          <w:marTop w:val="0"/>
                          <w:marBottom w:val="0"/>
                          <w:divBdr>
                            <w:top w:val="none" w:sz="0" w:space="0" w:color="auto"/>
                            <w:left w:val="none" w:sz="0" w:space="0" w:color="auto"/>
                            <w:bottom w:val="none" w:sz="0" w:space="0" w:color="auto"/>
                            <w:right w:val="none" w:sz="0" w:space="0" w:color="auto"/>
                          </w:divBdr>
                          <w:divsChild>
                            <w:div w:id="191722269">
                              <w:marLeft w:val="0"/>
                              <w:marRight w:val="0"/>
                              <w:marTop w:val="0"/>
                              <w:marBottom w:val="0"/>
                              <w:divBdr>
                                <w:top w:val="none" w:sz="0" w:space="0" w:color="auto"/>
                                <w:left w:val="none" w:sz="0" w:space="0" w:color="auto"/>
                                <w:bottom w:val="none" w:sz="0" w:space="0" w:color="auto"/>
                                <w:right w:val="none" w:sz="0" w:space="0" w:color="auto"/>
                              </w:divBdr>
                            </w:div>
                            <w:div w:id="371737389">
                              <w:marLeft w:val="0"/>
                              <w:marRight w:val="0"/>
                              <w:marTop w:val="0"/>
                              <w:marBottom w:val="0"/>
                              <w:divBdr>
                                <w:top w:val="none" w:sz="0" w:space="0" w:color="auto"/>
                                <w:left w:val="none" w:sz="0" w:space="0" w:color="auto"/>
                                <w:bottom w:val="none" w:sz="0" w:space="0" w:color="auto"/>
                                <w:right w:val="none" w:sz="0" w:space="0" w:color="auto"/>
                              </w:divBdr>
                            </w:div>
                            <w:div w:id="897982829">
                              <w:marLeft w:val="0"/>
                              <w:marRight w:val="0"/>
                              <w:marTop w:val="0"/>
                              <w:marBottom w:val="0"/>
                              <w:divBdr>
                                <w:top w:val="none" w:sz="0" w:space="0" w:color="auto"/>
                                <w:left w:val="none" w:sz="0" w:space="0" w:color="auto"/>
                                <w:bottom w:val="none" w:sz="0" w:space="0" w:color="auto"/>
                                <w:right w:val="none" w:sz="0" w:space="0" w:color="auto"/>
                              </w:divBdr>
                            </w:div>
                            <w:div w:id="948312952">
                              <w:marLeft w:val="0"/>
                              <w:marRight w:val="0"/>
                              <w:marTop w:val="0"/>
                              <w:marBottom w:val="0"/>
                              <w:divBdr>
                                <w:top w:val="none" w:sz="0" w:space="0" w:color="auto"/>
                                <w:left w:val="none" w:sz="0" w:space="0" w:color="auto"/>
                                <w:bottom w:val="none" w:sz="0" w:space="0" w:color="auto"/>
                                <w:right w:val="none" w:sz="0" w:space="0" w:color="auto"/>
                              </w:divBdr>
                            </w:div>
                            <w:div w:id="1277713246">
                              <w:marLeft w:val="0"/>
                              <w:marRight w:val="0"/>
                              <w:marTop w:val="0"/>
                              <w:marBottom w:val="0"/>
                              <w:divBdr>
                                <w:top w:val="none" w:sz="0" w:space="0" w:color="auto"/>
                                <w:left w:val="none" w:sz="0" w:space="0" w:color="auto"/>
                                <w:bottom w:val="none" w:sz="0" w:space="0" w:color="auto"/>
                                <w:right w:val="none" w:sz="0" w:space="0" w:color="auto"/>
                              </w:divBdr>
                            </w:div>
                            <w:div w:id="1280602031">
                              <w:marLeft w:val="0"/>
                              <w:marRight w:val="0"/>
                              <w:marTop w:val="0"/>
                              <w:marBottom w:val="0"/>
                              <w:divBdr>
                                <w:top w:val="none" w:sz="0" w:space="0" w:color="auto"/>
                                <w:left w:val="none" w:sz="0" w:space="0" w:color="auto"/>
                                <w:bottom w:val="none" w:sz="0" w:space="0" w:color="auto"/>
                                <w:right w:val="none" w:sz="0" w:space="0" w:color="auto"/>
                              </w:divBdr>
                            </w:div>
                            <w:div w:id="1433668283">
                              <w:marLeft w:val="0"/>
                              <w:marRight w:val="0"/>
                              <w:marTop w:val="0"/>
                              <w:marBottom w:val="0"/>
                              <w:divBdr>
                                <w:top w:val="none" w:sz="0" w:space="0" w:color="auto"/>
                                <w:left w:val="none" w:sz="0" w:space="0" w:color="auto"/>
                                <w:bottom w:val="none" w:sz="0" w:space="0" w:color="auto"/>
                                <w:right w:val="none" w:sz="0" w:space="0" w:color="auto"/>
                              </w:divBdr>
                            </w:div>
                            <w:div w:id="1569917755">
                              <w:marLeft w:val="0"/>
                              <w:marRight w:val="0"/>
                              <w:marTop w:val="0"/>
                              <w:marBottom w:val="0"/>
                              <w:divBdr>
                                <w:top w:val="none" w:sz="0" w:space="0" w:color="auto"/>
                                <w:left w:val="none" w:sz="0" w:space="0" w:color="auto"/>
                                <w:bottom w:val="none" w:sz="0" w:space="0" w:color="auto"/>
                                <w:right w:val="none" w:sz="0" w:space="0" w:color="auto"/>
                              </w:divBdr>
                            </w:div>
                            <w:div w:id="1804730905">
                              <w:marLeft w:val="0"/>
                              <w:marRight w:val="0"/>
                              <w:marTop w:val="0"/>
                              <w:marBottom w:val="0"/>
                              <w:divBdr>
                                <w:top w:val="none" w:sz="0" w:space="0" w:color="auto"/>
                                <w:left w:val="none" w:sz="0" w:space="0" w:color="auto"/>
                                <w:bottom w:val="none" w:sz="0" w:space="0" w:color="auto"/>
                                <w:right w:val="none" w:sz="0" w:space="0" w:color="auto"/>
                              </w:divBdr>
                            </w:div>
                            <w:div w:id="1922518979">
                              <w:marLeft w:val="0"/>
                              <w:marRight w:val="0"/>
                              <w:marTop w:val="0"/>
                              <w:marBottom w:val="0"/>
                              <w:divBdr>
                                <w:top w:val="none" w:sz="0" w:space="0" w:color="auto"/>
                                <w:left w:val="none" w:sz="0" w:space="0" w:color="auto"/>
                                <w:bottom w:val="none" w:sz="0" w:space="0" w:color="auto"/>
                                <w:right w:val="none" w:sz="0" w:space="0" w:color="auto"/>
                              </w:divBdr>
                            </w:div>
                            <w:div w:id="21172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284619">
      <w:bodyDiv w:val="1"/>
      <w:marLeft w:val="0"/>
      <w:marRight w:val="0"/>
      <w:marTop w:val="0"/>
      <w:marBottom w:val="0"/>
      <w:divBdr>
        <w:top w:val="none" w:sz="0" w:space="0" w:color="auto"/>
        <w:left w:val="none" w:sz="0" w:space="0" w:color="auto"/>
        <w:bottom w:val="none" w:sz="0" w:space="0" w:color="auto"/>
        <w:right w:val="none" w:sz="0" w:space="0" w:color="auto"/>
      </w:divBdr>
      <w:divsChild>
        <w:div w:id="795949054">
          <w:marLeft w:val="0"/>
          <w:marRight w:val="0"/>
          <w:marTop w:val="0"/>
          <w:marBottom w:val="0"/>
          <w:divBdr>
            <w:top w:val="none" w:sz="0" w:space="0" w:color="auto"/>
            <w:left w:val="none" w:sz="0" w:space="0" w:color="auto"/>
            <w:bottom w:val="none" w:sz="0" w:space="0" w:color="auto"/>
            <w:right w:val="none" w:sz="0" w:space="0" w:color="auto"/>
          </w:divBdr>
          <w:divsChild>
            <w:div w:id="1941445361">
              <w:marLeft w:val="0"/>
              <w:marRight w:val="0"/>
              <w:marTop w:val="0"/>
              <w:marBottom w:val="0"/>
              <w:divBdr>
                <w:top w:val="none" w:sz="0" w:space="0" w:color="auto"/>
                <w:left w:val="none" w:sz="0" w:space="0" w:color="auto"/>
                <w:bottom w:val="none" w:sz="0" w:space="0" w:color="auto"/>
                <w:right w:val="none" w:sz="0" w:space="0" w:color="auto"/>
              </w:divBdr>
              <w:divsChild>
                <w:div w:id="1240558482">
                  <w:marLeft w:val="0"/>
                  <w:marRight w:val="0"/>
                  <w:marTop w:val="0"/>
                  <w:marBottom w:val="0"/>
                  <w:divBdr>
                    <w:top w:val="none" w:sz="0" w:space="0" w:color="auto"/>
                    <w:left w:val="none" w:sz="0" w:space="0" w:color="auto"/>
                    <w:bottom w:val="none" w:sz="0" w:space="0" w:color="auto"/>
                    <w:right w:val="none" w:sz="0" w:space="0" w:color="auto"/>
                  </w:divBdr>
                  <w:divsChild>
                    <w:div w:id="595140168">
                      <w:marLeft w:val="10"/>
                      <w:marRight w:val="0"/>
                      <w:marTop w:val="0"/>
                      <w:marBottom w:val="0"/>
                      <w:divBdr>
                        <w:top w:val="none" w:sz="0" w:space="0" w:color="auto"/>
                        <w:left w:val="none" w:sz="0" w:space="0" w:color="auto"/>
                        <w:bottom w:val="none" w:sz="0" w:space="0" w:color="auto"/>
                        <w:right w:val="none" w:sz="0" w:space="0" w:color="auto"/>
                      </w:divBdr>
                      <w:divsChild>
                        <w:div w:id="673991072">
                          <w:marLeft w:val="0"/>
                          <w:marRight w:val="0"/>
                          <w:marTop w:val="0"/>
                          <w:marBottom w:val="0"/>
                          <w:divBdr>
                            <w:top w:val="none" w:sz="0" w:space="0" w:color="auto"/>
                            <w:left w:val="none" w:sz="0" w:space="0" w:color="auto"/>
                            <w:bottom w:val="none" w:sz="0" w:space="0" w:color="auto"/>
                            <w:right w:val="none" w:sz="0" w:space="0" w:color="auto"/>
                          </w:divBdr>
                          <w:divsChild>
                            <w:div w:id="61099158">
                              <w:marLeft w:val="0"/>
                              <w:marRight w:val="0"/>
                              <w:marTop w:val="0"/>
                              <w:marBottom w:val="0"/>
                              <w:divBdr>
                                <w:top w:val="none" w:sz="0" w:space="0" w:color="auto"/>
                                <w:left w:val="none" w:sz="0" w:space="0" w:color="auto"/>
                                <w:bottom w:val="none" w:sz="0" w:space="0" w:color="auto"/>
                                <w:right w:val="none" w:sz="0" w:space="0" w:color="auto"/>
                              </w:divBdr>
                            </w:div>
                            <w:div w:id="93793664">
                              <w:marLeft w:val="0"/>
                              <w:marRight w:val="0"/>
                              <w:marTop w:val="0"/>
                              <w:marBottom w:val="0"/>
                              <w:divBdr>
                                <w:top w:val="none" w:sz="0" w:space="0" w:color="auto"/>
                                <w:left w:val="none" w:sz="0" w:space="0" w:color="auto"/>
                                <w:bottom w:val="none" w:sz="0" w:space="0" w:color="auto"/>
                                <w:right w:val="none" w:sz="0" w:space="0" w:color="auto"/>
                              </w:divBdr>
                            </w:div>
                            <w:div w:id="134492489">
                              <w:marLeft w:val="0"/>
                              <w:marRight w:val="0"/>
                              <w:marTop w:val="0"/>
                              <w:marBottom w:val="0"/>
                              <w:divBdr>
                                <w:top w:val="none" w:sz="0" w:space="0" w:color="auto"/>
                                <w:left w:val="none" w:sz="0" w:space="0" w:color="auto"/>
                                <w:bottom w:val="none" w:sz="0" w:space="0" w:color="auto"/>
                                <w:right w:val="none" w:sz="0" w:space="0" w:color="auto"/>
                              </w:divBdr>
                            </w:div>
                            <w:div w:id="139731337">
                              <w:marLeft w:val="0"/>
                              <w:marRight w:val="0"/>
                              <w:marTop w:val="0"/>
                              <w:marBottom w:val="0"/>
                              <w:divBdr>
                                <w:top w:val="none" w:sz="0" w:space="0" w:color="auto"/>
                                <w:left w:val="none" w:sz="0" w:space="0" w:color="auto"/>
                                <w:bottom w:val="none" w:sz="0" w:space="0" w:color="auto"/>
                                <w:right w:val="none" w:sz="0" w:space="0" w:color="auto"/>
                              </w:divBdr>
                            </w:div>
                            <w:div w:id="228735865">
                              <w:marLeft w:val="0"/>
                              <w:marRight w:val="0"/>
                              <w:marTop w:val="0"/>
                              <w:marBottom w:val="0"/>
                              <w:divBdr>
                                <w:top w:val="none" w:sz="0" w:space="0" w:color="auto"/>
                                <w:left w:val="none" w:sz="0" w:space="0" w:color="auto"/>
                                <w:bottom w:val="none" w:sz="0" w:space="0" w:color="auto"/>
                                <w:right w:val="none" w:sz="0" w:space="0" w:color="auto"/>
                              </w:divBdr>
                            </w:div>
                            <w:div w:id="248394134">
                              <w:marLeft w:val="0"/>
                              <w:marRight w:val="0"/>
                              <w:marTop w:val="0"/>
                              <w:marBottom w:val="0"/>
                              <w:divBdr>
                                <w:top w:val="none" w:sz="0" w:space="0" w:color="auto"/>
                                <w:left w:val="none" w:sz="0" w:space="0" w:color="auto"/>
                                <w:bottom w:val="none" w:sz="0" w:space="0" w:color="auto"/>
                                <w:right w:val="none" w:sz="0" w:space="0" w:color="auto"/>
                              </w:divBdr>
                            </w:div>
                            <w:div w:id="299310210">
                              <w:marLeft w:val="0"/>
                              <w:marRight w:val="0"/>
                              <w:marTop w:val="0"/>
                              <w:marBottom w:val="0"/>
                              <w:divBdr>
                                <w:top w:val="none" w:sz="0" w:space="0" w:color="auto"/>
                                <w:left w:val="none" w:sz="0" w:space="0" w:color="auto"/>
                                <w:bottom w:val="none" w:sz="0" w:space="0" w:color="auto"/>
                                <w:right w:val="none" w:sz="0" w:space="0" w:color="auto"/>
                              </w:divBdr>
                            </w:div>
                            <w:div w:id="394398816">
                              <w:marLeft w:val="0"/>
                              <w:marRight w:val="0"/>
                              <w:marTop w:val="0"/>
                              <w:marBottom w:val="0"/>
                              <w:divBdr>
                                <w:top w:val="none" w:sz="0" w:space="0" w:color="auto"/>
                                <w:left w:val="none" w:sz="0" w:space="0" w:color="auto"/>
                                <w:bottom w:val="none" w:sz="0" w:space="0" w:color="auto"/>
                                <w:right w:val="none" w:sz="0" w:space="0" w:color="auto"/>
                              </w:divBdr>
                            </w:div>
                            <w:div w:id="402028172">
                              <w:marLeft w:val="0"/>
                              <w:marRight w:val="0"/>
                              <w:marTop w:val="0"/>
                              <w:marBottom w:val="0"/>
                              <w:divBdr>
                                <w:top w:val="none" w:sz="0" w:space="0" w:color="auto"/>
                                <w:left w:val="none" w:sz="0" w:space="0" w:color="auto"/>
                                <w:bottom w:val="none" w:sz="0" w:space="0" w:color="auto"/>
                                <w:right w:val="none" w:sz="0" w:space="0" w:color="auto"/>
                              </w:divBdr>
                            </w:div>
                            <w:div w:id="507597366">
                              <w:marLeft w:val="0"/>
                              <w:marRight w:val="0"/>
                              <w:marTop w:val="0"/>
                              <w:marBottom w:val="0"/>
                              <w:divBdr>
                                <w:top w:val="none" w:sz="0" w:space="0" w:color="auto"/>
                                <w:left w:val="none" w:sz="0" w:space="0" w:color="auto"/>
                                <w:bottom w:val="none" w:sz="0" w:space="0" w:color="auto"/>
                                <w:right w:val="none" w:sz="0" w:space="0" w:color="auto"/>
                              </w:divBdr>
                            </w:div>
                            <w:div w:id="663096061">
                              <w:marLeft w:val="0"/>
                              <w:marRight w:val="0"/>
                              <w:marTop w:val="0"/>
                              <w:marBottom w:val="0"/>
                              <w:divBdr>
                                <w:top w:val="none" w:sz="0" w:space="0" w:color="auto"/>
                                <w:left w:val="none" w:sz="0" w:space="0" w:color="auto"/>
                                <w:bottom w:val="none" w:sz="0" w:space="0" w:color="auto"/>
                                <w:right w:val="none" w:sz="0" w:space="0" w:color="auto"/>
                              </w:divBdr>
                            </w:div>
                            <w:div w:id="663124834">
                              <w:marLeft w:val="0"/>
                              <w:marRight w:val="0"/>
                              <w:marTop w:val="0"/>
                              <w:marBottom w:val="0"/>
                              <w:divBdr>
                                <w:top w:val="none" w:sz="0" w:space="0" w:color="auto"/>
                                <w:left w:val="none" w:sz="0" w:space="0" w:color="auto"/>
                                <w:bottom w:val="none" w:sz="0" w:space="0" w:color="auto"/>
                                <w:right w:val="none" w:sz="0" w:space="0" w:color="auto"/>
                              </w:divBdr>
                            </w:div>
                            <w:div w:id="674306201">
                              <w:marLeft w:val="0"/>
                              <w:marRight w:val="0"/>
                              <w:marTop w:val="0"/>
                              <w:marBottom w:val="0"/>
                              <w:divBdr>
                                <w:top w:val="none" w:sz="0" w:space="0" w:color="auto"/>
                                <w:left w:val="none" w:sz="0" w:space="0" w:color="auto"/>
                                <w:bottom w:val="none" w:sz="0" w:space="0" w:color="auto"/>
                                <w:right w:val="none" w:sz="0" w:space="0" w:color="auto"/>
                              </w:divBdr>
                            </w:div>
                            <w:div w:id="737437476">
                              <w:marLeft w:val="0"/>
                              <w:marRight w:val="0"/>
                              <w:marTop w:val="0"/>
                              <w:marBottom w:val="0"/>
                              <w:divBdr>
                                <w:top w:val="none" w:sz="0" w:space="0" w:color="auto"/>
                                <w:left w:val="none" w:sz="0" w:space="0" w:color="auto"/>
                                <w:bottom w:val="none" w:sz="0" w:space="0" w:color="auto"/>
                                <w:right w:val="none" w:sz="0" w:space="0" w:color="auto"/>
                              </w:divBdr>
                            </w:div>
                            <w:div w:id="825363095">
                              <w:marLeft w:val="0"/>
                              <w:marRight w:val="0"/>
                              <w:marTop w:val="0"/>
                              <w:marBottom w:val="0"/>
                              <w:divBdr>
                                <w:top w:val="none" w:sz="0" w:space="0" w:color="auto"/>
                                <w:left w:val="none" w:sz="0" w:space="0" w:color="auto"/>
                                <w:bottom w:val="none" w:sz="0" w:space="0" w:color="auto"/>
                                <w:right w:val="none" w:sz="0" w:space="0" w:color="auto"/>
                              </w:divBdr>
                            </w:div>
                            <w:div w:id="940378910">
                              <w:marLeft w:val="0"/>
                              <w:marRight w:val="0"/>
                              <w:marTop w:val="0"/>
                              <w:marBottom w:val="0"/>
                              <w:divBdr>
                                <w:top w:val="none" w:sz="0" w:space="0" w:color="auto"/>
                                <w:left w:val="none" w:sz="0" w:space="0" w:color="auto"/>
                                <w:bottom w:val="none" w:sz="0" w:space="0" w:color="auto"/>
                                <w:right w:val="none" w:sz="0" w:space="0" w:color="auto"/>
                              </w:divBdr>
                            </w:div>
                            <w:div w:id="1071080481">
                              <w:marLeft w:val="0"/>
                              <w:marRight w:val="0"/>
                              <w:marTop w:val="0"/>
                              <w:marBottom w:val="0"/>
                              <w:divBdr>
                                <w:top w:val="none" w:sz="0" w:space="0" w:color="auto"/>
                                <w:left w:val="none" w:sz="0" w:space="0" w:color="auto"/>
                                <w:bottom w:val="none" w:sz="0" w:space="0" w:color="auto"/>
                                <w:right w:val="none" w:sz="0" w:space="0" w:color="auto"/>
                              </w:divBdr>
                            </w:div>
                            <w:div w:id="1307053814">
                              <w:marLeft w:val="0"/>
                              <w:marRight w:val="0"/>
                              <w:marTop w:val="0"/>
                              <w:marBottom w:val="0"/>
                              <w:divBdr>
                                <w:top w:val="none" w:sz="0" w:space="0" w:color="auto"/>
                                <w:left w:val="none" w:sz="0" w:space="0" w:color="auto"/>
                                <w:bottom w:val="none" w:sz="0" w:space="0" w:color="auto"/>
                                <w:right w:val="none" w:sz="0" w:space="0" w:color="auto"/>
                              </w:divBdr>
                            </w:div>
                            <w:div w:id="1328941978">
                              <w:marLeft w:val="0"/>
                              <w:marRight w:val="0"/>
                              <w:marTop w:val="0"/>
                              <w:marBottom w:val="0"/>
                              <w:divBdr>
                                <w:top w:val="none" w:sz="0" w:space="0" w:color="auto"/>
                                <w:left w:val="none" w:sz="0" w:space="0" w:color="auto"/>
                                <w:bottom w:val="none" w:sz="0" w:space="0" w:color="auto"/>
                                <w:right w:val="none" w:sz="0" w:space="0" w:color="auto"/>
                              </w:divBdr>
                            </w:div>
                            <w:div w:id="1332609155">
                              <w:marLeft w:val="0"/>
                              <w:marRight w:val="0"/>
                              <w:marTop w:val="0"/>
                              <w:marBottom w:val="0"/>
                              <w:divBdr>
                                <w:top w:val="none" w:sz="0" w:space="0" w:color="auto"/>
                                <w:left w:val="none" w:sz="0" w:space="0" w:color="auto"/>
                                <w:bottom w:val="none" w:sz="0" w:space="0" w:color="auto"/>
                                <w:right w:val="none" w:sz="0" w:space="0" w:color="auto"/>
                              </w:divBdr>
                            </w:div>
                            <w:div w:id="1589803261">
                              <w:marLeft w:val="0"/>
                              <w:marRight w:val="0"/>
                              <w:marTop w:val="0"/>
                              <w:marBottom w:val="0"/>
                              <w:divBdr>
                                <w:top w:val="none" w:sz="0" w:space="0" w:color="auto"/>
                                <w:left w:val="none" w:sz="0" w:space="0" w:color="auto"/>
                                <w:bottom w:val="none" w:sz="0" w:space="0" w:color="auto"/>
                                <w:right w:val="none" w:sz="0" w:space="0" w:color="auto"/>
                              </w:divBdr>
                            </w:div>
                            <w:div w:id="1589968897">
                              <w:marLeft w:val="0"/>
                              <w:marRight w:val="0"/>
                              <w:marTop w:val="0"/>
                              <w:marBottom w:val="0"/>
                              <w:divBdr>
                                <w:top w:val="none" w:sz="0" w:space="0" w:color="auto"/>
                                <w:left w:val="none" w:sz="0" w:space="0" w:color="auto"/>
                                <w:bottom w:val="none" w:sz="0" w:space="0" w:color="auto"/>
                                <w:right w:val="none" w:sz="0" w:space="0" w:color="auto"/>
                              </w:divBdr>
                            </w:div>
                            <w:div w:id="1853717656">
                              <w:marLeft w:val="0"/>
                              <w:marRight w:val="0"/>
                              <w:marTop w:val="0"/>
                              <w:marBottom w:val="0"/>
                              <w:divBdr>
                                <w:top w:val="none" w:sz="0" w:space="0" w:color="auto"/>
                                <w:left w:val="none" w:sz="0" w:space="0" w:color="auto"/>
                                <w:bottom w:val="none" w:sz="0" w:space="0" w:color="auto"/>
                                <w:right w:val="none" w:sz="0" w:space="0" w:color="auto"/>
                              </w:divBdr>
                            </w:div>
                            <w:div w:id="20831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222684">
      <w:bodyDiv w:val="1"/>
      <w:marLeft w:val="0"/>
      <w:marRight w:val="0"/>
      <w:marTop w:val="0"/>
      <w:marBottom w:val="0"/>
      <w:divBdr>
        <w:top w:val="none" w:sz="0" w:space="0" w:color="auto"/>
        <w:left w:val="none" w:sz="0" w:space="0" w:color="auto"/>
        <w:bottom w:val="none" w:sz="0" w:space="0" w:color="auto"/>
        <w:right w:val="none" w:sz="0" w:space="0" w:color="auto"/>
      </w:divBdr>
      <w:divsChild>
        <w:div w:id="676275619">
          <w:marLeft w:val="0"/>
          <w:marRight w:val="0"/>
          <w:marTop w:val="0"/>
          <w:marBottom w:val="0"/>
          <w:divBdr>
            <w:top w:val="none" w:sz="0" w:space="0" w:color="auto"/>
            <w:left w:val="none" w:sz="0" w:space="0" w:color="auto"/>
            <w:bottom w:val="none" w:sz="0" w:space="0" w:color="auto"/>
            <w:right w:val="none" w:sz="0" w:space="0" w:color="auto"/>
          </w:divBdr>
        </w:div>
        <w:div w:id="699820515">
          <w:marLeft w:val="0"/>
          <w:marRight w:val="0"/>
          <w:marTop w:val="0"/>
          <w:marBottom w:val="0"/>
          <w:divBdr>
            <w:top w:val="none" w:sz="0" w:space="0" w:color="auto"/>
            <w:left w:val="none" w:sz="0" w:space="0" w:color="auto"/>
            <w:bottom w:val="none" w:sz="0" w:space="0" w:color="auto"/>
            <w:right w:val="none" w:sz="0" w:space="0" w:color="auto"/>
          </w:divBdr>
        </w:div>
        <w:div w:id="734938193">
          <w:marLeft w:val="0"/>
          <w:marRight w:val="0"/>
          <w:marTop w:val="0"/>
          <w:marBottom w:val="0"/>
          <w:divBdr>
            <w:top w:val="none" w:sz="0" w:space="0" w:color="auto"/>
            <w:left w:val="none" w:sz="0" w:space="0" w:color="auto"/>
            <w:bottom w:val="none" w:sz="0" w:space="0" w:color="auto"/>
            <w:right w:val="none" w:sz="0" w:space="0" w:color="auto"/>
          </w:divBdr>
        </w:div>
        <w:div w:id="967278384">
          <w:marLeft w:val="0"/>
          <w:marRight w:val="0"/>
          <w:marTop w:val="0"/>
          <w:marBottom w:val="0"/>
          <w:divBdr>
            <w:top w:val="none" w:sz="0" w:space="0" w:color="auto"/>
            <w:left w:val="none" w:sz="0" w:space="0" w:color="auto"/>
            <w:bottom w:val="none" w:sz="0" w:space="0" w:color="auto"/>
            <w:right w:val="none" w:sz="0" w:space="0" w:color="auto"/>
          </w:divBdr>
        </w:div>
        <w:div w:id="975643342">
          <w:marLeft w:val="0"/>
          <w:marRight w:val="0"/>
          <w:marTop w:val="0"/>
          <w:marBottom w:val="0"/>
          <w:divBdr>
            <w:top w:val="none" w:sz="0" w:space="0" w:color="auto"/>
            <w:left w:val="none" w:sz="0" w:space="0" w:color="auto"/>
            <w:bottom w:val="none" w:sz="0" w:space="0" w:color="auto"/>
            <w:right w:val="none" w:sz="0" w:space="0" w:color="auto"/>
          </w:divBdr>
        </w:div>
        <w:div w:id="1098328620">
          <w:marLeft w:val="0"/>
          <w:marRight w:val="0"/>
          <w:marTop w:val="0"/>
          <w:marBottom w:val="0"/>
          <w:divBdr>
            <w:top w:val="none" w:sz="0" w:space="0" w:color="auto"/>
            <w:left w:val="none" w:sz="0" w:space="0" w:color="auto"/>
            <w:bottom w:val="none" w:sz="0" w:space="0" w:color="auto"/>
            <w:right w:val="none" w:sz="0" w:space="0" w:color="auto"/>
          </w:divBdr>
        </w:div>
        <w:div w:id="1198197502">
          <w:marLeft w:val="0"/>
          <w:marRight w:val="0"/>
          <w:marTop w:val="0"/>
          <w:marBottom w:val="0"/>
          <w:divBdr>
            <w:top w:val="none" w:sz="0" w:space="0" w:color="auto"/>
            <w:left w:val="none" w:sz="0" w:space="0" w:color="auto"/>
            <w:bottom w:val="none" w:sz="0" w:space="0" w:color="auto"/>
            <w:right w:val="none" w:sz="0" w:space="0" w:color="auto"/>
          </w:divBdr>
        </w:div>
        <w:div w:id="1222908757">
          <w:marLeft w:val="0"/>
          <w:marRight w:val="0"/>
          <w:marTop w:val="0"/>
          <w:marBottom w:val="0"/>
          <w:divBdr>
            <w:top w:val="none" w:sz="0" w:space="0" w:color="auto"/>
            <w:left w:val="none" w:sz="0" w:space="0" w:color="auto"/>
            <w:bottom w:val="none" w:sz="0" w:space="0" w:color="auto"/>
            <w:right w:val="none" w:sz="0" w:space="0" w:color="auto"/>
          </w:divBdr>
        </w:div>
        <w:div w:id="1293050388">
          <w:marLeft w:val="0"/>
          <w:marRight w:val="0"/>
          <w:marTop w:val="0"/>
          <w:marBottom w:val="0"/>
          <w:divBdr>
            <w:top w:val="none" w:sz="0" w:space="0" w:color="auto"/>
            <w:left w:val="none" w:sz="0" w:space="0" w:color="auto"/>
            <w:bottom w:val="none" w:sz="0" w:space="0" w:color="auto"/>
            <w:right w:val="none" w:sz="0" w:space="0" w:color="auto"/>
          </w:divBdr>
        </w:div>
        <w:div w:id="1372848717">
          <w:marLeft w:val="0"/>
          <w:marRight w:val="0"/>
          <w:marTop w:val="0"/>
          <w:marBottom w:val="0"/>
          <w:divBdr>
            <w:top w:val="none" w:sz="0" w:space="0" w:color="auto"/>
            <w:left w:val="none" w:sz="0" w:space="0" w:color="auto"/>
            <w:bottom w:val="none" w:sz="0" w:space="0" w:color="auto"/>
            <w:right w:val="none" w:sz="0" w:space="0" w:color="auto"/>
          </w:divBdr>
        </w:div>
        <w:div w:id="1699576853">
          <w:marLeft w:val="0"/>
          <w:marRight w:val="0"/>
          <w:marTop w:val="0"/>
          <w:marBottom w:val="0"/>
          <w:divBdr>
            <w:top w:val="none" w:sz="0" w:space="0" w:color="auto"/>
            <w:left w:val="none" w:sz="0" w:space="0" w:color="auto"/>
            <w:bottom w:val="none" w:sz="0" w:space="0" w:color="auto"/>
            <w:right w:val="none" w:sz="0" w:space="0" w:color="auto"/>
          </w:divBdr>
        </w:div>
        <w:div w:id="1729303572">
          <w:marLeft w:val="0"/>
          <w:marRight w:val="0"/>
          <w:marTop w:val="0"/>
          <w:marBottom w:val="0"/>
          <w:divBdr>
            <w:top w:val="none" w:sz="0" w:space="0" w:color="auto"/>
            <w:left w:val="none" w:sz="0" w:space="0" w:color="auto"/>
            <w:bottom w:val="none" w:sz="0" w:space="0" w:color="auto"/>
            <w:right w:val="none" w:sz="0" w:space="0" w:color="auto"/>
          </w:divBdr>
        </w:div>
        <w:div w:id="1790973729">
          <w:marLeft w:val="0"/>
          <w:marRight w:val="0"/>
          <w:marTop w:val="0"/>
          <w:marBottom w:val="0"/>
          <w:divBdr>
            <w:top w:val="none" w:sz="0" w:space="0" w:color="auto"/>
            <w:left w:val="none" w:sz="0" w:space="0" w:color="auto"/>
            <w:bottom w:val="none" w:sz="0" w:space="0" w:color="auto"/>
            <w:right w:val="none" w:sz="0" w:space="0" w:color="auto"/>
          </w:divBdr>
        </w:div>
        <w:div w:id="1860776003">
          <w:marLeft w:val="0"/>
          <w:marRight w:val="0"/>
          <w:marTop w:val="0"/>
          <w:marBottom w:val="0"/>
          <w:divBdr>
            <w:top w:val="none" w:sz="0" w:space="0" w:color="auto"/>
            <w:left w:val="none" w:sz="0" w:space="0" w:color="auto"/>
            <w:bottom w:val="none" w:sz="0" w:space="0" w:color="auto"/>
            <w:right w:val="none" w:sz="0" w:space="0" w:color="auto"/>
          </w:divBdr>
        </w:div>
        <w:div w:id="1894612610">
          <w:marLeft w:val="0"/>
          <w:marRight w:val="0"/>
          <w:marTop w:val="0"/>
          <w:marBottom w:val="0"/>
          <w:divBdr>
            <w:top w:val="none" w:sz="0" w:space="0" w:color="auto"/>
            <w:left w:val="none" w:sz="0" w:space="0" w:color="auto"/>
            <w:bottom w:val="none" w:sz="0" w:space="0" w:color="auto"/>
            <w:right w:val="none" w:sz="0" w:space="0" w:color="auto"/>
          </w:divBdr>
        </w:div>
        <w:div w:id="1960066714">
          <w:marLeft w:val="0"/>
          <w:marRight w:val="0"/>
          <w:marTop w:val="0"/>
          <w:marBottom w:val="0"/>
          <w:divBdr>
            <w:top w:val="none" w:sz="0" w:space="0" w:color="auto"/>
            <w:left w:val="none" w:sz="0" w:space="0" w:color="auto"/>
            <w:bottom w:val="none" w:sz="0" w:space="0" w:color="auto"/>
            <w:right w:val="none" w:sz="0" w:space="0" w:color="auto"/>
          </w:divBdr>
        </w:div>
        <w:div w:id="2012639929">
          <w:marLeft w:val="0"/>
          <w:marRight w:val="0"/>
          <w:marTop w:val="0"/>
          <w:marBottom w:val="0"/>
          <w:divBdr>
            <w:top w:val="none" w:sz="0" w:space="0" w:color="auto"/>
            <w:left w:val="none" w:sz="0" w:space="0" w:color="auto"/>
            <w:bottom w:val="none" w:sz="0" w:space="0" w:color="auto"/>
            <w:right w:val="none" w:sz="0" w:space="0" w:color="auto"/>
          </w:divBdr>
        </w:div>
        <w:div w:id="2144544006">
          <w:marLeft w:val="0"/>
          <w:marRight w:val="0"/>
          <w:marTop w:val="0"/>
          <w:marBottom w:val="0"/>
          <w:divBdr>
            <w:top w:val="none" w:sz="0" w:space="0" w:color="auto"/>
            <w:left w:val="none" w:sz="0" w:space="0" w:color="auto"/>
            <w:bottom w:val="none" w:sz="0" w:space="0" w:color="auto"/>
            <w:right w:val="none" w:sz="0" w:space="0" w:color="auto"/>
          </w:divBdr>
        </w:div>
      </w:divsChild>
    </w:div>
    <w:div w:id="593057701">
      <w:bodyDiv w:val="1"/>
      <w:marLeft w:val="0"/>
      <w:marRight w:val="0"/>
      <w:marTop w:val="0"/>
      <w:marBottom w:val="0"/>
      <w:divBdr>
        <w:top w:val="none" w:sz="0" w:space="0" w:color="auto"/>
        <w:left w:val="none" w:sz="0" w:space="0" w:color="auto"/>
        <w:bottom w:val="none" w:sz="0" w:space="0" w:color="auto"/>
        <w:right w:val="none" w:sz="0" w:space="0" w:color="auto"/>
      </w:divBdr>
    </w:div>
    <w:div w:id="595790764">
      <w:bodyDiv w:val="1"/>
      <w:marLeft w:val="0"/>
      <w:marRight w:val="0"/>
      <w:marTop w:val="0"/>
      <w:marBottom w:val="0"/>
      <w:divBdr>
        <w:top w:val="none" w:sz="0" w:space="0" w:color="auto"/>
        <w:left w:val="none" w:sz="0" w:space="0" w:color="auto"/>
        <w:bottom w:val="none" w:sz="0" w:space="0" w:color="auto"/>
        <w:right w:val="none" w:sz="0" w:space="0" w:color="auto"/>
      </w:divBdr>
    </w:div>
    <w:div w:id="597064424">
      <w:bodyDiv w:val="1"/>
      <w:marLeft w:val="0"/>
      <w:marRight w:val="0"/>
      <w:marTop w:val="0"/>
      <w:marBottom w:val="0"/>
      <w:divBdr>
        <w:top w:val="none" w:sz="0" w:space="0" w:color="auto"/>
        <w:left w:val="none" w:sz="0" w:space="0" w:color="auto"/>
        <w:bottom w:val="none" w:sz="0" w:space="0" w:color="auto"/>
        <w:right w:val="none" w:sz="0" w:space="0" w:color="auto"/>
      </w:divBdr>
      <w:divsChild>
        <w:div w:id="145781256">
          <w:marLeft w:val="0"/>
          <w:marRight w:val="0"/>
          <w:marTop w:val="0"/>
          <w:marBottom w:val="0"/>
          <w:divBdr>
            <w:top w:val="none" w:sz="0" w:space="0" w:color="auto"/>
            <w:left w:val="none" w:sz="0" w:space="0" w:color="auto"/>
            <w:bottom w:val="none" w:sz="0" w:space="0" w:color="auto"/>
            <w:right w:val="none" w:sz="0" w:space="0" w:color="auto"/>
          </w:divBdr>
        </w:div>
        <w:div w:id="1400404417">
          <w:marLeft w:val="0"/>
          <w:marRight w:val="0"/>
          <w:marTop w:val="0"/>
          <w:marBottom w:val="0"/>
          <w:divBdr>
            <w:top w:val="none" w:sz="0" w:space="0" w:color="auto"/>
            <w:left w:val="none" w:sz="0" w:space="0" w:color="auto"/>
            <w:bottom w:val="none" w:sz="0" w:space="0" w:color="auto"/>
            <w:right w:val="none" w:sz="0" w:space="0" w:color="auto"/>
          </w:divBdr>
        </w:div>
        <w:div w:id="1450665784">
          <w:marLeft w:val="0"/>
          <w:marRight w:val="0"/>
          <w:marTop w:val="0"/>
          <w:marBottom w:val="0"/>
          <w:divBdr>
            <w:top w:val="none" w:sz="0" w:space="0" w:color="auto"/>
            <w:left w:val="none" w:sz="0" w:space="0" w:color="auto"/>
            <w:bottom w:val="none" w:sz="0" w:space="0" w:color="auto"/>
            <w:right w:val="none" w:sz="0" w:space="0" w:color="auto"/>
          </w:divBdr>
        </w:div>
      </w:divsChild>
    </w:div>
    <w:div w:id="605381952">
      <w:bodyDiv w:val="1"/>
      <w:marLeft w:val="0"/>
      <w:marRight w:val="0"/>
      <w:marTop w:val="0"/>
      <w:marBottom w:val="0"/>
      <w:divBdr>
        <w:top w:val="none" w:sz="0" w:space="0" w:color="auto"/>
        <w:left w:val="none" w:sz="0" w:space="0" w:color="auto"/>
        <w:bottom w:val="none" w:sz="0" w:space="0" w:color="auto"/>
        <w:right w:val="none" w:sz="0" w:space="0" w:color="auto"/>
      </w:divBdr>
    </w:div>
    <w:div w:id="606817887">
      <w:bodyDiv w:val="1"/>
      <w:marLeft w:val="0"/>
      <w:marRight w:val="0"/>
      <w:marTop w:val="0"/>
      <w:marBottom w:val="0"/>
      <w:divBdr>
        <w:top w:val="none" w:sz="0" w:space="0" w:color="auto"/>
        <w:left w:val="none" w:sz="0" w:space="0" w:color="auto"/>
        <w:bottom w:val="none" w:sz="0" w:space="0" w:color="auto"/>
        <w:right w:val="none" w:sz="0" w:space="0" w:color="auto"/>
      </w:divBdr>
    </w:div>
    <w:div w:id="632828863">
      <w:bodyDiv w:val="1"/>
      <w:marLeft w:val="0"/>
      <w:marRight w:val="0"/>
      <w:marTop w:val="0"/>
      <w:marBottom w:val="0"/>
      <w:divBdr>
        <w:top w:val="none" w:sz="0" w:space="0" w:color="auto"/>
        <w:left w:val="none" w:sz="0" w:space="0" w:color="auto"/>
        <w:bottom w:val="none" w:sz="0" w:space="0" w:color="auto"/>
        <w:right w:val="none" w:sz="0" w:space="0" w:color="auto"/>
      </w:divBdr>
    </w:div>
    <w:div w:id="646013389">
      <w:bodyDiv w:val="1"/>
      <w:marLeft w:val="0"/>
      <w:marRight w:val="0"/>
      <w:marTop w:val="0"/>
      <w:marBottom w:val="0"/>
      <w:divBdr>
        <w:top w:val="none" w:sz="0" w:space="0" w:color="auto"/>
        <w:left w:val="none" w:sz="0" w:space="0" w:color="auto"/>
        <w:bottom w:val="none" w:sz="0" w:space="0" w:color="auto"/>
        <w:right w:val="none" w:sz="0" w:space="0" w:color="auto"/>
      </w:divBdr>
      <w:divsChild>
        <w:div w:id="63531170">
          <w:marLeft w:val="0"/>
          <w:marRight w:val="0"/>
          <w:marTop w:val="0"/>
          <w:marBottom w:val="0"/>
          <w:divBdr>
            <w:top w:val="none" w:sz="0" w:space="0" w:color="auto"/>
            <w:left w:val="none" w:sz="0" w:space="0" w:color="auto"/>
            <w:bottom w:val="none" w:sz="0" w:space="0" w:color="auto"/>
            <w:right w:val="none" w:sz="0" w:space="0" w:color="auto"/>
          </w:divBdr>
        </w:div>
        <w:div w:id="90594252">
          <w:marLeft w:val="0"/>
          <w:marRight w:val="0"/>
          <w:marTop w:val="0"/>
          <w:marBottom w:val="0"/>
          <w:divBdr>
            <w:top w:val="none" w:sz="0" w:space="0" w:color="auto"/>
            <w:left w:val="none" w:sz="0" w:space="0" w:color="auto"/>
            <w:bottom w:val="none" w:sz="0" w:space="0" w:color="auto"/>
            <w:right w:val="none" w:sz="0" w:space="0" w:color="auto"/>
          </w:divBdr>
        </w:div>
        <w:div w:id="291442605">
          <w:marLeft w:val="0"/>
          <w:marRight w:val="0"/>
          <w:marTop w:val="0"/>
          <w:marBottom w:val="0"/>
          <w:divBdr>
            <w:top w:val="none" w:sz="0" w:space="0" w:color="auto"/>
            <w:left w:val="none" w:sz="0" w:space="0" w:color="auto"/>
            <w:bottom w:val="none" w:sz="0" w:space="0" w:color="auto"/>
            <w:right w:val="none" w:sz="0" w:space="0" w:color="auto"/>
          </w:divBdr>
        </w:div>
        <w:div w:id="357199480">
          <w:marLeft w:val="0"/>
          <w:marRight w:val="0"/>
          <w:marTop w:val="0"/>
          <w:marBottom w:val="0"/>
          <w:divBdr>
            <w:top w:val="none" w:sz="0" w:space="0" w:color="auto"/>
            <w:left w:val="none" w:sz="0" w:space="0" w:color="auto"/>
            <w:bottom w:val="none" w:sz="0" w:space="0" w:color="auto"/>
            <w:right w:val="none" w:sz="0" w:space="0" w:color="auto"/>
          </w:divBdr>
        </w:div>
        <w:div w:id="391588708">
          <w:marLeft w:val="0"/>
          <w:marRight w:val="0"/>
          <w:marTop w:val="0"/>
          <w:marBottom w:val="0"/>
          <w:divBdr>
            <w:top w:val="none" w:sz="0" w:space="0" w:color="auto"/>
            <w:left w:val="none" w:sz="0" w:space="0" w:color="auto"/>
            <w:bottom w:val="none" w:sz="0" w:space="0" w:color="auto"/>
            <w:right w:val="none" w:sz="0" w:space="0" w:color="auto"/>
          </w:divBdr>
        </w:div>
        <w:div w:id="419647203">
          <w:marLeft w:val="0"/>
          <w:marRight w:val="0"/>
          <w:marTop w:val="0"/>
          <w:marBottom w:val="0"/>
          <w:divBdr>
            <w:top w:val="none" w:sz="0" w:space="0" w:color="auto"/>
            <w:left w:val="none" w:sz="0" w:space="0" w:color="auto"/>
            <w:bottom w:val="none" w:sz="0" w:space="0" w:color="auto"/>
            <w:right w:val="none" w:sz="0" w:space="0" w:color="auto"/>
          </w:divBdr>
        </w:div>
        <w:div w:id="423066460">
          <w:marLeft w:val="0"/>
          <w:marRight w:val="0"/>
          <w:marTop w:val="0"/>
          <w:marBottom w:val="0"/>
          <w:divBdr>
            <w:top w:val="none" w:sz="0" w:space="0" w:color="auto"/>
            <w:left w:val="none" w:sz="0" w:space="0" w:color="auto"/>
            <w:bottom w:val="none" w:sz="0" w:space="0" w:color="auto"/>
            <w:right w:val="none" w:sz="0" w:space="0" w:color="auto"/>
          </w:divBdr>
        </w:div>
        <w:div w:id="512839742">
          <w:marLeft w:val="0"/>
          <w:marRight w:val="0"/>
          <w:marTop w:val="0"/>
          <w:marBottom w:val="0"/>
          <w:divBdr>
            <w:top w:val="none" w:sz="0" w:space="0" w:color="auto"/>
            <w:left w:val="none" w:sz="0" w:space="0" w:color="auto"/>
            <w:bottom w:val="none" w:sz="0" w:space="0" w:color="auto"/>
            <w:right w:val="none" w:sz="0" w:space="0" w:color="auto"/>
          </w:divBdr>
        </w:div>
        <w:div w:id="530268017">
          <w:marLeft w:val="0"/>
          <w:marRight w:val="0"/>
          <w:marTop w:val="0"/>
          <w:marBottom w:val="0"/>
          <w:divBdr>
            <w:top w:val="none" w:sz="0" w:space="0" w:color="auto"/>
            <w:left w:val="none" w:sz="0" w:space="0" w:color="auto"/>
            <w:bottom w:val="none" w:sz="0" w:space="0" w:color="auto"/>
            <w:right w:val="none" w:sz="0" w:space="0" w:color="auto"/>
          </w:divBdr>
        </w:div>
        <w:div w:id="567227993">
          <w:marLeft w:val="0"/>
          <w:marRight w:val="0"/>
          <w:marTop w:val="0"/>
          <w:marBottom w:val="0"/>
          <w:divBdr>
            <w:top w:val="none" w:sz="0" w:space="0" w:color="auto"/>
            <w:left w:val="none" w:sz="0" w:space="0" w:color="auto"/>
            <w:bottom w:val="none" w:sz="0" w:space="0" w:color="auto"/>
            <w:right w:val="none" w:sz="0" w:space="0" w:color="auto"/>
          </w:divBdr>
        </w:div>
        <w:div w:id="577133859">
          <w:marLeft w:val="0"/>
          <w:marRight w:val="0"/>
          <w:marTop w:val="0"/>
          <w:marBottom w:val="0"/>
          <w:divBdr>
            <w:top w:val="none" w:sz="0" w:space="0" w:color="auto"/>
            <w:left w:val="none" w:sz="0" w:space="0" w:color="auto"/>
            <w:bottom w:val="none" w:sz="0" w:space="0" w:color="auto"/>
            <w:right w:val="none" w:sz="0" w:space="0" w:color="auto"/>
          </w:divBdr>
        </w:div>
        <w:div w:id="644168714">
          <w:marLeft w:val="0"/>
          <w:marRight w:val="0"/>
          <w:marTop w:val="0"/>
          <w:marBottom w:val="0"/>
          <w:divBdr>
            <w:top w:val="none" w:sz="0" w:space="0" w:color="auto"/>
            <w:left w:val="none" w:sz="0" w:space="0" w:color="auto"/>
            <w:bottom w:val="none" w:sz="0" w:space="0" w:color="auto"/>
            <w:right w:val="none" w:sz="0" w:space="0" w:color="auto"/>
          </w:divBdr>
        </w:div>
        <w:div w:id="680667200">
          <w:marLeft w:val="0"/>
          <w:marRight w:val="0"/>
          <w:marTop w:val="0"/>
          <w:marBottom w:val="0"/>
          <w:divBdr>
            <w:top w:val="none" w:sz="0" w:space="0" w:color="auto"/>
            <w:left w:val="none" w:sz="0" w:space="0" w:color="auto"/>
            <w:bottom w:val="none" w:sz="0" w:space="0" w:color="auto"/>
            <w:right w:val="none" w:sz="0" w:space="0" w:color="auto"/>
          </w:divBdr>
        </w:div>
        <w:div w:id="709497288">
          <w:marLeft w:val="0"/>
          <w:marRight w:val="0"/>
          <w:marTop w:val="0"/>
          <w:marBottom w:val="0"/>
          <w:divBdr>
            <w:top w:val="none" w:sz="0" w:space="0" w:color="auto"/>
            <w:left w:val="none" w:sz="0" w:space="0" w:color="auto"/>
            <w:bottom w:val="none" w:sz="0" w:space="0" w:color="auto"/>
            <w:right w:val="none" w:sz="0" w:space="0" w:color="auto"/>
          </w:divBdr>
        </w:div>
        <w:div w:id="759378435">
          <w:marLeft w:val="0"/>
          <w:marRight w:val="0"/>
          <w:marTop w:val="0"/>
          <w:marBottom w:val="0"/>
          <w:divBdr>
            <w:top w:val="none" w:sz="0" w:space="0" w:color="auto"/>
            <w:left w:val="none" w:sz="0" w:space="0" w:color="auto"/>
            <w:bottom w:val="none" w:sz="0" w:space="0" w:color="auto"/>
            <w:right w:val="none" w:sz="0" w:space="0" w:color="auto"/>
          </w:divBdr>
        </w:div>
        <w:div w:id="763722532">
          <w:marLeft w:val="0"/>
          <w:marRight w:val="0"/>
          <w:marTop w:val="0"/>
          <w:marBottom w:val="0"/>
          <w:divBdr>
            <w:top w:val="none" w:sz="0" w:space="0" w:color="auto"/>
            <w:left w:val="none" w:sz="0" w:space="0" w:color="auto"/>
            <w:bottom w:val="none" w:sz="0" w:space="0" w:color="auto"/>
            <w:right w:val="none" w:sz="0" w:space="0" w:color="auto"/>
          </w:divBdr>
        </w:div>
        <w:div w:id="837311221">
          <w:marLeft w:val="0"/>
          <w:marRight w:val="0"/>
          <w:marTop w:val="0"/>
          <w:marBottom w:val="0"/>
          <w:divBdr>
            <w:top w:val="none" w:sz="0" w:space="0" w:color="auto"/>
            <w:left w:val="none" w:sz="0" w:space="0" w:color="auto"/>
            <w:bottom w:val="none" w:sz="0" w:space="0" w:color="auto"/>
            <w:right w:val="none" w:sz="0" w:space="0" w:color="auto"/>
          </w:divBdr>
        </w:div>
        <w:div w:id="914122615">
          <w:marLeft w:val="0"/>
          <w:marRight w:val="0"/>
          <w:marTop w:val="0"/>
          <w:marBottom w:val="0"/>
          <w:divBdr>
            <w:top w:val="none" w:sz="0" w:space="0" w:color="auto"/>
            <w:left w:val="none" w:sz="0" w:space="0" w:color="auto"/>
            <w:bottom w:val="none" w:sz="0" w:space="0" w:color="auto"/>
            <w:right w:val="none" w:sz="0" w:space="0" w:color="auto"/>
          </w:divBdr>
        </w:div>
        <w:div w:id="972104411">
          <w:marLeft w:val="0"/>
          <w:marRight w:val="0"/>
          <w:marTop w:val="0"/>
          <w:marBottom w:val="0"/>
          <w:divBdr>
            <w:top w:val="none" w:sz="0" w:space="0" w:color="auto"/>
            <w:left w:val="none" w:sz="0" w:space="0" w:color="auto"/>
            <w:bottom w:val="none" w:sz="0" w:space="0" w:color="auto"/>
            <w:right w:val="none" w:sz="0" w:space="0" w:color="auto"/>
          </w:divBdr>
        </w:div>
        <w:div w:id="1012147968">
          <w:marLeft w:val="0"/>
          <w:marRight w:val="0"/>
          <w:marTop w:val="0"/>
          <w:marBottom w:val="0"/>
          <w:divBdr>
            <w:top w:val="none" w:sz="0" w:space="0" w:color="auto"/>
            <w:left w:val="none" w:sz="0" w:space="0" w:color="auto"/>
            <w:bottom w:val="none" w:sz="0" w:space="0" w:color="auto"/>
            <w:right w:val="none" w:sz="0" w:space="0" w:color="auto"/>
          </w:divBdr>
        </w:div>
        <w:div w:id="1155296719">
          <w:marLeft w:val="0"/>
          <w:marRight w:val="0"/>
          <w:marTop w:val="0"/>
          <w:marBottom w:val="0"/>
          <w:divBdr>
            <w:top w:val="none" w:sz="0" w:space="0" w:color="auto"/>
            <w:left w:val="none" w:sz="0" w:space="0" w:color="auto"/>
            <w:bottom w:val="none" w:sz="0" w:space="0" w:color="auto"/>
            <w:right w:val="none" w:sz="0" w:space="0" w:color="auto"/>
          </w:divBdr>
        </w:div>
        <w:div w:id="1207765390">
          <w:marLeft w:val="0"/>
          <w:marRight w:val="0"/>
          <w:marTop w:val="0"/>
          <w:marBottom w:val="0"/>
          <w:divBdr>
            <w:top w:val="none" w:sz="0" w:space="0" w:color="auto"/>
            <w:left w:val="none" w:sz="0" w:space="0" w:color="auto"/>
            <w:bottom w:val="none" w:sz="0" w:space="0" w:color="auto"/>
            <w:right w:val="none" w:sz="0" w:space="0" w:color="auto"/>
          </w:divBdr>
        </w:div>
        <w:div w:id="1249003283">
          <w:marLeft w:val="0"/>
          <w:marRight w:val="0"/>
          <w:marTop w:val="0"/>
          <w:marBottom w:val="0"/>
          <w:divBdr>
            <w:top w:val="none" w:sz="0" w:space="0" w:color="auto"/>
            <w:left w:val="none" w:sz="0" w:space="0" w:color="auto"/>
            <w:bottom w:val="none" w:sz="0" w:space="0" w:color="auto"/>
            <w:right w:val="none" w:sz="0" w:space="0" w:color="auto"/>
          </w:divBdr>
        </w:div>
        <w:div w:id="1272586833">
          <w:marLeft w:val="0"/>
          <w:marRight w:val="0"/>
          <w:marTop w:val="0"/>
          <w:marBottom w:val="0"/>
          <w:divBdr>
            <w:top w:val="none" w:sz="0" w:space="0" w:color="auto"/>
            <w:left w:val="none" w:sz="0" w:space="0" w:color="auto"/>
            <w:bottom w:val="none" w:sz="0" w:space="0" w:color="auto"/>
            <w:right w:val="none" w:sz="0" w:space="0" w:color="auto"/>
          </w:divBdr>
        </w:div>
        <w:div w:id="1378628247">
          <w:marLeft w:val="0"/>
          <w:marRight w:val="0"/>
          <w:marTop w:val="0"/>
          <w:marBottom w:val="0"/>
          <w:divBdr>
            <w:top w:val="none" w:sz="0" w:space="0" w:color="auto"/>
            <w:left w:val="none" w:sz="0" w:space="0" w:color="auto"/>
            <w:bottom w:val="none" w:sz="0" w:space="0" w:color="auto"/>
            <w:right w:val="none" w:sz="0" w:space="0" w:color="auto"/>
          </w:divBdr>
        </w:div>
        <w:div w:id="1474563791">
          <w:marLeft w:val="0"/>
          <w:marRight w:val="0"/>
          <w:marTop w:val="0"/>
          <w:marBottom w:val="0"/>
          <w:divBdr>
            <w:top w:val="none" w:sz="0" w:space="0" w:color="auto"/>
            <w:left w:val="none" w:sz="0" w:space="0" w:color="auto"/>
            <w:bottom w:val="none" w:sz="0" w:space="0" w:color="auto"/>
            <w:right w:val="none" w:sz="0" w:space="0" w:color="auto"/>
          </w:divBdr>
        </w:div>
        <w:div w:id="1534805563">
          <w:marLeft w:val="0"/>
          <w:marRight w:val="0"/>
          <w:marTop w:val="0"/>
          <w:marBottom w:val="0"/>
          <w:divBdr>
            <w:top w:val="none" w:sz="0" w:space="0" w:color="auto"/>
            <w:left w:val="none" w:sz="0" w:space="0" w:color="auto"/>
            <w:bottom w:val="none" w:sz="0" w:space="0" w:color="auto"/>
            <w:right w:val="none" w:sz="0" w:space="0" w:color="auto"/>
          </w:divBdr>
        </w:div>
        <w:div w:id="1638602259">
          <w:marLeft w:val="0"/>
          <w:marRight w:val="0"/>
          <w:marTop w:val="0"/>
          <w:marBottom w:val="0"/>
          <w:divBdr>
            <w:top w:val="none" w:sz="0" w:space="0" w:color="auto"/>
            <w:left w:val="none" w:sz="0" w:space="0" w:color="auto"/>
            <w:bottom w:val="none" w:sz="0" w:space="0" w:color="auto"/>
            <w:right w:val="none" w:sz="0" w:space="0" w:color="auto"/>
          </w:divBdr>
        </w:div>
        <w:div w:id="1733770931">
          <w:marLeft w:val="546"/>
          <w:marRight w:val="0"/>
          <w:marTop w:val="90"/>
          <w:marBottom w:val="90"/>
          <w:divBdr>
            <w:top w:val="none" w:sz="0" w:space="0" w:color="auto"/>
            <w:left w:val="none" w:sz="0" w:space="0" w:color="auto"/>
            <w:bottom w:val="none" w:sz="0" w:space="0" w:color="auto"/>
            <w:right w:val="none" w:sz="0" w:space="0" w:color="auto"/>
          </w:divBdr>
        </w:div>
        <w:div w:id="1843813173">
          <w:marLeft w:val="0"/>
          <w:marRight w:val="0"/>
          <w:marTop w:val="0"/>
          <w:marBottom w:val="0"/>
          <w:divBdr>
            <w:top w:val="none" w:sz="0" w:space="0" w:color="auto"/>
            <w:left w:val="none" w:sz="0" w:space="0" w:color="auto"/>
            <w:bottom w:val="none" w:sz="0" w:space="0" w:color="auto"/>
            <w:right w:val="none" w:sz="0" w:space="0" w:color="auto"/>
          </w:divBdr>
        </w:div>
        <w:div w:id="1858350034">
          <w:marLeft w:val="0"/>
          <w:marRight w:val="0"/>
          <w:marTop w:val="0"/>
          <w:marBottom w:val="0"/>
          <w:divBdr>
            <w:top w:val="none" w:sz="0" w:space="0" w:color="auto"/>
            <w:left w:val="none" w:sz="0" w:space="0" w:color="auto"/>
            <w:bottom w:val="none" w:sz="0" w:space="0" w:color="auto"/>
            <w:right w:val="none" w:sz="0" w:space="0" w:color="auto"/>
          </w:divBdr>
        </w:div>
        <w:div w:id="1903177488">
          <w:marLeft w:val="0"/>
          <w:marRight w:val="0"/>
          <w:marTop w:val="0"/>
          <w:marBottom w:val="0"/>
          <w:divBdr>
            <w:top w:val="none" w:sz="0" w:space="0" w:color="auto"/>
            <w:left w:val="none" w:sz="0" w:space="0" w:color="auto"/>
            <w:bottom w:val="none" w:sz="0" w:space="0" w:color="auto"/>
            <w:right w:val="none" w:sz="0" w:space="0" w:color="auto"/>
          </w:divBdr>
        </w:div>
        <w:div w:id="1917204078">
          <w:marLeft w:val="0"/>
          <w:marRight w:val="0"/>
          <w:marTop w:val="0"/>
          <w:marBottom w:val="0"/>
          <w:divBdr>
            <w:top w:val="none" w:sz="0" w:space="0" w:color="auto"/>
            <w:left w:val="none" w:sz="0" w:space="0" w:color="auto"/>
            <w:bottom w:val="none" w:sz="0" w:space="0" w:color="auto"/>
            <w:right w:val="none" w:sz="0" w:space="0" w:color="auto"/>
          </w:divBdr>
        </w:div>
        <w:div w:id="1931575172">
          <w:marLeft w:val="0"/>
          <w:marRight w:val="0"/>
          <w:marTop w:val="0"/>
          <w:marBottom w:val="0"/>
          <w:divBdr>
            <w:top w:val="none" w:sz="0" w:space="0" w:color="auto"/>
            <w:left w:val="none" w:sz="0" w:space="0" w:color="auto"/>
            <w:bottom w:val="none" w:sz="0" w:space="0" w:color="auto"/>
            <w:right w:val="none" w:sz="0" w:space="0" w:color="auto"/>
          </w:divBdr>
        </w:div>
        <w:div w:id="1969971468">
          <w:marLeft w:val="0"/>
          <w:marRight w:val="0"/>
          <w:marTop w:val="0"/>
          <w:marBottom w:val="0"/>
          <w:divBdr>
            <w:top w:val="none" w:sz="0" w:space="0" w:color="auto"/>
            <w:left w:val="none" w:sz="0" w:space="0" w:color="auto"/>
            <w:bottom w:val="none" w:sz="0" w:space="0" w:color="auto"/>
            <w:right w:val="none" w:sz="0" w:space="0" w:color="auto"/>
          </w:divBdr>
        </w:div>
        <w:div w:id="2011592522">
          <w:marLeft w:val="0"/>
          <w:marRight w:val="0"/>
          <w:marTop w:val="0"/>
          <w:marBottom w:val="0"/>
          <w:divBdr>
            <w:top w:val="none" w:sz="0" w:space="0" w:color="auto"/>
            <w:left w:val="none" w:sz="0" w:space="0" w:color="auto"/>
            <w:bottom w:val="none" w:sz="0" w:space="0" w:color="auto"/>
            <w:right w:val="none" w:sz="0" w:space="0" w:color="auto"/>
          </w:divBdr>
        </w:div>
      </w:divsChild>
    </w:div>
    <w:div w:id="650718284">
      <w:bodyDiv w:val="1"/>
      <w:marLeft w:val="0"/>
      <w:marRight w:val="0"/>
      <w:marTop w:val="0"/>
      <w:marBottom w:val="0"/>
      <w:divBdr>
        <w:top w:val="none" w:sz="0" w:space="0" w:color="auto"/>
        <w:left w:val="none" w:sz="0" w:space="0" w:color="auto"/>
        <w:bottom w:val="none" w:sz="0" w:space="0" w:color="auto"/>
        <w:right w:val="none" w:sz="0" w:space="0" w:color="auto"/>
      </w:divBdr>
      <w:divsChild>
        <w:div w:id="745108659">
          <w:marLeft w:val="0"/>
          <w:marRight w:val="0"/>
          <w:marTop w:val="0"/>
          <w:marBottom w:val="0"/>
          <w:divBdr>
            <w:top w:val="none" w:sz="0" w:space="0" w:color="auto"/>
            <w:left w:val="none" w:sz="0" w:space="0" w:color="auto"/>
            <w:bottom w:val="none" w:sz="0" w:space="0" w:color="auto"/>
            <w:right w:val="none" w:sz="0" w:space="0" w:color="auto"/>
          </w:divBdr>
          <w:divsChild>
            <w:div w:id="1772167925">
              <w:marLeft w:val="0"/>
              <w:marRight w:val="0"/>
              <w:marTop w:val="0"/>
              <w:marBottom w:val="0"/>
              <w:divBdr>
                <w:top w:val="none" w:sz="0" w:space="0" w:color="auto"/>
                <w:left w:val="none" w:sz="0" w:space="0" w:color="auto"/>
                <w:bottom w:val="none" w:sz="0" w:space="0" w:color="auto"/>
                <w:right w:val="none" w:sz="0" w:space="0" w:color="auto"/>
              </w:divBdr>
              <w:divsChild>
                <w:div w:id="1784032402">
                  <w:marLeft w:val="0"/>
                  <w:marRight w:val="0"/>
                  <w:marTop w:val="0"/>
                  <w:marBottom w:val="0"/>
                  <w:divBdr>
                    <w:top w:val="none" w:sz="0" w:space="0" w:color="auto"/>
                    <w:left w:val="none" w:sz="0" w:space="0" w:color="auto"/>
                    <w:bottom w:val="none" w:sz="0" w:space="0" w:color="auto"/>
                    <w:right w:val="none" w:sz="0" w:space="0" w:color="auto"/>
                  </w:divBdr>
                  <w:divsChild>
                    <w:div w:id="153375399">
                      <w:marLeft w:val="10"/>
                      <w:marRight w:val="0"/>
                      <w:marTop w:val="0"/>
                      <w:marBottom w:val="0"/>
                      <w:divBdr>
                        <w:top w:val="none" w:sz="0" w:space="0" w:color="auto"/>
                        <w:left w:val="none" w:sz="0" w:space="0" w:color="auto"/>
                        <w:bottom w:val="none" w:sz="0" w:space="0" w:color="auto"/>
                        <w:right w:val="none" w:sz="0" w:space="0" w:color="auto"/>
                      </w:divBdr>
                      <w:divsChild>
                        <w:div w:id="1145002154">
                          <w:marLeft w:val="0"/>
                          <w:marRight w:val="0"/>
                          <w:marTop w:val="0"/>
                          <w:marBottom w:val="0"/>
                          <w:divBdr>
                            <w:top w:val="none" w:sz="0" w:space="0" w:color="auto"/>
                            <w:left w:val="none" w:sz="0" w:space="0" w:color="auto"/>
                            <w:bottom w:val="none" w:sz="0" w:space="0" w:color="auto"/>
                            <w:right w:val="none" w:sz="0" w:space="0" w:color="auto"/>
                          </w:divBdr>
                          <w:divsChild>
                            <w:div w:id="175734611">
                              <w:marLeft w:val="0"/>
                              <w:marRight w:val="0"/>
                              <w:marTop w:val="0"/>
                              <w:marBottom w:val="0"/>
                              <w:divBdr>
                                <w:top w:val="none" w:sz="0" w:space="0" w:color="auto"/>
                                <w:left w:val="none" w:sz="0" w:space="0" w:color="auto"/>
                                <w:bottom w:val="none" w:sz="0" w:space="0" w:color="auto"/>
                                <w:right w:val="none" w:sz="0" w:space="0" w:color="auto"/>
                              </w:divBdr>
                            </w:div>
                            <w:div w:id="239290314">
                              <w:marLeft w:val="0"/>
                              <w:marRight w:val="0"/>
                              <w:marTop w:val="0"/>
                              <w:marBottom w:val="0"/>
                              <w:divBdr>
                                <w:top w:val="none" w:sz="0" w:space="0" w:color="auto"/>
                                <w:left w:val="none" w:sz="0" w:space="0" w:color="auto"/>
                                <w:bottom w:val="none" w:sz="0" w:space="0" w:color="auto"/>
                                <w:right w:val="none" w:sz="0" w:space="0" w:color="auto"/>
                              </w:divBdr>
                            </w:div>
                            <w:div w:id="424764256">
                              <w:marLeft w:val="0"/>
                              <w:marRight w:val="0"/>
                              <w:marTop w:val="0"/>
                              <w:marBottom w:val="0"/>
                              <w:divBdr>
                                <w:top w:val="none" w:sz="0" w:space="0" w:color="auto"/>
                                <w:left w:val="none" w:sz="0" w:space="0" w:color="auto"/>
                                <w:bottom w:val="none" w:sz="0" w:space="0" w:color="auto"/>
                                <w:right w:val="none" w:sz="0" w:space="0" w:color="auto"/>
                              </w:divBdr>
                            </w:div>
                            <w:div w:id="7326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370254">
      <w:bodyDiv w:val="1"/>
      <w:marLeft w:val="0"/>
      <w:marRight w:val="0"/>
      <w:marTop w:val="0"/>
      <w:marBottom w:val="0"/>
      <w:divBdr>
        <w:top w:val="none" w:sz="0" w:space="0" w:color="auto"/>
        <w:left w:val="none" w:sz="0" w:space="0" w:color="auto"/>
        <w:bottom w:val="none" w:sz="0" w:space="0" w:color="auto"/>
        <w:right w:val="none" w:sz="0" w:space="0" w:color="auto"/>
      </w:divBdr>
      <w:divsChild>
        <w:div w:id="81679822">
          <w:marLeft w:val="0"/>
          <w:marRight w:val="0"/>
          <w:marTop w:val="0"/>
          <w:marBottom w:val="0"/>
          <w:divBdr>
            <w:top w:val="none" w:sz="0" w:space="0" w:color="auto"/>
            <w:left w:val="none" w:sz="0" w:space="0" w:color="auto"/>
            <w:bottom w:val="none" w:sz="0" w:space="0" w:color="auto"/>
            <w:right w:val="none" w:sz="0" w:space="0" w:color="auto"/>
          </w:divBdr>
        </w:div>
        <w:div w:id="238710660">
          <w:marLeft w:val="0"/>
          <w:marRight w:val="0"/>
          <w:marTop w:val="0"/>
          <w:marBottom w:val="0"/>
          <w:divBdr>
            <w:top w:val="none" w:sz="0" w:space="0" w:color="auto"/>
            <w:left w:val="none" w:sz="0" w:space="0" w:color="auto"/>
            <w:bottom w:val="none" w:sz="0" w:space="0" w:color="auto"/>
            <w:right w:val="none" w:sz="0" w:space="0" w:color="auto"/>
          </w:divBdr>
        </w:div>
        <w:div w:id="261183008">
          <w:marLeft w:val="0"/>
          <w:marRight w:val="0"/>
          <w:marTop w:val="0"/>
          <w:marBottom w:val="0"/>
          <w:divBdr>
            <w:top w:val="none" w:sz="0" w:space="0" w:color="auto"/>
            <w:left w:val="none" w:sz="0" w:space="0" w:color="auto"/>
            <w:bottom w:val="none" w:sz="0" w:space="0" w:color="auto"/>
            <w:right w:val="none" w:sz="0" w:space="0" w:color="auto"/>
          </w:divBdr>
        </w:div>
        <w:div w:id="262882198">
          <w:marLeft w:val="0"/>
          <w:marRight w:val="0"/>
          <w:marTop w:val="0"/>
          <w:marBottom w:val="0"/>
          <w:divBdr>
            <w:top w:val="none" w:sz="0" w:space="0" w:color="auto"/>
            <w:left w:val="none" w:sz="0" w:space="0" w:color="auto"/>
            <w:bottom w:val="none" w:sz="0" w:space="0" w:color="auto"/>
            <w:right w:val="none" w:sz="0" w:space="0" w:color="auto"/>
          </w:divBdr>
        </w:div>
        <w:div w:id="332416098">
          <w:marLeft w:val="0"/>
          <w:marRight w:val="0"/>
          <w:marTop w:val="0"/>
          <w:marBottom w:val="0"/>
          <w:divBdr>
            <w:top w:val="none" w:sz="0" w:space="0" w:color="auto"/>
            <w:left w:val="none" w:sz="0" w:space="0" w:color="auto"/>
            <w:bottom w:val="none" w:sz="0" w:space="0" w:color="auto"/>
            <w:right w:val="none" w:sz="0" w:space="0" w:color="auto"/>
          </w:divBdr>
        </w:div>
        <w:div w:id="338192749">
          <w:marLeft w:val="0"/>
          <w:marRight w:val="0"/>
          <w:marTop w:val="0"/>
          <w:marBottom w:val="0"/>
          <w:divBdr>
            <w:top w:val="none" w:sz="0" w:space="0" w:color="auto"/>
            <w:left w:val="none" w:sz="0" w:space="0" w:color="auto"/>
            <w:bottom w:val="none" w:sz="0" w:space="0" w:color="auto"/>
            <w:right w:val="none" w:sz="0" w:space="0" w:color="auto"/>
          </w:divBdr>
        </w:div>
        <w:div w:id="363603156">
          <w:marLeft w:val="0"/>
          <w:marRight w:val="0"/>
          <w:marTop w:val="0"/>
          <w:marBottom w:val="0"/>
          <w:divBdr>
            <w:top w:val="none" w:sz="0" w:space="0" w:color="auto"/>
            <w:left w:val="none" w:sz="0" w:space="0" w:color="auto"/>
            <w:bottom w:val="none" w:sz="0" w:space="0" w:color="auto"/>
            <w:right w:val="none" w:sz="0" w:space="0" w:color="auto"/>
          </w:divBdr>
        </w:div>
        <w:div w:id="477696327">
          <w:marLeft w:val="0"/>
          <w:marRight w:val="0"/>
          <w:marTop w:val="0"/>
          <w:marBottom w:val="0"/>
          <w:divBdr>
            <w:top w:val="none" w:sz="0" w:space="0" w:color="auto"/>
            <w:left w:val="none" w:sz="0" w:space="0" w:color="auto"/>
            <w:bottom w:val="none" w:sz="0" w:space="0" w:color="auto"/>
            <w:right w:val="none" w:sz="0" w:space="0" w:color="auto"/>
          </w:divBdr>
        </w:div>
        <w:div w:id="486214804">
          <w:marLeft w:val="0"/>
          <w:marRight w:val="0"/>
          <w:marTop w:val="0"/>
          <w:marBottom w:val="0"/>
          <w:divBdr>
            <w:top w:val="none" w:sz="0" w:space="0" w:color="auto"/>
            <w:left w:val="none" w:sz="0" w:space="0" w:color="auto"/>
            <w:bottom w:val="none" w:sz="0" w:space="0" w:color="auto"/>
            <w:right w:val="none" w:sz="0" w:space="0" w:color="auto"/>
          </w:divBdr>
        </w:div>
        <w:div w:id="515585352">
          <w:marLeft w:val="0"/>
          <w:marRight w:val="0"/>
          <w:marTop w:val="0"/>
          <w:marBottom w:val="0"/>
          <w:divBdr>
            <w:top w:val="none" w:sz="0" w:space="0" w:color="auto"/>
            <w:left w:val="none" w:sz="0" w:space="0" w:color="auto"/>
            <w:bottom w:val="none" w:sz="0" w:space="0" w:color="auto"/>
            <w:right w:val="none" w:sz="0" w:space="0" w:color="auto"/>
          </w:divBdr>
        </w:div>
        <w:div w:id="589121425">
          <w:marLeft w:val="0"/>
          <w:marRight w:val="0"/>
          <w:marTop w:val="0"/>
          <w:marBottom w:val="0"/>
          <w:divBdr>
            <w:top w:val="none" w:sz="0" w:space="0" w:color="auto"/>
            <w:left w:val="none" w:sz="0" w:space="0" w:color="auto"/>
            <w:bottom w:val="none" w:sz="0" w:space="0" w:color="auto"/>
            <w:right w:val="none" w:sz="0" w:space="0" w:color="auto"/>
          </w:divBdr>
        </w:div>
        <w:div w:id="621883709">
          <w:marLeft w:val="0"/>
          <w:marRight w:val="0"/>
          <w:marTop w:val="0"/>
          <w:marBottom w:val="0"/>
          <w:divBdr>
            <w:top w:val="none" w:sz="0" w:space="0" w:color="auto"/>
            <w:left w:val="none" w:sz="0" w:space="0" w:color="auto"/>
            <w:bottom w:val="none" w:sz="0" w:space="0" w:color="auto"/>
            <w:right w:val="none" w:sz="0" w:space="0" w:color="auto"/>
          </w:divBdr>
        </w:div>
        <w:div w:id="622805106">
          <w:marLeft w:val="0"/>
          <w:marRight w:val="0"/>
          <w:marTop w:val="0"/>
          <w:marBottom w:val="0"/>
          <w:divBdr>
            <w:top w:val="none" w:sz="0" w:space="0" w:color="auto"/>
            <w:left w:val="none" w:sz="0" w:space="0" w:color="auto"/>
            <w:bottom w:val="none" w:sz="0" w:space="0" w:color="auto"/>
            <w:right w:val="none" w:sz="0" w:space="0" w:color="auto"/>
          </w:divBdr>
        </w:div>
        <w:div w:id="639458688">
          <w:marLeft w:val="0"/>
          <w:marRight w:val="0"/>
          <w:marTop w:val="0"/>
          <w:marBottom w:val="0"/>
          <w:divBdr>
            <w:top w:val="none" w:sz="0" w:space="0" w:color="auto"/>
            <w:left w:val="none" w:sz="0" w:space="0" w:color="auto"/>
            <w:bottom w:val="none" w:sz="0" w:space="0" w:color="auto"/>
            <w:right w:val="none" w:sz="0" w:space="0" w:color="auto"/>
          </w:divBdr>
        </w:div>
        <w:div w:id="661927071">
          <w:marLeft w:val="0"/>
          <w:marRight w:val="0"/>
          <w:marTop w:val="0"/>
          <w:marBottom w:val="0"/>
          <w:divBdr>
            <w:top w:val="none" w:sz="0" w:space="0" w:color="auto"/>
            <w:left w:val="none" w:sz="0" w:space="0" w:color="auto"/>
            <w:bottom w:val="none" w:sz="0" w:space="0" w:color="auto"/>
            <w:right w:val="none" w:sz="0" w:space="0" w:color="auto"/>
          </w:divBdr>
        </w:div>
        <w:div w:id="722368545">
          <w:marLeft w:val="0"/>
          <w:marRight w:val="0"/>
          <w:marTop w:val="0"/>
          <w:marBottom w:val="0"/>
          <w:divBdr>
            <w:top w:val="none" w:sz="0" w:space="0" w:color="auto"/>
            <w:left w:val="none" w:sz="0" w:space="0" w:color="auto"/>
            <w:bottom w:val="none" w:sz="0" w:space="0" w:color="auto"/>
            <w:right w:val="none" w:sz="0" w:space="0" w:color="auto"/>
          </w:divBdr>
        </w:div>
        <w:div w:id="760175005">
          <w:marLeft w:val="0"/>
          <w:marRight w:val="0"/>
          <w:marTop w:val="0"/>
          <w:marBottom w:val="0"/>
          <w:divBdr>
            <w:top w:val="none" w:sz="0" w:space="0" w:color="auto"/>
            <w:left w:val="none" w:sz="0" w:space="0" w:color="auto"/>
            <w:bottom w:val="none" w:sz="0" w:space="0" w:color="auto"/>
            <w:right w:val="none" w:sz="0" w:space="0" w:color="auto"/>
          </w:divBdr>
        </w:div>
        <w:div w:id="767237278">
          <w:marLeft w:val="0"/>
          <w:marRight w:val="0"/>
          <w:marTop w:val="0"/>
          <w:marBottom w:val="0"/>
          <w:divBdr>
            <w:top w:val="none" w:sz="0" w:space="0" w:color="auto"/>
            <w:left w:val="none" w:sz="0" w:space="0" w:color="auto"/>
            <w:bottom w:val="none" w:sz="0" w:space="0" w:color="auto"/>
            <w:right w:val="none" w:sz="0" w:space="0" w:color="auto"/>
          </w:divBdr>
        </w:div>
        <w:div w:id="839538440">
          <w:marLeft w:val="0"/>
          <w:marRight w:val="0"/>
          <w:marTop w:val="0"/>
          <w:marBottom w:val="0"/>
          <w:divBdr>
            <w:top w:val="none" w:sz="0" w:space="0" w:color="auto"/>
            <w:left w:val="none" w:sz="0" w:space="0" w:color="auto"/>
            <w:bottom w:val="none" w:sz="0" w:space="0" w:color="auto"/>
            <w:right w:val="none" w:sz="0" w:space="0" w:color="auto"/>
          </w:divBdr>
        </w:div>
        <w:div w:id="886572153">
          <w:marLeft w:val="0"/>
          <w:marRight w:val="0"/>
          <w:marTop w:val="0"/>
          <w:marBottom w:val="0"/>
          <w:divBdr>
            <w:top w:val="none" w:sz="0" w:space="0" w:color="auto"/>
            <w:left w:val="none" w:sz="0" w:space="0" w:color="auto"/>
            <w:bottom w:val="none" w:sz="0" w:space="0" w:color="auto"/>
            <w:right w:val="none" w:sz="0" w:space="0" w:color="auto"/>
          </w:divBdr>
        </w:div>
        <w:div w:id="950550258">
          <w:marLeft w:val="0"/>
          <w:marRight w:val="0"/>
          <w:marTop w:val="0"/>
          <w:marBottom w:val="0"/>
          <w:divBdr>
            <w:top w:val="none" w:sz="0" w:space="0" w:color="auto"/>
            <w:left w:val="none" w:sz="0" w:space="0" w:color="auto"/>
            <w:bottom w:val="none" w:sz="0" w:space="0" w:color="auto"/>
            <w:right w:val="none" w:sz="0" w:space="0" w:color="auto"/>
          </w:divBdr>
        </w:div>
        <w:div w:id="1064988970">
          <w:marLeft w:val="0"/>
          <w:marRight w:val="0"/>
          <w:marTop w:val="0"/>
          <w:marBottom w:val="0"/>
          <w:divBdr>
            <w:top w:val="none" w:sz="0" w:space="0" w:color="auto"/>
            <w:left w:val="none" w:sz="0" w:space="0" w:color="auto"/>
            <w:bottom w:val="none" w:sz="0" w:space="0" w:color="auto"/>
            <w:right w:val="none" w:sz="0" w:space="0" w:color="auto"/>
          </w:divBdr>
        </w:div>
        <w:div w:id="1305818670">
          <w:marLeft w:val="0"/>
          <w:marRight w:val="0"/>
          <w:marTop w:val="0"/>
          <w:marBottom w:val="0"/>
          <w:divBdr>
            <w:top w:val="none" w:sz="0" w:space="0" w:color="auto"/>
            <w:left w:val="none" w:sz="0" w:space="0" w:color="auto"/>
            <w:bottom w:val="none" w:sz="0" w:space="0" w:color="auto"/>
            <w:right w:val="none" w:sz="0" w:space="0" w:color="auto"/>
          </w:divBdr>
        </w:div>
        <w:div w:id="1308824405">
          <w:marLeft w:val="0"/>
          <w:marRight w:val="0"/>
          <w:marTop w:val="0"/>
          <w:marBottom w:val="0"/>
          <w:divBdr>
            <w:top w:val="none" w:sz="0" w:space="0" w:color="auto"/>
            <w:left w:val="none" w:sz="0" w:space="0" w:color="auto"/>
            <w:bottom w:val="none" w:sz="0" w:space="0" w:color="auto"/>
            <w:right w:val="none" w:sz="0" w:space="0" w:color="auto"/>
          </w:divBdr>
        </w:div>
        <w:div w:id="1344240262">
          <w:marLeft w:val="0"/>
          <w:marRight w:val="0"/>
          <w:marTop w:val="0"/>
          <w:marBottom w:val="0"/>
          <w:divBdr>
            <w:top w:val="none" w:sz="0" w:space="0" w:color="auto"/>
            <w:left w:val="none" w:sz="0" w:space="0" w:color="auto"/>
            <w:bottom w:val="none" w:sz="0" w:space="0" w:color="auto"/>
            <w:right w:val="none" w:sz="0" w:space="0" w:color="auto"/>
          </w:divBdr>
        </w:div>
        <w:div w:id="1347902466">
          <w:marLeft w:val="0"/>
          <w:marRight w:val="0"/>
          <w:marTop w:val="0"/>
          <w:marBottom w:val="0"/>
          <w:divBdr>
            <w:top w:val="none" w:sz="0" w:space="0" w:color="auto"/>
            <w:left w:val="none" w:sz="0" w:space="0" w:color="auto"/>
            <w:bottom w:val="none" w:sz="0" w:space="0" w:color="auto"/>
            <w:right w:val="none" w:sz="0" w:space="0" w:color="auto"/>
          </w:divBdr>
        </w:div>
        <w:div w:id="1477918247">
          <w:marLeft w:val="0"/>
          <w:marRight w:val="0"/>
          <w:marTop w:val="0"/>
          <w:marBottom w:val="0"/>
          <w:divBdr>
            <w:top w:val="none" w:sz="0" w:space="0" w:color="auto"/>
            <w:left w:val="none" w:sz="0" w:space="0" w:color="auto"/>
            <w:bottom w:val="none" w:sz="0" w:space="0" w:color="auto"/>
            <w:right w:val="none" w:sz="0" w:space="0" w:color="auto"/>
          </w:divBdr>
        </w:div>
        <w:div w:id="1580408625">
          <w:marLeft w:val="0"/>
          <w:marRight w:val="0"/>
          <w:marTop w:val="0"/>
          <w:marBottom w:val="0"/>
          <w:divBdr>
            <w:top w:val="none" w:sz="0" w:space="0" w:color="auto"/>
            <w:left w:val="none" w:sz="0" w:space="0" w:color="auto"/>
            <w:bottom w:val="none" w:sz="0" w:space="0" w:color="auto"/>
            <w:right w:val="none" w:sz="0" w:space="0" w:color="auto"/>
          </w:divBdr>
        </w:div>
        <w:div w:id="1711225875">
          <w:marLeft w:val="0"/>
          <w:marRight w:val="0"/>
          <w:marTop w:val="0"/>
          <w:marBottom w:val="0"/>
          <w:divBdr>
            <w:top w:val="none" w:sz="0" w:space="0" w:color="auto"/>
            <w:left w:val="none" w:sz="0" w:space="0" w:color="auto"/>
            <w:bottom w:val="none" w:sz="0" w:space="0" w:color="auto"/>
            <w:right w:val="none" w:sz="0" w:space="0" w:color="auto"/>
          </w:divBdr>
        </w:div>
        <w:div w:id="1790930153">
          <w:marLeft w:val="0"/>
          <w:marRight w:val="0"/>
          <w:marTop w:val="0"/>
          <w:marBottom w:val="0"/>
          <w:divBdr>
            <w:top w:val="none" w:sz="0" w:space="0" w:color="auto"/>
            <w:left w:val="none" w:sz="0" w:space="0" w:color="auto"/>
            <w:bottom w:val="none" w:sz="0" w:space="0" w:color="auto"/>
            <w:right w:val="none" w:sz="0" w:space="0" w:color="auto"/>
          </w:divBdr>
        </w:div>
        <w:div w:id="1843623670">
          <w:marLeft w:val="0"/>
          <w:marRight w:val="0"/>
          <w:marTop w:val="0"/>
          <w:marBottom w:val="0"/>
          <w:divBdr>
            <w:top w:val="none" w:sz="0" w:space="0" w:color="auto"/>
            <w:left w:val="none" w:sz="0" w:space="0" w:color="auto"/>
            <w:bottom w:val="none" w:sz="0" w:space="0" w:color="auto"/>
            <w:right w:val="none" w:sz="0" w:space="0" w:color="auto"/>
          </w:divBdr>
        </w:div>
        <w:div w:id="1852528677">
          <w:marLeft w:val="0"/>
          <w:marRight w:val="0"/>
          <w:marTop w:val="0"/>
          <w:marBottom w:val="0"/>
          <w:divBdr>
            <w:top w:val="none" w:sz="0" w:space="0" w:color="auto"/>
            <w:left w:val="none" w:sz="0" w:space="0" w:color="auto"/>
            <w:bottom w:val="none" w:sz="0" w:space="0" w:color="auto"/>
            <w:right w:val="none" w:sz="0" w:space="0" w:color="auto"/>
          </w:divBdr>
        </w:div>
        <w:div w:id="1876506543">
          <w:marLeft w:val="546"/>
          <w:marRight w:val="0"/>
          <w:marTop w:val="90"/>
          <w:marBottom w:val="90"/>
          <w:divBdr>
            <w:top w:val="none" w:sz="0" w:space="0" w:color="auto"/>
            <w:left w:val="none" w:sz="0" w:space="0" w:color="auto"/>
            <w:bottom w:val="none" w:sz="0" w:space="0" w:color="auto"/>
            <w:right w:val="none" w:sz="0" w:space="0" w:color="auto"/>
          </w:divBdr>
        </w:div>
        <w:div w:id="1942713626">
          <w:marLeft w:val="0"/>
          <w:marRight w:val="0"/>
          <w:marTop w:val="0"/>
          <w:marBottom w:val="0"/>
          <w:divBdr>
            <w:top w:val="none" w:sz="0" w:space="0" w:color="auto"/>
            <w:left w:val="none" w:sz="0" w:space="0" w:color="auto"/>
            <w:bottom w:val="none" w:sz="0" w:space="0" w:color="auto"/>
            <w:right w:val="none" w:sz="0" w:space="0" w:color="auto"/>
          </w:divBdr>
        </w:div>
        <w:div w:id="1977879027">
          <w:marLeft w:val="0"/>
          <w:marRight w:val="0"/>
          <w:marTop w:val="0"/>
          <w:marBottom w:val="0"/>
          <w:divBdr>
            <w:top w:val="none" w:sz="0" w:space="0" w:color="auto"/>
            <w:left w:val="none" w:sz="0" w:space="0" w:color="auto"/>
            <w:bottom w:val="none" w:sz="0" w:space="0" w:color="auto"/>
            <w:right w:val="none" w:sz="0" w:space="0" w:color="auto"/>
          </w:divBdr>
        </w:div>
        <w:div w:id="2082673679">
          <w:marLeft w:val="0"/>
          <w:marRight w:val="0"/>
          <w:marTop w:val="0"/>
          <w:marBottom w:val="0"/>
          <w:divBdr>
            <w:top w:val="none" w:sz="0" w:space="0" w:color="auto"/>
            <w:left w:val="none" w:sz="0" w:space="0" w:color="auto"/>
            <w:bottom w:val="none" w:sz="0" w:space="0" w:color="auto"/>
            <w:right w:val="none" w:sz="0" w:space="0" w:color="auto"/>
          </w:divBdr>
        </w:div>
      </w:divsChild>
    </w:div>
    <w:div w:id="680861662">
      <w:bodyDiv w:val="1"/>
      <w:marLeft w:val="0"/>
      <w:marRight w:val="0"/>
      <w:marTop w:val="0"/>
      <w:marBottom w:val="0"/>
      <w:divBdr>
        <w:top w:val="none" w:sz="0" w:space="0" w:color="auto"/>
        <w:left w:val="none" w:sz="0" w:space="0" w:color="auto"/>
        <w:bottom w:val="none" w:sz="0" w:space="0" w:color="auto"/>
        <w:right w:val="none" w:sz="0" w:space="0" w:color="auto"/>
      </w:divBdr>
      <w:divsChild>
        <w:div w:id="1750613868">
          <w:marLeft w:val="0"/>
          <w:marRight w:val="0"/>
          <w:marTop w:val="0"/>
          <w:marBottom w:val="0"/>
          <w:divBdr>
            <w:top w:val="none" w:sz="0" w:space="0" w:color="auto"/>
            <w:left w:val="none" w:sz="0" w:space="0" w:color="auto"/>
            <w:bottom w:val="none" w:sz="0" w:space="0" w:color="auto"/>
            <w:right w:val="none" w:sz="0" w:space="0" w:color="auto"/>
          </w:divBdr>
          <w:divsChild>
            <w:div w:id="1932661484">
              <w:marLeft w:val="0"/>
              <w:marRight w:val="0"/>
              <w:marTop w:val="0"/>
              <w:marBottom w:val="0"/>
              <w:divBdr>
                <w:top w:val="none" w:sz="0" w:space="0" w:color="auto"/>
                <w:left w:val="none" w:sz="0" w:space="0" w:color="auto"/>
                <w:bottom w:val="none" w:sz="0" w:space="0" w:color="auto"/>
                <w:right w:val="none" w:sz="0" w:space="0" w:color="auto"/>
              </w:divBdr>
              <w:divsChild>
                <w:div w:id="1018770108">
                  <w:marLeft w:val="0"/>
                  <w:marRight w:val="0"/>
                  <w:marTop w:val="0"/>
                  <w:marBottom w:val="0"/>
                  <w:divBdr>
                    <w:top w:val="none" w:sz="0" w:space="0" w:color="auto"/>
                    <w:left w:val="none" w:sz="0" w:space="0" w:color="auto"/>
                    <w:bottom w:val="none" w:sz="0" w:space="0" w:color="auto"/>
                    <w:right w:val="none" w:sz="0" w:space="0" w:color="auto"/>
                  </w:divBdr>
                  <w:divsChild>
                    <w:div w:id="2002350570">
                      <w:marLeft w:val="10"/>
                      <w:marRight w:val="0"/>
                      <w:marTop w:val="0"/>
                      <w:marBottom w:val="0"/>
                      <w:divBdr>
                        <w:top w:val="none" w:sz="0" w:space="0" w:color="auto"/>
                        <w:left w:val="none" w:sz="0" w:space="0" w:color="auto"/>
                        <w:bottom w:val="none" w:sz="0" w:space="0" w:color="auto"/>
                        <w:right w:val="none" w:sz="0" w:space="0" w:color="auto"/>
                      </w:divBdr>
                      <w:divsChild>
                        <w:div w:id="495654423">
                          <w:marLeft w:val="0"/>
                          <w:marRight w:val="0"/>
                          <w:marTop w:val="0"/>
                          <w:marBottom w:val="0"/>
                          <w:divBdr>
                            <w:top w:val="none" w:sz="0" w:space="0" w:color="auto"/>
                            <w:left w:val="none" w:sz="0" w:space="0" w:color="auto"/>
                            <w:bottom w:val="none" w:sz="0" w:space="0" w:color="auto"/>
                            <w:right w:val="none" w:sz="0" w:space="0" w:color="auto"/>
                          </w:divBdr>
                          <w:divsChild>
                            <w:div w:id="59258244">
                              <w:marLeft w:val="0"/>
                              <w:marRight w:val="0"/>
                              <w:marTop w:val="0"/>
                              <w:marBottom w:val="0"/>
                              <w:divBdr>
                                <w:top w:val="none" w:sz="0" w:space="0" w:color="auto"/>
                                <w:left w:val="none" w:sz="0" w:space="0" w:color="auto"/>
                                <w:bottom w:val="none" w:sz="0" w:space="0" w:color="auto"/>
                                <w:right w:val="none" w:sz="0" w:space="0" w:color="auto"/>
                              </w:divBdr>
                            </w:div>
                            <w:div w:id="67197419">
                              <w:marLeft w:val="0"/>
                              <w:marRight w:val="0"/>
                              <w:marTop w:val="0"/>
                              <w:marBottom w:val="0"/>
                              <w:divBdr>
                                <w:top w:val="none" w:sz="0" w:space="0" w:color="auto"/>
                                <w:left w:val="none" w:sz="0" w:space="0" w:color="auto"/>
                                <w:bottom w:val="none" w:sz="0" w:space="0" w:color="auto"/>
                                <w:right w:val="none" w:sz="0" w:space="0" w:color="auto"/>
                              </w:divBdr>
                            </w:div>
                            <w:div w:id="384723888">
                              <w:marLeft w:val="0"/>
                              <w:marRight w:val="0"/>
                              <w:marTop w:val="0"/>
                              <w:marBottom w:val="0"/>
                              <w:divBdr>
                                <w:top w:val="none" w:sz="0" w:space="0" w:color="auto"/>
                                <w:left w:val="none" w:sz="0" w:space="0" w:color="auto"/>
                                <w:bottom w:val="none" w:sz="0" w:space="0" w:color="auto"/>
                                <w:right w:val="none" w:sz="0" w:space="0" w:color="auto"/>
                              </w:divBdr>
                            </w:div>
                            <w:div w:id="706687648">
                              <w:marLeft w:val="0"/>
                              <w:marRight w:val="0"/>
                              <w:marTop w:val="0"/>
                              <w:marBottom w:val="0"/>
                              <w:divBdr>
                                <w:top w:val="none" w:sz="0" w:space="0" w:color="auto"/>
                                <w:left w:val="none" w:sz="0" w:space="0" w:color="auto"/>
                                <w:bottom w:val="none" w:sz="0" w:space="0" w:color="auto"/>
                                <w:right w:val="none" w:sz="0" w:space="0" w:color="auto"/>
                              </w:divBdr>
                            </w:div>
                            <w:div w:id="757795239">
                              <w:marLeft w:val="0"/>
                              <w:marRight w:val="0"/>
                              <w:marTop w:val="0"/>
                              <w:marBottom w:val="0"/>
                              <w:divBdr>
                                <w:top w:val="none" w:sz="0" w:space="0" w:color="auto"/>
                                <w:left w:val="none" w:sz="0" w:space="0" w:color="auto"/>
                                <w:bottom w:val="none" w:sz="0" w:space="0" w:color="auto"/>
                                <w:right w:val="none" w:sz="0" w:space="0" w:color="auto"/>
                              </w:divBdr>
                            </w:div>
                            <w:div w:id="861894517">
                              <w:marLeft w:val="0"/>
                              <w:marRight w:val="0"/>
                              <w:marTop w:val="0"/>
                              <w:marBottom w:val="0"/>
                              <w:divBdr>
                                <w:top w:val="none" w:sz="0" w:space="0" w:color="auto"/>
                                <w:left w:val="none" w:sz="0" w:space="0" w:color="auto"/>
                                <w:bottom w:val="none" w:sz="0" w:space="0" w:color="auto"/>
                                <w:right w:val="none" w:sz="0" w:space="0" w:color="auto"/>
                              </w:divBdr>
                            </w:div>
                            <w:div w:id="949170258">
                              <w:marLeft w:val="0"/>
                              <w:marRight w:val="0"/>
                              <w:marTop w:val="0"/>
                              <w:marBottom w:val="0"/>
                              <w:divBdr>
                                <w:top w:val="none" w:sz="0" w:space="0" w:color="auto"/>
                                <w:left w:val="none" w:sz="0" w:space="0" w:color="auto"/>
                                <w:bottom w:val="none" w:sz="0" w:space="0" w:color="auto"/>
                                <w:right w:val="none" w:sz="0" w:space="0" w:color="auto"/>
                              </w:divBdr>
                            </w:div>
                            <w:div w:id="1129468680">
                              <w:marLeft w:val="0"/>
                              <w:marRight w:val="0"/>
                              <w:marTop w:val="0"/>
                              <w:marBottom w:val="0"/>
                              <w:divBdr>
                                <w:top w:val="none" w:sz="0" w:space="0" w:color="auto"/>
                                <w:left w:val="none" w:sz="0" w:space="0" w:color="auto"/>
                                <w:bottom w:val="none" w:sz="0" w:space="0" w:color="auto"/>
                                <w:right w:val="none" w:sz="0" w:space="0" w:color="auto"/>
                              </w:divBdr>
                            </w:div>
                            <w:div w:id="1454598178">
                              <w:marLeft w:val="0"/>
                              <w:marRight w:val="0"/>
                              <w:marTop w:val="0"/>
                              <w:marBottom w:val="0"/>
                              <w:divBdr>
                                <w:top w:val="none" w:sz="0" w:space="0" w:color="auto"/>
                                <w:left w:val="none" w:sz="0" w:space="0" w:color="auto"/>
                                <w:bottom w:val="none" w:sz="0" w:space="0" w:color="auto"/>
                                <w:right w:val="none" w:sz="0" w:space="0" w:color="auto"/>
                              </w:divBdr>
                            </w:div>
                            <w:div w:id="1488017910">
                              <w:marLeft w:val="0"/>
                              <w:marRight w:val="0"/>
                              <w:marTop w:val="0"/>
                              <w:marBottom w:val="0"/>
                              <w:divBdr>
                                <w:top w:val="none" w:sz="0" w:space="0" w:color="auto"/>
                                <w:left w:val="none" w:sz="0" w:space="0" w:color="auto"/>
                                <w:bottom w:val="none" w:sz="0" w:space="0" w:color="auto"/>
                                <w:right w:val="none" w:sz="0" w:space="0" w:color="auto"/>
                              </w:divBdr>
                            </w:div>
                            <w:div w:id="1514297370">
                              <w:marLeft w:val="0"/>
                              <w:marRight w:val="0"/>
                              <w:marTop w:val="0"/>
                              <w:marBottom w:val="0"/>
                              <w:divBdr>
                                <w:top w:val="none" w:sz="0" w:space="0" w:color="auto"/>
                                <w:left w:val="none" w:sz="0" w:space="0" w:color="auto"/>
                                <w:bottom w:val="none" w:sz="0" w:space="0" w:color="auto"/>
                                <w:right w:val="none" w:sz="0" w:space="0" w:color="auto"/>
                              </w:divBdr>
                            </w:div>
                            <w:div w:id="1554736215">
                              <w:marLeft w:val="0"/>
                              <w:marRight w:val="0"/>
                              <w:marTop w:val="0"/>
                              <w:marBottom w:val="0"/>
                              <w:divBdr>
                                <w:top w:val="none" w:sz="0" w:space="0" w:color="auto"/>
                                <w:left w:val="none" w:sz="0" w:space="0" w:color="auto"/>
                                <w:bottom w:val="none" w:sz="0" w:space="0" w:color="auto"/>
                                <w:right w:val="none" w:sz="0" w:space="0" w:color="auto"/>
                              </w:divBdr>
                            </w:div>
                            <w:div w:id="1778209638">
                              <w:marLeft w:val="0"/>
                              <w:marRight w:val="0"/>
                              <w:marTop w:val="0"/>
                              <w:marBottom w:val="0"/>
                              <w:divBdr>
                                <w:top w:val="none" w:sz="0" w:space="0" w:color="auto"/>
                                <w:left w:val="none" w:sz="0" w:space="0" w:color="auto"/>
                                <w:bottom w:val="none" w:sz="0" w:space="0" w:color="auto"/>
                                <w:right w:val="none" w:sz="0" w:space="0" w:color="auto"/>
                              </w:divBdr>
                            </w:div>
                            <w:div w:id="211767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362961">
      <w:bodyDiv w:val="1"/>
      <w:marLeft w:val="0"/>
      <w:marRight w:val="0"/>
      <w:marTop w:val="0"/>
      <w:marBottom w:val="0"/>
      <w:divBdr>
        <w:top w:val="none" w:sz="0" w:space="0" w:color="auto"/>
        <w:left w:val="none" w:sz="0" w:space="0" w:color="auto"/>
        <w:bottom w:val="none" w:sz="0" w:space="0" w:color="auto"/>
        <w:right w:val="none" w:sz="0" w:space="0" w:color="auto"/>
      </w:divBdr>
      <w:divsChild>
        <w:div w:id="872689000">
          <w:marLeft w:val="638"/>
          <w:marRight w:val="0"/>
          <w:marTop w:val="0"/>
          <w:marBottom w:val="0"/>
          <w:divBdr>
            <w:top w:val="none" w:sz="0" w:space="0" w:color="auto"/>
            <w:left w:val="none" w:sz="0" w:space="0" w:color="auto"/>
            <w:bottom w:val="none" w:sz="0" w:space="0" w:color="auto"/>
            <w:right w:val="none" w:sz="0" w:space="0" w:color="auto"/>
          </w:divBdr>
        </w:div>
        <w:div w:id="2031684392">
          <w:marLeft w:val="0"/>
          <w:marRight w:val="0"/>
          <w:marTop w:val="0"/>
          <w:marBottom w:val="0"/>
          <w:divBdr>
            <w:top w:val="none" w:sz="0" w:space="0" w:color="auto"/>
            <w:left w:val="none" w:sz="0" w:space="0" w:color="auto"/>
            <w:bottom w:val="none" w:sz="0" w:space="0" w:color="auto"/>
            <w:right w:val="none" w:sz="0" w:space="0" w:color="auto"/>
          </w:divBdr>
        </w:div>
      </w:divsChild>
    </w:div>
    <w:div w:id="683945594">
      <w:bodyDiv w:val="1"/>
      <w:marLeft w:val="0"/>
      <w:marRight w:val="0"/>
      <w:marTop w:val="0"/>
      <w:marBottom w:val="0"/>
      <w:divBdr>
        <w:top w:val="none" w:sz="0" w:space="0" w:color="auto"/>
        <w:left w:val="none" w:sz="0" w:space="0" w:color="auto"/>
        <w:bottom w:val="none" w:sz="0" w:space="0" w:color="auto"/>
        <w:right w:val="none" w:sz="0" w:space="0" w:color="auto"/>
      </w:divBdr>
    </w:div>
    <w:div w:id="704870329">
      <w:bodyDiv w:val="1"/>
      <w:marLeft w:val="0"/>
      <w:marRight w:val="0"/>
      <w:marTop w:val="0"/>
      <w:marBottom w:val="0"/>
      <w:divBdr>
        <w:top w:val="none" w:sz="0" w:space="0" w:color="auto"/>
        <w:left w:val="none" w:sz="0" w:space="0" w:color="auto"/>
        <w:bottom w:val="none" w:sz="0" w:space="0" w:color="auto"/>
        <w:right w:val="none" w:sz="0" w:space="0" w:color="auto"/>
      </w:divBdr>
    </w:div>
    <w:div w:id="715663546">
      <w:bodyDiv w:val="1"/>
      <w:marLeft w:val="0"/>
      <w:marRight w:val="0"/>
      <w:marTop w:val="0"/>
      <w:marBottom w:val="0"/>
      <w:divBdr>
        <w:top w:val="none" w:sz="0" w:space="0" w:color="auto"/>
        <w:left w:val="none" w:sz="0" w:space="0" w:color="auto"/>
        <w:bottom w:val="none" w:sz="0" w:space="0" w:color="auto"/>
        <w:right w:val="none" w:sz="0" w:space="0" w:color="auto"/>
      </w:divBdr>
    </w:div>
    <w:div w:id="717438124">
      <w:bodyDiv w:val="1"/>
      <w:marLeft w:val="0"/>
      <w:marRight w:val="0"/>
      <w:marTop w:val="0"/>
      <w:marBottom w:val="0"/>
      <w:divBdr>
        <w:top w:val="none" w:sz="0" w:space="0" w:color="auto"/>
        <w:left w:val="none" w:sz="0" w:space="0" w:color="auto"/>
        <w:bottom w:val="none" w:sz="0" w:space="0" w:color="auto"/>
        <w:right w:val="none" w:sz="0" w:space="0" w:color="auto"/>
      </w:divBdr>
    </w:div>
    <w:div w:id="719088400">
      <w:bodyDiv w:val="1"/>
      <w:marLeft w:val="0"/>
      <w:marRight w:val="0"/>
      <w:marTop w:val="0"/>
      <w:marBottom w:val="0"/>
      <w:divBdr>
        <w:top w:val="none" w:sz="0" w:space="0" w:color="auto"/>
        <w:left w:val="none" w:sz="0" w:space="0" w:color="auto"/>
        <w:bottom w:val="none" w:sz="0" w:space="0" w:color="auto"/>
        <w:right w:val="none" w:sz="0" w:space="0" w:color="auto"/>
      </w:divBdr>
    </w:div>
    <w:div w:id="738744736">
      <w:bodyDiv w:val="1"/>
      <w:marLeft w:val="0"/>
      <w:marRight w:val="0"/>
      <w:marTop w:val="0"/>
      <w:marBottom w:val="0"/>
      <w:divBdr>
        <w:top w:val="none" w:sz="0" w:space="0" w:color="auto"/>
        <w:left w:val="none" w:sz="0" w:space="0" w:color="auto"/>
        <w:bottom w:val="none" w:sz="0" w:space="0" w:color="auto"/>
        <w:right w:val="none" w:sz="0" w:space="0" w:color="auto"/>
      </w:divBdr>
    </w:div>
    <w:div w:id="741298904">
      <w:bodyDiv w:val="1"/>
      <w:marLeft w:val="0"/>
      <w:marRight w:val="0"/>
      <w:marTop w:val="0"/>
      <w:marBottom w:val="0"/>
      <w:divBdr>
        <w:top w:val="none" w:sz="0" w:space="0" w:color="auto"/>
        <w:left w:val="none" w:sz="0" w:space="0" w:color="auto"/>
        <w:bottom w:val="none" w:sz="0" w:space="0" w:color="auto"/>
        <w:right w:val="none" w:sz="0" w:space="0" w:color="auto"/>
      </w:divBdr>
      <w:divsChild>
        <w:div w:id="385645978">
          <w:marLeft w:val="0"/>
          <w:marRight w:val="0"/>
          <w:marTop w:val="0"/>
          <w:marBottom w:val="0"/>
          <w:divBdr>
            <w:top w:val="none" w:sz="0" w:space="0" w:color="auto"/>
            <w:left w:val="none" w:sz="0" w:space="0" w:color="auto"/>
            <w:bottom w:val="none" w:sz="0" w:space="0" w:color="auto"/>
            <w:right w:val="none" w:sz="0" w:space="0" w:color="auto"/>
          </w:divBdr>
          <w:divsChild>
            <w:div w:id="1635209219">
              <w:marLeft w:val="0"/>
              <w:marRight w:val="0"/>
              <w:marTop w:val="0"/>
              <w:marBottom w:val="0"/>
              <w:divBdr>
                <w:top w:val="none" w:sz="0" w:space="0" w:color="auto"/>
                <w:left w:val="none" w:sz="0" w:space="0" w:color="auto"/>
                <w:bottom w:val="none" w:sz="0" w:space="0" w:color="auto"/>
                <w:right w:val="none" w:sz="0" w:space="0" w:color="auto"/>
              </w:divBdr>
              <w:divsChild>
                <w:div w:id="1353337720">
                  <w:marLeft w:val="0"/>
                  <w:marRight w:val="0"/>
                  <w:marTop w:val="0"/>
                  <w:marBottom w:val="0"/>
                  <w:divBdr>
                    <w:top w:val="none" w:sz="0" w:space="0" w:color="auto"/>
                    <w:left w:val="none" w:sz="0" w:space="0" w:color="auto"/>
                    <w:bottom w:val="none" w:sz="0" w:space="0" w:color="auto"/>
                    <w:right w:val="none" w:sz="0" w:space="0" w:color="auto"/>
                  </w:divBdr>
                  <w:divsChild>
                    <w:div w:id="655886899">
                      <w:marLeft w:val="10"/>
                      <w:marRight w:val="0"/>
                      <w:marTop w:val="0"/>
                      <w:marBottom w:val="0"/>
                      <w:divBdr>
                        <w:top w:val="none" w:sz="0" w:space="0" w:color="auto"/>
                        <w:left w:val="none" w:sz="0" w:space="0" w:color="auto"/>
                        <w:bottom w:val="none" w:sz="0" w:space="0" w:color="auto"/>
                        <w:right w:val="none" w:sz="0" w:space="0" w:color="auto"/>
                      </w:divBdr>
                      <w:divsChild>
                        <w:div w:id="289822110">
                          <w:marLeft w:val="0"/>
                          <w:marRight w:val="0"/>
                          <w:marTop w:val="0"/>
                          <w:marBottom w:val="0"/>
                          <w:divBdr>
                            <w:top w:val="none" w:sz="0" w:space="0" w:color="auto"/>
                            <w:left w:val="none" w:sz="0" w:space="0" w:color="auto"/>
                            <w:bottom w:val="none" w:sz="0" w:space="0" w:color="auto"/>
                            <w:right w:val="none" w:sz="0" w:space="0" w:color="auto"/>
                          </w:divBdr>
                          <w:divsChild>
                            <w:div w:id="304362914">
                              <w:marLeft w:val="0"/>
                              <w:marRight w:val="0"/>
                              <w:marTop w:val="0"/>
                              <w:marBottom w:val="0"/>
                              <w:divBdr>
                                <w:top w:val="none" w:sz="0" w:space="0" w:color="auto"/>
                                <w:left w:val="none" w:sz="0" w:space="0" w:color="auto"/>
                                <w:bottom w:val="none" w:sz="0" w:space="0" w:color="auto"/>
                                <w:right w:val="none" w:sz="0" w:space="0" w:color="auto"/>
                              </w:divBdr>
                            </w:div>
                            <w:div w:id="989676767">
                              <w:marLeft w:val="0"/>
                              <w:marRight w:val="0"/>
                              <w:marTop w:val="0"/>
                              <w:marBottom w:val="0"/>
                              <w:divBdr>
                                <w:top w:val="none" w:sz="0" w:space="0" w:color="auto"/>
                                <w:left w:val="none" w:sz="0" w:space="0" w:color="auto"/>
                                <w:bottom w:val="none" w:sz="0" w:space="0" w:color="auto"/>
                                <w:right w:val="none" w:sz="0" w:space="0" w:color="auto"/>
                              </w:divBdr>
                            </w:div>
                            <w:div w:id="1051268935">
                              <w:marLeft w:val="0"/>
                              <w:marRight w:val="0"/>
                              <w:marTop w:val="0"/>
                              <w:marBottom w:val="0"/>
                              <w:divBdr>
                                <w:top w:val="none" w:sz="0" w:space="0" w:color="auto"/>
                                <w:left w:val="none" w:sz="0" w:space="0" w:color="auto"/>
                                <w:bottom w:val="none" w:sz="0" w:space="0" w:color="auto"/>
                                <w:right w:val="none" w:sz="0" w:space="0" w:color="auto"/>
                              </w:divBdr>
                            </w:div>
                            <w:div w:id="19543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261749">
      <w:bodyDiv w:val="1"/>
      <w:marLeft w:val="0"/>
      <w:marRight w:val="0"/>
      <w:marTop w:val="0"/>
      <w:marBottom w:val="0"/>
      <w:divBdr>
        <w:top w:val="none" w:sz="0" w:space="0" w:color="auto"/>
        <w:left w:val="none" w:sz="0" w:space="0" w:color="auto"/>
        <w:bottom w:val="none" w:sz="0" w:space="0" w:color="auto"/>
        <w:right w:val="none" w:sz="0" w:space="0" w:color="auto"/>
      </w:divBdr>
    </w:div>
    <w:div w:id="747582275">
      <w:bodyDiv w:val="1"/>
      <w:marLeft w:val="0"/>
      <w:marRight w:val="0"/>
      <w:marTop w:val="0"/>
      <w:marBottom w:val="0"/>
      <w:divBdr>
        <w:top w:val="none" w:sz="0" w:space="0" w:color="auto"/>
        <w:left w:val="none" w:sz="0" w:space="0" w:color="auto"/>
        <w:bottom w:val="none" w:sz="0" w:space="0" w:color="auto"/>
        <w:right w:val="none" w:sz="0" w:space="0" w:color="auto"/>
      </w:divBdr>
      <w:divsChild>
        <w:div w:id="242227049">
          <w:marLeft w:val="0"/>
          <w:marRight w:val="0"/>
          <w:marTop w:val="0"/>
          <w:marBottom w:val="0"/>
          <w:divBdr>
            <w:top w:val="none" w:sz="0" w:space="0" w:color="auto"/>
            <w:left w:val="none" w:sz="0" w:space="0" w:color="auto"/>
            <w:bottom w:val="none" w:sz="0" w:space="0" w:color="auto"/>
            <w:right w:val="none" w:sz="0" w:space="0" w:color="auto"/>
          </w:divBdr>
          <w:divsChild>
            <w:div w:id="1075081948">
              <w:marLeft w:val="0"/>
              <w:marRight w:val="0"/>
              <w:marTop w:val="0"/>
              <w:marBottom w:val="0"/>
              <w:divBdr>
                <w:top w:val="none" w:sz="0" w:space="0" w:color="auto"/>
                <w:left w:val="none" w:sz="0" w:space="0" w:color="auto"/>
                <w:bottom w:val="none" w:sz="0" w:space="0" w:color="auto"/>
                <w:right w:val="none" w:sz="0" w:space="0" w:color="auto"/>
              </w:divBdr>
              <w:divsChild>
                <w:div w:id="1626540948">
                  <w:marLeft w:val="0"/>
                  <w:marRight w:val="0"/>
                  <w:marTop w:val="0"/>
                  <w:marBottom w:val="0"/>
                  <w:divBdr>
                    <w:top w:val="none" w:sz="0" w:space="0" w:color="auto"/>
                    <w:left w:val="none" w:sz="0" w:space="0" w:color="auto"/>
                    <w:bottom w:val="none" w:sz="0" w:space="0" w:color="auto"/>
                    <w:right w:val="none" w:sz="0" w:space="0" w:color="auto"/>
                  </w:divBdr>
                  <w:divsChild>
                    <w:div w:id="1912693469">
                      <w:marLeft w:val="10"/>
                      <w:marRight w:val="0"/>
                      <w:marTop w:val="0"/>
                      <w:marBottom w:val="0"/>
                      <w:divBdr>
                        <w:top w:val="none" w:sz="0" w:space="0" w:color="auto"/>
                        <w:left w:val="none" w:sz="0" w:space="0" w:color="auto"/>
                        <w:bottom w:val="none" w:sz="0" w:space="0" w:color="auto"/>
                        <w:right w:val="none" w:sz="0" w:space="0" w:color="auto"/>
                      </w:divBdr>
                      <w:divsChild>
                        <w:div w:id="567770387">
                          <w:marLeft w:val="0"/>
                          <w:marRight w:val="0"/>
                          <w:marTop w:val="0"/>
                          <w:marBottom w:val="0"/>
                          <w:divBdr>
                            <w:top w:val="none" w:sz="0" w:space="0" w:color="auto"/>
                            <w:left w:val="none" w:sz="0" w:space="0" w:color="auto"/>
                            <w:bottom w:val="none" w:sz="0" w:space="0" w:color="auto"/>
                            <w:right w:val="none" w:sz="0" w:space="0" w:color="auto"/>
                          </w:divBdr>
                          <w:divsChild>
                            <w:div w:id="82649058">
                              <w:marLeft w:val="0"/>
                              <w:marRight w:val="0"/>
                              <w:marTop w:val="0"/>
                              <w:marBottom w:val="0"/>
                              <w:divBdr>
                                <w:top w:val="none" w:sz="0" w:space="0" w:color="auto"/>
                                <w:left w:val="none" w:sz="0" w:space="0" w:color="auto"/>
                                <w:bottom w:val="none" w:sz="0" w:space="0" w:color="auto"/>
                                <w:right w:val="none" w:sz="0" w:space="0" w:color="auto"/>
                              </w:divBdr>
                            </w:div>
                            <w:div w:id="187765479">
                              <w:marLeft w:val="0"/>
                              <w:marRight w:val="0"/>
                              <w:marTop w:val="0"/>
                              <w:marBottom w:val="0"/>
                              <w:divBdr>
                                <w:top w:val="none" w:sz="0" w:space="0" w:color="auto"/>
                                <w:left w:val="none" w:sz="0" w:space="0" w:color="auto"/>
                                <w:bottom w:val="none" w:sz="0" w:space="0" w:color="auto"/>
                                <w:right w:val="none" w:sz="0" w:space="0" w:color="auto"/>
                              </w:divBdr>
                            </w:div>
                            <w:div w:id="224877601">
                              <w:marLeft w:val="0"/>
                              <w:marRight w:val="0"/>
                              <w:marTop w:val="0"/>
                              <w:marBottom w:val="0"/>
                              <w:divBdr>
                                <w:top w:val="none" w:sz="0" w:space="0" w:color="auto"/>
                                <w:left w:val="none" w:sz="0" w:space="0" w:color="auto"/>
                                <w:bottom w:val="none" w:sz="0" w:space="0" w:color="auto"/>
                                <w:right w:val="none" w:sz="0" w:space="0" w:color="auto"/>
                              </w:divBdr>
                            </w:div>
                            <w:div w:id="384184761">
                              <w:marLeft w:val="0"/>
                              <w:marRight w:val="0"/>
                              <w:marTop w:val="0"/>
                              <w:marBottom w:val="0"/>
                              <w:divBdr>
                                <w:top w:val="none" w:sz="0" w:space="0" w:color="auto"/>
                                <w:left w:val="none" w:sz="0" w:space="0" w:color="auto"/>
                                <w:bottom w:val="none" w:sz="0" w:space="0" w:color="auto"/>
                                <w:right w:val="none" w:sz="0" w:space="0" w:color="auto"/>
                              </w:divBdr>
                            </w:div>
                            <w:div w:id="477841647">
                              <w:marLeft w:val="0"/>
                              <w:marRight w:val="0"/>
                              <w:marTop w:val="0"/>
                              <w:marBottom w:val="0"/>
                              <w:divBdr>
                                <w:top w:val="none" w:sz="0" w:space="0" w:color="auto"/>
                                <w:left w:val="none" w:sz="0" w:space="0" w:color="auto"/>
                                <w:bottom w:val="none" w:sz="0" w:space="0" w:color="auto"/>
                                <w:right w:val="none" w:sz="0" w:space="0" w:color="auto"/>
                              </w:divBdr>
                            </w:div>
                            <w:div w:id="649527350">
                              <w:marLeft w:val="0"/>
                              <w:marRight w:val="0"/>
                              <w:marTop w:val="0"/>
                              <w:marBottom w:val="0"/>
                              <w:divBdr>
                                <w:top w:val="none" w:sz="0" w:space="0" w:color="auto"/>
                                <w:left w:val="none" w:sz="0" w:space="0" w:color="auto"/>
                                <w:bottom w:val="none" w:sz="0" w:space="0" w:color="auto"/>
                                <w:right w:val="none" w:sz="0" w:space="0" w:color="auto"/>
                              </w:divBdr>
                            </w:div>
                            <w:div w:id="732125762">
                              <w:marLeft w:val="0"/>
                              <w:marRight w:val="0"/>
                              <w:marTop w:val="0"/>
                              <w:marBottom w:val="0"/>
                              <w:divBdr>
                                <w:top w:val="none" w:sz="0" w:space="0" w:color="auto"/>
                                <w:left w:val="none" w:sz="0" w:space="0" w:color="auto"/>
                                <w:bottom w:val="none" w:sz="0" w:space="0" w:color="auto"/>
                                <w:right w:val="none" w:sz="0" w:space="0" w:color="auto"/>
                              </w:divBdr>
                            </w:div>
                            <w:div w:id="732585890">
                              <w:marLeft w:val="0"/>
                              <w:marRight w:val="0"/>
                              <w:marTop w:val="0"/>
                              <w:marBottom w:val="0"/>
                              <w:divBdr>
                                <w:top w:val="none" w:sz="0" w:space="0" w:color="auto"/>
                                <w:left w:val="none" w:sz="0" w:space="0" w:color="auto"/>
                                <w:bottom w:val="none" w:sz="0" w:space="0" w:color="auto"/>
                                <w:right w:val="none" w:sz="0" w:space="0" w:color="auto"/>
                              </w:divBdr>
                            </w:div>
                            <w:div w:id="783158894">
                              <w:marLeft w:val="0"/>
                              <w:marRight w:val="0"/>
                              <w:marTop w:val="0"/>
                              <w:marBottom w:val="0"/>
                              <w:divBdr>
                                <w:top w:val="none" w:sz="0" w:space="0" w:color="auto"/>
                                <w:left w:val="none" w:sz="0" w:space="0" w:color="auto"/>
                                <w:bottom w:val="none" w:sz="0" w:space="0" w:color="auto"/>
                                <w:right w:val="none" w:sz="0" w:space="0" w:color="auto"/>
                              </w:divBdr>
                            </w:div>
                            <w:div w:id="1063404565">
                              <w:marLeft w:val="0"/>
                              <w:marRight w:val="0"/>
                              <w:marTop w:val="0"/>
                              <w:marBottom w:val="0"/>
                              <w:divBdr>
                                <w:top w:val="none" w:sz="0" w:space="0" w:color="auto"/>
                                <w:left w:val="none" w:sz="0" w:space="0" w:color="auto"/>
                                <w:bottom w:val="none" w:sz="0" w:space="0" w:color="auto"/>
                                <w:right w:val="none" w:sz="0" w:space="0" w:color="auto"/>
                              </w:divBdr>
                            </w:div>
                            <w:div w:id="1261065170">
                              <w:marLeft w:val="0"/>
                              <w:marRight w:val="0"/>
                              <w:marTop w:val="0"/>
                              <w:marBottom w:val="0"/>
                              <w:divBdr>
                                <w:top w:val="none" w:sz="0" w:space="0" w:color="auto"/>
                                <w:left w:val="none" w:sz="0" w:space="0" w:color="auto"/>
                                <w:bottom w:val="none" w:sz="0" w:space="0" w:color="auto"/>
                                <w:right w:val="none" w:sz="0" w:space="0" w:color="auto"/>
                              </w:divBdr>
                            </w:div>
                            <w:div w:id="2017877252">
                              <w:marLeft w:val="0"/>
                              <w:marRight w:val="0"/>
                              <w:marTop w:val="0"/>
                              <w:marBottom w:val="0"/>
                              <w:divBdr>
                                <w:top w:val="none" w:sz="0" w:space="0" w:color="auto"/>
                                <w:left w:val="none" w:sz="0" w:space="0" w:color="auto"/>
                                <w:bottom w:val="none" w:sz="0" w:space="0" w:color="auto"/>
                                <w:right w:val="none" w:sz="0" w:space="0" w:color="auto"/>
                              </w:divBdr>
                            </w:div>
                            <w:div w:id="20226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728549">
      <w:bodyDiv w:val="1"/>
      <w:marLeft w:val="0"/>
      <w:marRight w:val="0"/>
      <w:marTop w:val="0"/>
      <w:marBottom w:val="0"/>
      <w:divBdr>
        <w:top w:val="none" w:sz="0" w:space="0" w:color="auto"/>
        <w:left w:val="none" w:sz="0" w:space="0" w:color="auto"/>
        <w:bottom w:val="none" w:sz="0" w:space="0" w:color="auto"/>
        <w:right w:val="none" w:sz="0" w:space="0" w:color="auto"/>
      </w:divBdr>
      <w:divsChild>
        <w:div w:id="739597582">
          <w:marLeft w:val="0"/>
          <w:marRight w:val="0"/>
          <w:marTop w:val="0"/>
          <w:marBottom w:val="0"/>
          <w:divBdr>
            <w:top w:val="none" w:sz="0" w:space="0" w:color="auto"/>
            <w:left w:val="none" w:sz="0" w:space="0" w:color="auto"/>
            <w:bottom w:val="none" w:sz="0" w:space="0" w:color="auto"/>
            <w:right w:val="none" w:sz="0" w:space="0" w:color="auto"/>
          </w:divBdr>
        </w:div>
        <w:div w:id="750809971">
          <w:marLeft w:val="0"/>
          <w:marRight w:val="0"/>
          <w:marTop w:val="0"/>
          <w:marBottom w:val="0"/>
          <w:divBdr>
            <w:top w:val="none" w:sz="0" w:space="0" w:color="auto"/>
            <w:left w:val="none" w:sz="0" w:space="0" w:color="auto"/>
            <w:bottom w:val="none" w:sz="0" w:space="0" w:color="auto"/>
            <w:right w:val="none" w:sz="0" w:space="0" w:color="auto"/>
          </w:divBdr>
        </w:div>
        <w:div w:id="809444735">
          <w:marLeft w:val="0"/>
          <w:marRight w:val="0"/>
          <w:marTop w:val="0"/>
          <w:marBottom w:val="0"/>
          <w:divBdr>
            <w:top w:val="none" w:sz="0" w:space="0" w:color="auto"/>
            <w:left w:val="none" w:sz="0" w:space="0" w:color="auto"/>
            <w:bottom w:val="none" w:sz="0" w:space="0" w:color="auto"/>
            <w:right w:val="none" w:sz="0" w:space="0" w:color="auto"/>
          </w:divBdr>
        </w:div>
        <w:div w:id="891891083">
          <w:marLeft w:val="0"/>
          <w:marRight w:val="0"/>
          <w:marTop w:val="0"/>
          <w:marBottom w:val="0"/>
          <w:divBdr>
            <w:top w:val="none" w:sz="0" w:space="0" w:color="auto"/>
            <w:left w:val="none" w:sz="0" w:space="0" w:color="auto"/>
            <w:bottom w:val="none" w:sz="0" w:space="0" w:color="auto"/>
            <w:right w:val="none" w:sz="0" w:space="0" w:color="auto"/>
          </w:divBdr>
        </w:div>
        <w:div w:id="1105686966">
          <w:marLeft w:val="0"/>
          <w:marRight w:val="0"/>
          <w:marTop w:val="0"/>
          <w:marBottom w:val="0"/>
          <w:divBdr>
            <w:top w:val="none" w:sz="0" w:space="0" w:color="auto"/>
            <w:left w:val="none" w:sz="0" w:space="0" w:color="auto"/>
            <w:bottom w:val="none" w:sz="0" w:space="0" w:color="auto"/>
            <w:right w:val="none" w:sz="0" w:space="0" w:color="auto"/>
          </w:divBdr>
        </w:div>
        <w:div w:id="1707556383">
          <w:marLeft w:val="640"/>
          <w:marRight w:val="0"/>
          <w:marTop w:val="0"/>
          <w:marBottom w:val="0"/>
          <w:divBdr>
            <w:top w:val="none" w:sz="0" w:space="0" w:color="auto"/>
            <w:left w:val="none" w:sz="0" w:space="0" w:color="auto"/>
            <w:bottom w:val="none" w:sz="0" w:space="0" w:color="auto"/>
            <w:right w:val="none" w:sz="0" w:space="0" w:color="auto"/>
          </w:divBdr>
        </w:div>
        <w:div w:id="1935623631">
          <w:marLeft w:val="0"/>
          <w:marRight w:val="0"/>
          <w:marTop w:val="0"/>
          <w:marBottom w:val="0"/>
          <w:divBdr>
            <w:top w:val="none" w:sz="0" w:space="0" w:color="auto"/>
            <w:left w:val="none" w:sz="0" w:space="0" w:color="auto"/>
            <w:bottom w:val="none" w:sz="0" w:space="0" w:color="auto"/>
            <w:right w:val="none" w:sz="0" w:space="0" w:color="auto"/>
          </w:divBdr>
        </w:div>
        <w:div w:id="1977711291">
          <w:marLeft w:val="0"/>
          <w:marRight w:val="0"/>
          <w:marTop w:val="0"/>
          <w:marBottom w:val="0"/>
          <w:divBdr>
            <w:top w:val="none" w:sz="0" w:space="0" w:color="auto"/>
            <w:left w:val="none" w:sz="0" w:space="0" w:color="auto"/>
            <w:bottom w:val="none" w:sz="0" w:space="0" w:color="auto"/>
            <w:right w:val="none" w:sz="0" w:space="0" w:color="auto"/>
          </w:divBdr>
        </w:div>
        <w:div w:id="2051030885">
          <w:marLeft w:val="0"/>
          <w:marRight w:val="0"/>
          <w:marTop w:val="0"/>
          <w:marBottom w:val="0"/>
          <w:divBdr>
            <w:top w:val="none" w:sz="0" w:space="0" w:color="auto"/>
            <w:left w:val="none" w:sz="0" w:space="0" w:color="auto"/>
            <w:bottom w:val="none" w:sz="0" w:space="0" w:color="auto"/>
            <w:right w:val="none" w:sz="0" w:space="0" w:color="auto"/>
          </w:divBdr>
        </w:div>
        <w:div w:id="2110656164">
          <w:marLeft w:val="0"/>
          <w:marRight w:val="0"/>
          <w:marTop w:val="0"/>
          <w:marBottom w:val="0"/>
          <w:divBdr>
            <w:top w:val="none" w:sz="0" w:space="0" w:color="auto"/>
            <w:left w:val="none" w:sz="0" w:space="0" w:color="auto"/>
            <w:bottom w:val="none" w:sz="0" w:space="0" w:color="auto"/>
            <w:right w:val="none" w:sz="0" w:space="0" w:color="auto"/>
          </w:divBdr>
        </w:div>
      </w:divsChild>
    </w:div>
    <w:div w:id="748502085">
      <w:bodyDiv w:val="1"/>
      <w:marLeft w:val="0"/>
      <w:marRight w:val="0"/>
      <w:marTop w:val="0"/>
      <w:marBottom w:val="0"/>
      <w:divBdr>
        <w:top w:val="none" w:sz="0" w:space="0" w:color="auto"/>
        <w:left w:val="none" w:sz="0" w:space="0" w:color="auto"/>
        <w:bottom w:val="none" w:sz="0" w:space="0" w:color="auto"/>
        <w:right w:val="none" w:sz="0" w:space="0" w:color="auto"/>
      </w:divBdr>
    </w:div>
    <w:div w:id="749421798">
      <w:bodyDiv w:val="1"/>
      <w:marLeft w:val="0"/>
      <w:marRight w:val="0"/>
      <w:marTop w:val="0"/>
      <w:marBottom w:val="0"/>
      <w:divBdr>
        <w:top w:val="none" w:sz="0" w:space="0" w:color="auto"/>
        <w:left w:val="none" w:sz="0" w:space="0" w:color="auto"/>
        <w:bottom w:val="none" w:sz="0" w:space="0" w:color="auto"/>
        <w:right w:val="none" w:sz="0" w:space="0" w:color="auto"/>
      </w:divBdr>
    </w:div>
    <w:div w:id="762796433">
      <w:bodyDiv w:val="1"/>
      <w:marLeft w:val="0"/>
      <w:marRight w:val="0"/>
      <w:marTop w:val="0"/>
      <w:marBottom w:val="0"/>
      <w:divBdr>
        <w:top w:val="none" w:sz="0" w:space="0" w:color="auto"/>
        <w:left w:val="none" w:sz="0" w:space="0" w:color="auto"/>
        <w:bottom w:val="none" w:sz="0" w:space="0" w:color="auto"/>
        <w:right w:val="none" w:sz="0" w:space="0" w:color="auto"/>
      </w:divBdr>
    </w:div>
    <w:div w:id="770441779">
      <w:bodyDiv w:val="1"/>
      <w:marLeft w:val="0"/>
      <w:marRight w:val="0"/>
      <w:marTop w:val="0"/>
      <w:marBottom w:val="0"/>
      <w:divBdr>
        <w:top w:val="none" w:sz="0" w:space="0" w:color="auto"/>
        <w:left w:val="none" w:sz="0" w:space="0" w:color="auto"/>
        <w:bottom w:val="none" w:sz="0" w:space="0" w:color="auto"/>
        <w:right w:val="none" w:sz="0" w:space="0" w:color="auto"/>
      </w:divBdr>
    </w:div>
    <w:div w:id="780495972">
      <w:bodyDiv w:val="1"/>
      <w:marLeft w:val="0"/>
      <w:marRight w:val="0"/>
      <w:marTop w:val="0"/>
      <w:marBottom w:val="0"/>
      <w:divBdr>
        <w:top w:val="none" w:sz="0" w:space="0" w:color="auto"/>
        <w:left w:val="none" w:sz="0" w:space="0" w:color="auto"/>
        <w:bottom w:val="none" w:sz="0" w:space="0" w:color="auto"/>
        <w:right w:val="none" w:sz="0" w:space="0" w:color="auto"/>
      </w:divBdr>
    </w:div>
    <w:div w:id="799155127">
      <w:bodyDiv w:val="1"/>
      <w:marLeft w:val="0"/>
      <w:marRight w:val="0"/>
      <w:marTop w:val="0"/>
      <w:marBottom w:val="0"/>
      <w:divBdr>
        <w:top w:val="none" w:sz="0" w:space="0" w:color="auto"/>
        <w:left w:val="none" w:sz="0" w:space="0" w:color="auto"/>
        <w:bottom w:val="none" w:sz="0" w:space="0" w:color="auto"/>
        <w:right w:val="none" w:sz="0" w:space="0" w:color="auto"/>
      </w:divBdr>
    </w:div>
    <w:div w:id="826170905">
      <w:bodyDiv w:val="1"/>
      <w:marLeft w:val="0"/>
      <w:marRight w:val="0"/>
      <w:marTop w:val="0"/>
      <w:marBottom w:val="0"/>
      <w:divBdr>
        <w:top w:val="none" w:sz="0" w:space="0" w:color="auto"/>
        <w:left w:val="none" w:sz="0" w:space="0" w:color="auto"/>
        <w:bottom w:val="none" w:sz="0" w:space="0" w:color="auto"/>
        <w:right w:val="none" w:sz="0" w:space="0" w:color="auto"/>
      </w:divBdr>
      <w:divsChild>
        <w:div w:id="13506269">
          <w:marLeft w:val="0"/>
          <w:marRight w:val="0"/>
          <w:marTop w:val="0"/>
          <w:marBottom w:val="0"/>
          <w:divBdr>
            <w:top w:val="none" w:sz="0" w:space="0" w:color="auto"/>
            <w:left w:val="none" w:sz="0" w:space="0" w:color="auto"/>
            <w:bottom w:val="none" w:sz="0" w:space="0" w:color="auto"/>
            <w:right w:val="none" w:sz="0" w:space="0" w:color="auto"/>
          </w:divBdr>
        </w:div>
        <w:div w:id="23868562">
          <w:marLeft w:val="0"/>
          <w:marRight w:val="0"/>
          <w:marTop w:val="0"/>
          <w:marBottom w:val="0"/>
          <w:divBdr>
            <w:top w:val="none" w:sz="0" w:space="0" w:color="auto"/>
            <w:left w:val="none" w:sz="0" w:space="0" w:color="auto"/>
            <w:bottom w:val="none" w:sz="0" w:space="0" w:color="auto"/>
            <w:right w:val="none" w:sz="0" w:space="0" w:color="auto"/>
          </w:divBdr>
        </w:div>
        <w:div w:id="29382319">
          <w:marLeft w:val="0"/>
          <w:marRight w:val="0"/>
          <w:marTop w:val="0"/>
          <w:marBottom w:val="0"/>
          <w:divBdr>
            <w:top w:val="none" w:sz="0" w:space="0" w:color="auto"/>
            <w:left w:val="none" w:sz="0" w:space="0" w:color="auto"/>
            <w:bottom w:val="none" w:sz="0" w:space="0" w:color="auto"/>
            <w:right w:val="none" w:sz="0" w:space="0" w:color="auto"/>
          </w:divBdr>
        </w:div>
        <w:div w:id="46807703">
          <w:marLeft w:val="0"/>
          <w:marRight w:val="0"/>
          <w:marTop w:val="0"/>
          <w:marBottom w:val="0"/>
          <w:divBdr>
            <w:top w:val="none" w:sz="0" w:space="0" w:color="auto"/>
            <w:left w:val="none" w:sz="0" w:space="0" w:color="auto"/>
            <w:bottom w:val="none" w:sz="0" w:space="0" w:color="auto"/>
            <w:right w:val="none" w:sz="0" w:space="0" w:color="auto"/>
          </w:divBdr>
        </w:div>
        <w:div w:id="65734012">
          <w:marLeft w:val="0"/>
          <w:marRight w:val="0"/>
          <w:marTop w:val="0"/>
          <w:marBottom w:val="0"/>
          <w:divBdr>
            <w:top w:val="none" w:sz="0" w:space="0" w:color="auto"/>
            <w:left w:val="none" w:sz="0" w:space="0" w:color="auto"/>
            <w:bottom w:val="none" w:sz="0" w:space="0" w:color="auto"/>
            <w:right w:val="none" w:sz="0" w:space="0" w:color="auto"/>
          </w:divBdr>
        </w:div>
        <w:div w:id="68385879">
          <w:marLeft w:val="0"/>
          <w:marRight w:val="0"/>
          <w:marTop w:val="0"/>
          <w:marBottom w:val="0"/>
          <w:divBdr>
            <w:top w:val="none" w:sz="0" w:space="0" w:color="auto"/>
            <w:left w:val="none" w:sz="0" w:space="0" w:color="auto"/>
            <w:bottom w:val="none" w:sz="0" w:space="0" w:color="auto"/>
            <w:right w:val="none" w:sz="0" w:space="0" w:color="auto"/>
          </w:divBdr>
        </w:div>
        <w:div w:id="121001472">
          <w:marLeft w:val="0"/>
          <w:marRight w:val="0"/>
          <w:marTop w:val="0"/>
          <w:marBottom w:val="0"/>
          <w:divBdr>
            <w:top w:val="none" w:sz="0" w:space="0" w:color="auto"/>
            <w:left w:val="none" w:sz="0" w:space="0" w:color="auto"/>
            <w:bottom w:val="none" w:sz="0" w:space="0" w:color="auto"/>
            <w:right w:val="none" w:sz="0" w:space="0" w:color="auto"/>
          </w:divBdr>
        </w:div>
        <w:div w:id="141434789">
          <w:marLeft w:val="0"/>
          <w:marRight w:val="0"/>
          <w:marTop w:val="0"/>
          <w:marBottom w:val="0"/>
          <w:divBdr>
            <w:top w:val="none" w:sz="0" w:space="0" w:color="auto"/>
            <w:left w:val="none" w:sz="0" w:space="0" w:color="auto"/>
            <w:bottom w:val="none" w:sz="0" w:space="0" w:color="auto"/>
            <w:right w:val="none" w:sz="0" w:space="0" w:color="auto"/>
          </w:divBdr>
        </w:div>
        <w:div w:id="271059836">
          <w:marLeft w:val="0"/>
          <w:marRight w:val="0"/>
          <w:marTop w:val="0"/>
          <w:marBottom w:val="0"/>
          <w:divBdr>
            <w:top w:val="none" w:sz="0" w:space="0" w:color="auto"/>
            <w:left w:val="none" w:sz="0" w:space="0" w:color="auto"/>
            <w:bottom w:val="none" w:sz="0" w:space="0" w:color="auto"/>
            <w:right w:val="none" w:sz="0" w:space="0" w:color="auto"/>
          </w:divBdr>
        </w:div>
        <w:div w:id="320544081">
          <w:marLeft w:val="0"/>
          <w:marRight w:val="0"/>
          <w:marTop w:val="0"/>
          <w:marBottom w:val="0"/>
          <w:divBdr>
            <w:top w:val="none" w:sz="0" w:space="0" w:color="auto"/>
            <w:left w:val="none" w:sz="0" w:space="0" w:color="auto"/>
            <w:bottom w:val="none" w:sz="0" w:space="0" w:color="auto"/>
            <w:right w:val="none" w:sz="0" w:space="0" w:color="auto"/>
          </w:divBdr>
        </w:div>
        <w:div w:id="369494856">
          <w:marLeft w:val="0"/>
          <w:marRight w:val="0"/>
          <w:marTop w:val="0"/>
          <w:marBottom w:val="0"/>
          <w:divBdr>
            <w:top w:val="none" w:sz="0" w:space="0" w:color="auto"/>
            <w:left w:val="none" w:sz="0" w:space="0" w:color="auto"/>
            <w:bottom w:val="none" w:sz="0" w:space="0" w:color="auto"/>
            <w:right w:val="none" w:sz="0" w:space="0" w:color="auto"/>
          </w:divBdr>
        </w:div>
        <w:div w:id="392123591">
          <w:marLeft w:val="0"/>
          <w:marRight w:val="0"/>
          <w:marTop w:val="0"/>
          <w:marBottom w:val="0"/>
          <w:divBdr>
            <w:top w:val="none" w:sz="0" w:space="0" w:color="auto"/>
            <w:left w:val="none" w:sz="0" w:space="0" w:color="auto"/>
            <w:bottom w:val="none" w:sz="0" w:space="0" w:color="auto"/>
            <w:right w:val="none" w:sz="0" w:space="0" w:color="auto"/>
          </w:divBdr>
        </w:div>
        <w:div w:id="437257217">
          <w:marLeft w:val="0"/>
          <w:marRight w:val="0"/>
          <w:marTop w:val="0"/>
          <w:marBottom w:val="0"/>
          <w:divBdr>
            <w:top w:val="none" w:sz="0" w:space="0" w:color="auto"/>
            <w:left w:val="none" w:sz="0" w:space="0" w:color="auto"/>
            <w:bottom w:val="none" w:sz="0" w:space="0" w:color="auto"/>
            <w:right w:val="none" w:sz="0" w:space="0" w:color="auto"/>
          </w:divBdr>
        </w:div>
        <w:div w:id="557984538">
          <w:marLeft w:val="0"/>
          <w:marRight w:val="0"/>
          <w:marTop w:val="0"/>
          <w:marBottom w:val="0"/>
          <w:divBdr>
            <w:top w:val="none" w:sz="0" w:space="0" w:color="auto"/>
            <w:left w:val="none" w:sz="0" w:space="0" w:color="auto"/>
            <w:bottom w:val="none" w:sz="0" w:space="0" w:color="auto"/>
            <w:right w:val="none" w:sz="0" w:space="0" w:color="auto"/>
          </w:divBdr>
        </w:div>
        <w:div w:id="564029619">
          <w:marLeft w:val="0"/>
          <w:marRight w:val="0"/>
          <w:marTop w:val="0"/>
          <w:marBottom w:val="0"/>
          <w:divBdr>
            <w:top w:val="none" w:sz="0" w:space="0" w:color="auto"/>
            <w:left w:val="none" w:sz="0" w:space="0" w:color="auto"/>
            <w:bottom w:val="none" w:sz="0" w:space="0" w:color="auto"/>
            <w:right w:val="none" w:sz="0" w:space="0" w:color="auto"/>
          </w:divBdr>
        </w:div>
        <w:div w:id="610431117">
          <w:marLeft w:val="0"/>
          <w:marRight w:val="0"/>
          <w:marTop w:val="0"/>
          <w:marBottom w:val="0"/>
          <w:divBdr>
            <w:top w:val="none" w:sz="0" w:space="0" w:color="auto"/>
            <w:left w:val="none" w:sz="0" w:space="0" w:color="auto"/>
            <w:bottom w:val="none" w:sz="0" w:space="0" w:color="auto"/>
            <w:right w:val="none" w:sz="0" w:space="0" w:color="auto"/>
          </w:divBdr>
        </w:div>
        <w:div w:id="612590964">
          <w:marLeft w:val="0"/>
          <w:marRight w:val="0"/>
          <w:marTop w:val="0"/>
          <w:marBottom w:val="0"/>
          <w:divBdr>
            <w:top w:val="none" w:sz="0" w:space="0" w:color="auto"/>
            <w:left w:val="none" w:sz="0" w:space="0" w:color="auto"/>
            <w:bottom w:val="none" w:sz="0" w:space="0" w:color="auto"/>
            <w:right w:val="none" w:sz="0" w:space="0" w:color="auto"/>
          </w:divBdr>
        </w:div>
        <w:div w:id="660279879">
          <w:marLeft w:val="0"/>
          <w:marRight w:val="0"/>
          <w:marTop w:val="0"/>
          <w:marBottom w:val="0"/>
          <w:divBdr>
            <w:top w:val="none" w:sz="0" w:space="0" w:color="auto"/>
            <w:left w:val="none" w:sz="0" w:space="0" w:color="auto"/>
            <w:bottom w:val="none" w:sz="0" w:space="0" w:color="auto"/>
            <w:right w:val="none" w:sz="0" w:space="0" w:color="auto"/>
          </w:divBdr>
        </w:div>
        <w:div w:id="672684873">
          <w:marLeft w:val="0"/>
          <w:marRight w:val="0"/>
          <w:marTop w:val="0"/>
          <w:marBottom w:val="0"/>
          <w:divBdr>
            <w:top w:val="none" w:sz="0" w:space="0" w:color="auto"/>
            <w:left w:val="none" w:sz="0" w:space="0" w:color="auto"/>
            <w:bottom w:val="none" w:sz="0" w:space="0" w:color="auto"/>
            <w:right w:val="none" w:sz="0" w:space="0" w:color="auto"/>
          </w:divBdr>
        </w:div>
        <w:div w:id="748969471">
          <w:marLeft w:val="0"/>
          <w:marRight w:val="0"/>
          <w:marTop w:val="0"/>
          <w:marBottom w:val="0"/>
          <w:divBdr>
            <w:top w:val="none" w:sz="0" w:space="0" w:color="auto"/>
            <w:left w:val="none" w:sz="0" w:space="0" w:color="auto"/>
            <w:bottom w:val="none" w:sz="0" w:space="0" w:color="auto"/>
            <w:right w:val="none" w:sz="0" w:space="0" w:color="auto"/>
          </w:divBdr>
        </w:div>
        <w:div w:id="752820175">
          <w:marLeft w:val="0"/>
          <w:marRight w:val="0"/>
          <w:marTop w:val="0"/>
          <w:marBottom w:val="0"/>
          <w:divBdr>
            <w:top w:val="none" w:sz="0" w:space="0" w:color="auto"/>
            <w:left w:val="none" w:sz="0" w:space="0" w:color="auto"/>
            <w:bottom w:val="none" w:sz="0" w:space="0" w:color="auto"/>
            <w:right w:val="none" w:sz="0" w:space="0" w:color="auto"/>
          </w:divBdr>
        </w:div>
        <w:div w:id="781538168">
          <w:marLeft w:val="0"/>
          <w:marRight w:val="0"/>
          <w:marTop w:val="0"/>
          <w:marBottom w:val="0"/>
          <w:divBdr>
            <w:top w:val="none" w:sz="0" w:space="0" w:color="auto"/>
            <w:left w:val="none" w:sz="0" w:space="0" w:color="auto"/>
            <w:bottom w:val="none" w:sz="0" w:space="0" w:color="auto"/>
            <w:right w:val="none" w:sz="0" w:space="0" w:color="auto"/>
          </w:divBdr>
        </w:div>
        <w:div w:id="809133239">
          <w:marLeft w:val="0"/>
          <w:marRight w:val="0"/>
          <w:marTop w:val="0"/>
          <w:marBottom w:val="0"/>
          <w:divBdr>
            <w:top w:val="none" w:sz="0" w:space="0" w:color="auto"/>
            <w:left w:val="none" w:sz="0" w:space="0" w:color="auto"/>
            <w:bottom w:val="none" w:sz="0" w:space="0" w:color="auto"/>
            <w:right w:val="none" w:sz="0" w:space="0" w:color="auto"/>
          </w:divBdr>
        </w:div>
        <w:div w:id="1003700431">
          <w:marLeft w:val="0"/>
          <w:marRight w:val="0"/>
          <w:marTop w:val="0"/>
          <w:marBottom w:val="0"/>
          <w:divBdr>
            <w:top w:val="none" w:sz="0" w:space="0" w:color="auto"/>
            <w:left w:val="none" w:sz="0" w:space="0" w:color="auto"/>
            <w:bottom w:val="none" w:sz="0" w:space="0" w:color="auto"/>
            <w:right w:val="none" w:sz="0" w:space="0" w:color="auto"/>
          </w:divBdr>
        </w:div>
        <w:div w:id="1029797469">
          <w:marLeft w:val="0"/>
          <w:marRight w:val="0"/>
          <w:marTop w:val="0"/>
          <w:marBottom w:val="0"/>
          <w:divBdr>
            <w:top w:val="none" w:sz="0" w:space="0" w:color="auto"/>
            <w:left w:val="none" w:sz="0" w:space="0" w:color="auto"/>
            <w:bottom w:val="none" w:sz="0" w:space="0" w:color="auto"/>
            <w:right w:val="none" w:sz="0" w:space="0" w:color="auto"/>
          </w:divBdr>
        </w:div>
        <w:div w:id="1040399084">
          <w:marLeft w:val="0"/>
          <w:marRight w:val="0"/>
          <w:marTop w:val="0"/>
          <w:marBottom w:val="0"/>
          <w:divBdr>
            <w:top w:val="none" w:sz="0" w:space="0" w:color="auto"/>
            <w:left w:val="none" w:sz="0" w:space="0" w:color="auto"/>
            <w:bottom w:val="none" w:sz="0" w:space="0" w:color="auto"/>
            <w:right w:val="none" w:sz="0" w:space="0" w:color="auto"/>
          </w:divBdr>
        </w:div>
        <w:div w:id="1059207249">
          <w:marLeft w:val="0"/>
          <w:marRight w:val="0"/>
          <w:marTop w:val="0"/>
          <w:marBottom w:val="0"/>
          <w:divBdr>
            <w:top w:val="none" w:sz="0" w:space="0" w:color="auto"/>
            <w:left w:val="none" w:sz="0" w:space="0" w:color="auto"/>
            <w:bottom w:val="none" w:sz="0" w:space="0" w:color="auto"/>
            <w:right w:val="none" w:sz="0" w:space="0" w:color="auto"/>
          </w:divBdr>
        </w:div>
        <w:div w:id="1122724537">
          <w:marLeft w:val="0"/>
          <w:marRight w:val="0"/>
          <w:marTop w:val="0"/>
          <w:marBottom w:val="0"/>
          <w:divBdr>
            <w:top w:val="none" w:sz="0" w:space="0" w:color="auto"/>
            <w:left w:val="none" w:sz="0" w:space="0" w:color="auto"/>
            <w:bottom w:val="none" w:sz="0" w:space="0" w:color="auto"/>
            <w:right w:val="none" w:sz="0" w:space="0" w:color="auto"/>
          </w:divBdr>
        </w:div>
        <w:div w:id="1150363070">
          <w:marLeft w:val="0"/>
          <w:marRight w:val="0"/>
          <w:marTop w:val="0"/>
          <w:marBottom w:val="0"/>
          <w:divBdr>
            <w:top w:val="none" w:sz="0" w:space="0" w:color="auto"/>
            <w:left w:val="none" w:sz="0" w:space="0" w:color="auto"/>
            <w:bottom w:val="none" w:sz="0" w:space="0" w:color="auto"/>
            <w:right w:val="none" w:sz="0" w:space="0" w:color="auto"/>
          </w:divBdr>
        </w:div>
        <w:div w:id="1151286599">
          <w:marLeft w:val="0"/>
          <w:marRight w:val="0"/>
          <w:marTop w:val="0"/>
          <w:marBottom w:val="0"/>
          <w:divBdr>
            <w:top w:val="none" w:sz="0" w:space="0" w:color="auto"/>
            <w:left w:val="none" w:sz="0" w:space="0" w:color="auto"/>
            <w:bottom w:val="none" w:sz="0" w:space="0" w:color="auto"/>
            <w:right w:val="none" w:sz="0" w:space="0" w:color="auto"/>
          </w:divBdr>
        </w:div>
        <w:div w:id="1199854082">
          <w:marLeft w:val="0"/>
          <w:marRight w:val="0"/>
          <w:marTop w:val="0"/>
          <w:marBottom w:val="0"/>
          <w:divBdr>
            <w:top w:val="none" w:sz="0" w:space="0" w:color="auto"/>
            <w:left w:val="none" w:sz="0" w:space="0" w:color="auto"/>
            <w:bottom w:val="none" w:sz="0" w:space="0" w:color="auto"/>
            <w:right w:val="none" w:sz="0" w:space="0" w:color="auto"/>
          </w:divBdr>
        </w:div>
        <w:div w:id="1205217198">
          <w:marLeft w:val="0"/>
          <w:marRight w:val="0"/>
          <w:marTop w:val="0"/>
          <w:marBottom w:val="0"/>
          <w:divBdr>
            <w:top w:val="none" w:sz="0" w:space="0" w:color="auto"/>
            <w:left w:val="none" w:sz="0" w:space="0" w:color="auto"/>
            <w:bottom w:val="none" w:sz="0" w:space="0" w:color="auto"/>
            <w:right w:val="none" w:sz="0" w:space="0" w:color="auto"/>
          </w:divBdr>
        </w:div>
        <w:div w:id="1214543712">
          <w:marLeft w:val="0"/>
          <w:marRight w:val="0"/>
          <w:marTop w:val="0"/>
          <w:marBottom w:val="0"/>
          <w:divBdr>
            <w:top w:val="none" w:sz="0" w:space="0" w:color="auto"/>
            <w:left w:val="none" w:sz="0" w:space="0" w:color="auto"/>
            <w:bottom w:val="none" w:sz="0" w:space="0" w:color="auto"/>
            <w:right w:val="none" w:sz="0" w:space="0" w:color="auto"/>
          </w:divBdr>
        </w:div>
        <w:div w:id="1256595083">
          <w:marLeft w:val="0"/>
          <w:marRight w:val="0"/>
          <w:marTop w:val="0"/>
          <w:marBottom w:val="0"/>
          <w:divBdr>
            <w:top w:val="none" w:sz="0" w:space="0" w:color="auto"/>
            <w:left w:val="none" w:sz="0" w:space="0" w:color="auto"/>
            <w:bottom w:val="none" w:sz="0" w:space="0" w:color="auto"/>
            <w:right w:val="none" w:sz="0" w:space="0" w:color="auto"/>
          </w:divBdr>
        </w:div>
        <w:div w:id="1343580928">
          <w:marLeft w:val="0"/>
          <w:marRight w:val="0"/>
          <w:marTop w:val="0"/>
          <w:marBottom w:val="0"/>
          <w:divBdr>
            <w:top w:val="none" w:sz="0" w:space="0" w:color="auto"/>
            <w:left w:val="none" w:sz="0" w:space="0" w:color="auto"/>
            <w:bottom w:val="none" w:sz="0" w:space="0" w:color="auto"/>
            <w:right w:val="none" w:sz="0" w:space="0" w:color="auto"/>
          </w:divBdr>
        </w:div>
        <w:div w:id="1350374429">
          <w:marLeft w:val="0"/>
          <w:marRight w:val="0"/>
          <w:marTop w:val="0"/>
          <w:marBottom w:val="0"/>
          <w:divBdr>
            <w:top w:val="none" w:sz="0" w:space="0" w:color="auto"/>
            <w:left w:val="none" w:sz="0" w:space="0" w:color="auto"/>
            <w:bottom w:val="none" w:sz="0" w:space="0" w:color="auto"/>
            <w:right w:val="none" w:sz="0" w:space="0" w:color="auto"/>
          </w:divBdr>
        </w:div>
        <w:div w:id="1352026942">
          <w:marLeft w:val="0"/>
          <w:marRight w:val="0"/>
          <w:marTop w:val="0"/>
          <w:marBottom w:val="0"/>
          <w:divBdr>
            <w:top w:val="none" w:sz="0" w:space="0" w:color="auto"/>
            <w:left w:val="none" w:sz="0" w:space="0" w:color="auto"/>
            <w:bottom w:val="none" w:sz="0" w:space="0" w:color="auto"/>
            <w:right w:val="none" w:sz="0" w:space="0" w:color="auto"/>
          </w:divBdr>
        </w:div>
        <w:div w:id="1379744107">
          <w:marLeft w:val="45"/>
          <w:marRight w:val="0"/>
          <w:marTop w:val="0"/>
          <w:marBottom w:val="0"/>
          <w:divBdr>
            <w:top w:val="none" w:sz="0" w:space="0" w:color="auto"/>
            <w:left w:val="none" w:sz="0" w:space="0" w:color="auto"/>
            <w:bottom w:val="none" w:sz="0" w:space="0" w:color="auto"/>
            <w:right w:val="none" w:sz="0" w:space="0" w:color="auto"/>
          </w:divBdr>
        </w:div>
        <w:div w:id="1444613678">
          <w:marLeft w:val="0"/>
          <w:marRight w:val="0"/>
          <w:marTop w:val="0"/>
          <w:marBottom w:val="0"/>
          <w:divBdr>
            <w:top w:val="none" w:sz="0" w:space="0" w:color="auto"/>
            <w:left w:val="none" w:sz="0" w:space="0" w:color="auto"/>
            <w:bottom w:val="none" w:sz="0" w:space="0" w:color="auto"/>
            <w:right w:val="none" w:sz="0" w:space="0" w:color="auto"/>
          </w:divBdr>
        </w:div>
        <w:div w:id="1557156369">
          <w:marLeft w:val="0"/>
          <w:marRight w:val="0"/>
          <w:marTop w:val="0"/>
          <w:marBottom w:val="0"/>
          <w:divBdr>
            <w:top w:val="none" w:sz="0" w:space="0" w:color="auto"/>
            <w:left w:val="none" w:sz="0" w:space="0" w:color="auto"/>
            <w:bottom w:val="none" w:sz="0" w:space="0" w:color="auto"/>
            <w:right w:val="none" w:sz="0" w:space="0" w:color="auto"/>
          </w:divBdr>
        </w:div>
        <w:div w:id="1559975489">
          <w:marLeft w:val="0"/>
          <w:marRight w:val="0"/>
          <w:marTop w:val="0"/>
          <w:marBottom w:val="0"/>
          <w:divBdr>
            <w:top w:val="none" w:sz="0" w:space="0" w:color="auto"/>
            <w:left w:val="none" w:sz="0" w:space="0" w:color="auto"/>
            <w:bottom w:val="none" w:sz="0" w:space="0" w:color="auto"/>
            <w:right w:val="none" w:sz="0" w:space="0" w:color="auto"/>
          </w:divBdr>
        </w:div>
        <w:div w:id="1633707890">
          <w:marLeft w:val="0"/>
          <w:marRight w:val="0"/>
          <w:marTop w:val="0"/>
          <w:marBottom w:val="0"/>
          <w:divBdr>
            <w:top w:val="none" w:sz="0" w:space="0" w:color="auto"/>
            <w:left w:val="none" w:sz="0" w:space="0" w:color="auto"/>
            <w:bottom w:val="none" w:sz="0" w:space="0" w:color="auto"/>
            <w:right w:val="none" w:sz="0" w:space="0" w:color="auto"/>
          </w:divBdr>
        </w:div>
        <w:div w:id="1692295114">
          <w:marLeft w:val="0"/>
          <w:marRight w:val="0"/>
          <w:marTop w:val="0"/>
          <w:marBottom w:val="0"/>
          <w:divBdr>
            <w:top w:val="none" w:sz="0" w:space="0" w:color="auto"/>
            <w:left w:val="none" w:sz="0" w:space="0" w:color="auto"/>
            <w:bottom w:val="none" w:sz="0" w:space="0" w:color="auto"/>
            <w:right w:val="none" w:sz="0" w:space="0" w:color="auto"/>
          </w:divBdr>
        </w:div>
        <w:div w:id="1725828420">
          <w:marLeft w:val="0"/>
          <w:marRight w:val="0"/>
          <w:marTop w:val="0"/>
          <w:marBottom w:val="0"/>
          <w:divBdr>
            <w:top w:val="none" w:sz="0" w:space="0" w:color="auto"/>
            <w:left w:val="none" w:sz="0" w:space="0" w:color="auto"/>
            <w:bottom w:val="none" w:sz="0" w:space="0" w:color="auto"/>
            <w:right w:val="none" w:sz="0" w:space="0" w:color="auto"/>
          </w:divBdr>
        </w:div>
        <w:div w:id="1831871121">
          <w:marLeft w:val="0"/>
          <w:marRight w:val="0"/>
          <w:marTop w:val="0"/>
          <w:marBottom w:val="0"/>
          <w:divBdr>
            <w:top w:val="none" w:sz="0" w:space="0" w:color="auto"/>
            <w:left w:val="none" w:sz="0" w:space="0" w:color="auto"/>
            <w:bottom w:val="none" w:sz="0" w:space="0" w:color="auto"/>
            <w:right w:val="none" w:sz="0" w:space="0" w:color="auto"/>
          </w:divBdr>
        </w:div>
        <w:div w:id="1885823344">
          <w:marLeft w:val="0"/>
          <w:marRight w:val="0"/>
          <w:marTop w:val="0"/>
          <w:marBottom w:val="0"/>
          <w:divBdr>
            <w:top w:val="none" w:sz="0" w:space="0" w:color="auto"/>
            <w:left w:val="none" w:sz="0" w:space="0" w:color="auto"/>
            <w:bottom w:val="none" w:sz="0" w:space="0" w:color="auto"/>
            <w:right w:val="none" w:sz="0" w:space="0" w:color="auto"/>
          </w:divBdr>
        </w:div>
        <w:div w:id="1911038421">
          <w:marLeft w:val="0"/>
          <w:marRight w:val="0"/>
          <w:marTop w:val="0"/>
          <w:marBottom w:val="0"/>
          <w:divBdr>
            <w:top w:val="none" w:sz="0" w:space="0" w:color="auto"/>
            <w:left w:val="none" w:sz="0" w:space="0" w:color="auto"/>
            <w:bottom w:val="none" w:sz="0" w:space="0" w:color="auto"/>
            <w:right w:val="none" w:sz="0" w:space="0" w:color="auto"/>
          </w:divBdr>
        </w:div>
        <w:div w:id="1913810861">
          <w:marLeft w:val="0"/>
          <w:marRight w:val="0"/>
          <w:marTop w:val="0"/>
          <w:marBottom w:val="0"/>
          <w:divBdr>
            <w:top w:val="none" w:sz="0" w:space="0" w:color="auto"/>
            <w:left w:val="none" w:sz="0" w:space="0" w:color="auto"/>
            <w:bottom w:val="none" w:sz="0" w:space="0" w:color="auto"/>
            <w:right w:val="none" w:sz="0" w:space="0" w:color="auto"/>
          </w:divBdr>
        </w:div>
        <w:div w:id="1938900735">
          <w:marLeft w:val="0"/>
          <w:marRight w:val="0"/>
          <w:marTop w:val="0"/>
          <w:marBottom w:val="0"/>
          <w:divBdr>
            <w:top w:val="none" w:sz="0" w:space="0" w:color="auto"/>
            <w:left w:val="none" w:sz="0" w:space="0" w:color="auto"/>
            <w:bottom w:val="none" w:sz="0" w:space="0" w:color="auto"/>
            <w:right w:val="none" w:sz="0" w:space="0" w:color="auto"/>
          </w:divBdr>
        </w:div>
        <w:div w:id="1971276185">
          <w:marLeft w:val="0"/>
          <w:marRight w:val="0"/>
          <w:marTop w:val="0"/>
          <w:marBottom w:val="0"/>
          <w:divBdr>
            <w:top w:val="none" w:sz="0" w:space="0" w:color="auto"/>
            <w:left w:val="none" w:sz="0" w:space="0" w:color="auto"/>
            <w:bottom w:val="none" w:sz="0" w:space="0" w:color="auto"/>
            <w:right w:val="none" w:sz="0" w:space="0" w:color="auto"/>
          </w:divBdr>
        </w:div>
        <w:div w:id="2040007901">
          <w:marLeft w:val="0"/>
          <w:marRight w:val="0"/>
          <w:marTop w:val="0"/>
          <w:marBottom w:val="0"/>
          <w:divBdr>
            <w:top w:val="none" w:sz="0" w:space="0" w:color="auto"/>
            <w:left w:val="none" w:sz="0" w:space="0" w:color="auto"/>
            <w:bottom w:val="none" w:sz="0" w:space="0" w:color="auto"/>
            <w:right w:val="none" w:sz="0" w:space="0" w:color="auto"/>
          </w:divBdr>
        </w:div>
        <w:div w:id="2070612861">
          <w:marLeft w:val="0"/>
          <w:marRight w:val="0"/>
          <w:marTop w:val="0"/>
          <w:marBottom w:val="0"/>
          <w:divBdr>
            <w:top w:val="none" w:sz="0" w:space="0" w:color="auto"/>
            <w:left w:val="none" w:sz="0" w:space="0" w:color="auto"/>
            <w:bottom w:val="none" w:sz="0" w:space="0" w:color="auto"/>
            <w:right w:val="none" w:sz="0" w:space="0" w:color="auto"/>
          </w:divBdr>
        </w:div>
        <w:div w:id="2135177333">
          <w:marLeft w:val="0"/>
          <w:marRight w:val="0"/>
          <w:marTop w:val="0"/>
          <w:marBottom w:val="0"/>
          <w:divBdr>
            <w:top w:val="none" w:sz="0" w:space="0" w:color="auto"/>
            <w:left w:val="none" w:sz="0" w:space="0" w:color="auto"/>
            <w:bottom w:val="none" w:sz="0" w:space="0" w:color="auto"/>
            <w:right w:val="none" w:sz="0" w:space="0" w:color="auto"/>
          </w:divBdr>
        </w:div>
      </w:divsChild>
    </w:div>
    <w:div w:id="830289670">
      <w:bodyDiv w:val="1"/>
      <w:marLeft w:val="0"/>
      <w:marRight w:val="0"/>
      <w:marTop w:val="0"/>
      <w:marBottom w:val="0"/>
      <w:divBdr>
        <w:top w:val="none" w:sz="0" w:space="0" w:color="auto"/>
        <w:left w:val="none" w:sz="0" w:space="0" w:color="auto"/>
        <w:bottom w:val="none" w:sz="0" w:space="0" w:color="auto"/>
        <w:right w:val="none" w:sz="0" w:space="0" w:color="auto"/>
      </w:divBdr>
      <w:divsChild>
        <w:div w:id="96366267">
          <w:marLeft w:val="0"/>
          <w:marRight w:val="0"/>
          <w:marTop w:val="0"/>
          <w:marBottom w:val="0"/>
          <w:divBdr>
            <w:top w:val="none" w:sz="0" w:space="0" w:color="auto"/>
            <w:left w:val="none" w:sz="0" w:space="0" w:color="auto"/>
            <w:bottom w:val="none" w:sz="0" w:space="0" w:color="auto"/>
            <w:right w:val="none" w:sz="0" w:space="0" w:color="auto"/>
          </w:divBdr>
          <w:divsChild>
            <w:div w:id="1725713120">
              <w:marLeft w:val="0"/>
              <w:marRight w:val="0"/>
              <w:marTop w:val="0"/>
              <w:marBottom w:val="0"/>
              <w:divBdr>
                <w:top w:val="none" w:sz="0" w:space="0" w:color="auto"/>
                <w:left w:val="none" w:sz="0" w:space="0" w:color="auto"/>
                <w:bottom w:val="none" w:sz="0" w:space="0" w:color="auto"/>
                <w:right w:val="none" w:sz="0" w:space="0" w:color="auto"/>
              </w:divBdr>
              <w:divsChild>
                <w:div w:id="676034504">
                  <w:marLeft w:val="0"/>
                  <w:marRight w:val="0"/>
                  <w:marTop w:val="0"/>
                  <w:marBottom w:val="0"/>
                  <w:divBdr>
                    <w:top w:val="none" w:sz="0" w:space="0" w:color="auto"/>
                    <w:left w:val="none" w:sz="0" w:space="0" w:color="auto"/>
                    <w:bottom w:val="none" w:sz="0" w:space="0" w:color="auto"/>
                    <w:right w:val="none" w:sz="0" w:space="0" w:color="auto"/>
                  </w:divBdr>
                  <w:divsChild>
                    <w:div w:id="429937514">
                      <w:marLeft w:val="10"/>
                      <w:marRight w:val="0"/>
                      <w:marTop w:val="0"/>
                      <w:marBottom w:val="0"/>
                      <w:divBdr>
                        <w:top w:val="none" w:sz="0" w:space="0" w:color="auto"/>
                        <w:left w:val="none" w:sz="0" w:space="0" w:color="auto"/>
                        <w:bottom w:val="none" w:sz="0" w:space="0" w:color="auto"/>
                        <w:right w:val="none" w:sz="0" w:space="0" w:color="auto"/>
                      </w:divBdr>
                      <w:divsChild>
                        <w:div w:id="667250343">
                          <w:marLeft w:val="0"/>
                          <w:marRight w:val="0"/>
                          <w:marTop w:val="0"/>
                          <w:marBottom w:val="0"/>
                          <w:divBdr>
                            <w:top w:val="none" w:sz="0" w:space="0" w:color="auto"/>
                            <w:left w:val="none" w:sz="0" w:space="0" w:color="auto"/>
                            <w:bottom w:val="none" w:sz="0" w:space="0" w:color="auto"/>
                            <w:right w:val="none" w:sz="0" w:space="0" w:color="auto"/>
                          </w:divBdr>
                          <w:divsChild>
                            <w:div w:id="25564411">
                              <w:marLeft w:val="0"/>
                              <w:marRight w:val="0"/>
                              <w:marTop w:val="0"/>
                              <w:marBottom w:val="0"/>
                              <w:divBdr>
                                <w:top w:val="none" w:sz="0" w:space="0" w:color="auto"/>
                                <w:left w:val="none" w:sz="0" w:space="0" w:color="auto"/>
                                <w:bottom w:val="none" w:sz="0" w:space="0" w:color="auto"/>
                                <w:right w:val="none" w:sz="0" w:space="0" w:color="auto"/>
                              </w:divBdr>
                              <w:divsChild>
                                <w:div w:id="5261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36764">
      <w:bodyDiv w:val="1"/>
      <w:marLeft w:val="0"/>
      <w:marRight w:val="0"/>
      <w:marTop w:val="0"/>
      <w:marBottom w:val="0"/>
      <w:divBdr>
        <w:top w:val="none" w:sz="0" w:space="0" w:color="auto"/>
        <w:left w:val="none" w:sz="0" w:space="0" w:color="auto"/>
        <w:bottom w:val="none" w:sz="0" w:space="0" w:color="auto"/>
        <w:right w:val="none" w:sz="0" w:space="0" w:color="auto"/>
      </w:divBdr>
      <w:divsChild>
        <w:div w:id="18506852">
          <w:marLeft w:val="0"/>
          <w:marRight w:val="0"/>
          <w:marTop w:val="0"/>
          <w:marBottom w:val="0"/>
          <w:divBdr>
            <w:top w:val="none" w:sz="0" w:space="0" w:color="auto"/>
            <w:left w:val="none" w:sz="0" w:space="0" w:color="auto"/>
            <w:bottom w:val="none" w:sz="0" w:space="0" w:color="auto"/>
            <w:right w:val="none" w:sz="0" w:space="0" w:color="auto"/>
          </w:divBdr>
        </w:div>
        <w:div w:id="187107677">
          <w:marLeft w:val="0"/>
          <w:marRight w:val="0"/>
          <w:marTop w:val="0"/>
          <w:marBottom w:val="0"/>
          <w:divBdr>
            <w:top w:val="none" w:sz="0" w:space="0" w:color="auto"/>
            <w:left w:val="none" w:sz="0" w:space="0" w:color="auto"/>
            <w:bottom w:val="none" w:sz="0" w:space="0" w:color="auto"/>
            <w:right w:val="none" w:sz="0" w:space="0" w:color="auto"/>
          </w:divBdr>
        </w:div>
        <w:div w:id="205798751">
          <w:marLeft w:val="0"/>
          <w:marRight w:val="0"/>
          <w:marTop w:val="0"/>
          <w:marBottom w:val="0"/>
          <w:divBdr>
            <w:top w:val="none" w:sz="0" w:space="0" w:color="auto"/>
            <w:left w:val="none" w:sz="0" w:space="0" w:color="auto"/>
            <w:bottom w:val="none" w:sz="0" w:space="0" w:color="auto"/>
            <w:right w:val="none" w:sz="0" w:space="0" w:color="auto"/>
          </w:divBdr>
        </w:div>
        <w:div w:id="415172976">
          <w:marLeft w:val="0"/>
          <w:marRight w:val="0"/>
          <w:marTop w:val="0"/>
          <w:marBottom w:val="0"/>
          <w:divBdr>
            <w:top w:val="none" w:sz="0" w:space="0" w:color="auto"/>
            <w:left w:val="none" w:sz="0" w:space="0" w:color="auto"/>
            <w:bottom w:val="none" w:sz="0" w:space="0" w:color="auto"/>
            <w:right w:val="none" w:sz="0" w:space="0" w:color="auto"/>
          </w:divBdr>
        </w:div>
        <w:div w:id="492260263">
          <w:marLeft w:val="0"/>
          <w:marRight w:val="0"/>
          <w:marTop w:val="0"/>
          <w:marBottom w:val="0"/>
          <w:divBdr>
            <w:top w:val="none" w:sz="0" w:space="0" w:color="auto"/>
            <w:left w:val="none" w:sz="0" w:space="0" w:color="auto"/>
            <w:bottom w:val="none" w:sz="0" w:space="0" w:color="auto"/>
            <w:right w:val="none" w:sz="0" w:space="0" w:color="auto"/>
          </w:divBdr>
        </w:div>
        <w:div w:id="524170579">
          <w:marLeft w:val="0"/>
          <w:marRight w:val="0"/>
          <w:marTop w:val="0"/>
          <w:marBottom w:val="0"/>
          <w:divBdr>
            <w:top w:val="none" w:sz="0" w:space="0" w:color="auto"/>
            <w:left w:val="none" w:sz="0" w:space="0" w:color="auto"/>
            <w:bottom w:val="none" w:sz="0" w:space="0" w:color="auto"/>
            <w:right w:val="none" w:sz="0" w:space="0" w:color="auto"/>
          </w:divBdr>
        </w:div>
        <w:div w:id="620302993">
          <w:marLeft w:val="0"/>
          <w:marRight w:val="0"/>
          <w:marTop w:val="0"/>
          <w:marBottom w:val="0"/>
          <w:divBdr>
            <w:top w:val="none" w:sz="0" w:space="0" w:color="auto"/>
            <w:left w:val="none" w:sz="0" w:space="0" w:color="auto"/>
            <w:bottom w:val="none" w:sz="0" w:space="0" w:color="auto"/>
            <w:right w:val="none" w:sz="0" w:space="0" w:color="auto"/>
          </w:divBdr>
        </w:div>
        <w:div w:id="916939235">
          <w:marLeft w:val="0"/>
          <w:marRight w:val="0"/>
          <w:marTop w:val="0"/>
          <w:marBottom w:val="0"/>
          <w:divBdr>
            <w:top w:val="none" w:sz="0" w:space="0" w:color="auto"/>
            <w:left w:val="none" w:sz="0" w:space="0" w:color="auto"/>
            <w:bottom w:val="none" w:sz="0" w:space="0" w:color="auto"/>
            <w:right w:val="none" w:sz="0" w:space="0" w:color="auto"/>
          </w:divBdr>
        </w:div>
        <w:div w:id="1019314126">
          <w:marLeft w:val="0"/>
          <w:marRight w:val="0"/>
          <w:marTop w:val="0"/>
          <w:marBottom w:val="0"/>
          <w:divBdr>
            <w:top w:val="none" w:sz="0" w:space="0" w:color="auto"/>
            <w:left w:val="none" w:sz="0" w:space="0" w:color="auto"/>
            <w:bottom w:val="none" w:sz="0" w:space="0" w:color="auto"/>
            <w:right w:val="none" w:sz="0" w:space="0" w:color="auto"/>
          </w:divBdr>
        </w:div>
        <w:div w:id="1054701151">
          <w:marLeft w:val="0"/>
          <w:marRight w:val="0"/>
          <w:marTop w:val="0"/>
          <w:marBottom w:val="0"/>
          <w:divBdr>
            <w:top w:val="none" w:sz="0" w:space="0" w:color="auto"/>
            <w:left w:val="none" w:sz="0" w:space="0" w:color="auto"/>
            <w:bottom w:val="none" w:sz="0" w:space="0" w:color="auto"/>
            <w:right w:val="none" w:sz="0" w:space="0" w:color="auto"/>
          </w:divBdr>
        </w:div>
        <w:div w:id="1095902713">
          <w:marLeft w:val="0"/>
          <w:marRight w:val="0"/>
          <w:marTop w:val="0"/>
          <w:marBottom w:val="0"/>
          <w:divBdr>
            <w:top w:val="none" w:sz="0" w:space="0" w:color="auto"/>
            <w:left w:val="none" w:sz="0" w:space="0" w:color="auto"/>
            <w:bottom w:val="none" w:sz="0" w:space="0" w:color="auto"/>
            <w:right w:val="none" w:sz="0" w:space="0" w:color="auto"/>
          </w:divBdr>
        </w:div>
        <w:div w:id="1113086716">
          <w:marLeft w:val="0"/>
          <w:marRight w:val="0"/>
          <w:marTop w:val="0"/>
          <w:marBottom w:val="0"/>
          <w:divBdr>
            <w:top w:val="none" w:sz="0" w:space="0" w:color="auto"/>
            <w:left w:val="none" w:sz="0" w:space="0" w:color="auto"/>
            <w:bottom w:val="none" w:sz="0" w:space="0" w:color="auto"/>
            <w:right w:val="none" w:sz="0" w:space="0" w:color="auto"/>
          </w:divBdr>
        </w:div>
        <w:div w:id="1166870068">
          <w:marLeft w:val="0"/>
          <w:marRight w:val="0"/>
          <w:marTop w:val="0"/>
          <w:marBottom w:val="0"/>
          <w:divBdr>
            <w:top w:val="none" w:sz="0" w:space="0" w:color="auto"/>
            <w:left w:val="none" w:sz="0" w:space="0" w:color="auto"/>
            <w:bottom w:val="none" w:sz="0" w:space="0" w:color="auto"/>
            <w:right w:val="none" w:sz="0" w:space="0" w:color="auto"/>
          </w:divBdr>
        </w:div>
        <w:div w:id="1390835705">
          <w:marLeft w:val="0"/>
          <w:marRight w:val="0"/>
          <w:marTop w:val="0"/>
          <w:marBottom w:val="0"/>
          <w:divBdr>
            <w:top w:val="none" w:sz="0" w:space="0" w:color="auto"/>
            <w:left w:val="none" w:sz="0" w:space="0" w:color="auto"/>
            <w:bottom w:val="none" w:sz="0" w:space="0" w:color="auto"/>
            <w:right w:val="none" w:sz="0" w:space="0" w:color="auto"/>
          </w:divBdr>
        </w:div>
        <w:div w:id="1431660815">
          <w:marLeft w:val="0"/>
          <w:marRight w:val="0"/>
          <w:marTop w:val="0"/>
          <w:marBottom w:val="0"/>
          <w:divBdr>
            <w:top w:val="none" w:sz="0" w:space="0" w:color="auto"/>
            <w:left w:val="none" w:sz="0" w:space="0" w:color="auto"/>
            <w:bottom w:val="none" w:sz="0" w:space="0" w:color="auto"/>
            <w:right w:val="none" w:sz="0" w:space="0" w:color="auto"/>
          </w:divBdr>
        </w:div>
        <w:div w:id="1529177868">
          <w:marLeft w:val="0"/>
          <w:marRight w:val="0"/>
          <w:marTop w:val="0"/>
          <w:marBottom w:val="0"/>
          <w:divBdr>
            <w:top w:val="none" w:sz="0" w:space="0" w:color="auto"/>
            <w:left w:val="none" w:sz="0" w:space="0" w:color="auto"/>
            <w:bottom w:val="none" w:sz="0" w:space="0" w:color="auto"/>
            <w:right w:val="none" w:sz="0" w:space="0" w:color="auto"/>
          </w:divBdr>
        </w:div>
        <w:div w:id="1532377267">
          <w:marLeft w:val="0"/>
          <w:marRight w:val="0"/>
          <w:marTop w:val="0"/>
          <w:marBottom w:val="0"/>
          <w:divBdr>
            <w:top w:val="none" w:sz="0" w:space="0" w:color="auto"/>
            <w:left w:val="none" w:sz="0" w:space="0" w:color="auto"/>
            <w:bottom w:val="none" w:sz="0" w:space="0" w:color="auto"/>
            <w:right w:val="none" w:sz="0" w:space="0" w:color="auto"/>
          </w:divBdr>
        </w:div>
        <w:div w:id="1679890195">
          <w:marLeft w:val="0"/>
          <w:marRight w:val="0"/>
          <w:marTop w:val="0"/>
          <w:marBottom w:val="0"/>
          <w:divBdr>
            <w:top w:val="none" w:sz="0" w:space="0" w:color="auto"/>
            <w:left w:val="none" w:sz="0" w:space="0" w:color="auto"/>
            <w:bottom w:val="none" w:sz="0" w:space="0" w:color="auto"/>
            <w:right w:val="none" w:sz="0" w:space="0" w:color="auto"/>
          </w:divBdr>
        </w:div>
        <w:div w:id="1888830161">
          <w:marLeft w:val="0"/>
          <w:marRight w:val="0"/>
          <w:marTop w:val="0"/>
          <w:marBottom w:val="0"/>
          <w:divBdr>
            <w:top w:val="none" w:sz="0" w:space="0" w:color="auto"/>
            <w:left w:val="none" w:sz="0" w:space="0" w:color="auto"/>
            <w:bottom w:val="none" w:sz="0" w:space="0" w:color="auto"/>
            <w:right w:val="none" w:sz="0" w:space="0" w:color="auto"/>
          </w:divBdr>
        </w:div>
        <w:div w:id="1920479047">
          <w:marLeft w:val="720"/>
          <w:marRight w:val="0"/>
          <w:marTop w:val="0"/>
          <w:marBottom w:val="0"/>
          <w:divBdr>
            <w:top w:val="none" w:sz="0" w:space="0" w:color="auto"/>
            <w:left w:val="none" w:sz="0" w:space="0" w:color="auto"/>
            <w:bottom w:val="none" w:sz="0" w:space="0" w:color="auto"/>
            <w:right w:val="none" w:sz="0" w:space="0" w:color="auto"/>
          </w:divBdr>
        </w:div>
        <w:div w:id="1950888460">
          <w:marLeft w:val="0"/>
          <w:marRight w:val="0"/>
          <w:marTop w:val="0"/>
          <w:marBottom w:val="0"/>
          <w:divBdr>
            <w:top w:val="none" w:sz="0" w:space="0" w:color="auto"/>
            <w:left w:val="none" w:sz="0" w:space="0" w:color="auto"/>
            <w:bottom w:val="none" w:sz="0" w:space="0" w:color="auto"/>
            <w:right w:val="none" w:sz="0" w:space="0" w:color="auto"/>
          </w:divBdr>
        </w:div>
        <w:div w:id="1980383401">
          <w:marLeft w:val="0"/>
          <w:marRight w:val="0"/>
          <w:marTop w:val="0"/>
          <w:marBottom w:val="0"/>
          <w:divBdr>
            <w:top w:val="none" w:sz="0" w:space="0" w:color="auto"/>
            <w:left w:val="none" w:sz="0" w:space="0" w:color="auto"/>
            <w:bottom w:val="none" w:sz="0" w:space="0" w:color="auto"/>
            <w:right w:val="none" w:sz="0" w:space="0" w:color="auto"/>
          </w:divBdr>
        </w:div>
      </w:divsChild>
    </w:div>
    <w:div w:id="836965487">
      <w:bodyDiv w:val="1"/>
      <w:marLeft w:val="0"/>
      <w:marRight w:val="0"/>
      <w:marTop w:val="0"/>
      <w:marBottom w:val="0"/>
      <w:divBdr>
        <w:top w:val="none" w:sz="0" w:space="0" w:color="auto"/>
        <w:left w:val="none" w:sz="0" w:space="0" w:color="auto"/>
        <w:bottom w:val="none" w:sz="0" w:space="0" w:color="auto"/>
        <w:right w:val="none" w:sz="0" w:space="0" w:color="auto"/>
      </w:divBdr>
    </w:div>
    <w:div w:id="862014032">
      <w:bodyDiv w:val="1"/>
      <w:marLeft w:val="0"/>
      <w:marRight w:val="0"/>
      <w:marTop w:val="0"/>
      <w:marBottom w:val="0"/>
      <w:divBdr>
        <w:top w:val="none" w:sz="0" w:space="0" w:color="auto"/>
        <w:left w:val="none" w:sz="0" w:space="0" w:color="auto"/>
        <w:bottom w:val="none" w:sz="0" w:space="0" w:color="auto"/>
        <w:right w:val="none" w:sz="0" w:space="0" w:color="auto"/>
      </w:divBdr>
    </w:div>
    <w:div w:id="865143325">
      <w:bodyDiv w:val="1"/>
      <w:marLeft w:val="0"/>
      <w:marRight w:val="0"/>
      <w:marTop w:val="0"/>
      <w:marBottom w:val="0"/>
      <w:divBdr>
        <w:top w:val="none" w:sz="0" w:space="0" w:color="auto"/>
        <w:left w:val="none" w:sz="0" w:space="0" w:color="auto"/>
        <w:bottom w:val="none" w:sz="0" w:space="0" w:color="auto"/>
        <w:right w:val="none" w:sz="0" w:space="0" w:color="auto"/>
      </w:divBdr>
    </w:div>
    <w:div w:id="879392492">
      <w:bodyDiv w:val="1"/>
      <w:marLeft w:val="0"/>
      <w:marRight w:val="0"/>
      <w:marTop w:val="0"/>
      <w:marBottom w:val="0"/>
      <w:divBdr>
        <w:top w:val="none" w:sz="0" w:space="0" w:color="auto"/>
        <w:left w:val="none" w:sz="0" w:space="0" w:color="auto"/>
        <w:bottom w:val="none" w:sz="0" w:space="0" w:color="auto"/>
        <w:right w:val="none" w:sz="0" w:space="0" w:color="auto"/>
      </w:divBdr>
      <w:divsChild>
        <w:div w:id="658387773">
          <w:marLeft w:val="0"/>
          <w:marRight w:val="0"/>
          <w:marTop w:val="0"/>
          <w:marBottom w:val="0"/>
          <w:divBdr>
            <w:top w:val="none" w:sz="0" w:space="0" w:color="auto"/>
            <w:left w:val="none" w:sz="0" w:space="0" w:color="auto"/>
            <w:bottom w:val="none" w:sz="0" w:space="0" w:color="auto"/>
            <w:right w:val="none" w:sz="0" w:space="0" w:color="auto"/>
          </w:divBdr>
        </w:div>
        <w:div w:id="754283883">
          <w:marLeft w:val="0"/>
          <w:marRight w:val="0"/>
          <w:marTop w:val="0"/>
          <w:marBottom w:val="0"/>
          <w:divBdr>
            <w:top w:val="none" w:sz="0" w:space="0" w:color="auto"/>
            <w:left w:val="none" w:sz="0" w:space="0" w:color="auto"/>
            <w:bottom w:val="none" w:sz="0" w:space="0" w:color="auto"/>
            <w:right w:val="none" w:sz="0" w:space="0" w:color="auto"/>
          </w:divBdr>
        </w:div>
        <w:div w:id="976566278">
          <w:marLeft w:val="0"/>
          <w:marRight w:val="0"/>
          <w:marTop w:val="0"/>
          <w:marBottom w:val="0"/>
          <w:divBdr>
            <w:top w:val="none" w:sz="0" w:space="0" w:color="auto"/>
            <w:left w:val="none" w:sz="0" w:space="0" w:color="auto"/>
            <w:bottom w:val="none" w:sz="0" w:space="0" w:color="auto"/>
            <w:right w:val="none" w:sz="0" w:space="0" w:color="auto"/>
          </w:divBdr>
        </w:div>
        <w:div w:id="1196425269">
          <w:marLeft w:val="0"/>
          <w:marRight w:val="0"/>
          <w:marTop w:val="0"/>
          <w:marBottom w:val="0"/>
          <w:divBdr>
            <w:top w:val="none" w:sz="0" w:space="0" w:color="auto"/>
            <w:left w:val="none" w:sz="0" w:space="0" w:color="auto"/>
            <w:bottom w:val="none" w:sz="0" w:space="0" w:color="auto"/>
            <w:right w:val="none" w:sz="0" w:space="0" w:color="auto"/>
          </w:divBdr>
        </w:div>
        <w:div w:id="1538394249">
          <w:marLeft w:val="0"/>
          <w:marRight w:val="0"/>
          <w:marTop w:val="0"/>
          <w:marBottom w:val="0"/>
          <w:divBdr>
            <w:top w:val="none" w:sz="0" w:space="0" w:color="auto"/>
            <w:left w:val="none" w:sz="0" w:space="0" w:color="auto"/>
            <w:bottom w:val="none" w:sz="0" w:space="0" w:color="auto"/>
            <w:right w:val="none" w:sz="0" w:space="0" w:color="auto"/>
          </w:divBdr>
        </w:div>
        <w:div w:id="1636791830">
          <w:marLeft w:val="0"/>
          <w:marRight w:val="0"/>
          <w:marTop w:val="0"/>
          <w:marBottom w:val="0"/>
          <w:divBdr>
            <w:top w:val="none" w:sz="0" w:space="0" w:color="auto"/>
            <w:left w:val="none" w:sz="0" w:space="0" w:color="auto"/>
            <w:bottom w:val="none" w:sz="0" w:space="0" w:color="auto"/>
            <w:right w:val="none" w:sz="0" w:space="0" w:color="auto"/>
          </w:divBdr>
        </w:div>
        <w:div w:id="1952085098">
          <w:marLeft w:val="0"/>
          <w:marRight w:val="0"/>
          <w:marTop w:val="0"/>
          <w:marBottom w:val="0"/>
          <w:divBdr>
            <w:top w:val="none" w:sz="0" w:space="0" w:color="auto"/>
            <w:left w:val="none" w:sz="0" w:space="0" w:color="auto"/>
            <w:bottom w:val="none" w:sz="0" w:space="0" w:color="auto"/>
            <w:right w:val="none" w:sz="0" w:space="0" w:color="auto"/>
          </w:divBdr>
        </w:div>
        <w:div w:id="2099476444">
          <w:marLeft w:val="0"/>
          <w:marRight w:val="0"/>
          <w:marTop w:val="0"/>
          <w:marBottom w:val="0"/>
          <w:divBdr>
            <w:top w:val="none" w:sz="0" w:space="0" w:color="auto"/>
            <w:left w:val="none" w:sz="0" w:space="0" w:color="auto"/>
            <w:bottom w:val="none" w:sz="0" w:space="0" w:color="auto"/>
            <w:right w:val="none" w:sz="0" w:space="0" w:color="auto"/>
          </w:divBdr>
        </w:div>
      </w:divsChild>
    </w:div>
    <w:div w:id="891305037">
      <w:bodyDiv w:val="1"/>
      <w:marLeft w:val="0"/>
      <w:marRight w:val="0"/>
      <w:marTop w:val="0"/>
      <w:marBottom w:val="0"/>
      <w:divBdr>
        <w:top w:val="none" w:sz="0" w:space="0" w:color="auto"/>
        <w:left w:val="none" w:sz="0" w:space="0" w:color="auto"/>
        <w:bottom w:val="none" w:sz="0" w:space="0" w:color="auto"/>
        <w:right w:val="none" w:sz="0" w:space="0" w:color="auto"/>
      </w:divBdr>
    </w:div>
    <w:div w:id="898439563">
      <w:bodyDiv w:val="1"/>
      <w:marLeft w:val="0"/>
      <w:marRight w:val="0"/>
      <w:marTop w:val="0"/>
      <w:marBottom w:val="0"/>
      <w:divBdr>
        <w:top w:val="none" w:sz="0" w:space="0" w:color="auto"/>
        <w:left w:val="none" w:sz="0" w:space="0" w:color="auto"/>
        <w:bottom w:val="none" w:sz="0" w:space="0" w:color="auto"/>
        <w:right w:val="none" w:sz="0" w:space="0" w:color="auto"/>
      </w:divBdr>
    </w:div>
    <w:div w:id="907810004">
      <w:bodyDiv w:val="1"/>
      <w:marLeft w:val="0"/>
      <w:marRight w:val="0"/>
      <w:marTop w:val="0"/>
      <w:marBottom w:val="0"/>
      <w:divBdr>
        <w:top w:val="none" w:sz="0" w:space="0" w:color="auto"/>
        <w:left w:val="none" w:sz="0" w:space="0" w:color="auto"/>
        <w:bottom w:val="none" w:sz="0" w:space="0" w:color="auto"/>
        <w:right w:val="none" w:sz="0" w:space="0" w:color="auto"/>
      </w:divBdr>
    </w:div>
    <w:div w:id="921915701">
      <w:bodyDiv w:val="1"/>
      <w:marLeft w:val="0"/>
      <w:marRight w:val="0"/>
      <w:marTop w:val="0"/>
      <w:marBottom w:val="0"/>
      <w:divBdr>
        <w:top w:val="none" w:sz="0" w:space="0" w:color="auto"/>
        <w:left w:val="none" w:sz="0" w:space="0" w:color="auto"/>
        <w:bottom w:val="none" w:sz="0" w:space="0" w:color="auto"/>
        <w:right w:val="none" w:sz="0" w:space="0" w:color="auto"/>
      </w:divBdr>
    </w:div>
    <w:div w:id="957495385">
      <w:bodyDiv w:val="1"/>
      <w:marLeft w:val="0"/>
      <w:marRight w:val="0"/>
      <w:marTop w:val="0"/>
      <w:marBottom w:val="0"/>
      <w:divBdr>
        <w:top w:val="none" w:sz="0" w:space="0" w:color="auto"/>
        <w:left w:val="none" w:sz="0" w:space="0" w:color="auto"/>
        <w:bottom w:val="none" w:sz="0" w:space="0" w:color="auto"/>
        <w:right w:val="none" w:sz="0" w:space="0" w:color="auto"/>
      </w:divBdr>
      <w:divsChild>
        <w:div w:id="539361919">
          <w:marLeft w:val="0"/>
          <w:marRight w:val="0"/>
          <w:marTop w:val="0"/>
          <w:marBottom w:val="0"/>
          <w:divBdr>
            <w:top w:val="none" w:sz="0" w:space="0" w:color="auto"/>
            <w:left w:val="none" w:sz="0" w:space="0" w:color="auto"/>
            <w:bottom w:val="none" w:sz="0" w:space="0" w:color="auto"/>
            <w:right w:val="none" w:sz="0" w:space="0" w:color="auto"/>
          </w:divBdr>
        </w:div>
        <w:div w:id="878785460">
          <w:marLeft w:val="0"/>
          <w:marRight w:val="0"/>
          <w:marTop w:val="0"/>
          <w:marBottom w:val="0"/>
          <w:divBdr>
            <w:top w:val="none" w:sz="0" w:space="0" w:color="auto"/>
            <w:left w:val="none" w:sz="0" w:space="0" w:color="auto"/>
            <w:bottom w:val="none" w:sz="0" w:space="0" w:color="auto"/>
            <w:right w:val="none" w:sz="0" w:space="0" w:color="auto"/>
          </w:divBdr>
        </w:div>
        <w:div w:id="1444231650">
          <w:marLeft w:val="0"/>
          <w:marRight w:val="0"/>
          <w:marTop w:val="0"/>
          <w:marBottom w:val="0"/>
          <w:divBdr>
            <w:top w:val="none" w:sz="0" w:space="0" w:color="auto"/>
            <w:left w:val="none" w:sz="0" w:space="0" w:color="auto"/>
            <w:bottom w:val="none" w:sz="0" w:space="0" w:color="auto"/>
            <w:right w:val="none" w:sz="0" w:space="0" w:color="auto"/>
          </w:divBdr>
        </w:div>
        <w:div w:id="1942836972">
          <w:marLeft w:val="0"/>
          <w:marRight w:val="0"/>
          <w:marTop w:val="0"/>
          <w:marBottom w:val="0"/>
          <w:divBdr>
            <w:top w:val="none" w:sz="0" w:space="0" w:color="auto"/>
            <w:left w:val="none" w:sz="0" w:space="0" w:color="auto"/>
            <w:bottom w:val="none" w:sz="0" w:space="0" w:color="auto"/>
            <w:right w:val="none" w:sz="0" w:space="0" w:color="auto"/>
          </w:divBdr>
        </w:div>
      </w:divsChild>
    </w:div>
    <w:div w:id="994720526">
      <w:bodyDiv w:val="1"/>
      <w:marLeft w:val="0"/>
      <w:marRight w:val="0"/>
      <w:marTop w:val="0"/>
      <w:marBottom w:val="0"/>
      <w:divBdr>
        <w:top w:val="none" w:sz="0" w:space="0" w:color="auto"/>
        <w:left w:val="none" w:sz="0" w:space="0" w:color="auto"/>
        <w:bottom w:val="none" w:sz="0" w:space="0" w:color="auto"/>
        <w:right w:val="none" w:sz="0" w:space="0" w:color="auto"/>
      </w:divBdr>
    </w:div>
    <w:div w:id="1009067112">
      <w:bodyDiv w:val="1"/>
      <w:marLeft w:val="0"/>
      <w:marRight w:val="0"/>
      <w:marTop w:val="0"/>
      <w:marBottom w:val="0"/>
      <w:divBdr>
        <w:top w:val="none" w:sz="0" w:space="0" w:color="auto"/>
        <w:left w:val="none" w:sz="0" w:space="0" w:color="auto"/>
        <w:bottom w:val="none" w:sz="0" w:space="0" w:color="auto"/>
        <w:right w:val="none" w:sz="0" w:space="0" w:color="auto"/>
      </w:divBdr>
    </w:div>
    <w:div w:id="1035738570">
      <w:bodyDiv w:val="1"/>
      <w:marLeft w:val="0"/>
      <w:marRight w:val="0"/>
      <w:marTop w:val="0"/>
      <w:marBottom w:val="0"/>
      <w:divBdr>
        <w:top w:val="none" w:sz="0" w:space="0" w:color="auto"/>
        <w:left w:val="none" w:sz="0" w:space="0" w:color="auto"/>
        <w:bottom w:val="none" w:sz="0" w:space="0" w:color="auto"/>
        <w:right w:val="none" w:sz="0" w:space="0" w:color="auto"/>
      </w:divBdr>
    </w:div>
    <w:div w:id="1041978340">
      <w:bodyDiv w:val="1"/>
      <w:marLeft w:val="0"/>
      <w:marRight w:val="0"/>
      <w:marTop w:val="0"/>
      <w:marBottom w:val="0"/>
      <w:divBdr>
        <w:top w:val="none" w:sz="0" w:space="0" w:color="auto"/>
        <w:left w:val="none" w:sz="0" w:space="0" w:color="auto"/>
        <w:bottom w:val="none" w:sz="0" w:space="0" w:color="auto"/>
        <w:right w:val="none" w:sz="0" w:space="0" w:color="auto"/>
      </w:divBdr>
      <w:divsChild>
        <w:div w:id="277488744">
          <w:marLeft w:val="0"/>
          <w:marRight w:val="0"/>
          <w:marTop w:val="0"/>
          <w:marBottom w:val="0"/>
          <w:divBdr>
            <w:top w:val="none" w:sz="0" w:space="0" w:color="auto"/>
            <w:left w:val="none" w:sz="0" w:space="0" w:color="auto"/>
            <w:bottom w:val="none" w:sz="0" w:space="0" w:color="auto"/>
            <w:right w:val="none" w:sz="0" w:space="0" w:color="auto"/>
          </w:divBdr>
        </w:div>
        <w:div w:id="309557440">
          <w:marLeft w:val="0"/>
          <w:marRight w:val="0"/>
          <w:marTop w:val="0"/>
          <w:marBottom w:val="0"/>
          <w:divBdr>
            <w:top w:val="none" w:sz="0" w:space="0" w:color="auto"/>
            <w:left w:val="none" w:sz="0" w:space="0" w:color="auto"/>
            <w:bottom w:val="none" w:sz="0" w:space="0" w:color="auto"/>
            <w:right w:val="none" w:sz="0" w:space="0" w:color="auto"/>
          </w:divBdr>
        </w:div>
        <w:div w:id="316809874">
          <w:marLeft w:val="0"/>
          <w:marRight w:val="0"/>
          <w:marTop w:val="0"/>
          <w:marBottom w:val="0"/>
          <w:divBdr>
            <w:top w:val="none" w:sz="0" w:space="0" w:color="auto"/>
            <w:left w:val="none" w:sz="0" w:space="0" w:color="auto"/>
            <w:bottom w:val="none" w:sz="0" w:space="0" w:color="auto"/>
            <w:right w:val="none" w:sz="0" w:space="0" w:color="auto"/>
          </w:divBdr>
        </w:div>
        <w:div w:id="443382328">
          <w:marLeft w:val="0"/>
          <w:marRight w:val="0"/>
          <w:marTop w:val="0"/>
          <w:marBottom w:val="0"/>
          <w:divBdr>
            <w:top w:val="none" w:sz="0" w:space="0" w:color="auto"/>
            <w:left w:val="none" w:sz="0" w:space="0" w:color="auto"/>
            <w:bottom w:val="none" w:sz="0" w:space="0" w:color="auto"/>
            <w:right w:val="none" w:sz="0" w:space="0" w:color="auto"/>
          </w:divBdr>
        </w:div>
        <w:div w:id="449906533">
          <w:marLeft w:val="0"/>
          <w:marRight w:val="0"/>
          <w:marTop w:val="0"/>
          <w:marBottom w:val="0"/>
          <w:divBdr>
            <w:top w:val="none" w:sz="0" w:space="0" w:color="auto"/>
            <w:left w:val="none" w:sz="0" w:space="0" w:color="auto"/>
            <w:bottom w:val="none" w:sz="0" w:space="0" w:color="auto"/>
            <w:right w:val="none" w:sz="0" w:space="0" w:color="auto"/>
          </w:divBdr>
        </w:div>
        <w:div w:id="484129367">
          <w:marLeft w:val="0"/>
          <w:marRight w:val="0"/>
          <w:marTop w:val="0"/>
          <w:marBottom w:val="0"/>
          <w:divBdr>
            <w:top w:val="none" w:sz="0" w:space="0" w:color="auto"/>
            <w:left w:val="none" w:sz="0" w:space="0" w:color="auto"/>
            <w:bottom w:val="none" w:sz="0" w:space="0" w:color="auto"/>
            <w:right w:val="none" w:sz="0" w:space="0" w:color="auto"/>
          </w:divBdr>
        </w:div>
        <w:div w:id="666982165">
          <w:marLeft w:val="0"/>
          <w:marRight w:val="0"/>
          <w:marTop w:val="0"/>
          <w:marBottom w:val="0"/>
          <w:divBdr>
            <w:top w:val="none" w:sz="0" w:space="0" w:color="auto"/>
            <w:left w:val="none" w:sz="0" w:space="0" w:color="auto"/>
            <w:bottom w:val="none" w:sz="0" w:space="0" w:color="auto"/>
            <w:right w:val="none" w:sz="0" w:space="0" w:color="auto"/>
          </w:divBdr>
        </w:div>
        <w:div w:id="697587780">
          <w:marLeft w:val="0"/>
          <w:marRight w:val="0"/>
          <w:marTop w:val="0"/>
          <w:marBottom w:val="0"/>
          <w:divBdr>
            <w:top w:val="none" w:sz="0" w:space="0" w:color="auto"/>
            <w:left w:val="none" w:sz="0" w:space="0" w:color="auto"/>
            <w:bottom w:val="none" w:sz="0" w:space="0" w:color="auto"/>
            <w:right w:val="none" w:sz="0" w:space="0" w:color="auto"/>
          </w:divBdr>
        </w:div>
        <w:div w:id="712536495">
          <w:marLeft w:val="0"/>
          <w:marRight w:val="0"/>
          <w:marTop w:val="0"/>
          <w:marBottom w:val="0"/>
          <w:divBdr>
            <w:top w:val="none" w:sz="0" w:space="0" w:color="auto"/>
            <w:left w:val="none" w:sz="0" w:space="0" w:color="auto"/>
            <w:bottom w:val="none" w:sz="0" w:space="0" w:color="auto"/>
            <w:right w:val="none" w:sz="0" w:space="0" w:color="auto"/>
          </w:divBdr>
        </w:div>
        <w:div w:id="1116827507">
          <w:marLeft w:val="0"/>
          <w:marRight w:val="0"/>
          <w:marTop w:val="0"/>
          <w:marBottom w:val="0"/>
          <w:divBdr>
            <w:top w:val="none" w:sz="0" w:space="0" w:color="auto"/>
            <w:left w:val="none" w:sz="0" w:space="0" w:color="auto"/>
            <w:bottom w:val="none" w:sz="0" w:space="0" w:color="auto"/>
            <w:right w:val="none" w:sz="0" w:space="0" w:color="auto"/>
          </w:divBdr>
        </w:div>
        <w:div w:id="1161896964">
          <w:marLeft w:val="0"/>
          <w:marRight w:val="0"/>
          <w:marTop w:val="0"/>
          <w:marBottom w:val="0"/>
          <w:divBdr>
            <w:top w:val="none" w:sz="0" w:space="0" w:color="auto"/>
            <w:left w:val="none" w:sz="0" w:space="0" w:color="auto"/>
            <w:bottom w:val="none" w:sz="0" w:space="0" w:color="auto"/>
            <w:right w:val="none" w:sz="0" w:space="0" w:color="auto"/>
          </w:divBdr>
        </w:div>
        <w:div w:id="1249461413">
          <w:marLeft w:val="0"/>
          <w:marRight w:val="0"/>
          <w:marTop w:val="0"/>
          <w:marBottom w:val="0"/>
          <w:divBdr>
            <w:top w:val="none" w:sz="0" w:space="0" w:color="auto"/>
            <w:left w:val="none" w:sz="0" w:space="0" w:color="auto"/>
            <w:bottom w:val="none" w:sz="0" w:space="0" w:color="auto"/>
            <w:right w:val="none" w:sz="0" w:space="0" w:color="auto"/>
          </w:divBdr>
        </w:div>
        <w:div w:id="1292054725">
          <w:marLeft w:val="0"/>
          <w:marRight w:val="0"/>
          <w:marTop w:val="0"/>
          <w:marBottom w:val="0"/>
          <w:divBdr>
            <w:top w:val="none" w:sz="0" w:space="0" w:color="auto"/>
            <w:left w:val="none" w:sz="0" w:space="0" w:color="auto"/>
            <w:bottom w:val="none" w:sz="0" w:space="0" w:color="auto"/>
            <w:right w:val="none" w:sz="0" w:space="0" w:color="auto"/>
          </w:divBdr>
        </w:div>
        <w:div w:id="1352491707">
          <w:marLeft w:val="0"/>
          <w:marRight w:val="0"/>
          <w:marTop w:val="0"/>
          <w:marBottom w:val="0"/>
          <w:divBdr>
            <w:top w:val="none" w:sz="0" w:space="0" w:color="auto"/>
            <w:left w:val="none" w:sz="0" w:space="0" w:color="auto"/>
            <w:bottom w:val="none" w:sz="0" w:space="0" w:color="auto"/>
            <w:right w:val="none" w:sz="0" w:space="0" w:color="auto"/>
          </w:divBdr>
        </w:div>
        <w:div w:id="1415856055">
          <w:marLeft w:val="0"/>
          <w:marRight w:val="0"/>
          <w:marTop w:val="0"/>
          <w:marBottom w:val="0"/>
          <w:divBdr>
            <w:top w:val="none" w:sz="0" w:space="0" w:color="auto"/>
            <w:left w:val="none" w:sz="0" w:space="0" w:color="auto"/>
            <w:bottom w:val="none" w:sz="0" w:space="0" w:color="auto"/>
            <w:right w:val="none" w:sz="0" w:space="0" w:color="auto"/>
          </w:divBdr>
        </w:div>
        <w:div w:id="1591618944">
          <w:marLeft w:val="0"/>
          <w:marRight w:val="0"/>
          <w:marTop w:val="0"/>
          <w:marBottom w:val="0"/>
          <w:divBdr>
            <w:top w:val="none" w:sz="0" w:space="0" w:color="auto"/>
            <w:left w:val="none" w:sz="0" w:space="0" w:color="auto"/>
            <w:bottom w:val="none" w:sz="0" w:space="0" w:color="auto"/>
            <w:right w:val="none" w:sz="0" w:space="0" w:color="auto"/>
          </w:divBdr>
        </w:div>
        <w:div w:id="1731880344">
          <w:marLeft w:val="0"/>
          <w:marRight w:val="0"/>
          <w:marTop w:val="0"/>
          <w:marBottom w:val="0"/>
          <w:divBdr>
            <w:top w:val="none" w:sz="0" w:space="0" w:color="auto"/>
            <w:left w:val="none" w:sz="0" w:space="0" w:color="auto"/>
            <w:bottom w:val="none" w:sz="0" w:space="0" w:color="auto"/>
            <w:right w:val="none" w:sz="0" w:space="0" w:color="auto"/>
          </w:divBdr>
        </w:div>
        <w:div w:id="2038193646">
          <w:marLeft w:val="0"/>
          <w:marRight w:val="0"/>
          <w:marTop w:val="0"/>
          <w:marBottom w:val="0"/>
          <w:divBdr>
            <w:top w:val="none" w:sz="0" w:space="0" w:color="auto"/>
            <w:left w:val="none" w:sz="0" w:space="0" w:color="auto"/>
            <w:bottom w:val="none" w:sz="0" w:space="0" w:color="auto"/>
            <w:right w:val="none" w:sz="0" w:space="0" w:color="auto"/>
          </w:divBdr>
        </w:div>
        <w:div w:id="2072270781">
          <w:marLeft w:val="0"/>
          <w:marRight w:val="0"/>
          <w:marTop w:val="0"/>
          <w:marBottom w:val="0"/>
          <w:divBdr>
            <w:top w:val="none" w:sz="0" w:space="0" w:color="auto"/>
            <w:left w:val="none" w:sz="0" w:space="0" w:color="auto"/>
            <w:bottom w:val="none" w:sz="0" w:space="0" w:color="auto"/>
            <w:right w:val="none" w:sz="0" w:space="0" w:color="auto"/>
          </w:divBdr>
        </w:div>
      </w:divsChild>
    </w:div>
    <w:div w:id="1044790494">
      <w:bodyDiv w:val="1"/>
      <w:marLeft w:val="0"/>
      <w:marRight w:val="0"/>
      <w:marTop w:val="0"/>
      <w:marBottom w:val="0"/>
      <w:divBdr>
        <w:top w:val="none" w:sz="0" w:space="0" w:color="auto"/>
        <w:left w:val="none" w:sz="0" w:space="0" w:color="auto"/>
        <w:bottom w:val="none" w:sz="0" w:space="0" w:color="auto"/>
        <w:right w:val="none" w:sz="0" w:space="0" w:color="auto"/>
      </w:divBdr>
      <w:divsChild>
        <w:div w:id="2518775">
          <w:marLeft w:val="0"/>
          <w:marRight w:val="0"/>
          <w:marTop w:val="0"/>
          <w:marBottom w:val="0"/>
          <w:divBdr>
            <w:top w:val="none" w:sz="0" w:space="0" w:color="auto"/>
            <w:left w:val="none" w:sz="0" w:space="0" w:color="auto"/>
            <w:bottom w:val="none" w:sz="0" w:space="0" w:color="auto"/>
            <w:right w:val="none" w:sz="0" w:space="0" w:color="auto"/>
          </w:divBdr>
        </w:div>
        <w:div w:id="57824443">
          <w:marLeft w:val="0"/>
          <w:marRight w:val="0"/>
          <w:marTop w:val="0"/>
          <w:marBottom w:val="0"/>
          <w:divBdr>
            <w:top w:val="none" w:sz="0" w:space="0" w:color="auto"/>
            <w:left w:val="none" w:sz="0" w:space="0" w:color="auto"/>
            <w:bottom w:val="none" w:sz="0" w:space="0" w:color="auto"/>
            <w:right w:val="none" w:sz="0" w:space="0" w:color="auto"/>
          </w:divBdr>
        </w:div>
        <w:div w:id="312880720">
          <w:marLeft w:val="0"/>
          <w:marRight w:val="0"/>
          <w:marTop w:val="0"/>
          <w:marBottom w:val="0"/>
          <w:divBdr>
            <w:top w:val="none" w:sz="0" w:space="0" w:color="auto"/>
            <w:left w:val="none" w:sz="0" w:space="0" w:color="auto"/>
            <w:bottom w:val="none" w:sz="0" w:space="0" w:color="auto"/>
            <w:right w:val="none" w:sz="0" w:space="0" w:color="auto"/>
          </w:divBdr>
        </w:div>
        <w:div w:id="364985656">
          <w:marLeft w:val="0"/>
          <w:marRight w:val="0"/>
          <w:marTop w:val="0"/>
          <w:marBottom w:val="0"/>
          <w:divBdr>
            <w:top w:val="none" w:sz="0" w:space="0" w:color="auto"/>
            <w:left w:val="none" w:sz="0" w:space="0" w:color="auto"/>
            <w:bottom w:val="none" w:sz="0" w:space="0" w:color="auto"/>
            <w:right w:val="none" w:sz="0" w:space="0" w:color="auto"/>
          </w:divBdr>
        </w:div>
        <w:div w:id="492528058">
          <w:marLeft w:val="0"/>
          <w:marRight w:val="0"/>
          <w:marTop w:val="0"/>
          <w:marBottom w:val="0"/>
          <w:divBdr>
            <w:top w:val="none" w:sz="0" w:space="0" w:color="auto"/>
            <w:left w:val="none" w:sz="0" w:space="0" w:color="auto"/>
            <w:bottom w:val="none" w:sz="0" w:space="0" w:color="auto"/>
            <w:right w:val="none" w:sz="0" w:space="0" w:color="auto"/>
          </w:divBdr>
        </w:div>
        <w:div w:id="663630165">
          <w:marLeft w:val="0"/>
          <w:marRight w:val="0"/>
          <w:marTop w:val="0"/>
          <w:marBottom w:val="0"/>
          <w:divBdr>
            <w:top w:val="none" w:sz="0" w:space="0" w:color="auto"/>
            <w:left w:val="none" w:sz="0" w:space="0" w:color="auto"/>
            <w:bottom w:val="none" w:sz="0" w:space="0" w:color="auto"/>
            <w:right w:val="none" w:sz="0" w:space="0" w:color="auto"/>
          </w:divBdr>
        </w:div>
        <w:div w:id="692803552">
          <w:marLeft w:val="0"/>
          <w:marRight w:val="0"/>
          <w:marTop w:val="0"/>
          <w:marBottom w:val="0"/>
          <w:divBdr>
            <w:top w:val="none" w:sz="0" w:space="0" w:color="auto"/>
            <w:left w:val="none" w:sz="0" w:space="0" w:color="auto"/>
            <w:bottom w:val="none" w:sz="0" w:space="0" w:color="auto"/>
            <w:right w:val="none" w:sz="0" w:space="0" w:color="auto"/>
          </w:divBdr>
        </w:div>
        <w:div w:id="800533770">
          <w:marLeft w:val="0"/>
          <w:marRight w:val="0"/>
          <w:marTop w:val="0"/>
          <w:marBottom w:val="0"/>
          <w:divBdr>
            <w:top w:val="none" w:sz="0" w:space="0" w:color="auto"/>
            <w:left w:val="none" w:sz="0" w:space="0" w:color="auto"/>
            <w:bottom w:val="none" w:sz="0" w:space="0" w:color="auto"/>
            <w:right w:val="none" w:sz="0" w:space="0" w:color="auto"/>
          </w:divBdr>
        </w:div>
        <w:div w:id="816801644">
          <w:marLeft w:val="0"/>
          <w:marRight w:val="0"/>
          <w:marTop w:val="0"/>
          <w:marBottom w:val="0"/>
          <w:divBdr>
            <w:top w:val="none" w:sz="0" w:space="0" w:color="auto"/>
            <w:left w:val="none" w:sz="0" w:space="0" w:color="auto"/>
            <w:bottom w:val="none" w:sz="0" w:space="0" w:color="auto"/>
            <w:right w:val="none" w:sz="0" w:space="0" w:color="auto"/>
          </w:divBdr>
        </w:div>
        <w:div w:id="855846374">
          <w:marLeft w:val="0"/>
          <w:marRight w:val="0"/>
          <w:marTop w:val="0"/>
          <w:marBottom w:val="0"/>
          <w:divBdr>
            <w:top w:val="none" w:sz="0" w:space="0" w:color="auto"/>
            <w:left w:val="none" w:sz="0" w:space="0" w:color="auto"/>
            <w:bottom w:val="none" w:sz="0" w:space="0" w:color="auto"/>
            <w:right w:val="none" w:sz="0" w:space="0" w:color="auto"/>
          </w:divBdr>
        </w:div>
        <w:div w:id="857426568">
          <w:marLeft w:val="0"/>
          <w:marRight w:val="0"/>
          <w:marTop w:val="0"/>
          <w:marBottom w:val="0"/>
          <w:divBdr>
            <w:top w:val="none" w:sz="0" w:space="0" w:color="auto"/>
            <w:left w:val="none" w:sz="0" w:space="0" w:color="auto"/>
            <w:bottom w:val="none" w:sz="0" w:space="0" w:color="auto"/>
            <w:right w:val="none" w:sz="0" w:space="0" w:color="auto"/>
          </w:divBdr>
        </w:div>
        <w:div w:id="1049763560">
          <w:marLeft w:val="0"/>
          <w:marRight w:val="0"/>
          <w:marTop w:val="0"/>
          <w:marBottom w:val="0"/>
          <w:divBdr>
            <w:top w:val="none" w:sz="0" w:space="0" w:color="auto"/>
            <w:left w:val="none" w:sz="0" w:space="0" w:color="auto"/>
            <w:bottom w:val="none" w:sz="0" w:space="0" w:color="auto"/>
            <w:right w:val="none" w:sz="0" w:space="0" w:color="auto"/>
          </w:divBdr>
        </w:div>
        <w:div w:id="1105270008">
          <w:marLeft w:val="0"/>
          <w:marRight w:val="0"/>
          <w:marTop w:val="0"/>
          <w:marBottom w:val="0"/>
          <w:divBdr>
            <w:top w:val="none" w:sz="0" w:space="0" w:color="auto"/>
            <w:left w:val="none" w:sz="0" w:space="0" w:color="auto"/>
            <w:bottom w:val="none" w:sz="0" w:space="0" w:color="auto"/>
            <w:right w:val="none" w:sz="0" w:space="0" w:color="auto"/>
          </w:divBdr>
        </w:div>
        <w:div w:id="1135753638">
          <w:marLeft w:val="0"/>
          <w:marRight w:val="0"/>
          <w:marTop w:val="0"/>
          <w:marBottom w:val="0"/>
          <w:divBdr>
            <w:top w:val="none" w:sz="0" w:space="0" w:color="auto"/>
            <w:left w:val="none" w:sz="0" w:space="0" w:color="auto"/>
            <w:bottom w:val="none" w:sz="0" w:space="0" w:color="auto"/>
            <w:right w:val="none" w:sz="0" w:space="0" w:color="auto"/>
          </w:divBdr>
        </w:div>
        <w:div w:id="1161117855">
          <w:marLeft w:val="0"/>
          <w:marRight w:val="0"/>
          <w:marTop w:val="0"/>
          <w:marBottom w:val="0"/>
          <w:divBdr>
            <w:top w:val="none" w:sz="0" w:space="0" w:color="auto"/>
            <w:left w:val="none" w:sz="0" w:space="0" w:color="auto"/>
            <w:bottom w:val="none" w:sz="0" w:space="0" w:color="auto"/>
            <w:right w:val="none" w:sz="0" w:space="0" w:color="auto"/>
          </w:divBdr>
        </w:div>
        <w:div w:id="1276906338">
          <w:marLeft w:val="0"/>
          <w:marRight w:val="0"/>
          <w:marTop w:val="0"/>
          <w:marBottom w:val="0"/>
          <w:divBdr>
            <w:top w:val="none" w:sz="0" w:space="0" w:color="auto"/>
            <w:left w:val="none" w:sz="0" w:space="0" w:color="auto"/>
            <w:bottom w:val="none" w:sz="0" w:space="0" w:color="auto"/>
            <w:right w:val="none" w:sz="0" w:space="0" w:color="auto"/>
          </w:divBdr>
        </w:div>
        <w:div w:id="1289432298">
          <w:marLeft w:val="0"/>
          <w:marRight w:val="0"/>
          <w:marTop w:val="0"/>
          <w:marBottom w:val="0"/>
          <w:divBdr>
            <w:top w:val="none" w:sz="0" w:space="0" w:color="auto"/>
            <w:left w:val="none" w:sz="0" w:space="0" w:color="auto"/>
            <w:bottom w:val="none" w:sz="0" w:space="0" w:color="auto"/>
            <w:right w:val="none" w:sz="0" w:space="0" w:color="auto"/>
          </w:divBdr>
        </w:div>
        <w:div w:id="1407609546">
          <w:marLeft w:val="0"/>
          <w:marRight w:val="0"/>
          <w:marTop w:val="0"/>
          <w:marBottom w:val="0"/>
          <w:divBdr>
            <w:top w:val="none" w:sz="0" w:space="0" w:color="auto"/>
            <w:left w:val="none" w:sz="0" w:space="0" w:color="auto"/>
            <w:bottom w:val="none" w:sz="0" w:space="0" w:color="auto"/>
            <w:right w:val="none" w:sz="0" w:space="0" w:color="auto"/>
          </w:divBdr>
        </w:div>
        <w:div w:id="1539857980">
          <w:marLeft w:val="0"/>
          <w:marRight w:val="0"/>
          <w:marTop w:val="0"/>
          <w:marBottom w:val="0"/>
          <w:divBdr>
            <w:top w:val="none" w:sz="0" w:space="0" w:color="auto"/>
            <w:left w:val="none" w:sz="0" w:space="0" w:color="auto"/>
            <w:bottom w:val="none" w:sz="0" w:space="0" w:color="auto"/>
            <w:right w:val="none" w:sz="0" w:space="0" w:color="auto"/>
          </w:divBdr>
        </w:div>
        <w:div w:id="1575355629">
          <w:marLeft w:val="0"/>
          <w:marRight w:val="0"/>
          <w:marTop w:val="0"/>
          <w:marBottom w:val="0"/>
          <w:divBdr>
            <w:top w:val="none" w:sz="0" w:space="0" w:color="auto"/>
            <w:left w:val="none" w:sz="0" w:space="0" w:color="auto"/>
            <w:bottom w:val="none" w:sz="0" w:space="0" w:color="auto"/>
            <w:right w:val="none" w:sz="0" w:space="0" w:color="auto"/>
          </w:divBdr>
        </w:div>
        <w:div w:id="1745253460">
          <w:marLeft w:val="0"/>
          <w:marRight w:val="0"/>
          <w:marTop w:val="0"/>
          <w:marBottom w:val="0"/>
          <w:divBdr>
            <w:top w:val="none" w:sz="0" w:space="0" w:color="auto"/>
            <w:left w:val="none" w:sz="0" w:space="0" w:color="auto"/>
            <w:bottom w:val="none" w:sz="0" w:space="0" w:color="auto"/>
            <w:right w:val="none" w:sz="0" w:space="0" w:color="auto"/>
          </w:divBdr>
        </w:div>
        <w:div w:id="1801192040">
          <w:marLeft w:val="0"/>
          <w:marRight w:val="0"/>
          <w:marTop w:val="0"/>
          <w:marBottom w:val="0"/>
          <w:divBdr>
            <w:top w:val="none" w:sz="0" w:space="0" w:color="auto"/>
            <w:left w:val="none" w:sz="0" w:space="0" w:color="auto"/>
            <w:bottom w:val="none" w:sz="0" w:space="0" w:color="auto"/>
            <w:right w:val="none" w:sz="0" w:space="0" w:color="auto"/>
          </w:divBdr>
        </w:div>
        <w:div w:id="1902598144">
          <w:marLeft w:val="0"/>
          <w:marRight w:val="0"/>
          <w:marTop w:val="0"/>
          <w:marBottom w:val="0"/>
          <w:divBdr>
            <w:top w:val="none" w:sz="0" w:space="0" w:color="auto"/>
            <w:left w:val="none" w:sz="0" w:space="0" w:color="auto"/>
            <w:bottom w:val="none" w:sz="0" w:space="0" w:color="auto"/>
            <w:right w:val="none" w:sz="0" w:space="0" w:color="auto"/>
          </w:divBdr>
        </w:div>
        <w:div w:id="1916234008">
          <w:marLeft w:val="560"/>
          <w:marRight w:val="0"/>
          <w:marTop w:val="0"/>
          <w:marBottom w:val="0"/>
          <w:divBdr>
            <w:top w:val="none" w:sz="0" w:space="0" w:color="auto"/>
            <w:left w:val="none" w:sz="0" w:space="0" w:color="auto"/>
            <w:bottom w:val="none" w:sz="0" w:space="0" w:color="auto"/>
            <w:right w:val="none" w:sz="0" w:space="0" w:color="auto"/>
          </w:divBdr>
        </w:div>
      </w:divsChild>
    </w:div>
    <w:div w:id="1061947100">
      <w:bodyDiv w:val="1"/>
      <w:marLeft w:val="0"/>
      <w:marRight w:val="0"/>
      <w:marTop w:val="0"/>
      <w:marBottom w:val="0"/>
      <w:divBdr>
        <w:top w:val="none" w:sz="0" w:space="0" w:color="auto"/>
        <w:left w:val="none" w:sz="0" w:space="0" w:color="auto"/>
        <w:bottom w:val="none" w:sz="0" w:space="0" w:color="auto"/>
        <w:right w:val="none" w:sz="0" w:space="0" w:color="auto"/>
      </w:divBdr>
      <w:divsChild>
        <w:div w:id="550388527">
          <w:marLeft w:val="0"/>
          <w:marRight w:val="0"/>
          <w:marTop w:val="0"/>
          <w:marBottom w:val="0"/>
          <w:divBdr>
            <w:top w:val="none" w:sz="0" w:space="0" w:color="auto"/>
            <w:left w:val="none" w:sz="0" w:space="0" w:color="auto"/>
            <w:bottom w:val="none" w:sz="0" w:space="0" w:color="auto"/>
            <w:right w:val="none" w:sz="0" w:space="0" w:color="auto"/>
          </w:divBdr>
        </w:div>
        <w:div w:id="598490431">
          <w:marLeft w:val="0"/>
          <w:marRight w:val="0"/>
          <w:marTop w:val="0"/>
          <w:marBottom w:val="0"/>
          <w:divBdr>
            <w:top w:val="none" w:sz="0" w:space="0" w:color="auto"/>
            <w:left w:val="none" w:sz="0" w:space="0" w:color="auto"/>
            <w:bottom w:val="none" w:sz="0" w:space="0" w:color="auto"/>
            <w:right w:val="none" w:sz="0" w:space="0" w:color="auto"/>
          </w:divBdr>
        </w:div>
        <w:div w:id="674385306">
          <w:marLeft w:val="0"/>
          <w:marRight w:val="0"/>
          <w:marTop w:val="0"/>
          <w:marBottom w:val="0"/>
          <w:divBdr>
            <w:top w:val="none" w:sz="0" w:space="0" w:color="auto"/>
            <w:left w:val="none" w:sz="0" w:space="0" w:color="auto"/>
            <w:bottom w:val="none" w:sz="0" w:space="0" w:color="auto"/>
            <w:right w:val="none" w:sz="0" w:space="0" w:color="auto"/>
          </w:divBdr>
        </w:div>
        <w:div w:id="736128580">
          <w:marLeft w:val="0"/>
          <w:marRight w:val="0"/>
          <w:marTop w:val="0"/>
          <w:marBottom w:val="0"/>
          <w:divBdr>
            <w:top w:val="none" w:sz="0" w:space="0" w:color="auto"/>
            <w:left w:val="none" w:sz="0" w:space="0" w:color="auto"/>
            <w:bottom w:val="none" w:sz="0" w:space="0" w:color="auto"/>
            <w:right w:val="none" w:sz="0" w:space="0" w:color="auto"/>
          </w:divBdr>
        </w:div>
        <w:div w:id="837230138">
          <w:marLeft w:val="0"/>
          <w:marRight w:val="0"/>
          <w:marTop w:val="0"/>
          <w:marBottom w:val="0"/>
          <w:divBdr>
            <w:top w:val="none" w:sz="0" w:space="0" w:color="auto"/>
            <w:left w:val="none" w:sz="0" w:space="0" w:color="auto"/>
            <w:bottom w:val="none" w:sz="0" w:space="0" w:color="auto"/>
            <w:right w:val="none" w:sz="0" w:space="0" w:color="auto"/>
          </w:divBdr>
        </w:div>
        <w:div w:id="1169440705">
          <w:marLeft w:val="0"/>
          <w:marRight w:val="0"/>
          <w:marTop w:val="0"/>
          <w:marBottom w:val="0"/>
          <w:divBdr>
            <w:top w:val="none" w:sz="0" w:space="0" w:color="auto"/>
            <w:left w:val="none" w:sz="0" w:space="0" w:color="auto"/>
            <w:bottom w:val="none" w:sz="0" w:space="0" w:color="auto"/>
            <w:right w:val="none" w:sz="0" w:space="0" w:color="auto"/>
          </w:divBdr>
        </w:div>
        <w:div w:id="1537305110">
          <w:marLeft w:val="0"/>
          <w:marRight w:val="0"/>
          <w:marTop w:val="0"/>
          <w:marBottom w:val="0"/>
          <w:divBdr>
            <w:top w:val="none" w:sz="0" w:space="0" w:color="auto"/>
            <w:left w:val="none" w:sz="0" w:space="0" w:color="auto"/>
            <w:bottom w:val="none" w:sz="0" w:space="0" w:color="auto"/>
            <w:right w:val="none" w:sz="0" w:space="0" w:color="auto"/>
          </w:divBdr>
        </w:div>
        <w:div w:id="1666200645">
          <w:marLeft w:val="0"/>
          <w:marRight w:val="0"/>
          <w:marTop w:val="0"/>
          <w:marBottom w:val="0"/>
          <w:divBdr>
            <w:top w:val="none" w:sz="0" w:space="0" w:color="auto"/>
            <w:left w:val="none" w:sz="0" w:space="0" w:color="auto"/>
            <w:bottom w:val="none" w:sz="0" w:space="0" w:color="auto"/>
            <w:right w:val="none" w:sz="0" w:space="0" w:color="auto"/>
          </w:divBdr>
        </w:div>
        <w:div w:id="1733431823">
          <w:marLeft w:val="0"/>
          <w:marRight w:val="0"/>
          <w:marTop w:val="0"/>
          <w:marBottom w:val="0"/>
          <w:divBdr>
            <w:top w:val="none" w:sz="0" w:space="0" w:color="auto"/>
            <w:left w:val="none" w:sz="0" w:space="0" w:color="auto"/>
            <w:bottom w:val="none" w:sz="0" w:space="0" w:color="auto"/>
            <w:right w:val="none" w:sz="0" w:space="0" w:color="auto"/>
          </w:divBdr>
        </w:div>
        <w:div w:id="1779716832">
          <w:marLeft w:val="0"/>
          <w:marRight w:val="0"/>
          <w:marTop w:val="0"/>
          <w:marBottom w:val="0"/>
          <w:divBdr>
            <w:top w:val="none" w:sz="0" w:space="0" w:color="auto"/>
            <w:left w:val="none" w:sz="0" w:space="0" w:color="auto"/>
            <w:bottom w:val="none" w:sz="0" w:space="0" w:color="auto"/>
            <w:right w:val="none" w:sz="0" w:space="0" w:color="auto"/>
          </w:divBdr>
        </w:div>
        <w:div w:id="1779986482">
          <w:marLeft w:val="720"/>
          <w:marRight w:val="0"/>
          <w:marTop w:val="0"/>
          <w:marBottom w:val="0"/>
          <w:divBdr>
            <w:top w:val="none" w:sz="0" w:space="0" w:color="auto"/>
            <w:left w:val="none" w:sz="0" w:space="0" w:color="auto"/>
            <w:bottom w:val="none" w:sz="0" w:space="0" w:color="auto"/>
            <w:right w:val="none" w:sz="0" w:space="0" w:color="auto"/>
          </w:divBdr>
        </w:div>
        <w:div w:id="1803573269">
          <w:marLeft w:val="0"/>
          <w:marRight w:val="0"/>
          <w:marTop w:val="0"/>
          <w:marBottom w:val="0"/>
          <w:divBdr>
            <w:top w:val="none" w:sz="0" w:space="0" w:color="auto"/>
            <w:left w:val="none" w:sz="0" w:space="0" w:color="auto"/>
            <w:bottom w:val="none" w:sz="0" w:space="0" w:color="auto"/>
            <w:right w:val="none" w:sz="0" w:space="0" w:color="auto"/>
          </w:divBdr>
        </w:div>
        <w:div w:id="1912501497">
          <w:marLeft w:val="0"/>
          <w:marRight w:val="0"/>
          <w:marTop w:val="0"/>
          <w:marBottom w:val="0"/>
          <w:divBdr>
            <w:top w:val="none" w:sz="0" w:space="0" w:color="auto"/>
            <w:left w:val="none" w:sz="0" w:space="0" w:color="auto"/>
            <w:bottom w:val="none" w:sz="0" w:space="0" w:color="auto"/>
            <w:right w:val="none" w:sz="0" w:space="0" w:color="auto"/>
          </w:divBdr>
        </w:div>
        <w:div w:id="1977293358">
          <w:marLeft w:val="0"/>
          <w:marRight w:val="0"/>
          <w:marTop w:val="0"/>
          <w:marBottom w:val="0"/>
          <w:divBdr>
            <w:top w:val="none" w:sz="0" w:space="0" w:color="auto"/>
            <w:left w:val="none" w:sz="0" w:space="0" w:color="auto"/>
            <w:bottom w:val="none" w:sz="0" w:space="0" w:color="auto"/>
            <w:right w:val="none" w:sz="0" w:space="0" w:color="auto"/>
          </w:divBdr>
        </w:div>
        <w:div w:id="2045250082">
          <w:marLeft w:val="0"/>
          <w:marRight w:val="0"/>
          <w:marTop w:val="0"/>
          <w:marBottom w:val="0"/>
          <w:divBdr>
            <w:top w:val="none" w:sz="0" w:space="0" w:color="auto"/>
            <w:left w:val="none" w:sz="0" w:space="0" w:color="auto"/>
            <w:bottom w:val="none" w:sz="0" w:space="0" w:color="auto"/>
            <w:right w:val="none" w:sz="0" w:space="0" w:color="auto"/>
          </w:divBdr>
        </w:div>
        <w:div w:id="2139257057">
          <w:marLeft w:val="0"/>
          <w:marRight w:val="0"/>
          <w:marTop w:val="0"/>
          <w:marBottom w:val="0"/>
          <w:divBdr>
            <w:top w:val="none" w:sz="0" w:space="0" w:color="auto"/>
            <w:left w:val="none" w:sz="0" w:space="0" w:color="auto"/>
            <w:bottom w:val="none" w:sz="0" w:space="0" w:color="auto"/>
            <w:right w:val="none" w:sz="0" w:space="0" w:color="auto"/>
          </w:divBdr>
        </w:div>
      </w:divsChild>
    </w:div>
    <w:div w:id="1063680776">
      <w:bodyDiv w:val="1"/>
      <w:marLeft w:val="0"/>
      <w:marRight w:val="0"/>
      <w:marTop w:val="0"/>
      <w:marBottom w:val="0"/>
      <w:divBdr>
        <w:top w:val="none" w:sz="0" w:space="0" w:color="auto"/>
        <w:left w:val="none" w:sz="0" w:space="0" w:color="auto"/>
        <w:bottom w:val="none" w:sz="0" w:space="0" w:color="auto"/>
        <w:right w:val="none" w:sz="0" w:space="0" w:color="auto"/>
      </w:divBdr>
    </w:div>
    <w:div w:id="1075517141">
      <w:bodyDiv w:val="1"/>
      <w:marLeft w:val="0"/>
      <w:marRight w:val="0"/>
      <w:marTop w:val="0"/>
      <w:marBottom w:val="0"/>
      <w:divBdr>
        <w:top w:val="none" w:sz="0" w:space="0" w:color="auto"/>
        <w:left w:val="none" w:sz="0" w:space="0" w:color="auto"/>
        <w:bottom w:val="none" w:sz="0" w:space="0" w:color="auto"/>
        <w:right w:val="none" w:sz="0" w:space="0" w:color="auto"/>
      </w:divBdr>
    </w:div>
    <w:div w:id="1080298236">
      <w:bodyDiv w:val="1"/>
      <w:marLeft w:val="0"/>
      <w:marRight w:val="0"/>
      <w:marTop w:val="0"/>
      <w:marBottom w:val="0"/>
      <w:divBdr>
        <w:top w:val="none" w:sz="0" w:space="0" w:color="auto"/>
        <w:left w:val="none" w:sz="0" w:space="0" w:color="auto"/>
        <w:bottom w:val="none" w:sz="0" w:space="0" w:color="auto"/>
        <w:right w:val="none" w:sz="0" w:space="0" w:color="auto"/>
      </w:divBdr>
    </w:div>
    <w:div w:id="1081097961">
      <w:bodyDiv w:val="1"/>
      <w:marLeft w:val="0"/>
      <w:marRight w:val="0"/>
      <w:marTop w:val="0"/>
      <w:marBottom w:val="0"/>
      <w:divBdr>
        <w:top w:val="none" w:sz="0" w:space="0" w:color="auto"/>
        <w:left w:val="none" w:sz="0" w:space="0" w:color="auto"/>
        <w:bottom w:val="none" w:sz="0" w:space="0" w:color="auto"/>
        <w:right w:val="none" w:sz="0" w:space="0" w:color="auto"/>
      </w:divBdr>
    </w:div>
    <w:div w:id="1093433653">
      <w:bodyDiv w:val="1"/>
      <w:marLeft w:val="0"/>
      <w:marRight w:val="0"/>
      <w:marTop w:val="0"/>
      <w:marBottom w:val="0"/>
      <w:divBdr>
        <w:top w:val="none" w:sz="0" w:space="0" w:color="auto"/>
        <w:left w:val="none" w:sz="0" w:space="0" w:color="auto"/>
        <w:bottom w:val="none" w:sz="0" w:space="0" w:color="auto"/>
        <w:right w:val="none" w:sz="0" w:space="0" w:color="auto"/>
      </w:divBdr>
    </w:div>
    <w:div w:id="1099790697">
      <w:bodyDiv w:val="1"/>
      <w:marLeft w:val="0"/>
      <w:marRight w:val="0"/>
      <w:marTop w:val="0"/>
      <w:marBottom w:val="0"/>
      <w:divBdr>
        <w:top w:val="none" w:sz="0" w:space="0" w:color="auto"/>
        <w:left w:val="none" w:sz="0" w:space="0" w:color="auto"/>
        <w:bottom w:val="none" w:sz="0" w:space="0" w:color="auto"/>
        <w:right w:val="none" w:sz="0" w:space="0" w:color="auto"/>
      </w:divBdr>
    </w:div>
    <w:div w:id="1105879650">
      <w:bodyDiv w:val="1"/>
      <w:marLeft w:val="0"/>
      <w:marRight w:val="0"/>
      <w:marTop w:val="0"/>
      <w:marBottom w:val="0"/>
      <w:divBdr>
        <w:top w:val="none" w:sz="0" w:space="0" w:color="auto"/>
        <w:left w:val="none" w:sz="0" w:space="0" w:color="auto"/>
        <w:bottom w:val="none" w:sz="0" w:space="0" w:color="auto"/>
        <w:right w:val="none" w:sz="0" w:space="0" w:color="auto"/>
      </w:divBdr>
      <w:divsChild>
        <w:div w:id="21790642">
          <w:marLeft w:val="0"/>
          <w:marRight w:val="0"/>
          <w:marTop w:val="0"/>
          <w:marBottom w:val="0"/>
          <w:divBdr>
            <w:top w:val="none" w:sz="0" w:space="0" w:color="auto"/>
            <w:left w:val="none" w:sz="0" w:space="0" w:color="auto"/>
            <w:bottom w:val="none" w:sz="0" w:space="0" w:color="auto"/>
            <w:right w:val="none" w:sz="0" w:space="0" w:color="auto"/>
          </w:divBdr>
        </w:div>
        <w:div w:id="121504656">
          <w:marLeft w:val="0"/>
          <w:marRight w:val="0"/>
          <w:marTop w:val="0"/>
          <w:marBottom w:val="0"/>
          <w:divBdr>
            <w:top w:val="none" w:sz="0" w:space="0" w:color="auto"/>
            <w:left w:val="none" w:sz="0" w:space="0" w:color="auto"/>
            <w:bottom w:val="none" w:sz="0" w:space="0" w:color="auto"/>
            <w:right w:val="none" w:sz="0" w:space="0" w:color="auto"/>
          </w:divBdr>
        </w:div>
        <w:div w:id="166674503">
          <w:marLeft w:val="0"/>
          <w:marRight w:val="0"/>
          <w:marTop w:val="0"/>
          <w:marBottom w:val="0"/>
          <w:divBdr>
            <w:top w:val="none" w:sz="0" w:space="0" w:color="auto"/>
            <w:left w:val="none" w:sz="0" w:space="0" w:color="auto"/>
            <w:bottom w:val="none" w:sz="0" w:space="0" w:color="auto"/>
            <w:right w:val="none" w:sz="0" w:space="0" w:color="auto"/>
          </w:divBdr>
        </w:div>
        <w:div w:id="171140658">
          <w:marLeft w:val="0"/>
          <w:marRight w:val="0"/>
          <w:marTop w:val="0"/>
          <w:marBottom w:val="0"/>
          <w:divBdr>
            <w:top w:val="none" w:sz="0" w:space="0" w:color="auto"/>
            <w:left w:val="none" w:sz="0" w:space="0" w:color="auto"/>
            <w:bottom w:val="none" w:sz="0" w:space="0" w:color="auto"/>
            <w:right w:val="none" w:sz="0" w:space="0" w:color="auto"/>
          </w:divBdr>
        </w:div>
        <w:div w:id="877468980">
          <w:marLeft w:val="560"/>
          <w:marRight w:val="0"/>
          <w:marTop w:val="0"/>
          <w:marBottom w:val="0"/>
          <w:divBdr>
            <w:top w:val="none" w:sz="0" w:space="0" w:color="auto"/>
            <w:left w:val="none" w:sz="0" w:space="0" w:color="auto"/>
            <w:bottom w:val="none" w:sz="0" w:space="0" w:color="auto"/>
            <w:right w:val="none" w:sz="0" w:space="0" w:color="auto"/>
          </w:divBdr>
        </w:div>
        <w:div w:id="1062406820">
          <w:marLeft w:val="0"/>
          <w:marRight w:val="0"/>
          <w:marTop w:val="0"/>
          <w:marBottom w:val="0"/>
          <w:divBdr>
            <w:top w:val="none" w:sz="0" w:space="0" w:color="auto"/>
            <w:left w:val="none" w:sz="0" w:space="0" w:color="auto"/>
            <w:bottom w:val="none" w:sz="0" w:space="0" w:color="auto"/>
            <w:right w:val="none" w:sz="0" w:space="0" w:color="auto"/>
          </w:divBdr>
        </w:div>
        <w:div w:id="1080518186">
          <w:marLeft w:val="0"/>
          <w:marRight w:val="0"/>
          <w:marTop w:val="0"/>
          <w:marBottom w:val="0"/>
          <w:divBdr>
            <w:top w:val="none" w:sz="0" w:space="0" w:color="auto"/>
            <w:left w:val="none" w:sz="0" w:space="0" w:color="auto"/>
            <w:bottom w:val="none" w:sz="0" w:space="0" w:color="auto"/>
            <w:right w:val="none" w:sz="0" w:space="0" w:color="auto"/>
          </w:divBdr>
        </w:div>
        <w:div w:id="1572499344">
          <w:marLeft w:val="0"/>
          <w:marRight w:val="0"/>
          <w:marTop w:val="0"/>
          <w:marBottom w:val="0"/>
          <w:divBdr>
            <w:top w:val="none" w:sz="0" w:space="0" w:color="auto"/>
            <w:left w:val="none" w:sz="0" w:space="0" w:color="auto"/>
            <w:bottom w:val="none" w:sz="0" w:space="0" w:color="auto"/>
            <w:right w:val="none" w:sz="0" w:space="0" w:color="auto"/>
          </w:divBdr>
        </w:div>
        <w:div w:id="1887764580">
          <w:marLeft w:val="0"/>
          <w:marRight w:val="0"/>
          <w:marTop w:val="0"/>
          <w:marBottom w:val="0"/>
          <w:divBdr>
            <w:top w:val="none" w:sz="0" w:space="0" w:color="auto"/>
            <w:left w:val="none" w:sz="0" w:space="0" w:color="auto"/>
            <w:bottom w:val="none" w:sz="0" w:space="0" w:color="auto"/>
            <w:right w:val="none" w:sz="0" w:space="0" w:color="auto"/>
          </w:divBdr>
        </w:div>
        <w:div w:id="1981687174">
          <w:marLeft w:val="0"/>
          <w:marRight w:val="0"/>
          <w:marTop w:val="0"/>
          <w:marBottom w:val="0"/>
          <w:divBdr>
            <w:top w:val="none" w:sz="0" w:space="0" w:color="auto"/>
            <w:left w:val="none" w:sz="0" w:space="0" w:color="auto"/>
            <w:bottom w:val="none" w:sz="0" w:space="0" w:color="auto"/>
            <w:right w:val="none" w:sz="0" w:space="0" w:color="auto"/>
          </w:divBdr>
        </w:div>
        <w:div w:id="2086486524">
          <w:marLeft w:val="0"/>
          <w:marRight w:val="0"/>
          <w:marTop w:val="0"/>
          <w:marBottom w:val="0"/>
          <w:divBdr>
            <w:top w:val="none" w:sz="0" w:space="0" w:color="auto"/>
            <w:left w:val="none" w:sz="0" w:space="0" w:color="auto"/>
            <w:bottom w:val="none" w:sz="0" w:space="0" w:color="auto"/>
            <w:right w:val="none" w:sz="0" w:space="0" w:color="auto"/>
          </w:divBdr>
        </w:div>
      </w:divsChild>
    </w:div>
    <w:div w:id="1116482917">
      <w:bodyDiv w:val="1"/>
      <w:marLeft w:val="0"/>
      <w:marRight w:val="0"/>
      <w:marTop w:val="0"/>
      <w:marBottom w:val="0"/>
      <w:divBdr>
        <w:top w:val="none" w:sz="0" w:space="0" w:color="auto"/>
        <w:left w:val="none" w:sz="0" w:space="0" w:color="auto"/>
        <w:bottom w:val="none" w:sz="0" w:space="0" w:color="auto"/>
        <w:right w:val="none" w:sz="0" w:space="0" w:color="auto"/>
      </w:divBdr>
      <w:divsChild>
        <w:div w:id="96608630">
          <w:marLeft w:val="0"/>
          <w:marRight w:val="0"/>
          <w:marTop w:val="0"/>
          <w:marBottom w:val="0"/>
          <w:divBdr>
            <w:top w:val="none" w:sz="0" w:space="0" w:color="auto"/>
            <w:left w:val="none" w:sz="0" w:space="0" w:color="auto"/>
            <w:bottom w:val="none" w:sz="0" w:space="0" w:color="auto"/>
            <w:right w:val="none" w:sz="0" w:space="0" w:color="auto"/>
          </w:divBdr>
        </w:div>
        <w:div w:id="124081907">
          <w:marLeft w:val="0"/>
          <w:marRight w:val="0"/>
          <w:marTop w:val="0"/>
          <w:marBottom w:val="0"/>
          <w:divBdr>
            <w:top w:val="none" w:sz="0" w:space="0" w:color="auto"/>
            <w:left w:val="none" w:sz="0" w:space="0" w:color="auto"/>
            <w:bottom w:val="none" w:sz="0" w:space="0" w:color="auto"/>
            <w:right w:val="none" w:sz="0" w:space="0" w:color="auto"/>
          </w:divBdr>
        </w:div>
        <w:div w:id="311250260">
          <w:marLeft w:val="0"/>
          <w:marRight w:val="0"/>
          <w:marTop w:val="0"/>
          <w:marBottom w:val="0"/>
          <w:divBdr>
            <w:top w:val="none" w:sz="0" w:space="0" w:color="auto"/>
            <w:left w:val="none" w:sz="0" w:space="0" w:color="auto"/>
            <w:bottom w:val="none" w:sz="0" w:space="0" w:color="auto"/>
            <w:right w:val="none" w:sz="0" w:space="0" w:color="auto"/>
          </w:divBdr>
        </w:div>
        <w:div w:id="459300218">
          <w:marLeft w:val="0"/>
          <w:marRight w:val="0"/>
          <w:marTop w:val="0"/>
          <w:marBottom w:val="0"/>
          <w:divBdr>
            <w:top w:val="none" w:sz="0" w:space="0" w:color="auto"/>
            <w:left w:val="none" w:sz="0" w:space="0" w:color="auto"/>
            <w:bottom w:val="none" w:sz="0" w:space="0" w:color="auto"/>
            <w:right w:val="none" w:sz="0" w:space="0" w:color="auto"/>
          </w:divBdr>
        </w:div>
        <w:div w:id="739793856">
          <w:marLeft w:val="0"/>
          <w:marRight w:val="0"/>
          <w:marTop w:val="0"/>
          <w:marBottom w:val="0"/>
          <w:divBdr>
            <w:top w:val="none" w:sz="0" w:space="0" w:color="auto"/>
            <w:left w:val="none" w:sz="0" w:space="0" w:color="auto"/>
            <w:bottom w:val="none" w:sz="0" w:space="0" w:color="auto"/>
            <w:right w:val="none" w:sz="0" w:space="0" w:color="auto"/>
          </w:divBdr>
        </w:div>
        <w:div w:id="1017123102">
          <w:marLeft w:val="0"/>
          <w:marRight w:val="0"/>
          <w:marTop w:val="0"/>
          <w:marBottom w:val="0"/>
          <w:divBdr>
            <w:top w:val="none" w:sz="0" w:space="0" w:color="auto"/>
            <w:left w:val="none" w:sz="0" w:space="0" w:color="auto"/>
            <w:bottom w:val="none" w:sz="0" w:space="0" w:color="auto"/>
            <w:right w:val="none" w:sz="0" w:space="0" w:color="auto"/>
          </w:divBdr>
        </w:div>
        <w:div w:id="1079986230">
          <w:marLeft w:val="0"/>
          <w:marRight w:val="0"/>
          <w:marTop w:val="0"/>
          <w:marBottom w:val="0"/>
          <w:divBdr>
            <w:top w:val="none" w:sz="0" w:space="0" w:color="auto"/>
            <w:left w:val="none" w:sz="0" w:space="0" w:color="auto"/>
            <w:bottom w:val="none" w:sz="0" w:space="0" w:color="auto"/>
            <w:right w:val="none" w:sz="0" w:space="0" w:color="auto"/>
          </w:divBdr>
        </w:div>
        <w:div w:id="1158839961">
          <w:marLeft w:val="0"/>
          <w:marRight w:val="0"/>
          <w:marTop w:val="0"/>
          <w:marBottom w:val="0"/>
          <w:divBdr>
            <w:top w:val="none" w:sz="0" w:space="0" w:color="auto"/>
            <w:left w:val="none" w:sz="0" w:space="0" w:color="auto"/>
            <w:bottom w:val="none" w:sz="0" w:space="0" w:color="auto"/>
            <w:right w:val="none" w:sz="0" w:space="0" w:color="auto"/>
          </w:divBdr>
        </w:div>
        <w:div w:id="1354302344">
          <w:marLeft w:val="0"/>
          <w:marRight w:val="0"/>
          <w:marTop w:val="0"/>
          <w:marBottom w:val="0"/>
          <w:divBdr>
            <w:top w:val="none" w:sz="0" w:space="0" w:color="auto"/>
            <w:left w:val="none" w:sz="0" w:space="0" w:color="auto"/>
            <w:bottom w:val="none" w:sz="0" w:space="0" w:color="auto"/>
            <w:right w:val="none" w:sz="0" w:space="0" w:color="auto"/>
          </w:divBdr>
        </w:div>
        <w:div w:id="1450709309">
          <w:marLeft w:val="0"/>
          <w:marRight w:val="0"/>
          <w:marTop w:val="0"/>
          <w:marBottom w:val="0"/>
          <w:divBdr>
            <w:top w:val="none" w:sz="0" w:space="0" w:color="auto"/>
            <w:left w:val="none" w:sz="0" w:space="0" w:color="auto"/>
            <w:bottom w:val="none" w:sz="0" w:space="0" w:color="auto"/>
            <w:right w:val="none" w:sz="0" w:space="0" w:color="auto"/>
          </w:divBdr>
        </w:div>
        <w:div w:id="1563053960">
          <w:marLeft w:val="0"/>
          <w:marRight w:val="0"/>
          <w:marTop w:val="0"/>
          <w:marBottom w:val="0"/>
          <w:divBdr>
            <w:top w:val="none" w:sz="0" w:space="0" w:color="auto"/>
            <w:left w:val="none" w:sz="0" w:space="0" w:color="auto"/>
            <w:bottom w:val="none" w:sz="0" w:space="0" w:color="auto"/>
            <w:right w:val="none" w:sz="0" w:space="0" w:color="auto"/>
          </w:divBdr>
        </w:div>
        <w:div w:id="1588464061">
          <w:marLeft w:val="0"/>
          <w:marRight w:val="0"/>
          <w:marTop w:val="0"/>
          <w:marBottom w:val="0"/>
          <w:divBdr>
            <w:top w:val="none" w:sz="0" w:space="0" w:color="auto"/>
            <w:left w:val="none" w:sz="0" w:space="0" w:color="auto"/>
            <w:bottom w:val="none" w:sz="0" w:space="0" w:color="auto"/>
            <w:right w:val="none" w:sz="0" w:space="0" w:color="auto"/>
          </w:divBdr>
        </w:div>
        <w:div w:id="1601717218">
          <w:marLeft w:val="0"/>
          <w:marRight w:val="0"/>
          <w:marTop w:val="0"/>
          <w:marBottom w:val="0"/>
          <w:divBdr>
            <w:top w:val="none" w:sz="0" w:space="0" w:color="auto"/>
            <w:left w:val="none" w:sz="0" w:space="0" w:color="auto"/>
            <w:bottom w:val="none" w:sz="0" w:space="0" w:color="auto"/>
            <w:right w:val="none" w:sz="0" w:space="0" w:color="auto"/>
          </w:divBdr>
        </w:div>
        <w:div w:id="1680542286">
          <w:marLeft w:val="0"/>
          <w:marRight w:val="0"/>
          <w:marTop w:val="0"/>
          <w:marBottom w:val="0"/>
          <w:divBdr>
            <w:top w:val="none" w:sz="0" w:space="0" w:color="auto"/>
            <w:left w:val="none" w:sz="0" w:space="0" w:color="auto"/>
            <w:bottom w:val="none" w:sz="0" w:space="0" w:color="auto"/>
            <w:right w:val="none" w:sz="0" w:space="0" w:color="auto"/>
          </w:divBdr>
        </w:div>
        <w:div w:id="1763378383">
          <w:marLeft w:val="0"/>
          <w:marRight w:val="0"/>
          <w:marTop w:val="0"/>
          <w:marBottom w:val="0"/>
          <w:divBdr>
            <w:top w:val="none" w:sz="0" w:space="0" w:color="auto"/>
            <w:left w:val="none" w:sz="0" w:space="0" w:color="auto"/>
            <w:bottom w:val="none" w:sz="0" w:space="0" w:color="auto"/>
            <w:right w:val="none" w:sz="0" w:space="0" w:color="auto"/>
          </w:divBdr>
        </w:div>
        <w:div w:id="1795949120">
          <w:marLeft w:val="0"/>
          <w:marRight w:val="0"/>
          <w:marTop w:val="0"/>
          <w:marBottom w:val="0"/>
          <w:divBdr>
            <w:top w:val="none" w:sz="0" w:space="0" w:color="auto"/>
            <w:left w:val="none" w:sz="0" w:space="0" w:color="auto"/>
            <w:bottom w:val="none" w:sz="0" w:space="0" w:color="auto"/>
            <w:right w:val="none" w:sz="0" w:space="0" w:color="auto"/>
          </w:divBdr>
        </w:div>
        <w:div w:id="1968899914">
          <w:marLeft w:val="0"/>
          <w:marRight w:val="0"/>
          <w:marTop w:val="0"/>
          <w:marBottom w:val="0"/>
          <w:divBdr>
            <w:top w:val="none" w:sz="0" w:space="0" w:color="auto"/>
            <w:left w:val="none" w:sz="0" w:space="0" w:color="auto"/>
            <w:bottom w:val="none" w:sz="0" w:space="0" w:color="auto"/>
            <w:right w:val="none" w:sz="0" w:space="0" w:color="auto"/>
          </w:divBdr>
        </w:div>
      </w:divsChild>
    </w:div>
    <w:div w:id="1127776164">
      <w:bodyDiv w:val="1"/>
      <w:marLeft w:val="0"/>
      <w:marRight w:val="0"/>
      <w:marTop w:val="0"/>
      <w:marBottom w:val="0"/>
      <w:divBdr>
        <w:top w:val="none" w:sz="0" w:space="0" w:color="auto"/>
        <w:left w:val="none" w:sz="0" w:space="0" w:color="auto"/>
        <w:bottom w:val="none" w:sz="0" w:space="0" w:color="auto"/>
        <w:right w:val="none" w:sz="0" w:space="0" w:color="auto"/>
      </w:divBdr>
      <w:divsChild>
        <w:div w:id="1839808396">
          <w:marLeft w:val="638"/>
          <w:marRight w:val="0"/>
          <w:marTop w:val="0"/>
          <w:marBottom w:val="0"/>
          <w:divBdr>
            <w:top w:val="none" w:sz="0" w:space="0" w:color="auto"/>
            <w:left w:val="none" w:sz="0" w:space="0" w:color="auto"/>
            <w:bottom w:val="none" w:sz="0" w:space="0" w:color="auto"/>
            <w:right w:val="none" w:sz="0" w:space="0" w:color="auto"/>
          </w:divBdr>
        </w:div>
        <w:div w:id="2104838034">
          <w:marLeft w:val="0"/>
          <w:marRight w:val="0"/>
          <w:marTop w:val="0"/>
          <w:marBottom w:val="0"/>
          <w:divBdr>
            <w:top w:val="none" w:sz="0" w:space="0" w:color="auto"/>
            <w:left w:val="none" w:sz="0" w:space="0" w:color="auto"/>
            <w:bottom w:val="none" w:sz="0" w:space="0" w:color="auto"/>
            <w:right w:val="none" w:sz="0" w:space="0" w:color="auto"/>
          </w:divBdr>
        </w:div>
      </w:divsChild>
    </w:div>
    <w:div w:id="1128082370">
      <w:bodyDiv w:val="1"/>
      <w:marLeft w:val="0"/>
      <w:marRight w:val="0"/>
      <w:marTop w:val="0"/>
      <w:marBottom w:val="0"/>
      <w:divBdr>
        <w:top w:val="none" w:sz="0" w:space="0" w:color="auto"/>
        <w:left w:val="none" w:sz="0" w:space="0" w:color="auto"/>
        <w:bottom w:val="none" w:sz="0" w:space="0" w:color="auto"/>
        <w:right w:val="none" w:sz="0" w:space="0" w:color="auto"/>
      </w:divBdr>
    </w:div>
    <w:div w:id="1147938457">
      <w:bodyDiv w:val="1"/>
      <w:marLeft w:val="0"/>
      <w:marRight w:val="0"/>
      <w:marTop w:val="0"/>
      <w:marBottom w:val="0"/>
      <w:divBdr>
        <w:top w:val="none" w:sz="0" w:space="0" w:color="auto"/>
        <w:left w:val="none" w:sz="0" w:space="0" w:color="auto"/>
        <w:bottom w:val="none" w:sz="0" w:space="0" w:color="auto"/>
        <w:right w:val="none" w:sz="0" w:space="0" w:color="auto"/>
      </w:divBdr>
      <w:divsChild>
        <w:div w:id="522329013">
          <w:marLeft w:val="0"/>
          <w:marRight w:val="0"/>
          <w:marTop w:val="0"/>
          <w:marBottom w:val="0"/>
          <w:divBdr>
            <w:top w:val="none" w:sz="0" w:space="0" w:color="auto"/>
            <w:left w:val="none" w:sz="0" w:space="0" w:color="auto"/>
            <w:bottom w:val="none" w:sz="0" w:space="0" w:color="auto"/>
            <w:right w:val="none" w:sz="0" w:space="0" w:color="auto"/>
          </w:divBdr>
        </w:div>
        <w:div w:id="645934531">
          <w:marLeft w:val="0"/>
          <w:marRight w:val="0"/>
          <w:marTop w:val="0"/>
          <w:marBottom w:val="0"/>
          <w:divBdr>
            <w:top w:val="none" w:sz="0" w:space="0" w:color="auto"/>
            <w:left w:val="none" w:sz="0" w:space="0" w:color="auto"/>
            <w:bottom w:val="none" w:sz="0" w:space="0" w:color="auto"/>
            <w:right w:val="none" w:sz="0" w:space="0" w:color="auto"/>
          </w:divBdr>
        </w:div>
        <w:div w:id="732125521">
          <w:marLeft w:val="0"/>
          <w:marRight w:val="0"/>
          <w:marTop w:val="0"/>
          <w:marBottom w:val="0"/>
          <w:divBdr>
            <w:top w:val="none" w:sz="0" w:space="0" w:color="auto"/>
            <w:left w:val="none" w:sz="0" w:space="0" w:color="auto"/>
            <w:bottom w:val="none" w:sz="0" w:space="0" w:color="auto"/>
            <w:right w:val="none" w:sz="0" w:space="0" w:color="auto"/>
          </w:divBdr>
        </w:div>
        <w:div w:id="1838956523">
          <w:marLeft w:val="0"/>
          <w:marRight w:val="0"/>
          <w:marTop w:val="0"/>
          <w:marBottom w:val="0"/>
          <w:divBdr>
            <w:top w:val="none" w:sz="0" w:space="0" w:color="auto"/>
            <w:left w:val="none" w:sz="0" w:space="0" w:color="auto"/>
            <w:bottom w:val="none" w:sz="0" w:space="0" w:color="auto"/>
            <w:right w:val="none" w:sz="0" w:space="0" w:color="auto"/>
          </w:divBdr>
        </w:div>
      </w:divsChild>
    </w:div>
    <w:div w:id="1152255027">
      <w:bodyDiv w:val="1"/>
      <w:marLeft w:val="0"/>
      <w:marRight w:val="0"/>
      <w:marTop w:val="0"/>
      <w:marBottom w:val="0"/>
      <w:divBdr>
        <w:top w:val="none" w:sz="0" w:space="0" w:color="auto"/>
        <w:left w:val="none" w:sz="0" w:space="0" w:color="auto"/>
        <w:bottom w:val="none" w:sz="0" w:space="0" w:color="auto"/>
        <w:right w:val="none" w:sz="0" w:space="0" w:color="auto"/>
      </w:divBdr>
    </w:div>
    <w:div w:id="1165050231">
      <w:bodyDiv w:val="1"/>
      <w:marLeft w:val="0"/>
      <w:marRight w:val="0"/>
      <w:marTop w:val="0"/>
      <w:marBottom w:val="0"/>
      <w:divBdr>
        <w:top w:val="none" w:sz="0" w:space="0" w:color="auto"/>
        <w:left w:val="none" w:sz="0" w:space="0" w:color="auto"/>
        <w:bottom w:val="none" w:sz="0" w:space="0" w:color="auto"/>
        <w:right w:val="none" w:sz="0" w:space="0" w:color="auto"/>
      </w:divBdr>
    </w:div>
    <w:div w:id="1165782123">
      <w:bodyDiv w:val="1"/>
      <w:marLeft w:val="0"/>
      <w:marRight w:val="0"/>
      <w:marTop w:val="0"/>
      <w:marBottom w:val="0"/>
      <w:divBdr>
        <w:top w:val="none" w:sz="0" w:space="0" w:color="auto"/>
        <w:left w:val="none" w:sz="0" w:space="0" w:color="auto"/>
        <w:bottom w:val="none" w:sz="0" w:space="0" w:color="auto"/>
        <w:right w:val="none" w:sz="0" w:space="0" w:color="auto"/>
      </w:divBdr>
    </w:div>
    <w:div w:id="1189609757">
      <w:bodyDiv w:val="1"/>
      <w:marLeft w:val="0"/>
      <w:marRight w:val="0"/>
      <w:marTop w:val="0"/>
      <w:marBottom w:val="0"/>
      <w:divBdr>
        <w:top w:val="none" w:sz="0" w:space="0" w:color="auto"/>
        <w:left w:val="none" w:sz="0" w:space="0" w:color="auto"/>
        <w:bottom w:val="none" w:sz="0" w:space="0" w:color="auto"/>
        <w:right w:val="none" w:sz="0" w:space="0" w:color="auto"/>
      </w:divBdr>
      <w:divsChild>
        <w:div w:id="1360817532">
          <w:marLeft w:val="0"/>
          <w:marRight w:val="0"/>
          <w:marTop w:val="0"/>
          <w:marBottom w:val="0"/>
          <w:divBdr>
            <w:top w:val="none" w:sz="0" w:space="0" w:color="auto"/>
            <w:left w:val="none" w:sz="0" w:space="0" w:color="auto"/>
            <w:bottom w:val="none" w:sz="0" w:space="0" w:color="auto"/>
            <w:right w:val="none" w:sz="0" w:space="0" w:color="auto"/>
          </w:divBdr>
          <w:divsChild>
            <w:div w:id="316035864">
              <w:marLeft w:val="0"/>
              <w:marRight w:val="0"/>
              <w:marTop w:val="0"/>
              <w:marBottom w:val="0"/>
              <w:divBdr>
                <w:top w:val="none" w:sz="0" w:space="0" w:color="auto"/>
                <w:left w:val="none" w:sz="0" w:space="0" w:color="auto"/>
                <w:bottom w:val="none" w:sz="0" w:space="0" w:color="auto"/>
                <w:right w:val="none" w:sz="0" w:space="0" w:color="auto"/>
              </w:divBdr>
              <w:divsChild>
                <w:div w:id="2116510594">
                  <w:marLeft w:val="0"/>
                  <w:marRight w:val="0"/>
                  <w:marTop w:val="0"/>
                  <w:marBottom w:val="0"/>
                  <w:divBdr>
                    <w:top w:val="none" w:sz="0" w:space="0" w:color="auto"/>
                    <w:left w:val="none" w:sz="0" w:space="0" w:color="auto"/>
                    <w:bottom w:val="none" w:sz="0" w:space="0" w:color="auto"/>
                    <w:right w:val="none" w:sz="0" w:space="0" w:color="auto"/>
                  </w:divBdr>
                  <w:divsChild>
                    <w:div w:id="1262448818">
                      <w:marLeft w:val="10"/>
                      <w:marRight w:val="0"/>
                      <w:marTop w:val="0"/>
                      <w:marBottom w:val="0"/>
                      <w:divBdr>
                        <w:top w:val="none" w:sz="0" w:space="0" w:color="auto"/>
                        <w:left w:val="none" w:sz="0" w:space="0" w:color="auto"/>
                        <w:bottom w:val="none" w:sz="0" w:space="0" w:color="auto"/>
                        <w:right w:val="none" w:sz="0" w:space="0" w:color="auto"/>
                      </w:divBdr>
                      <w:divsChild>
                        <w:div w:id="632250597">
                          <w:marLeft w:val="0"/>
                          <w:marRight w:val="0"/>
                          <w:marTop w:val="0"/>
                          <w:marBottom w:val="0"/>
                          <w:divBdr>
                            <w:top w:val="none" w:sz="0" w:space="0" w:color="auto"/>
                            <w:left w:val="none" w:sz="0" w:space="0" w:color="auto"/>
                            <w:bottom w:val="none" w:sz="0" w:space="0" w:color="auto"/>
                            <w:right w:val="none" w:sz="0" w:space="0" w:color="auto"/>
                          </w:divBdr>
                          <w:divsChild>
                            <w:div w:id="281033603">
                              <w:marLeft w:val="0"/>
                              <w:marRight w:val="0"/>
                              <w:marTop w:val="0"/>
                              <w:marBottom w:val="0"/>
                              <w:divBdr>
                                <w:top w:val="none" w:sz="0" w:space="0" w:color="auto"/>
                                <w:left w:val="none" w:sz="0" w:space="0" w:color="auto"/>
                                <w:bottom w:val="none" w:sz="0" w:space="0" w:color="auto"/>
                                <w:right w:val="none" w:sz="0" w:space="0" w:color="auto"/>
                              </w:divBdr>
                            </w:div>
                            <w:div w:id="670958907">
                              <w:marLeft w:val="0"/>
                              <w:marRight w:val="0"/>
                              <w:marTop w:val="0"/>
                              <w:marBottom w:val="0"/>
                              <w:divBdr>
                                <w:top w:val="none" w:sz="0" w:space="0" w:color="auto"/>
                                <w:left w:val="none" w:sz="0" w:space="0" w:color="auto"/>
                                <w:bottom w:val="none" w:sz="0" w:space="0" w:color="auto"/>
                                <w:right w:val="none" w:sz="0" w:space="0" w:color="auto"/>
                              </w:divBdr>
                            </w:div>
                            <w:div w:id="1024135526">
                              <w:marLeft w:val="0"/>
                              <w:marRight w:val="0"/>
                              <w:marTop w:val="0"/>
                              <w:marBottom w:val="0"/>
                              <w:divBdr>
                                <w:top w:val="none" w:sz="0" w:space="0" w:color="auto"/>
                                <w:left w:val="none" w:sz="0" w:space="0" w:color="auto"/>
                                <w:bottom w:val="none" w:sz="0" w:space="0" w:color="auto"/>
                                <w:right w:val="none" w:sz="0" w:space="0" w:color="auto"/>
                              </w:divBdr>
                            </w:div>
                            <w:div w:id="21441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797637">
      <w:bodyDiv w:val="1"/>
      <w:marLeft w:val="0"/>
      <w:marRight w:val="0"/>
      <w:marTop w:val="0"/>
      <w:marBottom w:val="0"/>
      <w:divBdr>
        <w:top w:val="none" w:sz="0" w:space="0" w:color="auto"/>
        <w:left w:val="none" w:sz="0" w:space="0" w:color="auto"/>
        <w:bottom w:val="none" w:sz="0" w:space="0" w:color="auto"/>
        <w:right w:val="none" w:sz="0" w:space="0" w:color="auto"/>
      </w:divBdr>
      <w:divsChild>
        <w:div w:id="384372392">
          <w:marLeft w:val="0"/>
          <w:marRight w:val="0"/>
          <w:marTop w:val="0"/>
          <w:marBottom w:val="0"/>
          <w:divBdr>
            <w:top w:val="none" w:sz="0" w:space="0" w:color="auto"/>
            <w:left w:val="none" w:sz="0" w:space="0" w:color="auto"/>
            <w:bottom w:val="none" w:sz="0" w:space="0" w:color="auto"/>
            <w:right w:val="none" w:sz="0" w:space="0" w:color="auto"/>
          </w:divBdr>
        </w:div>
        <w:div w:id="415830550">
          <w:marLeft w:val="0"/>
          <w:marRight w:val="0"/>
          <w:marTop w:val="0"/>
          <w:marBottom w:val="0"/>
          <w:divBdr>
            <w:top w:val="none" w:sz="0" w:space="0" w:color="auto"/>
            <w:left w:val="none" w:sz="0" w:space="0" w:color="auto"/>
            <w:bottom w:val="none" w:sz="0" w:space="0" w:color="auto"/>
            <w:right w:val="none" w:sz="0" w:space="0" w:color="auto"/>
          </w:divBdr>
        </w:div>
        <w:div w:id="595485019">
          <w:marLeft w:val="0"/>
          <w:marRight w:val="0"/>
          <w:marTop w:val="0"/>
          <w:marBottom w:val="0"/>
          <w:divBdr>
            <w:top w:val="none" w:sz="0" w:space="0" w:color="auto"/>
            <w:left w:val="none" w:sz="0" w:space="0" w:color="auto"/>
            <w:bottom w:val="none" w:sz="0" w:space="0" w:color="auto"/>
            <w:right w:val="none" w:sz="0" w:space="0" w:color="auto"/>
          </w:divBdr>
        </w:div>
        <w:div w:id="973945904">
          <w:marLeft w:val="0"/>
          <w:marRight w:val="0"/>
          <w:marTop w:val="0"/>
          <w:marBottom w:val="0"/>
          <w:divBdr>
            <w:top w:val="none" w:sz="0" w:space="0" w:color="auto"/>
            <w:left w:val="none" w:sz="0" w:space="0" w:color="auto"/>
            <w:bottom w:val="none" w:sz="0" w:space="0" w:color="auto"/>
            <w:right w:val="none" w:sz="0" w:space="0" w:color="auto"/>
          </w:divBdr>
        </w:div>
        <w:div w:id="1097022055">
          <w:marLeft w:val="0"/>
          <w:marRight w:val="0"/>
          <w:marTop w:val="0"/>
          <w:marBottom w:val="0"/>
          <w:divBdr>
            <w:top w:val="none" w:sz="0" w:space="0" w:color="auto"/>
            <w:left w:val="none" w:sz="0" w:space="0" w:color="auto"/>
            <w:bottom w:val="none" w:sz="0" w:space="0" w:color="auto"/>
            <w:right w:val="none" w:sz="0" w:space="0" w:color="auto"/>
          </w:divBdr>
        </w:div>
        <w:div w:id="1231578815">
          <w:marLeft w:val="0"/>
          <w:marRight w:val="0"/>
          <w:marTop w:val="0"/>
          <w:marBottom w:val="0"/>
          <w:divBdr>
            <w:top w:val="none" w:sz="0" w:space="0" w:color="auto"/>
            <w:left w:val="none" w:sz="0" w:space="0" w:color="auto"/>
            <w:bottom w:val="none" w:sz="0" w:space="0" w:color="auto"/>
            <w:right w:val="none" w:sz="0" w:space="0" w:color="auto"/>
          </w:divBdr>
        </w:div>
        <w:div w:id="1283074869">
          <w:marLeft w:val="0"/>
          <w:marRight w:val="0"/>
          <w:marTop w:val="0"/>
          <w:marBottom w:val="0"/>
          <w:divBdr>
            <w:top w:val="none" w:sz="0" w:space="0" w:color="auto"/>
            <w:left w:val="none" w:sz="0" w:space="0" w:color="auto"/>
            <w:bottom w:val="none" w:sz="0" w:space="0" w:color="auto"/>
            <w:right w:val="none" w:sz="0" w:space="0" w:color="auto"/>
          </w:divBdr>
        </w:div>
        <w:div w:id="1411779470">
          <w:marLeft w:val="0"/>
          <w:marRight w:val="0"/>
          <w:marTop w:val="0"/>
          <w:marBottom w:val="0"/>
          <w:divBdr>
            <w:top w:val="none" w:sz="0" w:space="0" w:color="auto"/>
            <w:left w:val="none" w:sz="0" w:space="0" w:color="auto"/>
            <w:bottom w:val="none" w:sz="0" w:space="0" w:color="auto"/>
            <w:right w:val="none" w:sz="0" w:space="0" w:color="auto"/>
          </w:divBdr>
        </w:div>
      </w:divsChild>
    </w:div>
    <w:div w:id="1197741015">
      <w:bodyDiv w:val="1"/>
      <w:marLeft w:val="0"/>
      <w:marRight w:val="0"/>
      <w:marTop w:val="0"/>
      <w:marBottom w:val="0"/>
      <w:divBdr>
        <w:top w:val="none" w:sz="0" w:space="0" w:color="auto"/>
        <w:left w:val="none" w:sz="0" w:space="0" w:color="auto"/>
        <w:bottom w:val="none" w:sz="0" w:space="0" w:color="auto"/>
        <w:right w:val="none" w:sz="0" w:space="0" w:color="auto"/>
      </w:divBdr>
      <w:divsChild>
        <w:div w:id="806901548">
          <w:marLeft w:val="0"/>
          <w:marRight w:val="0"/>
          <w:marTop w:val="0"/>
          <w:marBottom w:val="0"/>
          <w:divBdr>
            <w:top w:val="none" w:sz="0" w:space="0" w:color="auto"/>
            <w:left w:val="none" w:sz="0" w:space="0" w:color="auto"/>
            <w:bottom w:val="none" w:sz="0" w:space="0" w:color="auto"/>
            <w:right w:val="none" w:sz="0" w:space="0" w:color="auto"/>
          </w:divBdr>
        </w:div>
        <w:div w:id="1145926692">
          <w:marLeft w:val="638"/>
          <w:marRight w:val="0"/>
          <w:marTop w:val="0"/>
          <w:marBottom w:val="0"/>
          <w:divBdr>
            <w:top w:val="none" w:sz="0" w:space="0" w:color="auto"/>
            <w:left w:val="none" w:sz="0" w:space="0" w:color="auto"/>
            <w:bottom w:val="none" w:sz="0" w:space="0" w:color="auto"/>
            <w:right w:val="none" w:sz="0" w:space="0" w:color="auto"/>
          </w:divBdr>
        </w:div>
      </w:divsChild>
    </w:div>
    <w:div w:id="1232155347">
      <w:bodyDiv w:val="1"/>
      <w:marLeft w:val="0"/>
      <w:marRight w:val="0"/>
      <w:marTop w:val="0"/>
      <w:marBottom w:val="0"/>
      <w:divBdr>
        <w:top w:val="none" w:sz="0" w:space="0" w:color="auto"/>
        <w:left w:val="none" w:sz="0" w:space="0" w:color="auto"/>
        <w:bottom w:val="none" w:sz="0" w:space="0" w:color="auto"/>
        <w:right w:val="none" w:sz="0" w:space="0" w:color="auto"/>
      </w:divBdr>
      <w:divsChild>
        <w:div w:id="1352219842">
          <w:marLeft w:val="0"/>
          <w:marRight w:val="0"/>
          <w:marTop w:val="0"/>
          <w:marBottom w:val="0"/>
          <w:divBdr>
            <w:top w:val="none" w:sz="0" w:space="0" w:color="auto"/>
            <w:left w:val="none" w:sz="0" w:space="0" w:color="auto"/>
            <w:bottom w:val="none" w:sz="0" w:space="0" w:color="auto"/>
            <w:right w:val="none" w:sz="0" w:space="0" w:color="auto"/>
          </w:divBdr>
        </w:div>
        <w:div w:id="2048142548">
          <w:marLeft w:val="638"/>
          <w:marRight w:val="0"/>
          <w:marTop w:val="0"/>
          <w:marBottom w:val="0"/>
          <w:divBdr>
            <w:top w:val="none" w:sz="0" w:space="0" w:color="auto"/>
            <w:left w:val="none" w:sz="0" w:space="0" w:color="auto"/>
            <w:bottom w:val="none" w:sz="0" w:space="0" w:color="auto"/>
            <w:right w:val="none" w:sz="0" w:space="0" w:color="auto"/>
          </w:divBdr>
        </w:div>
      </w:divsChild>
    </w:div>
    <w:div w:id="1237398433">
      <w:bodyDiv w:val="1"/>
      <w:marLeft w:val="0"/>
      <w:marRight w:val="0"/>
      <w:marTop w:val="0"/>
      <w:marBottom w:val="0"/>
      <w:divBdr>
        <w:top w:val="none" w:sz="0" w:space="0" w:color="auto"/>
        <w:left w:val="none" w:sz="0" w:space="0" w:color="auto"/>
        <w:bottom w:val="none" w:sz="0" w:space="0" w:color="auto"/>
        <w:right w:val="none" w:sz="0" w:space="0" w:color="auto"/>
      </w:divBdr>
    </w:div>
    <w:div w:id="1249120200">
      <w:bodyDiv w:val="1"/>
      <w:marLeft w:val="0"/>
      <w:marRight w:val="0"/>
      <w:marTop w:val="0"/>
      <w:marBottom w:val="0"/>
      <w:divBdr>
        <w:top w:val="none" w:sz="0" w:space="0" w:color="auto"/>
        <w:left w:val="none" w:sz="0" w:space="0" w:color="auto"/>
        <w:bottom w:val="none" w:sz="0" w:space="0" w:color="auto"/>
        <w:right w:val="none" w:sz="0" w:space="0" w:color="auto"/>
      </w:divBdr>
    </w:div>
    <w:div w:id="1249849912">
      <w:bodyDiv w:val="1"/>
      <w:marLeft w:val="0"/>
      <w:marRight w:val="0"/>
      <w:marTop w:val="0"/>
      <w:marBottom w:val="0"/>
      <w:divBdr>
        <w:top w:val="none" w:sz="0" w:space="0" w:color="auto"/>
        <w:left w:val="none" w:sz="0" w:space="0" w:color="auto"/>
        <w:bottom w:val="none" w:sz="0" w:space="0" w:color="auto"/>
        <w:right w:val="none" w:sz="0" w:space="0" w:color="auto"/>
      </w:divBdr>
    </w:div>
    <w:div w:id="1252936426">
      <w:bodyDiv w:val="1"/>
      <w:marLeft w:val="0"/>
      <w:marRight w:val="0"/>
      <w:marTop w:val="0"/>
      <w:marBottom w:val="0"/>
      <w:divBdr>
        <w:top w:val="none" w:sz="0" w:space="0" w:color="auto"/>
        <w:left w:val="none" w:sz="0" w:space="0" w:color="auto"/>
        <w:bottom w:val="none" w:sz="0" w:space="0" w:color="auto"/>
        <w:right w:val="none" w:sz="0" w:space="0" w:color="auto"/>
      </w:divBdr>
    </w:div>
    <w:div w:id="1255284532">
      <w:bodyDiv w:val="1"/>
      <w:marLeft w:val="0"/>
      <w:marRight w:val="0"/>
      <w:marTop w:val="0"/>
      <w:marBottom w:val="0"/>
      <w:divBdr>
        <w:top w:val="none" w:sz="0" w:space="0" w:color="auto"/>
        <w:left w:val="none" w:sz="0" w:space="0" w:color="auto"/>
        <w:bottom w:val="none" w:sz="0" w:space="0" w:color="auto"/>
        <w:right w:val="none" w:sz="0" w:space="0" w:color="auto"/>
      </w:divBdr>
      <w:divsChild>
        <w:div w:id="221988487">
          <w:marLeft w:val="0"/>
          <w:marRight w:val="0"/>
          <w:marTop w:val="0"/>
          <w:marBottom w:val="0"/>
          <w:divBdr>
            <w:top w:val="none" w:sz="0" w:space="0" w:color="auto"/>
            <w:left w:val="none" w:sz="0" w:space="0" w:color="auto"/>
            <w:bottom w:val="none" w:sz="0" w:space="0" w:color="auto"/>
            <w:right w:val="none" w:sz="0" w:space="0" w:color="auto"/>
          </w:divBdr>
        </w:div>
        <w:div w:id="401562601">
          <w:marLeft w:val="0"/>
          <w:marRight w:val="0"/>
          <w:marTop w:val="0"/>
          <w:marBottom w:val="0"/>
          <w:divBdr>
            <w:top w:val="none" w:sz="0" w:space="0" w:color="auto"/>
            <w:left w:val="none" w:sz="0" w:space="0" w:color="auto"/>
            <w:bottom w:val="none" w:sz="0" w:space="0" w:color="auto"/>
            <w:right w:val="none" w:sz="0" w:space="0" w:color="auto"/>
          </w:divBdr>
        </w:div>
        <w:div w:id="613367130">
          <w:marLeft w:val="0"/>
          <w:marRight w:val="0"/>
          <w:marTop w:val="0"/>
          <w:marBottom w:val="0"/>
          <w:divBdr>
            <w:top w:val="none" w:sz="0" w:space="0" w:color="auto"/>
            <w:left w:val="none" w:sz="0" w:space="0" w:color="auto"/>
            <w:bottom w:val="none" w:sz="0" w:space="0" w:color="auto"/>
            <w:right w:val="none" w:sz="0" w:space="0" w:color="auto"/>
          </w:divBdr>
        </w:div>
        <w:div w:id="801117886">
          <w:marLeft w:val="0"/>
          <w:marRight w:val="0"/>
          <w:marTop w:val="0"/>
          <w:marBottom w:val="0"/>
          <w:divBdr>
            <w:top w:val="none" w:sz="0" w:space="0" w:color="auto"/>
            <w:left w:val="none" w:sz="0" w:space="0" w:color="auto"/>
            <w:bottom w:val="none" w:sz="0" w:space="0" w:color="auto"/>
            <w:right w:val="none" w:sz="0" w:space="0" w:color="auto"/>
          </w:divBdr>
        </w:div>
        <w:div w:id="1149832068">
          <w:marLeft w:val="1"/>
          <w:marRight w:val="0"/>
          <w:marTop w:val="0"/>
          <w:marBottom w:val="0"/>
          <w:divBdr>
            <w:top w:val="none" w:sz="0" w:space="0" w:color="auto"/>
            <w:left w:val="none" w:sz="0" w:space="0" w:color="auto"/>
            <w:bottom w:val="none" w:sz="0" w:space="0" w:color="auto"/>
            <w:right w:val="none" w:sz="0" w:space="0" w:color="auto"/>
          </w:divBdr>
        </w:div>
        <w:div w:id="1370060235">
          <w:marLeft w:val="0"/>
          <w:marRight w:val="0"/>
          <w:marTop w:val="0"/>
          <w:marBottom w:val="0"/>
          <w:divBdr>
            <w:top w:val="none" w:sz="0" w:space="0" w:color="auto"/>
            <w:left w:val="none" w:sz="0" w:space="0" w:color="auto"/>
            <w:bottom w:val="none" w:sz="0" w:space="0" w:color="auto"/>
            <w:right w:val="none" w:sz="0" w:space="0" w:color="auto"/>
          </w:divBdr>
        </w:div>
        <w:div w:id="1440367451">
          <w:marLeft w:val="0"/>
          <w:marRight w:val="0"/>
          <w:marTop w:val="0"/>
          <w:marBottom w:val="0"/>
          <w:divBdr>
            <w:top w:val="none" w:sz="0" w:space="0" w:color="auto"/>
            <w:left w:val="none" w:sz="0" w:space="0" w:color="auto"/>
            <w:bottom w:val="none" w:sz="0" w:space="0" w:color="auto"/>
            <w:right w:val="none" w:sz="0" w:space="0" w:color="auto"/>
          </w:divBdr>
        </w:div>
        <w:div w:id="2078894025">
          <w:marLeft w:val="0"/>
          <w:marRight w:val="0"/>
          <w:marTop w:val="0"/>
          <w:marBottom w:val="0"/>
          <w:divBdr>
            <w:top w:val="none" w:sz="0" w:space="0" w:color="auto"/>
            <w:left w:val="none" w:sz="0" w:space="0" w:color="auto"/>
            <w:bottom w:val="none" w:sz="0" w:space="0" w:color="auto"/>
            <w:right w:val="none" w:sz="0" w:space="0" w:color="auto"/>
          </w:divBdr>
        </w:div>
      </w:divsChild>
    </w:div>
    <w:div w:id="1298493995">
      <w:bodyDiv w:val="1"/>
      <w:marLeft w:val="0"/>
      <w:marRight w:val="0"/>
      <w:marTop w:val="0"/>
      <w:marBottom w:val="0"/>
      <w:divBdr>
        <w:top w:val="none" w:sz="0" w:space="0" w:color="auto"/>
        <w:left w:val="none" w:sz="0" w:space="0" w:color="auto"/>
        <w:bottom w:val="none" w:sz="0" w:space="0" w:color="auto"/>
        <w:right w:val="none" w:sz="0" w:space="0" w:color="auto"/>
      </w:divBdr>
    </w:div>
    <w:div w:id="1300958425">
      <w:bodyDiv w:val="1"/>
      <w:marLeft w:val="0"/>
      <w:marRight w:val="0"/>
      <w:marTop w:val="0"/>
      <w:marBottom w:val="0"/>
      <w:divBdr>
        <w:top w:val="none" w:sz="0" w:space="0" w:color="auto"/>
        <w:left w:val="none" w:sz="0" w:space="0" w:color="auto"/>
        <w:bottom w:val="none" w:sz="0" w:space="0" w:color="auto"/>
        <w:right w:val="none" w:sz="0" w:space="0" w:color="auto"/>
      </w:divBdr>
    </w:div>
    <w:div w:id="1314138684">
      <w:bodyDiv w:val="1"/>
      <w:marLeft w:val="0"/>
      <w:marRight w:val="0"/>
      <w:marTop w:val="0"/>
      <w:marBottom w:val="0"/>
      <w:divBdr>
        <w:top w:val="none" w:sz="0" w:space="0" w:color="auto"/>
        <w:left w:val="none" w:sz="0" w:space="0" w:color="auto"/>
        <w:bottom w:val="none" w:sz="0" w:space="0" w:color="auto"/>
        <w:right w:val="none" w:sz="0" w:space="0" w:color="auto"/>
      </w:divBdr>
      <w:divsChild>
        <w:div w:id="485753342">
          <w:marLeft w:val="0"/>
          <w:marRight w:val="0"/>
          <w:marTop w:val="0"/>
          <w:marBottom w:val="0"/>
          <w:divBdr>
            <w:top w:val="none" w:sz="0" w:space="0" w:color="auto"/>
            <w:left w:val="none" w:sz="0" w:space="0" w:color="auto"/>
            <w:bottom w:val="none" w:sz="0" w:space="0" w:color="auto"/>
            <w:right w:val="none" w:sz="0" w:space="0" w:color="auto"/>
          </w:divBdr>
        </w:div>
        <w:div w:id="984819003">
          <w:marLeft w:val="0"/>
          <w:marRight w:val="0"/>
          <w:marTop w:val="0"/>
          <w:marBottom w:val="0"/>
          <w:divBdr>
            <w:top w:val="none" w:sz="0" w:space="0" w:color="auto"/>
            <w:left w:val="none" w:sz="0" w:space="0" w:color="auto"/>
            <w:bottom w:val="none" w:sz="0" w:space="0" w:color="auto"/>
            <w:right w:val="none" w:sz="0" w:space="0" w:color="auto"/>
          </w:divBdr>
        </w:div>
        <w:div w:id="1688941893">
          <w:marLeft w:val="0"/>
          <w:marRight w:val="0"/>
          <w:marTop w:val="0"/>
          <w:marBottom w:val="0"/>
          <w:divBdr>
            <w:top w:val="none" w:sz="0" w:space="0" w:color="auto"/>
            <w:left w:val="none" w:sz="0" w:space="0" w:color="auto"/>
            <w:bottom w:val="none" w:sz="0" w:space="0" w:color="auto"/>
            <w:right w:val="none" w:sz="0" w:space="0" w:color="auto"/>
          </w:divBdr>
        </w:div>
        <w:div w:id="1809081381">
          <w:marLeft w:val="0"/>
          <w:marRight w:val="0"/>
          <w:marTop w:val="0"/>
          <w:marBottom w:val="0"/>
          <w:divBdr>
            <w:top w:val="none" w:sz="0" w:space="0" w:color="auto"/>
            <w:left w:val="none" w:sz="0" w:space="0" w:color="auto"/>
            <w:bottom w:val="none" w:sz="0" w:space="0" w:color="auto"/>
            <w:right w:val="none" w:sz="0" w:space="0" w:color="auto"/>
          </w:divBdr>
        </w:div>
        <w:div w:id="2106874309">
          <w:marLeft w:val="0"/>
          <w:marRight w:val="0"/>
          <w:marTop w:val="0"/>
          <w:marBottom w:val="0"/>
          <w:divBdr>
            <w:top w:val="none" w:sz="0" w:space="0" w:color="auto"/>
            <w:left w:val="none" w:sz="0" w:space="0" w:color="auto"/>
            <w:bottom w:val="none" w:sz="0" w:space="0" w:color="auto"/>
            <w:right w:val="none" w:sz="0" w:space="0" w:color="auto"/>
          </w:divBdr>
        </w:div>
      </w:divsChild>
    </w:div>
    <w:div w:id="1328093511">
      <w:bodyDiv w:val="1"/>
      <w:marLeft w:val="0"/>
      <w:marRight w:val="0"/>
      <w:marTop w:val="0"/>
      <w:marBottom w:val="0"/>
      <w:divBdr>
        <w:top w:val="none" w:sz="0" w:space="0" w:color="auto"/>
        <w:left w:val="none" w:sz="0" w:space="0" w:color="auto"/>
        <w:bottom w:val="none" w:sz="0" w:space="0" w:color="auto"/>
        <w:right w:val="none" w:sz="0" w:space="0" w:color="auto"/>
      </w:divBdr>
      <w:divsChild>
        <w:div w:id="1392801812">
          <w:marLeft w:val="0"/>
          <w:marRight w:val="0"/>
          <w:marTop w:val="0"/>
          <w:marBottom w:val="0"/>
          <w:divBdr>
            <w:top w:val="none" w:sz="0" w:space="0" w:color="auto"/>
            <w:left w:val="none" w:sz="0" w:space="0" w:color="auto"/>
            <w:bottom w:val="none" w:sz="0" w:space="0" w:color="auto"/>
            <w:right w:val="none" w:sz="0" w:space="0" w:color="auto"/>
          </w:divBdr>
          <w:divsChild>
            <w:div w:id="1227883225">
              <w:marLeft w:val="0"/>
              <w:marRight w:val="0"/>
              <w:marTop w:val="0"/>
              <w:marBottom w:val="0"/>
              <w:divBdr>
                <w:top w:val="none" w:sz="0" w:space="0" w:color="auto"/>
                <w:left w:val="none" w:sz="0" w:space="0" w:color="auto"/>
                <w:bottom w:val="none" w:sz="0" w:space="0" w:color="auto"/>
                <w:right w:val="none" w:sz="0" w:space="0" w:color="auto"/>
              </w:divBdr>
              <w:divsChild>
                <w:div w:id="849836579">
                  <w:marLeft w:val="0"/>
                  <w:marRight w:val="0"/>
                  <w:marTop w:val="0"/>
                  <w:marBottom w:val="0"/>
                  <w:divBdr>
                    <w:top w:val="none" w:sz="0" w:space="0" w:color="auto"/>
                    <w:left w:val="none" w:sz="0" w:space="0" w:color="auto"/>
                    <w:bottom w:val="none" w:sz="0" w:space="0" w:color="auto"/>
                    <w:right w:val="none" w:sz="0" w:space="0" w:color="auto"/>
                  </w:divBdr>
                  <w:divsChild>
                    <w:div w:id="277639310">
                      <w:marLeft w:val="10"/>
                      <w:marRight w:val="0"/>
                      <w:marTop w:val="0"/>
                      <w:marBottom w:val="0"/>
                      <w:divBdr>
                        <w:top w:val="none" w:sz="0" w:space="0" w:color="auto"/>
                        <w:left w:val="none" w:sz="0" w:space="0" w:color="auto"/>
                        <w:bottom w:val="none" w:sz="0" w:space="0" w:color="auto"/>
                        <w:right w:val="none" w:sz="0" w:space="0" w:color="auto"/>
                      </w:divBdr>
                      <w:divsChild>
                        <w:div w:id="11189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752474">
      <w:bodyDiv w:val="1"/>
      <w:marLeft w:val="0"/>
      <w:marRight w:val="0"/>
      <w:marTop w:val="0"/>
      <w:marBottom w:val="0"/>
      <w:divBdr>
        <w:top w:val="none" w:sz="0" w:space="0" w:color="auto"/>
        <w:left w:val="none" w:sz="0" w:space="0" w:color="auto"/>
        <w:bottom w:val="none" w:sz="0" w:space="0" w:color="auto"/>
        <w:right w:val="none" w:sz="0" w:space="0" w:color="auto"/>
      </w:divBdr>
    </w:div>
    <w:div w:id="1365669281">
      <w:bodyDiv w:val="1"/>
      <w:marLeft w:val="0"/>
      <w:marRight w:val="0"/>
      <w:marTop w:val="0"/>
      <w:marBottom w:val="0"/>
      <w:divBdr>
        <w:top w:val="none" w:sz="0" w:space="0" w:color="auto"/>
        <w:left w:val="none" w:sz="0" w:space="0" w:color="auto"/>
        <w:bottom w:val="none" w:sz="0" w:space="0" w:color="auto"/>
        <w:right w:val="none" w:sz="0" w:space="0" w:color="auto"/>
      </w:divBdr>
    </w:div>
    <w:div w:id="1371145106">
      <w:bodyDiv w:val="1"/>
      <w:marLeft w:val="0"/>
      <w:marRight w:val="0"/>
      <w:marTop w:val="0"/>
      <w:marBottom w:val="0"/>
      <w:divBdr>
        <w:top w:val="none" w:sz="0" w:space="0" w:color="auto"/>
        <w:left w:val="none" w:sz="0" w:space="0" w:color="auto"/>
        <w:bottom w:val="none" w:sz="0" w:space="0" w:color="auto"/>
        <w:right w:val="none" w:sz="0" w:space="0" w:color="auto"/>
      </w:divBdr>
    </w:div>
    <w:div w:id="1424837988">
      <w:bodyDiv w:val="1"/>
      <w:marLeft w:val="0"/>
      <w:marRight w:val="0"/>
      <w:marTop w:val="0"/>
      <w:marBottom w:val="0"/>
      <w:divBdr>
        <w:top w:val="none" w:sz="0" w:space="0" w:color="auto"/>
        <w:left w:val="none" w:sz="0" w:space="0" w:color="auto"/>
        <w:bottom w:val="none" w:sz="0" w:space="0" w:color="auto"/>
        <w:right w:val="none" w:sz="0" w:space="0" w:color="auto"/>
      </w:divBdr>
    </w:div>
    <w:div w:id="1444032018">
      <w:bodyDiv w:val="1"/>
      <w:marLeft w:val="0"/>
      <w:marRight w:val="0"/>
      <w:marTop w:val="0"/>
      <w:marBottom w:val="0"/>
      <w:divBdr>
        <w:top w:val="none" w:sz="0" w:space="0" w:color="auto"/>
        <w:left w:val="none" w:sz="0" w:space="0" w:color="auto"/>
        <w:bottom w:val="none" w:sz="0" w:space="0" w:color="auto"/>
        <w:right w:val="none" w:sz="0" w:space="0" w:color="auto"/>
      </w:divBdr>
    </w:div>
    <w:div w:id="1450586685">
      <w:bodyDiv w:val="1"/>
      <w:marLeft w:val="0"/>
      <w:marRight w:val="0"/>
      <w:marTop w:val="0"/>
      <w:marBottom w:val="0"/>
      <w:divBdr>
        <w:top w:val="none" w:sz="0" w:space="0" w:color="auto"/>
        <w:left w:val="none" w:sz="0" w:space="0" w:color="auto"/>
        <w:bottom w:val="none" w:sz="0" w:space="0" w:color="auto"/>
        <w:right w:val="none" w:sz="0" w:space="0" w:color="auto"/>
      </w:divBdr>
      <w:divsChild>
        <w:div w:id="1510564069">
          <w:marLeft w:val="0"/>
          <w:marRight w:val="0"/>
          <w:marTop w:val="0"/>
          <w:marBottom w:val="0"/>
          <w:divBdr>
            <w:top w:val="none" w:sz="0" w:space="0" w:color="auto"/>
            <w:left w:val="none" w:sz="0" w:space="0" w:color="auto"/>
            <w:bottom w:val="none" w:sz="0" w:space="0" w:color="auto"/>
            <w:right w:val="none" w:sz="0" w:space="0" w:color="auto"/>
          </w:divBdr>
          <w:divsChild>
            <w:div w:id="393746422">
              <w:marLeft w:val="0"/>
              <w:marRight w:val="0"/>
              <w:marTop w:val="0"/>
              <w:marBottom w:val="0"/>
              <w:divBdr>
                <w:top w:val="none" w:sz="0" w:space="0" w:color="auto"/>
                <w:left w:val="none" w:sz="0" w:space="0" w:color="auto"/>
                <w:bottom w:val="none" w:sz="0" w:space="0" w:color="auto"/>
                <w:right w:val="none" w:sz="0" w:space="0" w:color="auto"/>
              </w:divBdr>
              <w:divsChild>
                <w:div w:id="976036203">
                  <w:marLeft w:val="0"/>
                  <w:marRight w:val="0"/>
                  <w:marTop w:val="0"/>
                  <w:marBottom w:val="0"/>
                  <w:divBdr>
                    <w:top w:val="none" w:sz="0" w:space="0" w:color="auto"/>
                    <w:left w:val="none" w:sz="0" w:space="0" w:color="auto"/>
                    <w:bottom w:val="none" w:sz="0" w:space="0" w:color="auto"/>
                    <w:right w:val="none" w:sz="0" w:space="0" w:color="auto"/>
                  </w:divBdr>
                  <w:divsChild>
                    <w:div w:id="653485635">
                      <w:marLeft w:val="10"/>
                      <w:marRight w:val="0"/>
                      <w:marTop w:val="0"/>
                      <w:marBottom w:val="0"/>
                      <w:divBdr>
                        <w:top w:val="none" w:sz="0" w:space="0" w:color="auto"/>
                        <w:left w:val="none" w:sz="0" w:space="0" w:color="auto"/>
                        <w:bottom w:val="none" w:sz="0" w:space="0" w:color="auto"/>
                        <w:right w:val="none" w:sz="0" w:space="0" w:color="auto"/>
                      </w:divBdr>
                      <w:divsChild>
                        <w:div w:id="1442991474">
                          <w:marLeft w:val="0"/>
                          <w:marRight w:val="0"/>
                          <w:marTop w:val="0"/>
                          <w:marBottom w:val="0"/>
                          <w:divBdr>
                            <w:top w:val="none" w:sz="0" w:space="0" w:color="auto"/>
                            <w:left w:val="none" w:sz="0" w:space="0" w:color="auto"/>
                            <w:bottom w:val="none" w:sz="0" w:space="0" w:color="auto"/>
                            <w:right w:val="none" w:sz="0" w:space="0" w:color="auto"/>
                          </w:divBdr>
                          <w:divsChild>
                            <w:div w:id="388963752">
                              <w:marLeft w:val="0"/>
                              <w:marRight w:val="0"/>
                              <w:marTop w:val="0"/>
                              <w:marBottom w:val="0"/>
                              <w:divBdr>
                                <w:top w:val="none" w:sz="0" w:space="0" w:color="auto"/>
                                <w:left w:val="none" w:sz="0" w:space="0" w:color="auto"/>
                                <w:bottom w:val="none" w:sz="0" w:space="0" w:color="auto"/>
                                <w:right w:val="none" w:sz="0" w:space="0" w:color="auto"/>
                              </w:divBdr>
                            </w:div>
                            <w:div w:id="439689107">
                              <w:marLeft w:val="0"/>
                              <w:marRight w:val="0"/>
                              <w:marTop w:val="0"/>
                              <w:marBottom w:val="0"/>
                              <w:divBdr>
                                <w:top w:val="none" w:sz="0" w:space="0" w:color="auto"/>
                                <w:left w:val="none" w:sz="0" w:space="0" w:color="auto"/>
                                <w:bottom w:val="none" w:sz="0" w:space="0" w:color="auto"/>
                                <w:right w:val="none" w:sz="0" w:space="0" w:color="auto"/>
                              </w:divBdr>
                            </w:div>
                            <w:div w:id="569584171">
                              <w:marLeft w:val="0"/>
                              <w:marRight w:val="0"/>
                              <w:marTop w:val="0"/>
                              <w:marBottom w:val="0"/>
                              <w:divBdr>
                                <w:top w:val="none" w:sz="0" w:space="0" w:color="auto"/>
                                <w:left w:val="none" w:sz="0" w:space="0" w:color="auto"/>
                                <w:bottom w:val="none" w:sz="0" w:space="0" w:color="auto"/>
                                <w:right w:val="none" w:sz="0" w:space="0" w:color="auto"/>
                              </w:divBdr>
                            </w:div>
                            <w:div w:id="942765002">
                              <w:marLeft w:val="0"/>
                              <w:marRight w:val="0"/>
                              <w:marTop w:val="0"/>
                              <w:marBottom w:val="0"/>
                              <w:divBdr>
                                <w:top w:val="none" w:sz="0" w:space="0" w:color="auto"/>
                                <w:left w:val="none" w:sz="0" w:space="0" w:color="auto"/>
                                <w:bottom w:val="none" w:sz="0" w:space="0" w:color="auto"/>
                                <w:right w:val="none" w:sz="0" w:space="0" w:color="auto"/>
                              </w:divBdr>
                            </w:div>
                            <w:div w:id="973676795">
                              <w:marLeft w:val="0"/>
                              <w:marRight w:val="0"/>
                              <w:marTop w:val="0"/>
                              <w:marBottom w:val="0"/>
                              <w:divBdr>
                                <w:top w:val="none" w:sz="0" w:space="0" w:color="auto"/>
                                <w:left w:val="none" w:sz="0" w:space="0" w:color="auto"/>
                                <w:bottom w:val="none" w:sz="0" w:space="0" w:color="auto"/>
                                <w:right w:val="none" w:sz="0" w:space="0" w:color="auto"/>
                              </w:divBdr>
                            </w:div>
                            <w:div w:id="1028876010">
                              <w:marLeft w:val="0"/>
                              <w:marRight w:val="0"/>
                              <w:marTop w:val="0"/>
                              <w:marBottom w:val="0"/>
                              <w:divBdr>
                                <w:top w:val="none" w:sz="0" w:space="0" w:color="auto"/>
                                <w:left w:val="none" w:sz="0" w:space="0" w:color="auto"/>
                                <w:bottom w:val="none" w:sz="0" w:space="0" w:color="auto"/>
                                <w:right w:val="none" w:sz="0" w:space="0" w:color="auto"/>
                              </w:divBdr>
                            </w:div>
                            <w:div w:id="1040864008">
                              <w:marLeft w:val="0"/>
                              <w:marRight w:val="0"/>
                              <w:marTop w:val="0"/>
                              <w:marBottom w:val="0"/>
                              <w:divBdr>
                                <w:top w:val="none" w:sz="0" w:space="0" w:color="auto"/>
                                <w:left w:val="none" w:sz="0" w:space="0" w:color="auto"/>
                                <w:bottom w:val="none" w:sz="0" w:space="0" w:color="auto"/>
                                <w:right w:val="none" w:sz="0" w:space="0" w:color="auto"/>
                              </w:divBdr>
                            </w:div>
                            <w:div w:id="1123186242">
                              <w:marLeft w:val="0"/>
                              <w:marRight w:val="0"/>
                              <w:marTop w:val="0"/>
                              <w:marBottom w:val="0"/>
                              <w:divBdr>
                                <w:top w:val="none" w:sz="0" w:space="0" w:color="auto"/>
                                <w:left w:val="none" w:sz="0" w:space="0" w:color="auto"/>
                                <w:bottom w:val="none" w:sz="0" w:space="0" w:color="auto"/>
                                <w:right w:val="none" w:sz="0" w:space="0" w:color="auto"/>
                              </w:divBdr>
                            </w:div>
                            <w:div w:id="1389768682">
                              <w:marLeft w:val="0"/>
                              <w:marRight w:val="0"/>
                              <w:marTop w:val="0"/>
                              <w:marBottom w:val="0"/>
                              <w:divBdr>
                                <w:top w:val="none" w:sz="0" w:space="0" w:color="auto"/>
                                <w:left w:val="none" w:sz="0" w:space="0" w:color="auto"/>
                                <w:bottom w:val="none" w:sz="0" w:space="0" w:color="auto"/>
                                <w:right w:val="none" w:sz="0" w:space="0" w:color="auto"/>
                              </w:divBdr>
                            </w:div>
                            <w:div w:id="1431505266">
                              <w:marLeft w:val="0"/>
                              <w:marRight w:val="0"/>
                              <w:marTop w:val="0"/>
                              <w:marBottom w:val="0"/>
                              <w:divBdr>
                                <w:top w:val="none" w:sz="0" w:space="0" w:color="auto"/>
                                <w:left w:val="none" w:sz="0" w:space="0" w:color="auto"/>
                                <w:bottom w:val="none" w:sz="0" w:space="0" w:color="auto"/>
                                <w:right w:val="none" w:sz="0" w:space="0" w:color="auto"/>
                              </w:divBdr>
                            </w:div>
                            <w:div w:id="1549612420">
                              <w:marLeft w:val="0"/>
                              <w:marRight w:val="0"/>
                              <w:marTop w:val="0"/>
                              <w:marBottom w:val="0"/>
                              <w:divBdr>
                                <w:top w:val="none" w:sz="0" w:space="0" w:color="auto"/>
                                <w:left w:val="none" w:sz="0" w:space="0" w:color="auto"/>
                                <w:bottom w:val="none" w:sz="0" w:space="0" w:color="auto"/>
                                <w:right w:val="none" w:sz="0" w:space="0" w:color="auto"/>
                              </w:divBdr>
                            </w:div>
                            <w:div w:id="1683631695">
                              <w:marLeft w:val="0"/>
                              <w:marRight w:val="0"/>
                              <w:marTop w:val="0"/>
                              <w:marBottom w:val="0"/>
                              <w:divBdr>
                                <w:top w:val="none" w:sz="0" w:space="0" w:color="auto"/>
                                <w:left w:val="none" w:sz="0" w:space="0" w:color="auto"/>
                                <w:bottom w:val="none" w:sz="0" w:space="0" w:color="auto"/>
                                <w:right w:val="none" w:sz="0" w:space="0" w:color="auto"/>
                              </w:divBdr>
                            </w:div>
                            <w:div w:id="1919292928">
                              <w:marLeft w:val="0"/>
                              <w:marRight w:val="0"/>
                              <w:marTop w:val="0"/>
                              <w:marBottom w:val="0"/>
                              <w:divBdr>
                                <w:top w:val="none" w:sz="0" w:space="0" w:color="auto"/>
                                <w:left w:val="none" w:sz="0" w:space="0" w:color="auto"/>
                                <w:bottom w:val="none" w:sz="0" w:space="0" w:color="auto"/>
                                <w:right w:val="none" w:sz="0" w:space="0" w:color="auto"/>
                              </w:divBdr>
                            </w:div>
                            <w:div w:id="192383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646960">
      <w:bodyDiv w:val="1"/>
      <w:marLeft w:val="0"/>
      <w:marRight w:val="0"/>
      <w:marTop w:val="0"/>
      <w:marBottom w:val="0"/>
      <w:divBdr>
        <w:top w:val="none" w:sz="0" w:space="0" w:color="auto"/>
        <w:left w:val="none" w:sz="0" w:space="0" w:color="auto"/>
        <w:bottom w:val="none" w:sz="0" w:space="0" w:color="auto"/>
        <w:right w:val="none" w:sz="0" w:space="0" w:color="auto"/>
      </w:divBdr>
    </w:div>
    <w:div w:id="1478689526">
      <w:bodyDiv w:val="1"/>
      <w:marLeft w:val="0"/>
      <w:marRight w:val="0"/>
      <w:marTop w:val="0"/>
      <w:marBottom w:val="0"/>
      <w:divBdr>
        <w:top w:val="none" w:sz="0" w:space="0" w:color="auto"/>
        <w:left w:val="none" w:sz="0" w:space="0" w:color="auto"/>
        <w:bottom w:val="none" w:sz="0" w:space="0" w:color="auto"/>
        <w:right w:val="none" w:sz="0" w:space="0" w:color="auto"/>
      </w:divBdr>
      <w:divsChild>
        <w:div w:id="550963426">
          <w:marLeft w:val="0"/>
          <w:marRight w:val="0"/>
          <w:marTop w:val="0"/>
          <w:marBottom w:val="0"/>
          <w:divBdr>
            <w:top w:val="none" w:sz="0" w:space="0" w:color="auto"/>
            <w:left w:val="none" w:sz="0" w:space="0" w:color="auto"/>
            <w:bottom w:val="none" w:sz="0" w:space="0" w:color="auto"/>
            <w:right w:val="none" w:sz="0" w:space="0" w:color="auto"/>
          </w:divBdr>
          <w:divsChild>
            <w:div w:id="1743020473">
              <w:marLeft w:val="0"/>
              <w:marRight w:val="0"/>
              <w:marTop w:val="0"/>
              <w:marBottom w:val="0"/>
              <w:divBdr>
                <w:top w:val="none" w:sz="0" w:space="0" w:color="auto"/>
                <w:left w:val="none" w:sz="0" w:space="0" w:color="auto"/>
                <w:bottom w:val="none" w:sz="0" w:space="0" w:color="auto"/>
                <w:right w:val="none" w:sz="0" w:space="0" w:color="auto"/>
              </w:divBdr>
              <w:divsChild>
                <w:div w:id="861170698">
                  <w:marLeft w:val="0"/>
                  <w:marRight w:val="0"/>
                  <w:marTop w:val="0"/>
                  <w:marBottom w:val="0"/>
                  <w:divBdr>
                    <w:top w:val="none" w:sz="0" w:space="0" w:color="auto"/>
                    <w:left w:val="none" w:sz="0" w:space="0" w:color="auto"/>
                    <w:bottom w:val="none" w:sz="0" w:space="0" w:color="auto"/>
                    <w:right w:val="none" w:sz="0" w:space="0" w:color="auto"/>
                  </w:divBdr>
                  <w:divsChild>
                    <w:div w:id="1447700544">
                      <w:marLeft w:val="10"/>
                      <w:marRight w:val="0"/>
                      <w:marTop w:val="0"/>
                      <w:marBottom w:val="0"/>
                      <w:divBdr>
                        <w:top w:val="none" w:sz="0" w:space="0" w:color="auto"/>
                        <w:left w:val="none" w:sz="0" w:space="0" w:color="auto"/>
                        <w:bottom w:val="none" w:sz="0" w:space="0" w:color="auto"/>
                        <w:right w:val="none" w:sz="0" w:space="0" w:color="auto"/>
                      </w:divBdr>
                      <w:divsChild>
                        <w:div w:id="166134409">
                          <w:marLeft w:val="0"/>
                          <w:marRight w:val="0"/>
                          <w:marTop w:val="0"/>
                          <w:marBottom w:val="0"/>
                          <w:divBdr>
                            <w:top w:val="none" w:sz="0" w:space="0" w:color="auto"/>
                            <w:left w:val="none" w:sz="0" w:space="0" w:color="auto"/>
                            <w:bottom w:val="none" w:sz="0" w:space="0" w:color="auto"/>
                            <w:right w:val="none" w:sz="0" w:space="0" w:color="auto"/>
                          </w:divBdr>
                          <w:divsChild>
                            <w:div w:id="97988107">
                              <w:marLeft w:val="0"/>
                              <w:marRight w:val="0"/>
                              <w:marTop w:val="0"/>
                              <w:marBottom w:val="0"/>
                              <w:divBdr>
                                <w:top w:val="none" w:sz="0" w:space="0" w:color="auto"/>
                                <w:left w:val="none" w:sz="0" w:space="0" w:color="auto"/>
                                <w:bottom w:val="none" w:sz="0" w:space="0" w:color="auto"/>
                                <w:right w:val="none" w:sz="0" w:space="0" w:color="auto"/>
                              </w:divBdr>
                            </w:div>
                            <w:div w:id="144007965">
                              <w:marLeft w:val="0"/>
                              <w:marRight w:val="0"/>
                              <w:marTop w:val="0"/>
                              <w:marBottom w:val="0"/>
                              <w:divBdr>
                                <w:top w:val="none" w:sz="0" w:space="0" w:color="auto"/>
                                <w:left w:val="none" w:sz="0" w:space="0" w:color="auto"/>
                                <w:bottom w:val="none" w:sz="0" w:space="0" w:color="auto"/>
                                <w:right w:val="none" w:sz="0" w:space="0" w:color="auto"/>
                              </w:divBdr>
                            </w:div>
                            <w:div w:id="176122281">
                              <w:marLeft w:val="0"/>
                              <w:marRight w:val="0"/>
                              <w:marTop w:val="0"/>
                              <w:marBottom w:val="0"/>
                              <w:divBdr>
                                <w:top w:val="none" w:sz="0" w:space="0" w:color="auto"/>
                                <w:left w:val="none" w:sz="0" w:space="0" w:color="auto"/>
                                <w:bottom w:val="none" w:sz="0" w:space="0" w:color="auto"/>
                                <w:right w:val="none" w:sz="0" w:space="0" w:color="auto"/>
                              </w:divBdr>
                            </w:div>
                            <w:div w:id="525296051">
                              <w:marLeft w:val="0"/>
                              <w:marRight w:val="0"/>
                              <w:marTop w:val="0"/>
                              <w:marBottom w:val="0"/>
                              <w:divBdr>
                                <w:top w:val="none" w:sz="0" w:space="0" w:color="auto"/>
                                <w:left w:val="none" w:sz="0" w:space="0" w:color="auto"/>
                                <w:bottom w:val="none" w:sz="0" w:space="0" w:color="auto"/>
                                <w:right w:val="none" w:sz="0" w:space="0" w:color="auto"/>
                              </w:divBdr>
                            </w:div>
                            <w:div w:id="544951441">
                              <w:marLeft w:val="0"/>
                              <w:marRight w:val="0"/>
                              <w:marTop w:val="0"/>
                              <w:marBottom w:val="0"/>
                              <w:divBdr>
                                <w:top w:val="none" w:sz="0" w:space="0" w:color="auto"/>
                                <w:left w:val="none" w:sz="0" w:space="0" w:color="auto"/>
                                <w:bottom w:val="none" w:sz="0" w:space="0" w:color="auto"/>
                                <w:right w:val="none" w:sz="0" w:space="0" w:color="auto"/>
                              </w:divBdr>
                            </w:div>
                            <w:div w:id="1030305145">
                              <w:marLeft w:val="0"/>
                              <w:marRight w:val="0"/>
                              <w:marTop w:val="0"/>
                              <w:marBottom w:val="0"/>
                              <w:divBdr>
                                <w:top w:val="none" w:sz="0" w:space="0" w:color="auto"/>
                                <w:left w:val="none" w:sz="0" w:space="0" w:color="auto"/>
                                <w:bottom w:val="none" w:sz="0" w:space="0" w:color="auto"/>
                                <w:right w:val="none" w:sz="0" w:space="0" w:color="auto"/>
                              </w:divBdr>
                            </w:div>
                            <w:div w:id="1077941680">
                              <w:marLeft w:val="0"/>
                              <w:marRight w:val="0"/>
                              <w:marTop w:val="0"/>
                              <w:marBottom w:val="0"/>
                              <w:divBdr>
                                <w:top w:val="none" w:sz="0" w:space="0" w:color="auto"/>
                                <w:left w:val="none" w:sz="0" w:space="0" w:color="auto"/>
                                <w:bottom w:val="none" w:sz="0" w:space="0" w:color="auto"/>
                                <w:right w:val="none" w:sz="0" w:space="0" w:color="auto"/>
                              </w:divBdr>
                            </w:div>
                            <w:div w:id="1121413767">
                              <w:marLeft w:val="0"/>
                              <w:marRight w:val="0"/>
                              <w:marTop w:val="0"/>
                              <w:marBottom w:val="0"/>
                              <w:divBdr>
                                <w:top w:val="none" w:sz="0" w:space="0" w:color="auto"/>
                                <w:left w:val="none" w:sz="0" w:space="0" w:color="auto"/>
                                <w:bottom w:val="none" w:sz="0" w:space="0" w:color="auto"/>
                                <w:right w:val="none" w:sz="0" w:space="0" w:color="auto"/>
                              </w:divBdr>
                            </w:div>
                            <w:div w:id="1437362041">
                              <w:marLeft w:val="0"/>
                              <w:marRight w:val="0"/>
                              <w:marTop w:val="0"/>
                              <w:marBottom w:val="0"/>
                              <w:divBdr>
                                <w:top w:val="none" w:sz="0" w:space="0" w:color="auto"/>
                                <w:left w:val="none" w:sz="0" w:space="0" w:color="auto"/>
                                <w:bottom w:val="none" w:sz="0" w:space="0" w:color="auto"/>
                                <w:right w:val="none" w:sz="0" w:space="0" w:color="auto"/>
                              </w:divBdr>
                            </w:div>
                            <w:div w:id="1559050809">
                              <w:marLeft w:val="0"/>
                              <w:marRight w:val="0"/>
                              <w:marTop w:val="0"/>
                              <w:marBottom w:val="0"/>
                              <w:divBdr>
                                <w:top w:val="none" w:sz="0" w:space="0" w:color="auto"/>
                                <w:left w:val="none" w:sz="0" w:space="0" w:color="auto"/>
                                <w:bottom w:val="none" w:sz="0" w:space="0" w:color="auto"/>
                                <w:right w:val="none" w:sz="0" w:space="0" w:color="auto"/>
                              </w:divBdr>
                            </w:div>
                            <w:div w:id="1928493812">
                              <w:marLeft w:val="0"/>
                              <w:marRight w:val="0"/>
                              <w:marTop w:val="0"/>
                              <w:marBottom w:val="0"/>
                              <w:divBdr>
                                <w:top w:val="none" w:sz="0" w:space="0" w:color="auto"/>
                                <w:left w:val="none" w:sz="0" w:space="0" w:color="auto"/>
                                <w:bottom w:val="none" w:sz="0" w:space="0" w:color="auto"/>
                                <w:right w:val="none" w:sz="0" w:space="0" w:color="auto"/>
                              </w:divBdr>
                            </w:div>
                            <w:div w:id="19499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728493">
      <w:bodyDiv w:val="1"/>
      <w:marLeft w:val="0"/>
      <w:marRight w:val="0"/>
      <w:marTop w:val="0"/>
      <w:marBottom w:val="0"/>
      <w:divBdr>
        <w:top w:val="none" w:sz="0" w:space="0" w:color="auto"/>
        <w:left w:val="none" w:sz="0" w:space="0" w:color="auto"/>
        <w:bottom w:val="none" w:sz="0" w:space="0" w:color="auto"/>
        <w:right w:val="none" w:sz="0" w:space="0" w:color="auto"/>
      </w:divBdr>
    </w:div>
    <w:div w:id="1513837873">
      <w:bodyDiv w:val="1"/>
      <w:marLeft w:val="0"/>
      <w:marRight w:val="0"/>
      <w:marTop w:val="0"/>
      <w:marBottom w:val="0"/>
      <w:divBdr>
        <w:top w:val="none" w:sz="0" w:space="0" w:color="auto"/>
        <w:left w:val="none" w:sz="0" w:space="0" w:color="auto"/>
        <w:bottom w:val="none" w:sz="0" w:space="0" w:color="auto"/>
        <w:right w:val="none" w:sz="0" w:space="0" w:color="auto"/>
      </w:divBdr>
    </w:div>
    <w:div w:id="1519929185">
      <w:bodyDiv w:val="1"/>
      <w:marLeft w:val="0"/>
      <w:marRight w:val="0"/>
      <w:marTop w:val="0"/>
      <w:marBottom w:val="0"/>
      <w:divBdr>
        <w:top w:val="none" w:sz="0" w:space="0" w:color="auto"/>
        <w:left w:val="none" w:sz="0" w:space="0" w:color="auto"/>
        <w:bottom w:val="none" w:sz="0" w:space="0" w:color="auto"/>
        <w:right w:val="none" w:sz="0" w:space="0" w:color="auto"/>
      </w:divBdr>
      <w:divsChild>
        <w:div w:id="1191914158">
          <w:marLeft w:val="0"/>
          <w:marRight w:val="0"/>
          <w:marTop w:val="0"/>
          <w:marBottom w:val="0"/>
          <w:divBdr>
            <w:top w:val="none" w:sz="0" w:space="0" w:color="auto"/>
            <w:left w:val="none" w:sz="0" w:space="0" w:color="auto"/>
            <w:bottom w:val="none" w:sz="0" w:space="0" w:color="auto"/>
            <w:right w:val="none" w:sz="0" w:space="0" w:color="auto"/>
          </w:divBdr>
          <w:divsChild>
            <w:div w:id="260913688">
              <w:marLeft w:val="0"/>
              <w:marRight w:val="0"/>
              <w:marTop w:val="0"/>
              <w:marBottom w:val="0"/>
              <w:divBdr>
                <w:top w:val="none" w:sz="0" w:space="0" w:color="auto"/>
                <w:left w:val="none" w:sz="0" w:space="0" w:color="auto"/>
                <w:bottom w:val="none" w:sz="0" w:space="0" w:color="auto"/>
                <w:right w:val="none" w:sz="0" w:space="0" w:color="auto"/>
              </w:divBdr>
              <w:divsChild>
                <w:div w:id="431978331">
                  <w:marLeft w:val="0"/>
                  <w:marRight w:val="0"/>
                  <w:marTop w:val="0"/>
                  <w:marBottom w:val="0"/>
                  <w:divBdr>
                    <w:top w:val="none" w:sz="0" w:space="0" w:color="auto"/>
                    <w:left w:val="none" w:sz="0" w:space="0" w:color="auto"/>
                    <w:bottom w:val="none" w:sz="0" w:space="0" w:color="auto"/>
                    <w:right w:val="none" w:sz="0" w:space="0" w:color="auto"/>
                  </w:divBdr>
                  <w:divsChild>
                    <w:div w:id="1934430183">
                      <w:marLeft w:val="10"/>
                      <w:marRight w:val="0"/>
                      <w:marTop w:val="0"/>
                      <w:marBottom w:val="0"/>
                      <w:divBdr>
                        <w:top w:val="none" w:sz="0" w:space="0" w:color="auto"/>
                        <w:left w:val="none" w:sz="0" w:space="0" w:color="auto"/>
                        <w:bottom w:val="none" w:sz="0" w:space="0" w:color="auto"/>
                        <w:right w:val="none" w:sz="0" w:space="0" w:color="auto"/>
                      </w:divBdr>
                      <w:divsChild>
                        <w:div w:id="188376441">
                          <w:marLeft w:val="0"/>
                          <w:marRight w:val="0"/>
                          <w:marTop w:val="0"/>
                          <w:marBottom w:val="0"/>
                          <w:divBdr>
                            <w:top w:val="none" w:sz="0" w:space="0" w:color="auto"/>
                            <w:left w:val="none" w:sz="0" w:space="0" w:color="auto"/>
                            <w:bottom w:val="none" w:sz="0" w:space="0" w:color="auto"/>
                            <w:right w:val="none" w:sz="0" w:space="0" w:color="auto"/>
                          </w:divBdr>
                          <w:divsChild>
                            <w:div w:id="180512607">
                              <w:marLeft w:val="0"/>
                              <w:marRight w:val="0"/>
                              <w:marTop w:val="0"/>
                              <w:marBottom w:val="0"/>
                              <w:divBdr>
                                <w:top w:val="none" w:sz="0" w:space="0" w:color="auto"/>
                                <w:left w:val="none" w:sz="0" w:space="0" w:color="auto"/>
                                <w:bottom w:val="none" w:sz="0" w:space="0" w:color="auto"/>
                                <w:right w:val="none" w:sz="0" w:space="0" w:color="auto"/>
                              </w:divBdr>
                            </w:div>
                            <w:div w:id="232012958">
                              <w:marLeft w:val="0"/>
                              <w:marRight w:val="0"/>
                              <w:marTop w:val="0"/>
                              <w:marBottom w:val="0"/>
                              <w:divBdr>
                                <w:top w:val="none" w:sz="0" w:space="0" w:color="auto"/>
                                <w:left w:val="none" w:sz="0" w:space="0" w:color="auto"/>
                                <w:bottom w:val="none" w:sz="0" w:space="0" w:color="auto"/>
                                <w:right w:val="none" w:sz="0" w:space="0" w:color="auto"/>
                              </w:divBdr>
                            </w:div>
                            <w:div w:id="265426479">
                              <w:marLeft w:val="0"/>
                              <w:marRight w:val="0"/>
                              <w:marTop w:val="0"/>
                              <w:marBottom w:val="0"/>
                              <w:divBdr>
                                <w:top w:val="none" w:sz="0" w:space="0" w:color="auto"/>
                                <w:left w:val="none" w:sz="0" w:space="0" w:color="auto"/>
                                <w:bottom w:val="none" w:sz="0" w:space="0" w:color="auto"/>
                                <w:right w:val="none" w:sz="0" w:space="0" w:color="auto"/>
                              </w:divBdr>
                            </w:div>
                            <w:div w:id="486550957">
                              <w:marLeft w:val="0"/>
                              <w:marRight w:val="0"/>
                              <w:marTop w:val="0"/>
                              <w:marBottom w:val="0"/>
                              <w:divBdr>
                                <w:top w:val="none" w:sz="0" w:space="0" w:color="auto"/>
                                <w:left w:val="none" w:sz="0" w:space="0" w:color="auto"/>
                                <w:bottom w:val="none" w:sz="0" w:space="0" w:color="auto"/>
                                <w:right w:val="none" w:sz="0" w:space="0" w:color="auto"/>
                              </w:divBdr>
                            </w:div>
                            <w:div w:id="586839913">
                              <w:marLeft w:val="0"/>
                              <w:marRight w:val="0"/>
                              <w:marTop w:val="0"/>
                              <w:marBottom w:val="0"/>
                              <w:divBdr>
                                <w:top w:val="none" w:sz="0" w:space="0" w:color="auto"/>
                                <w:left w:val="none" w:sz="0" w:space="0" w:color="auto"/>
                                <w:bottom w:val="none" w:sz="0" w:space="0" w:color="auto"/>
                                <w:right w:val="none" w:sz="0" w:space="0" w:color="auto"/>
                              </w:divBdr>
                            </w:div>
                            <w:div w:id="703142227">
                              <w:marLeft w:val="0"/>
                              <w:marRight w:val="0"/>
                              <w:marTop w:val="0"/>
                              <w:marBottom w:val="0"/>
                              <w:divBdr>
                                <w:top w:val="none" w:sz="0" w:space="0" w:color="auto"/>
                                <w:left w:val="none" w:sz="0" w:space="0" w:color="auto"/>
                                <w:bottom w:val="none" w:sz="0" w:space="0" w:color="auto"/>
                                <w:right w:val="none" w:sz="0" w:space="0" w:color="auto"/>
                              </w:divBdr>
                            </w:div>
                            <w:div w:id="831339631">
                              <w:marLeft w:val="0"/>
                              <w:marRight w:val="0"/>
                              <w:marTop w:val="0"/>
                              <w:marBottom w:val="0"/>
                              <w:divBdr>
                                <w:top w:val="none" w:sz="0" w:space="0" w:color="auto"/>
                                <w:left w:val="none" w:sz="0" w:space="0" w:color="auto"/>
                                <w:bottom w:val="none" w:sz="0" w:space="0" w:color="auto"/>
                                <w:right w:val="none" w:sz="0" w:space="0" w:color="auto"/>
                              </w:divBdr>
                            </w:div>
                            <w:div w:id="965282415">
                              <w:marLeft w:val="0"/>
                              <w:marRight w:val="0"/>
                              <w:marTop w:val="0"/>
                              <w:marBottom w:val="0"/>
                              <w:divBdr>
                                <w:top w:val="none" w:sz="0" w:space="0" w:color="auto"/>
                                <w:left w:val="none" w:sz="0" w:space="0" w:color="auto"/>
                                <w:bottom w:val="none" w:sz="0" w:space="0" w:color="auto"/>
                                <w:right w:val="none" w:sz="0" w:space="0" w:color="auto"/>
                              </w:divBdr>
                            </w:div>
                            <w:div w:id="1058699843">
                              <w:marLeft w:val="0"/>
                              <w:marRight w:val="0"/>
                              <w:marTop w:val="0"/>
                              <w:marBottom w:val="0"/>
                              <w:divBdr>
                                <w:top w:val="none" w:sz="0" w:space="0" w:color="auto"/>
                                <w:left w:val="none" w:sz="0" w:space="0" w:color="auto"/>
                                <w:bottom w:val="none" w:sz="0" w:space="0" w:color="auto"/>
                                <w:right w:val="none" w:sz="0" w:space="0" w:color="auto"/>
                              </w:divBdr>
                            </w:div>
                            <w:div w:id="1182207452">
                              <w:marLeft w:val="0"/>
                              <w:marRight w:val="0"/>
                              <w:marTop w:val="0"/>
                              <w:marBottom w:val="0"/>
                              <w:divBdr>
                                <w:top w:val="none" w:sz="0" w:space="0" w:color="auto"/>
                                <w:left w:val="none" w:sz="0" w:space="0" w:color="auto"/>
                                <w:bottom w:val="none" w:sz="0" w:space="0" w:color="auto"/>
                                <w:right w:val="none" w:sz="0" w:space="0" w:color="auto"/>
                              </w:divBdr>
                            </w:div>
                            <w:div w:id="1199971789">
                              <w:marLeft w:val="0"/>
                              <w:marRight w:val="0"/>
                              <w:marTop w:val="0"/>
                              <w:marBottom w:val="0"/>
                              <w:divBdr>
                                <w:top w:val="none" w:sz="0" w:space="0" w:color="auto"/>
                                <w:left w:val="none" w:sz="0" w:space="0" w:color="auto"/>
                                <w:bottom w:val="none" w:sz="0" w:space="0" w:color="auto"/>
                                <w:right w:val="none" w:sz="0" w:space="0" w:color="auto"/>
                              </w:divBdr>
                            </w:div>
                            <w:div w:id="1236738982">
                              <w:marLeft w:val="0"/>
                              <w:marRight w:val="0"/>
                              <w:marTop w:val="0"/>
                              <w:marBottom w:val="0"/>
                              <w:divBdr>
                                <w:top w:val="none" w:sz="0" w:space="0" w:color="auto"/>
                                <w:left w:val="none" w:sz="0" w:space="0" w:color="auto"/>
                                <w:bottom w:val="none" w:sz="0" w:space="0" w:color="auto"/>
                                <w:right w:val="none" w:sz="0" w:space="0" w:color="auto"/>
                              </w:divBdr>
                            </w:div>
                            <w:div w:id="1301109092">
                              <w:marLeft w:val="0"/>
                              <w:marRight w:val="0"/>
                              <w:marTop w:val="0"/>
                              <w:marBottom w:val="0"/>
                              <w:divBdr>
                                <w:top w:val="none" w:sz="0" w:space="0" w:color="auto"/>
                                <w:left w:val="none" w:sz="0" w:space="0" w:color="auto"/>
                                <w:bottom w:val="none" w:sz="0" w:space="0" w:color="auto"/>
                                <w:right w:val="none" w:sz="0" w:space="0" w:color="auto"/>
                              </w:divBdr>
                            </w:div>
                            <w:div w:id="1324430464">
                              <w:marLeft w:val="0"/>
                              <w:marRight w:val="0"/>
                              <w:marTop w:val="0"/>
                              <w:marBottom w:val="0"/>
                              <w:divBdr>
                                <w:top w:val="none" w:sz="0" w:space="0" w:color="auto"/>
                                <w:left w:val="none" w:sz="0" w:space="0" w:color="auto"/>
                                <w:bottom w:val="none" w:sz="0" w:space="0" w:color="auto"/>
                                <w:right w:val="none" w:sz="0" w:space="0" w:color="auto"/>
                              </w:divBdr>
                            </w:div>
                            <w:div w:id="1770351375">
                              <w:marLeft w:val="0"/>
                              <w:marRight w:val="0"/>
                              <w:marTop w:val="0"/>
                              <w:marBottom w:val="0"/>
                              <w:divBdr>
                                <w:top w:val="none" w:sz="0" w:space="0" w:color="auto"/>
                                <w:left w:val="none" w:sz="0" w:space="0" w:color="auto"/>
                                <w:bottom w:val="none" w:sz="0" w:space="0" w:color="auto"/>
                                <w:right w:val="none" w:sz="0" w:space="0" w:color="auto"/>
                              </w:divBdr>
                            </w:div>
                            <w:div w:id="1774285141">
                              <w:marLeft w:val="0"/>
                              <w:marRight w:val="0"/>
                              <w:marTop w:val="0"/>
                              <w:marBottom w:val="0"/>
                              <w:divBdr>
                                <w:top w:val="none" w:sz="0" w:space="0" w:color="auto"/>
                                <w:left w:val="none" w:sz="0" w:space="0" w:color="auto"/>
                                <w:bottom w:val="none" w:sz="0" w:space="0" w:color="auto"/>
                                <w:right w:val="none" w:sz="0" w:space="0" w:color="auto"/>
                              </w:divBdr>
                            </w:div>
                            <w:div w:id="18489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02927">
      <w:bodyDiv w:val="1"/>
      <w:marLeft w:val="0"/>
      <w:marRight w:val="0"/>
      <w:marTop w:val="0"/>
      <w:marBottom w:val="0"/>
      <w:divBdr>
        <w:top w:val="none" w:sz="0" w:space="0" w:color="auto"/>
        <w:left w:val="none" w:sz="0" w:space="0" w:color="auto"/>
        <w:bottom w:val="none" w:sz="0" w:space="0" w:color="auto"/>
        <w:right w:val="none" w:sz="0" w:space="0" w:color="auto"/>
      </w:divBdr>
    </w:div>
    <w:div w:id="1575699896">
      <w:bodyDiv w:val="1"/>
      <w:marLeft w:val="0"/>
      <w:marRight w:val="0"/>
      <w:marTop w:val="0"/>
      <w:marBottom w:val="0"/>
      <w:divBdr>
        <w:top w:val="none" w:sz="0" w:space="0" w:color="auto"/>
        <w:left w:val="none" w:sz="0" w:space="0" w:color="auto"/>
        <w:bottom w:val="none" w:sz="0" w:space="0" w:color="auto"/>
        <w:right w:val="none" w:sz="0" w:space="0" w:color="auto"/>
      </w:divBdr>
      <w:divsChild>
        <w:div w:id="1872113156">
          <w:marLeft w:val="0"/>
          <w:marRight w:val="0"/>
          <w:marTop w:val="0"/>
          <w:marBottom w:val="0"/>
          <w:divBdr>
            <w:top w:val="none" w:sz="0" w:space="0" w:color="auto"/>
            <w:left w:val="none" w:sz="0" w:space="0" w:color="auto"/>
            <w:bottom w:val="none" w:sz="0" w:space="0" w:color="auto"/>
            <w:right w:val="none" w:sz="0" w:space="0" w:color="auto"/>
          </w:divBdr>
          <w:divsChild>
            <w:div w:id="1236626683">
              <w:marLeft w:val="0"/>
              <w:marRight w:val="0"/>
              <w:marTop w:val="0"/>
              <w:marBottom w:val="0"/>
              <w:divBdr>
                <w:top w:val="none" w:sz="0" w:space="0" w:color="auto"/>
                <w:left w:val="none" w:sz="0" w:space="0" w:color="auto"/>
                <w:bottom w:val="none" w:sz="0" w:space="0" w:color="auto"/>
                <w:right w:val="none" w:sz="0" w:space="0" w:color="auto"/>
              </w:divBdr>
              <w:divsChild>
                <w:div w:id="1955011935">
                  <w:marLeft w:val="0"/>
                  <w:marRight w:val="0"/>
                  <w:marTop w:val="0"/>
                  <w:marBottom w:val="0"/>
                  <w:divBdr>
                    <w:top w:val="none" w:sz="0" w:space="0" w:color="auto"/>
                    <w:left w:val="none" w:sz="0" w:space="0" w:color="auto"/>
                    <w:bottom w:val="none" w:sz="0" w:space="0" w:color="auto"/>
                    <w:right w:val="none" w:sz="0" w:space="0" w:color="auto"/>
                  </w:divBdr>
                  <w:divsChild>
                    <w:div w:id="1558858703">
                      <w:marLeft w:val="10"/>
                      <w:marRight w:val="0"/>
                      <w:marTop w:val="0"/>
                      <w:marBottom w:val="0"/>
                      <w:divBdr>
                        <w:top w:val="none" w:sz="0" w:space="0" w:color="auto"/>
                        <w:left w:val="none" w:sz="0" w:space="0" w:color="auto"/>
                        <w:bottom w:val="none" w:sz="0" w:space="0" w:color="auto"/>
                        <w:right w:val="none" w:sz="0" w:space="0" w:color="auto"/>
                      </w:divBdr>
                      <w:divsChild>
                        <w:div w:id="867763062">
                          <w:marLeft w:val="0"/>
                          <w:marRight w:val="0"/>
                          <w:marTop w:val="0"/>
                          <w:marBottom w:val="0"/>
                          <w:divBdr>
                            <w:top w:val="none" w:sz="0" w:space="0" w:color="auto"/>
                            <w:left w:val="none" w:sz="0" w:space="0" w:color="auto"/>
                            <w:bottom w:val="none" w:sz="0" w:space="0" w:color="auto"/>
                            <w:right w:val="none" w:sz="0" w:space="0" w:color="auto"/>
                          </w:divBdr>
                          <w:divsChild>
                            <w:div w:id="1334607824">
                              <w:marLeft w:val="0"/>
                              <w:marRight w:val="0"/>
                              <w:marTop w:val="0"/>
                              <w:marBottom w:val="0"/>
                              <w:divBdr>
                                <w:top w:val="none" w:sz="0" w:space="0" w:color="auto"/>
                                <w:left w:val="none" w:sz="0" w:space="0" w:color="auto"/>
                                <w:bottom w:val="none" w:sz="0" w:space="0" w:color="auto"/>
                                <w:right w:val="none" w:sz="0" w:space="0" w:color="auto"/>
                              </w:divBdr>
                            </w:div>
                            <w:div w:id="1984238931">
                              <w:marLeft w:val="0"/>
                              <w:marRight w:val="0"/>
                              <w:marTop w:val="0"/>
                              <w:marBottom w:val="0"/>
                              <w:divBdr>
                                <w:top w:val="none" w:sz="0" w:space="0" w:color="auto"/>
                                <w:left w:val="none" w:sz="0" w:space="0" w:color="auto"/>
                                <w:bottom w:val="none" w:sz="0" w:space="0" w:color="auto"/>
                                <w:right w:val="none" w:sz="0" w:space="0" w:color="auto"/>
                              </w:divBdr>
                            </w:div>
                            <w:div w:id="2009211505">
                              <w:marLeft w:val="0"/>
                              <w:marRight w:val="0"/>
                              <w:marTop w:val="0"/>
                              <w:marBottom w:val="0"/>
                              <w:divBdr>
                                <w:top w:val="none" w:sz="0" w:space="0" w:color="auto"/>
                                <w:left w:val="none" w:sz="0" w:space="0" w:color="auto"/>
                                <w:bottom w:val="none" w:sz="0" w:space="0" w:color="auto"/>
                                <w:right w:val="none" w:sz="0" w:space="0" w:color="auto"/>
                              </w:divBdr>
                            </w:div>
                            <w:div w:id="20583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893749">
      <w:bodyDiv w:val="1"/>
      <w:marLeft w:val="0"/>
      <w:marRight w:val="0"/>
      <w:marTop w:val="0"/>
      <w:marBottom w:val="0"/>
      <w:divBdr>
        <w:top w:val="none" w:sz="0" w:space="0" w:color="auto"/>
        <w:left w:val="none" w:sz="0" w:space="0" w:color="auto"/>
        <w:bottom w:val="none" w:sz="0" w:space="0" w:color="auto"/>
        <w:right w:val="none" w:sz="0" w:space="0" w:color="auto"/>
      </w:divBdr>
    </w:div>
    <w:div w:id="1593317667">
      <w:bodyDiv w:val="1"/>
      <w:marLeft w:val="0"/>
      <w:marRight w:val="0"/>
      <w:marTop w:val="0"/>
      <w:marBottom w:val="0"/>
      <w:divBdr>
        <w:top w:val="none" w:sz="0" w:space="0" w:color="auto"/>
        <w:left w:val="none" w:sz="0" w:space="0" w:color="auto"/>
        <w:bottom w:val="none" w:sz="0" w:space="0" w:color="auto"/>
        <w:right w:val="none" w:sz="0" w:space="0" w:color="auto"/>
      </w:divBdr>
    </w:div>
    <w:div w:id="1602640953">
      <w:bodyDiv w:val="1"/>
      <w:marLeft w:val="0"/>
      <w:marRight w:val="0"/>
      <w:marTop w:val="0"/>
      <w:marBottom w:val="0"/>
      <w:divBdr>
        <w:top w:val="none" w:sz="0" w:space="0" w:color="auto"/>
        <w:left w:val="none" w:sz="0" w:space="0" w:color="auto"/>
        <w:bottom w:val="none" w:sz="0" w:space="0" w:color="auto"/>
        <w:right w:val="none" w:sz="0" w:space="0" w:color="auto"/>
      </w:divBdr>
    </w:div>
    <w:div w:id="1636064805">
      <w:bodyDiv w:val="1"/>
      <w:marLeft w:val="0"/>
      <w:marRight w:val="0"/>
      <w:marTop w:val="0"/>
      <w:marBottom w:val="0"/>
      <w:divBdr>
        <w:top w:val="none" w:sz="0" w:space="0" w:color="auto"/>
        <w:left w:val="none" w:sz="0" w:space="0" w:color="auto"/>
        <w:bottom w:val="none" w:sz="0" w:space="0" w:color="auto"/>
        <w:right w:val="none" w:sz="0" w:space="0" w:color="auto"/>
      </w:divBdr>
    </w:div>
    <w:div w:id="1644196350">
      <w:bodyDiv w:val="1"/>
      <w:marLeft w:val="0"/>
      <w:marRight w:val="0"/>
      <w:marTop w:val="0"/>
      <w:marBottom w:val="0"/>
      <w:divBdr>
        <w:top w:val="none" w:sz="0" w:space="0" w:color="auto"/>
        <w:left w:val="none" w:sz="0" w:space="0" w:color="auto"/>
        <w:bottom w:val="none" w:sz="0" w:space="0" w:color="auto"/>
        <w:right w:val="none" w:sz="0" w:space="0" w:color="auto"/>
      </w:divBdr>
      <w:divsChild>
        <w:div w:id="320356636">
          <w:marLeft w:val="0"/>
          <w:marRight w:val="0"/>
          <w:marTop w:val="0"/>
          <w:marBottom w:val="0"/>
          <w:divBdr>
            <w:top w:val="none" w:sz="0" w:space="0" w:color="auto"/>
            <w:left w:val="none" w:sz="0" w:space="0" w:color="auto"/>
            <w:bottom w:val="none" w:sz="0" w:space="0" w:color="auto"/>
            <w:right w:val="none" w:sz="0" w:space="0" w:color="auto"/>
          </w:divBdr>
          <w:divsChild>
            <w:div w:id="984700294">
              <w:marLeft w:val="0"/>
              <w:marRight w:val="0"/>
              <w:marTop w:val="0"/>
              <w:marBottom w:val="0"/>
              <w:divBdr>
                <w:top w:val="none" w:sz="0" w:space="0" w:color="auto"/>
                <w:left w:val="none" w:sz="0" w:space="0" w:color="auto"/>
                <w:bottom w:val="none" w:sz="0" w:space="0" w:color="auto"/>
                <w:right w:val="none" w:sz="0" w:space="0" w:color="auto"/>
              </w:divBdr>
              <w:divsChild>
                <w:div w:id="1132746383">
                  <w:marLeft w:val="0"/>
                  <w:marRight w:val="0"/>
                  <w:marTop w:val="0"/>
                  <w:marBottom w:val="0"/>
                  <w:divBdr>
                    <w:top w:val="none" w:sz="0" w:space="0" w:color="auto"/>
                    <w:left w:val="none" w:sz="0" w:space="0" w:color="auto"/>
                    <w:bottom w:val="none" w:sz="0" w:space="0" w:color="auto"/>
                    <w:right w:val="none" w:sz="0" w:space="0" w:color="auto"/>
                  </w:divBdr>
                  <w:divsChild>
                    <w:div w:id="1363362342">
                      <w:marLeft w:val="10"/>
                      <w:marRight w:val="0"/>
                      <w:marTop w:val="0"/>
                      <w:marBottom w:val="0"/>
                      <w:divBdr>
                        <w:top w:val="none" w:sz="0" w:space="0" w:color="auto"/>
                        <w:left w:val="none" w:sz="0" w:space="0" w:color="auto"/>
                        <w:bottom w:val="none" w:sz="0" w:space="0" w:color="auto"/>
                        <w:right w:val="none" w:sz="0" w:space="0" w:color="auto"/>
                      </w:divBdr>
                      <w:divsChild>
                        <w:div w:id="16740395">
                          <w:marLeft w:val="0"/>
                          <w:marRight w:val="0"/>
                          <w:marTop w:val="0"/>
                          <w:marBottom w:val="0"/>
                          <w:divBdr>
                            <w:top w:val="none" w:sz="0" w:space="0" w:color="auto"/>
                            <w:left w:val="none" w:sz="0" w:space="0" w:color="auto"/>
                            <w:bottom w:val="none" w:sz="0" w:space="0" w:color="auto"/>
                            <w:right w:val="none" w:sz="0" w:space="0" w:color="auto"/>
                          </w:divBdr>
                          <w:divsChild>
                            <w:div w:id="407701648">
                              <w:marLeft w:val="0"/>
                              <w:marRight w:val="0"/>
                              <w:marTop w:val="0"/>
                              <w:marBottom w:val="0"/>
                              <w:divBdr>
                                <w:top w:val="none" w:sz="0" w:space="0" w:color="auto"/>
                                <w:left w:val="none" w:sz="0" w:space="0" w:color="auto"/>
                                <w:bottom w:val="none" w:sz="0" w:space="0" w:color="auto"/>
                                <w:right w:val="none" w:sz="0" w:space="0" w:color="auto"/>
                              </w:divBdr>
                            </w:div>
                            <w:div w:id="470364682">
                              <w:marLeft w:val="0"/>
                              <w:marRight w:val="0"/>
                              <w:marTop w:val="0"/>
                              <w:marBottom w:val="0"/>
                              <w:divBdr>
                                <w:top w:val="none" w:sz="0" w:space="0" w:color="auto"/>
                                <w:left w:val="none" w:sz="0" w:space="0" w:color="auto"/>
                                <w:bottom w:val="none" w:sz="0" w:space="0" w:color="auto"/>
                                <w:right w:val="none" w:sz="0" w:space="0" w:color="auto"/>
                              </w:divBdr>
                            </w:div>
                            <w:div w:id="527059881">
                              <w:marLeft w:val="0"/>
                              <w:marRight w:val="0"/>
                              <w:marTop w:val="0"/>
                              <w:marBottom w:val="0"/>
                              <w:divBdr>
                                <w:top w:val="none" w:sz="0" w:space="0" w:color="auto"/>
                                <w:left w:val="none" w:sz="0" w:space="0" w:color="auto"/>
                                <w:bottom w:val="none" w:sz="0" w:space="0" w:color="auto"/>
                                <w:right w:val="none" w:sz="0" w:space="0" w:color="auto"/>
                              </w:divBdr>
                            </w:div>
                            <w:div w:id="630554245">
                              <w:marLeft w:val="0"/>
                              <w:marRight w:val="0"/>
                              <w:marTop w:val="0"/>
                              <w:marBottom w:val="0"/>
                              <w:divBdr>
                                <w:top w:val="none" w:sz="0" w:space="0" w:color="auto"/>
                                <w:left w:val="none" w:sz="0" w:space="0" w:color="auto"/>
                                <w:bottom w:val="none" w:sz="0" w:space="0" w:color="auto"/>
                                <w:right w:val="none" w:sz="0" w:space="0" w:color="auto"/>
                              </w:divBdr>
                            </w:div>
                            <w:div w:id="701133004">
                              <w:marLeft w:val="0"/>
                              <w:marRight w:val="0"/>
                              <w:marTop w:val="0"/>
                              <w:marBottom w:val="0"/>
                              <w:divBdr>
                                <w:top w:val="none" w:sz="0" w:space="0" w:color="auto"/>
                                <w:left w:val="none" w:sz="0" w:space="0" w:color="auto"/>
                                <w:bottom w:val="none" w:sz="0" w:space="0" w:color="auto"/>
                                <w:right w:val="none" w:sz="0" w:space="0" w:color="auto"/>
                              </w:divBdr>
                            </w:div>
                            <w:div w:id="728768872">
                              <w:marLeft w:val="0"/>
                              <w:marRight w:val="0"/>
                              <w:marTop w:val="0"/>
                              <w:marBottom w:val="0"/>
                              <w:divBdr>
                                <w:top w:val="none" w:sz="0" w:space="0" w:color="auto"/>
                                <w:left w:val="none" w:sz="0" w:space="0" w:color="auto"/>
                                <w:bottom w:val="none" w:sz="0" w:space="0" w:color="auto"/>
                                <w:right w:val="none" w:sz="0" w:space="0" w:color="auto"/>
                              </w:divBdr>
                            </w:div>
                            <w:div w:id="765346538">
                              <w:marLeft w:val="0"/>
                              <w:marRight w:val="0"/>
                              <w:marTop w:val="0"/>
                              <w:marBottom w:val="0"/>
                              <w:divBdr>
                                <w:top w:val="none" w:sz="0" w:space="0" w:color="auto"/>
                                <w:left w:val="none" w:sz="0" w:space="0" w:color="auto"/>
                                <w:bottom w:val="none" w:sz="0" w:space="0" w:color="auto"/>
                                <w:right w:val="none" w:sz="0" w:space="0" w:color="auto"/>
                              </w:divBdr>
                            </w:div>
                            <w:div w:id="880631704">
                              <w:marLeft w:val="0"/>
                              <w:marRight w:val="0"/>
                              <w:marTop w:val="0"/>
                              <w:marBottom w:val="0"/>
                              <w:divBdr>
                                <w:top w:val="none" w:sz="0" w:space="0" w:color="auto"/>
                                <w:left w:val="none" w:sz="0" w:space="0" w:color="auto"/>
                                <w:bottom w:val="none" w:sz="0" w:space="0" w:color="auto"/>
                                <w:right w:val="none" w:sz="0" w:space="0" w:color="auto"/>
                              </w:divBdr>
                            </w:div>
                            <w:div w:id="1374109448">
                              <w:marLeft w:val="0"/>
                              <w:marRight w:val="0"/>
                              <w:marTop w:val="0"/>
                              <w:marBottom w:val="0"/>
                              <w:divBdr>
                                <w:top w:val="none" w:sz="0" w:space="0" w:color="auto"/>
                                <w:left w:val="none" w:sz="0" w:space="0" w:color="auto"/>
                                <w:bottom w:val="none" w:sz="0" w:space="0" w:color="auto"/>
                                <w:right w:val="none" w:sz="0" w:space="0" w:color="auto"/>
                              </w:divBdr>
                            </w:div>
                            <w:div w:id="1502621049">
                              <w:marLeft w:val="0"/>
                              <w:marRight w:val="0"/>
                              <w:marTop w:val="0"/>
                              <w:marBottom w:val="0"/>
                              <w:divBdr>
                                <w:top w:val="none" w:sz="0" w:space="0" w:color="auto"/>
                                <w:left w:val="none" w:sz="0" w:space="0" w:color="auto"/>
                                <w:bottom w:val="none" w:sz="0" w:space="0" w:color="auto"/>
                                <w:right w:val="none" w:sz="0" w:space="0" w:color="auto"/>
                              </w:divBdr>
                            </w:div>
                            <w:div w:id="1549337071">
                              <w:marLeft w:val="0"/>
                              <w:marRight w:val="0"/>
                              <w:marTop w:val="0"/>
                              <w:marBottom w:val="0"/>
                              <w:divBdr>
                                <w:top w:val="none" w:sz="0" w:space="0" w:color="auto"/>
                                <w:left w:val="none" w:sz="0" w:space="0" w:color="auto"/>
                                <w:bottom w:val="none" w:sz="0" w:space="0" w:color="auto"/>
                                <w:right w:val="none" w:sz="0" w:space="0" w:color="auto"/>
                              </w:divBdr>
                            </w:div>
                            <w:div w:id="1766925163">
                              <w:marLeft w:val="0"/>
                              <w:marRight w:val="0"/>
                              <w:marTop w:val="0"/>
                              <w:marBottom w:val="0"/>
                              <w:divBdr>
                                <w:top w:val="none" w:sz="0" w:space="0" w:color="auto"/>
                                <w:left w:val="none" w:sz="0" w:space="0" w:color="auto"/>
                                <w:bottom w:val="none" w:sz="0" w:space="0" w:color="auto"/>
                                <w:right w:val="none" w:sz="0" w:space="0" w:color="auto"/>
                              </w:divBdr>
                            </w:div>
                            <w:div w:id="21058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8435391">
      <w:bodyDiv w:val="1"/>
      <w:marLeft w:val="0"/>
      <w:marRight w:val="0"/>
      <w:marTop w:val="0"/>
      <w:marBottom w:val="0"/>
      <w:divBdr>
        <w:top w:val="none" w:sz="0" w:space="0" w:color="auto"/>
        <w:left w:val="none" w:sz="0" w:space="0" w:color="auto"/>
        <w:bottom w:val="none" w:sz="0" w:space="0" w:color="auto"/>
        <w:right w:val="none" w:sz="0" w:space="0" w:color="auto"/>
      </w:divBdr>
      <w:divsChild>
        <w:div w:id="5058769">
          <w:marLeft w:val="0"/>
          <w:marRight w:val="0"/>
          <w:marTop w:val="0"/>
          <w:marBottom w:val="0"/>
          <w:divBdr>
            <w:top w:val="none" w:sz="0" w:space="0" w:color="auto"/>
            <w:left w:val="none" w:sz="0" w:space="0" w:color="auto"/>
            <w:bottom w:val="none" w:sz="0" w:space="0" w:color="auto"/>
            <w:right w:val="none" w:sz="0" w:space="0" w:color="auto"/>
          </w:divBdr>
        </w:div>
        <w:div w:id="97528147">
          <w:marLeft w:val="0"/>
          <w:marRight w:val="0"/>
          <w:marTop w:val="0"/>
          <w:marBottom w:val="0"/>
          <w:divBdr>
            <w:top w:val="none" w:sz="0" w:space="0" w:color="auto"/>
            <w:left w:val="none" w:sz="0" w:space="0" w:color="auto"/>
            <w:bottom w:val="none" w:sz="0" w:space="0" w:color="auto"/>
            <w:right w:val="none" w:sz="0" w:space="0" w:color="auto"/>
          </w:divBdr>
        </w:div>
        <w:div w:id="114638860">
          <w:marLeft w:val="0"/>
          <w:marRight w:val="0"/>
          <w:marTop w:val="0"/>
          <w:marBottom w:val="0"/>
          <w:divBdr>
            <w:top w:val="none" w:sz="0" w:space="0" w:color="auto"/>
            <w:left w:val="none" w:sz="0" w:space="0" w:color="auto"/>
            <w:bottom w:val="none" w:sz="0" w:space="0" w:color="auto"/>
            <w:right w:val="none" w:sz="0" w:space="0" w:color="auto"/>
          </w:divBdr>
        </w:div>
        <w:div w:id="223486933">
          <w:marLeft w:val="0"/>
          <w:marRight w:val="0"/>
          <w:marTop w:val="0"/>
          <w:marBottom w:val="0"/>
          <w:divBdr>
            <w:top w:val="none" w:sz="0" w:space="0" w:color="auto"/>
            <w:left w:val="none" w:sz="0" w:space="0" w:color="auto"/>
            <w:bottom w:val="none" w:sz="0" w:space="0" w:color="auto"/>
            <w:right w:val="none" w:sz="0" w:space="0" w:color="auto"/>
          </w:divBdr>
        </w:div>
        <w:div w:id="376202133">
          <w:marLeft w:val="0"/>
          <w:marRight w:val="0"/>
          <w:marTop w:val="0"/>
          <w:marBottom w:val="0"/>
          <w:divBdr>
            <w:top w:val="none" w:sz="0" w:space="0" w:color="auto"/>
            <w:left w:val="none" w:sz="0" w:space="0" w:color="auto"/>
            <w:bottom w:val="none" w:sz="0" w:space="0" w:color="auto"/>
            <w:right w:val="none" w:sz="0" w:space="0" w:color="auto"/>
          </w:divBdr>
        </w:div>
        <w:div w:id="415907880">
          <w:marLeft w:val="0"/>
          <w:marRight w:val="0"/>
          <w:marTop w:val="0"/>
          <w:marBottom w:val="0"/>
          <w:divBdr>
            <w:top w:val="none" w:sz="0" w:space="0" w:color="auto"/>
            <w:left w:val="none" w:sz="0" w:space="0" w:color="auto"/>
            <w:bottom w:val="none" w:sz="0" w:space="0" w:color="auto"/>
            <w:right w:val="none" w:sz="0" w:space="0" w:color="auto"/>
          </w:divBdr>
        </w:div>
        <w:div w:id="662781293">
          <w:marLeft w:val="0"/>
          <w:marRight w:val="0"/>
          <w:marTop w:val="0"/>
          <w:marBottom w:val="0"/>
          <w:divBdr>
            <w:top w:val="none" w:sz="0" w:space="0" w:color="auto"/>
            <w:left w:val="none" w:sz="0" w:space="0" w:color="auto"/>
            <w:bottom w:val="none" w:sz="0" w:space="0" w:color="auto"/>
            <w:right w:val="none" w:sz="0" w:space="0" w:color="auto"/>
          </w:divBdr>
        </w:div>
        <w:div w:id="809370147">
          <w:marLeft w:val="0"/>
          <w:marRight w:val="0"/>
          <w:marTop w:val="0"/>
          <w:marBottom w:val="0"/>
          <w:divBdr>
            <w:top w:val="none" w:sz="0" w:space="0" w:color="auto"/>
            <w:left w:val="none" w:sz="0" w:space="0" w:color="auto"/>
            <w:bottom w:val="none" w:sz="0" w:space="0" w:color="auto"/>
            <w:right w:val="none" w:sz="0" w:space="0" w:color="auto"/>
          </w:divBdr>
        </w:div>
        <w:div w:id="949505866">
          <w:marLeft w:val="0"/>
          <w:marRight w:val="0"/>
          <w:marTop w:val="0"/>
          <w:marBottom w:val="0"/>
          <w:divBdr>
            <w:top w:val="none" w:sz="0" w:space="0" w:color="auto"/>
            <w:left w:val="none" w:sz="0" w:space="0" w:color="auto"/>
            <w:bottom w:val="none" w:sz="0" w:space="0" w:color="auto"/>
            <w:right w:val="none" w:sz="0" w:space="0" w:color="auto"/>
          </w:divBdr>
        </w:div>
        <w:div w:id="1028289918">
          <w:marLeft w:val="0"/>
          <w:marRight w:val="0"/>
          <w:marTop w:val="0"/>
          <w:marBottom w:val="0"/>
          <w:divBdr>
            <w:top w:val="none" w:sz="0" w:space="0" w:color="auto"/>
            <w:left w:val="none" w:sz="0" w:space="0" w:color="auto"/>
            <w:bottom w:val="none" w:sz="0" w:space="0" w:color="auto"/>
            <w:right w:val="none" w:sz="0" w:space="0" w:color="auto"/>
          </w:divBdr>
        </w:div>
        <w:div w:id="1064987004">
          <w:marLeft w:val="1"/>
          <w:marRight w:val="0"/>
          <w:marTop w:val="0"/>
          <w:marBottom w:val="0"/>
          <w:divBdr>
            <w:top w:val="none" w:sz="0" w:space="0" w:color="auto"/>
            <w:left w:val="none" w:sz="0" w:space="0" w:color="auto"/>
            <w:bottom w:val="none" w:sz="0" w:space="0" w:color="auto"/>
            <w:right w:val="none" w:sz="0" w:space="0" w:color="auto"/>
          </w:divBdr>
        </w:div>
        <w:div w:id="1106803097">
          <w:marLeft w:val="0"/>
          <w:marRight w:val="0"/>
          <w:marTop w:val="0"/>
          <w:marBottom w:val="0"/>
          <w:divBdr>
            <w:top w:val="none" w:sz="0" w:space="0" w:color="auto"/>
            <w:left w:val="none" w:sz="0" w:space="0" w:color="auto"/>
            <w:bottom w:val="none" w:sz="0" w:space="0" w:color="auto"/>
            <w:right w:val="none" w:sz="0" w:space="0" w:color="auto"/>
          </w:divBdr>
        </w:div>
        <w:div w:id="1303465955">
          <w:marLeft w:val="0"/>
          <w:marRight w:val="0"/>
          <w:marTop w:val="0"/>
          <w:marBottom w:val="0"/>
          <w:divBdr>
            <w:top w:val="none" w:sz="0" w:space="0" w:color="auto"/>
            <w:left w:val="none" w:sz="0" w:space="0" w:color="auto"/>
            <w:bottom w:val="none" w:sz="0" w:space="0" w:color="auto"/>
            <w:right w:val="none" w:sz="0" w:space="0" w:color="auto"/>
          </w:divBdr>
        </w:div>
        <w:div w:id="1369068183">
          <w:marLeft w:val="0"/>
          <w:marRight w:val="0"/>
          <w:marTop w:val="0"/>
          <w:marBottom w:val="0"/>
          <w:divBdr>
            <w:top w:val="none" w:sz="0" w:space="0" w:color="auto"/>
            <w:left w:val="none" w:sz="0" w:space="0" w:color="auto"/>
            <w:bottom w:val="none" w:sz="0" w:space="0" w:color="auto"/>
            <w:right w:val="none" w:sz="0" w:space="0" w:color="auto"/>
          </w:divBdr>
        </w:div>
        <w:div w:id="1435904438">
          <w:marLeft w:val="0"/>
          <w:marRight w:val="0"/>
          <w:marTop w:val="0"/>
          <w:marBottom w:val="0"/>
          <w:divBdr>
            <w:top w:val="none" w:sz="0" w:space="0" w:color="auto"/>
            <w:left w:val="none" w:sz="0" w:space="0" w:color="auto"/>
            <w:bottom w:val="none" w:sz="0" w:space="0" w:color="auto"/>
            <w:right w:val="none" w:sz="0" w:space="0" w:color="auto"/>
          </w:divBdr>
        </w:div>
        <w:div w:id="1458448547">
          <w:marLeft w:val="0"/>
          <w:marRight w:val="0"/>
          <w:marTop w:val="0"/>
          <w:marBottom w:val="0"/>
          <w:divBdr>
            <w:top w:val="none" w:sz="0" w:space="0" w:color="auto"/>
            <w:left w:val="none" w:sz="0" w:space="0" w:color="auto"/>
            <w:bottom w:val="none" w:sz="0" w:space="0" w:color="auto"/>
            <w:right w:val="none" w:sz="0" w:space="0" w:color="auto"/>
          </w:divBdr>
        </w:div>
        <w:div w:id="1670211777">
          <w:marLeft w:val="0"/>
          <w:marRight w:val="0"/>
          <w:marTop w:val="0"/>
          <w:marBottom w:val="0"/>
          <w:divBdr>
            <w:top w:val="none" w:sz="0" w:space="0" w:color="auto"/>
            <w:left w:val="none" w:sz="0" w:space="0" w:color="auto"/>
            <w:bottom w:val="none" w:sz="0" w:space="0" w:color="auto"/>
            <w:right w:val="none" w:sz="0" w:space="0" w:color="auto"/>
          </w:divBdr>
        </w:div>
        <w:div w:id="1711226986">
          <w:marLeft w:val="0"/>
          <w:marRight w:val="0"/>
          <w:marTop w:val="0"/>
          <w:marBottom w:val="0"/>
          <w:divBdr>
            <w:top w:val="none" w:sz="0" w:space="0" w:color="auto"/>
            <w:left w:val="none" w:sz="0" w:space="0" w:color="auto"/>
            <w:bottom w:val="none" w:sz="0" w:space="0" w:color="auto"/>
            <w:right w:val="none" w:sz="0" w:space="0" w:color="auto"/>
          </w:divBdr>
        </w:div>
        <w:div w:id="1782144556">
          <w:marLeft w:val="0"/>
          <w:marRight w:val="0"/>
          <w:marTop w:val="0"/>
          <w:marBottom w:val="0"/>
          <w:divBdr>
            <w:top w:val="none" w:sz="0" w:space="0" w:color="auto"/>
            <w:left w:val="none" w:sz="0" w:space="0" w:color="auto"/>
            <w:bottom w:val="none" w:sz="0" w:space="0" w:color="auto"/>
            <w:right w:val="none" w:sz="0" w:space="0" w:color="auto"/>
          </w:divBdr>
        </w:div>
        <w:div w:id="1912539388">
          <w:marLeft w:val="0"/>
          <w:marRight w:val="0"/>
          <w:marTop w:val="0"/>
          <w:marBottom w:val="0"/>
          <w:divBdr>
            <w:top w:val="none" w:sz="0" w:space="0" w:color="auto"/>
            <w:left w:val="none" w:sz="0" w:space="0" w:color="auto"/>
            <w:bottom w:val="none" w:sz="0" w:space="0" w:color="auto"/>
            <w:right w:val="none" w:sz="0" w:space="0" w:color="auto"/>
          </w:divBdr>
        </w:div>
        <w:div w:id="2035761575">
          <w:marLeft w:val="0"/>
          <w:marRight w:val="0"/>
          <w:marTop w:val="0"/>
          <w:marBottom w:val="0"/>
          <w:divBdr>
            <w:top w:val="none" w:sz="0" w:space="0" w:color="auto"/>
            <w:left w:val="none" w:sz="0" w:space="0" w:color="auto"/>
            <w:bottom w:val="none" w:sz="0" w:space="0" w:color="auto"/>
            <w:right w:val="none" w:sz="0" w:space="0" w:color="auto"/>
          </w:divBdr>
        </w:div>
        <w:div w:id="2065132082">
          <w:marLeft w:val="0"/>
          <w:marRight w:val="0"/>
          <w:marTop w:val="0"/>
          <w:marBottom w:val="0"/>
          <w:divBdr>
            <w:top w:val="none" w:sz="0" w:space="0" w:color="auto"/>
            <w:left w:val="none" w:sz="0" w:space="0" w:color="auto"/>
            <w:bottom w:val="none" w:sz="0" w:space="0" w:color="auto"/>
            <w:right w:val="none" w:sz="0" w:space="0" w:color="auto"/>
          </w:divBdr>
        </w:div>
      </w:divsChild>
    </w:div>
    <w:div w:id="1678918325">
      <w:bodyDiv w:val="1"/>
      <w:marLeft w:val="0"/>
      <w:marRight w:val="0"/>
      <w:marTop w:val="0"/>
      <w:marBottom w:val="0"/>
      <w:divBdr>
        <w:top w:val="none" w:sz="0" w:space="0" w:color="auto"/>
        <w:left w:val="none" w:sz="0" w:space="0" w:color="auto"/>
        <w:bottom w:val="none" w:sz="0" w:space="0" w:color="auto"/>
        <w:right w:val="none" w:sz="0" w:space="0" w:color="auto"/>
      </w:divBdr>
    </w:div>
    <w:div w:id="1698701442">
      <w:bodyDiv w:val="1"/>
      <w:marLeft w:val="0"/>
      <w:marRight w:val="0"/>
      <w:marTop w:val="0"/>
      <w:marBottom w:val="0"/>
      <w:divBdr>
        <w:top w:val="none" w:sz="0" w:space="0" w:color="auto"/>
        <w:left w:val="none" w:sz="0" w:space="0" w:color="auto"/>
        <w:bottom w:val="none" w:sz="0" w:space="0" w:color="auto"/>
        <w:right w:val="none" w:sz="0" w:space="0" w:color="auto"/>
      </w:divBdr>
      <w:divsChild>
        <w:div w:id="163329291">
          <w:marLeft w:val="0"/>
          <w:marRight w:val="0"/>
          <w:marTop w:val="0"/>
          <w:marBottom w:val="0"/>
          <w:divBdr>
            <w:top w:val="none" w:sz="0" w:space="0" w:color="auto"/>
            <w:left w:val="none" w:sz="0" w:space="0" w:color="auto"/>
            <w:bottom w:val="none" w:sz="0" w:space="0" w:color="auto"/>
            <w:right w:val="none" w:sz="0" w:space="0" w:color="auto"/>
          </w:divBdr>
        </w:div>
        <w:div w:id="493423106">
          <w:marLeft w:val="0"/>
          <w:marRight w:val="0"/>
          <w:marTop w:val="0"/>
          <w:marBottom w:val="0"/>
          <w:divBdr>
            <w:top w:val="none" w:sz="0" w:space="0" w:color="auto"/>
            <w:left w:val="none" w:sz="0" w:space="0" w:color="auto"/>
            <w:bottom w:val="none" w:sz="0" w:space="0" w:color="auto"/>
            <w:right w:val="none" w:sz="0" w:space="0" w:color="auto"/>
          </w:divBdr>
        </w:div>
        <w:div w:id="685209409">
          <w:marLeft w:val="0"/>
          <w:marRight w:val="0"/>
          <w:marTop w:val="0"/>
          <w:marBottom w:val="0"/>
          <w:divBdr>
            <w:top w:val="none" w:sz="0" w:space="0" w:color="auto"/>
            <w:left w:val="none" w:sz="0" w:space="0" w:color="auto"/>
            <w:bottom w:val="none" w:sz="0" w:space="0" w:color="auto"/>
            <w:right w:val="none" w:sz="0" w:space="0" w:color="auto"/>
          </w:divBdr>
        </w:div>
        <w:div w:id="1441685276">
          <w:marLeft w:val="0"/>
          <w:marRight w:val="0"/>
          <w:marTop w:val="0"/>
          <w:marBottom w:val="0"/>
          <w:divBdr>
            <w:top w:val="none" w:sz="0" w:space="0" w:color="auto"/>
            <w:left w:val="none" w:sz="0" w:space="0" w:color="auto"/>
            <w:bottom w:val="none" w:sz="0" w:space="0" w:color="auto"/>
            <w:right w:val="none" w:sz="0" w:space="0" w:color="auto"/>
          </w:divBdr>
        </w:div>
        <w:div w:id="1579442198">
          <w:marLeft w:val="0"/>
          <w:marRight w:val="0"/>
          <w:marTop w:val="0"/>
          <w:marBottom w:val="0"/>
          <w:divBdr>
            <w:top w:val="none" w:sz="0" w:space="0" w:color="auto"/>
            <w:left w:val="none" w:sz="0" w:space="0" w:color="auto"/>
            <w:bottom w:val="none" w:sz="0" w:space="0" w:color="auto"/>
            <w:right w:val="none" w:sz="0" w:space="0" w:color="auto"/>
          </w:divBdr>
        </w:div>
        <w:div w:id="2112820057">
          <w:marLeft w:val="0"/>
          <w:marRight w:val="0"/>
          <w:marTop w:val="0"/>
          <w:marBottom w:val="0"/>
          <w:divBdr>
            <w:top w:val="none" w:sz="0" w:space="0" w:color="auto"/>
            <w:left w:val="none" w:sz="0" w:space="0" w:color="auto"/>
            <w:bottom w:val="none" w:sz="0" w:space="0" w:color="auto"/>
            <w:right w:val="none" w:sz="0" w:space="0" w:color="auto"/>
          </w:divBdr>
        </w:div>
      </w:divsChild>
    </w:div>
    <w:div w:id="1727221282">
      <w:bodyDiv w:val="1"/>
      <w:marLeft w:val="0"/>
      <w:marRight w:val="0"/>
      <w:marTop w:val="0"/>
      <w:marBottom w:val="0"/>
      <w:divBdr>
        <w:top w:val="none" w:sz="0" w:space="0" w:color="auto"/>
        <w:left w:val="none" w:sz="0" w:space="0" w:color="auto"/>
        <w:bottom w:val="none" w:sz="0" w:space="0" w:color="auto"/>
        <w:right w:val="none" w:sz="0" w:space="0" w:color="auto"/>
      </w:divBdr>
    </w:div>
    <w:div w:id="1752236720">
      <w:bodyDiv w:val="1"/>
      <w:marLeft w:val="0"/>
      <w:marRight w:val="0"/>
      <w:marTop w:val="0"/>
      <w:marBottom w:val="0"/>
      <w:divBdr>
        <w:top w:val="none" w:sz="0" w:space="0" w:color="auto"/>
        <w:left w:val="none" w:sz="0" w:space="0" w:color="auto"/>
        <w:bottom w:val="none" w:sz="0" w:space="0" w:color="auto"/>
        <w:right w:val="none" w:sz="0" w:space="0" w:color="auto"/>
      </w:divBdr>
    </w:div>
    <w:div w:id="1753770544">
      <w:bodyDiv w:val="1"/>
      <w:marLeft w:val="0"/>
      <w:marRight w:val="0"/>
      <w:marTop w:val="0"/>
      <w:marBottom w:val="0"/>
      <w:divBdr>
        <w:top w:val="none" w:sz="0" w:space="0" w:color="auto"/>
        <w:left w:val="none" w:sz="0" w:space="0" w:color="auto"/>
        <w:bottom w:val="none" w:sz="0" w:space="0" w:color="auto"/>
        <w:right w:val="none" w:sz="0" w:space="0" w:color="auto"/>
      </w:divBdr>
    </w:div>
    <w:div w:id="1816098991">
      <w:bodyDiv w:val="1"/>
      <w:marLeft w:val="0"/>
      <w:marRight w:val="0"/>
      <w:marTop w:val="0"/>
      <w:marBottom w:val="0"/>
      <w:divBdr>
        <w:top w:val="none" w:sz="0" w:space="0" w:color="auto"/>
        <w:left w:val="none" w:sz="0" w:space="0" w:color="auto"/>
        <w:bottom w:val="none" w:sz="0" w:space="0" w:color="auto"/>
        <w:right w:val="none" w:sz="0" w:space="0" w:color="auto"/>
      </w:divBdr>
    </w:div>
    <w:div w:id="1825121761">
      <w:bodyDiv w:val="1"/>
      <w:marLeft w:val="0"/>
      <w:marRight w:val="0"/>
      <w:marTop w:val="0"/>
      <w:marBottom w:val="0"/>
      <w:divBdr>
        <w:top w:val="none" w:sz="0" w:space="0" w:color="auto"/>
        <w:left w:val="none" w:sz="0" w:space="0" w:color="auto"/>
        <w:bottom w:val="none" w:sz="0" w:space="0" w:color="auto"/>
        <w:right w:val="none" w:sz="0" w:space="0" w:color="auto"/>
      </w:divBdr>
    </w:div>
    <w:div w:id="1825390254">
      <w:bodyDiv w:val="1"/>
      <w:marLeft w:val="0"/>
      <w:marRight w:val="0"/>
      <w:marTop w:val="0"/>
      <w:marBottom w:val="0"/>
      <w:divBdr>
        <w:top w:val="none" w:sz="0" w:space="0" w:color="auto"/>
        <w:left w:val="none" w:sz="0" w:space="0" w:color="auto"/>
        <w:bottom w:val="none" w:sz="0" w:space="0" w:color="auto"/>
        <w:right w:val="none" w:sz="0" w:space="0" w:color="auto"/>
      </w:divBdr>
    </w:div>
    <w:div w:id="1841265296">
      <w:bodyDiv w:val="1"/>
      <w:marLeft w:val="0"/>
      <w:marRight w:val="0"/>
      <w:marTop w:val="0"/>
      <w:marBottom w:val="0"/>
      <w:divBdr>
        <w:top w:val="none" w:sz="0" w:space="0" w:color="auto"/>
        <w:left w:val="none" w:sz="0" w:space="0" w:color="auto"/>
        <w:bottom w:val="none" w:sz="0" w:space="0" w:color="auto"/>
        <w:right w:val="none" w:sz="0" w:space="0" w:color="auto"/>
      </w:divBdr>
      <w:divsChild>
        <w:div w:id="284431644">
          <w:marLeft w:val="0"/>
          <w:marRight w:val="0"/>
          <w:marTop w:val="0"/>
          <w:marBottom w:val="0"/>
          <w:divBdr>
            <w:top w:val="none" w:sz="0" w:space="0" w:color="auto"/>
            <w:left w:val="none" w:sz="0" w:space="0" w:color="auto"/>
            <w:bottom w:val="none" w:sz="0" w:space="0" w:color="auto"/>
            <w:right w:val="none" w:sz="0" w:space="0" w:color="auto"/>
          </w:divBdr>
        </w:div>
        <w:div w:id="401365765">
          <w:marLeft w:val="0"/>
          <w:marRight w:val="0"/>
          <w:marTop w:val="0"/>
          <w:marBottom w:val="0"/>
          <w:divBdr>
            <w:top w:val="none" w:sz="0" w:space="0" w:color="auto"/>
            <w:left w:val="none" w:sz="0" w:space="0" w:color="auto"/>
            <w:bottom w:val="none" w:sz="0" w:space="0" w:color="auto"/>
            <w:right w:val="none" w:sz="0" w:space="0" w:color="auto"/>
          </w:divBdr>
        </w:div>
        <w:div w:id="1130249851">
          <w:marLeft w:val="0"/>
          <w:marRight w:val="0"/>
          <w:marTop w:val="0"/>
          <w:marBottom w:val="0"/>
          <w:divBdr>
            <w:top w:val="none" w:sz="0" w:space="0" w:color="auto"/>
            <w:left w:val="none" w:sz="0" w:space="0" w:color="auto"/>
            <w:bottom w:val="none" w:sz="0" w:space="0" w:color="auto"/>
            <w:right w:val="none" w:sz="0" w:space="0" w:color="auto"/>
          </w:divBdr>
        </w:div>
        <w:div w:id="1837914313">
          <w:marLeft w:val="0"/>
          <w:marRight w:val="0"/>
          <w:marTop w:val="0"/>
          <w:marBottom w:val="0"/>
          <w:divBdr>
            <w:top w:val="none" w:sz="0" w:space="0" w:color="auto"/>
            <w:left w:val="none" w:sz="0" w:space="0" w:color="auto"/>
            <w:bottom w:val="none" w:sz="0" w:space="0" w:color="auto"/>
            <w:right w:val="none" w:sz="0" w:space="0" w:color="auto"/>
          </w:divBdr>
        </w:div>
      </w:divsChild>
    </w:div>
    <w:div w:id="1848979582">
      <w:bodyDiv w:val="1"/>
      <w:marLeft w:val="0"/>
      <w:marRight w:val="0"/>
      <w:marTop w:val="0"/>
      <w:marBottom w:val="0"/>
      <w:divBdr>
        <w:top w:val="none" w:sz="0" w:space="0" w:color="auto"/>
        <w:left w:val="none" w:sz="0" w:space="0" w:color="auto"/>
        <w:bottom w:val="none" w:sz="0" w:space="0" w:color="auto"/>
        <w:right w:val="none" w:sz="0" w:space="0" w:color="auto"/>
      </w:divBdr>
      <w:divsChild>
        <w:div w:id="133717103">
          <w:marLeft w:val="0"/>
          <w:marRight w:val="0"/>
          <w:marTop w:val="0"/>
          <w:marBottom w:val="0"/>
          <w:divBdr>
            <w:top w:val="none" w:sz="0" w:space="0" w:color="auto"/>
            <w:left w:val="none" w:sz="0" w:space="0" w:color="auto"/>
            <w:bottom w:val="none" w:sz="0" w:space="0" w:color="auto"/>
            <w:right w:val="none" w:sz="0" w:space="0" w:color="auto"/>
          </w:divBdr>
        </w:div>
        <w:div w:id="205723826">
          <w:marLeft w:val="0"/>
          <w:marRight w:val="0"/>
          <w:marTop w:val="0"/>
          <w:marBottom w:val="0"/>
          <w:divBdr>
            <w:top w:val="none" w:sz="0" w:space="0" w:color="auto"/>
            <w:left w:val="none" w:sz="0" w:space="0" w:color="auto"/>
            <w:bottom w:val="none" w:sz="0" w:space="0" w:color="auto"/>
            <w:right w:val="none" w:sz="0" w:space="0" w:color="auto"/>
          </w:divBdr>
        </w:div>
        <w:div w:id="662854842">
          <w:marLeft w:val="0"/>
          <w:marRight w:val="0"/>
          <w:marTop w:val="0"/>
          <w:marBottom w:val="0"/>
          <w:divBdr>
            <w:top w:val="none" w:sz="0" w:space="0" w:color="auto"/>
            <w:left w:val="none" w:sz="0" w:space="0" w:color="auto"/>
            <w:bottom w:val="none" w:sz="0" w:space="0" w:color="auto"/>
            <w:right w:val="none" w:sz="0" w:space="0" w:color="auto"/>
          </w:divBdr>
        </w:div>
        <w:div w:id="770205729">
          <w:marLeft w:val="0"/>
          <w:marRight w:val="0"/>
          <w:marTop w:val="0"/>
          <w:marBottom w:val="0"/>
          <w:divBdr>
            <w:top w:val="none" w:sz="0" w:space="0" w:color="auto"/>
            <w:left w:val="none" w:sz="0" w:space="0" w:color="auto"/>
            <w:bottom w:val="none" w:sz="0" w:space="0" w:color="auto"/>
            <w:right w:val="none" w:sz="0" w:space="0" w:color="auto"/>
          </w:divBdr>
        </w:div>
        <w:div w:id="871041612">
          <w:marLeft w:val="0"/>
          <w:marRight w:val="0"/>
          <w:marTop w:val="0"/>
          <w:marBottom w:val="0"/>
          <w:divBdr>
            <w:top w:val="none" w:sz="0" w:space="0" w:color="auto"/>
            <w:left w:val="none" w:sz="0" w:space="0" w:color="auto"/>
            <w:bottom w:val="none" w:sz="0" w:space="0" w:color="auto"/>
            <w:right w:val="none" w:sz="0" w:space="0" w:color="auto"/>
          </w:divBdr>
        </w:div>
        <w:div w:id="902105083">
          <w:marLeft w:val="0"/>
          <w:marRight w:val="0"/>
          <w:marTop w:val="0"/>
          <w:marBottom w:val="0"/>
          <w:divBdr>
            <w:top w:val="none" w:sz="0" w:space="0" w:color="auto"/>
            <w:left w:val="none" w:sz="0" w:space="0" w:color="auto"/>
            <w:bottom w:val="none" w:sz="0" w:space="0" w:color="auto"/>
            <w:right w:val="none" w:sz="0" w:space="0" w:color="auto"/>
          </w:divBdr>
        </w:div>
        <w:div w:id="993601258">
          <w:marLeft w:val="0"/>
          <w:marRight w:val="0"/>
          <w:marTop w:val="0"/>
          <w:marBottom w:val="0"/>
          <w:divBdr>
            <w:top w:val="none" w:sz="0" w:space="0" w:color="auto"/>
            <w:left w:val="none" w:sz="0" w:space="0" w:color="auto"/>
            <w:bottom w:val="none" w:sz="0" w:space="0" w:color="auto"/>
            <w:right w:val="none" w:sz="0" w:space="0" w:color="auto"/>
          </w:divBdr>
        </w:div>
        <w:div w:id="1433547164">
          <w:marLeft w:val="0"/>
          <w:marRight w:val="0"/>
          <w:marTop w:val="0"/>
          <w:marBottom w:val="0"/>
          <w:divBdr>
            <w:top w:val="none" w:sz="0" w:space="0" w:color="auto"/>
            <w:left w:val="none" w:sz="0" w:space="0" w:color="auto"/>
            <w:bottom w:val="none" w:sz="0" w:space="0" w:color="auto"/>
            <w:right w:val="none" w:sz="0" w:space="0" w:color="auto"/>
          </w:divBdr>
        </w:div>
        <w:div w:id="1491825180">
          <w:marLeft w:val="0"/>
          <w:marRight w:val="0"/>
          <w:marTop w:val="0"/>
          <w:marBottom w:val="0"/>
          <w:divBdr>
            <w:top w:val="none" w:sz="0" w:space="0" w:color="auto"/>
            <w:left w:val="none" w:sz="0" w:space="0" w:color="auto"/>
            <w:bottom w:val="none" w:sz="0" w:space="0" w:color="auto"/>
            <w:right w:val="none" w:sz="0" w:space="0" w:color="auto"/>
          </w:divBdr>
        </w:div>
        <w:div w:id="1731734199">
          <w:marLeft w:val="0"/>
          <w:marRight w:val="0"/>
          <w:marTop w:val="0"/>
          <w:marBottom w:val="0"/>
          <w:divBdr>
            <w:top w:val="none" w:sz="0" w:space="0" w:color="auto"/>
            <w:left w:val="none" w:sz="0" w:space="0" w:color="auto"/>
            <w:bottom w:val="none" w:sz="0" w:space="0" w:color="auto"/>
            <w:right w:val="none" w:sz="0" w:space="0" w:color="auto"/>
          </w:divBdr>
        </w:div>
        <w:div w:id="1740060019">
          <w:marLeft w:val="0"/>
          <w:marRight w:val="0"/>
          <w:marTop w:val="0"/>
          <w:marBottom w:val="0"/>
          <w:divBdr>
            <w:top w:val="none" w:sz="0" w:space="0" w:color="auto"/>
            <w:left w:val="none" w:sz="0" w:space="0" w:color="auto"/>
            <w:bottom w:val="none" w:sz="0" w:space="0" w:color="auto"/>
            <w:right w:val="none" w:sz="0" w:space="0" w:color="auto"/>
          </w:divBdr>
        </w:div>
        <w:div w:id="2007439354">
          <w:marLeft w:val="0"/>
          <w:marRight w:val="0"/>
          <w:marTop w:val="0"/>
          <w:marBottom w:val="0"/>
          <w:divBdr>
            <w:top w:val="none" w:sz="0" w:space="0" w:color="auto"/>
            <w:left w:val="none" w:sz="0" w:space="0" w:color="auto"/>
            <w:bottom w:val="none" w:sz="0" w:space="0" w:color="auto"/>
            <w:right w:val="none" w:sz="0" w:space="0" w:color="auto"/>
          </w:divBdr>
        </w:div>
      </w:divsChild>
    </w:div>
    <w:div w:id="1863473786">
      <w:bodyDiv w:val="1"/>
      <w:marLeft w:val="0"/>
      <w:marRight w:val="0"/>
      <w:marTop w:val="0"/>
      <w:marBottom w:val="0"/>
      <w:divBdr>
        <w:top w:val="none" w:sz="0" w:space="0" w:color="auto"/>
        <w:left w:val="none" w:sz="0" w:space="0" w:color="auto"/>
        <w:bottom w:val="none" w:sz="0" w:space="0" w:color="auto"/>
        <w:right w:val="none" w:sz="0" w:space="0" w:color="auto"/>
      </w:divBdr>
      <w:divsChild>
        <w:div w:id="808937151">
          <w:marLeft w:val="0"/>
          <w:marRight w:val="0"/>
          <w:marTop w:val="0"/>
          <w:marBottom w:val="0"/>
          <w:divBdr>
            <w:top w:val="none" w:sz="0" w:space="0" w:color="auto"/>
            <w:left w:val="none" w:sz="0" w:space="0" w:color="auto"/>
            <w:bottom w:val="none" w:sz="0" w:space="0" w:color="auto"/>
            <w:right w:val="none" w:sz="0" w:space="0" w:color="auto"/>
          </w:divBdr>
        </w:div>
        <w:div w:id="1163812400">
          <w:marLeft w:val="0"/>
          <w:marRight w:val="0"/>
          <w:marTop w:val="0"/>
          <w:marBottom w:val="0"/>
          <w:divBdr>
            <w:top w:val="none" w:sz="0" w:space="0" w:color="auto"/>
            <w:left w:val="none" w:sz="0" w:space="0" w:color="auto"/>
            <w:bottom w:val="none" w:sz="0" w:space="0" w:color="auto"/>
            <w:right w:val="none" w:sz="0" w:space="0" w:color="auto"/>
          </w:divBdr>
        </w:div>
        <w:div w:id="1330328416">
          <w:marLeft w:val="0"/>
          <w:marRight w:val="0"/>
          <w:marTop w:val="0"/>
          <w:marBottom w:val="0"/>
          <w:divBdr>
            <w:top w:val="none" w:sz="0" w:space="0" w:color="auto"/>
            <w:left w:val="none" w:sz="0" w:space="0" w:color="auto"/>
            <w:bottom w:val="none" w:sz="0" w:space="0" w:color="auto"/>
            <w:right w:val="none" w:sz="0" w:space="0" w:color="auto"/>
          </w:divBdr>
        </w:div>
        <w:div w:id="1588273767">
          <w:marLeft w:val="0"/>
          <w:marRight w:val="0"/>
          <w:marTop w:val="0"/>
          <w:marBottom w:val="0"/>
          <w:divBdr>
            <w:top w:val="none" w:sz="0" w:space="0" w:color="auto"/>
            <w:left w:val="none" w:sz="0" w:space="0" w:color="auto"/>
            <w:bottom w:val="none" w:sz="0" w:space="0" w:color="auto"/>
            <w:right w:val="none" w:sz="0" w:space="0" w:color="auto"/>
          </w:divBdr>
        </w:div>
        <w:div w:id="1750812372">
          <w:marLeft w:val="0"/>
          <w:marRight w:val="0"/>
          <w:marTop w:val="0"/>
          <w:marBottom w:val="0"/>
          <w:divBdr>
            <w:top w:val="none" w:sz="0" w:space="0" w:color="auto"/>
            <w:left w:val="none" w:sz="0" w:space="0" w:color="auto"/>
            <w:bottom w:val="none" w:sz="0" w:space="0" w:color="auto"/>
            <w:right w:val="none" w:sz="0" w:space="0" w:color="auto"/>
          </w:divBdr>
        </w:div>
        <w:div w:id="2069717030">
          <w:marLeft w:val="0"/>
          <w:marRight w:val="0"/>
          <w:marTop w:val="0"/>
          <w:marBottom w:val="0"/>
          <w:divBdr>
            <w:top w:val="none" w:sz="0" w:space="0" w:color="auto"/>
            <w:left w:val="none" w:sz="0" w:space="0" w:color="auto"/>
            <w:bottom w:val="none" w:sz="0" w:space="0" w:color="auto"/>
            <w:right w:val="none" w:sz="0" w:space="0" w:color="auto"/>
          </w:divBdr>
        </w:div>
      </w:divsChild>
    </w:div>
    <w:div w:id="1874224348">
      <w:bodyDiv w:val="1"/>
      <w:marLeft w:val="0"/>
      <w:marRight w:val="0"/>
      <w:marTop w:val="0"/>
      <w:marBottom w:val="0"/>
      <w:divBdr>
        <w:top w:val="none" w:sz="0" w:space="0" w:color="auto"/>
        <w:left w:val="none" w:sz="0" w:space="0" w:color="auto"/>
        <w:bottom w:val="none" w:sz="0" w:space="0" w:color="auto"/>
        <w:right w:val="none" w:sz="0" w:space="0" w:color="auto"/>
      </w:divBdr>
    </w:div>
    <w:div w:id="1875267053">
      <w:bodyDiv w:val="1"/>
      <w:marLeft w:val="0"/>
      <w:marRight w:val="0"/>
      <w:marTop w:val="0"/>
      <w:marBottom w:val="0"/>
      <w:divBdr>
        <w:top w:val="none" w:sz="0" w:space="0" w:color="auto"/>
        <w:left w:val="none" w:sz="0" w:space="0" w:color="auto"/>
        <w:bottom w:val="none" w:sz="0" w:space="0" w:color="auto"/>
        <w:right w:val="none" w:sz="0" w:space="0" w:color="auto"/>
      </w:divBdr>
    </w:div>
    <w:div w:id="1889948764">
      <w:bodyDiv w:val="1"/>
      <w:marLeft w:val="0"/>
      <w:marRight w:val="0"/>
      <w:marTop w:val="0"/>
      <w:marBottom w:val="0"/>
      <w:divBdr>
        <w:top w:val="none" w:sz="0" w:space="0" w:color="auto"/>
        <w:left w:val="none" w:sz="0" w:space="0" w:color="auto"/>
        <w:bottom w:val="none" w:sz="0" w:space="0" w:color="auto"/>
        <w:right w:val="none" w:sz="0" w:space="0" w:color="auto"/>
      </w:divBdr>
    </w:div>
    <w:div w:id="1923752810">
      <w:bodyDiv w:val="1"/>
      <w:marLeft w:val="0"/>
      <w:marRight w:val="0"/>
      <w:marTop w:val="0"/>
      <w:marBottom w:val="0"/>
      <w:divBdr>
        <w:top w:val="none" w:sz="0" w:space="0" w:color="auto"/>
        <w:left w:val="none" w:sz="0" w:space="0" w:color="auto"/>
        <w:bottom w:val="none" w:sz="0" w:space="0" w:color="auto"/>
        <w:right w:val="none" w:sz="0" w:space="0" w:color="auto"/>
      </w:divBdr>
    </w:div>
    <w:div w:id="1940672578">
      <w:bodyDiv w:val="1"/>
      <w:marLeft w:val="0"/>
      <w:marRight w:val="0"/>
      <w:marTop w:val="0"/>
      <w:marBottom w:val="0"/>
      <w:divBdr>
        <w:top w:val="none" w:sz="0" w:space="0" w:color="auto"/>
        <w:left w:val="none" w:sz="0" w:space="0" w:color="auto"/>
        <w:bottom w:val="none" w:sz="0" w:space="0" w:color="auto"/>
        <w:right w:val="none" w:sz="0" w:space="0" w:color="auto"/>
      </w:divBdr>
    </w:div>
    <w:div w:id="1958640234">
      <w:bodyDiv w:val="1"/>
      <w:marLeft w:val="0"/>
      <w:marRight w:val="0"/>
      <w:marTop w:val="0"/>
      <w:marBottom w:val="0"/>
      <w:divBdr>
        <w:top w:val="none" w:sz="0" w:space="0" w:color="auto"/>
        <w:left w:val="none" w:sz="0" w:space="0" w:color="auto"/>
        <w:bottom w:val="none" w:sz="0" w:space="0" w:color="auto"/>
        <w:right w:val="none" w:sz="0" w:space="0" w:color="auto"/>
      </w:divBdr>
      <w:divsChild>
        <w:div w:id="1008826662">
          <w:marLeft w:val="0"/>
          <w:marRight w:val="0"/>
          <w:marTop w:val="0"/>
          <w:marBottom w:val="0"/>
          <w:divBdr>
            <w:top w:val="none" w:sz="0" w:space="0" w:color="auto"/>
            <w:left w:val="none" w:sz="0" w:space="0" w:color="auto"/>
            <w:bottom w:val="none" w:sz="0" w:space="0" w:color="auto"/>
            <w:right w:val="none" w:sz="0" w:space="0" w:color="auto"/>
          </w:divBdr>
        </w:div>
        <w:div w:id="1095906527">
          <w:marLeft w:val="0"/>
          <w:marRight w:val="0"/>
          <w:marTop w:val="0"/>
          <w:marBottom w:val="0"/>
          <w:divBdr>
            <w:top w:val="none" w:sz="0" w:space="0" w:color="auto"/>
            <w:left w:val="none" w:sz="0" w:space="0" w:color="auto"/>
            <w:bottom w:val="none" w:sz="0" w:space="0" w:color="auto"/>
            <w:right w:val="none" w:sz="0" w:space="0" w:color="auto"/>
          </w:divBdr>
        </w:div>
      </w:divsChild>
    </w:div>
    <w:div w:id="1975863146">
      <w:bodyDiv w:val="1"/>
      <w:marLeft w:val="0"/>
      <w:marRight w:val="0"/>
      <w:marTop w:val="0"/>
      <w:marBottom w:val="0"/>
      <w:divBdr>
        <w:top w:val="none" w:sz="0" w:space="0" w:color="auto"/>
        <w:left w:val="none" w:sz="0" w:space="0" w:color="auto"/>
        <w:bottom w:val="none" w:sz="0" w:space="0" w:color="auto"/>
        <w:right w:val="none" w:sz="0" w:space="0" w:color="auto"/>
      </w:divBdr>
      <w:divsChild>
        <w:div w:id="1773672159">
          <w:marLeft w:val="0"/>
          <w:marRight w:val="0"/>
          <w:marTop w:val="0"/>
          <w:marBottom w:val="0"/>
          <w:divBdr>
            <w:top w:val="none" w:sz="0" w:space="0" w:color="auto"/>
            <w:left w:val="none" w:sz="0" w:space="0" w:color="auto"/>
            <w:bottom w:val="none" w:sz="0" w:space="0" w:color="auto"/>
            <w:right w:val="none" w:sz="0" w:space="0" w:color="auto"/>
          </w:divBdr>
          <w:divsChild>
            <w:div w:id="1687294289">
              <w:marLeft w:val="0"/>
              <w:marRight w:val="0"/>
              <w:marTop w:val="0"/>
              <w:marBottom w:val="0"/>
              <w:divBdr>
                <w:top w:val="none" w:sz="0" w:space="0" w:color="auto"/>
                <w:left w:val="none" w:sz="0" w:space="0" w:color="auto"/>
                <w:bottom w:val="none" w:sz="0" w:space="0" w:color="auto"/>
                <w:right w:val="none" w:sz="0" w:space="0" w:color="auto"/>
              </w:divBdr>
              <w:divsChild>
                <w:div w:id="1444838234">
                  <w:marLeft w:val="0"/>
                  <w:marRight w:val="0"/>
                  <w:marTop w:val="0"/>
                  <w:marBottom w:val="0"/>
                  <w:divBdr>
                    <w:top w:val="none" w:sz="0" w:space="0" w:color="auto"/>
                    <w:left w:val="none" w:sz="0" w:space="0" w:color="auto"/>
                    <w:bottom w:val="none" w:sz="0" w:space="0" w:color="auto"/>
                    <w:right w:val="none" w:sz="0" w:space="0" w:color="auto"/>
                  </w:divBdr>
                  <w:divsChild>
                    <w:div w:id="1796479490">
                      <w:marLeft w:val="10"/>
                      <w:marRight w:val="0"/>
                      <w:marTop w:val="0"/>
                      <w:marBottom w:val="0"/>
                      <w:divBdr>
                        <w:top w:val="none" w:sz="0" w:space="0" w:color="auto"/>
                        <w:left w:val="none" w:sz="0" w:space="0" w:color="auto"/>
                        <w:bottom w:val="none" w:sz="0" w:space="0" w:color="auto"/>
                        <w:right w:val="none" w:sz="0" w:space="0" w:color="auto"/>
                      </w:divBdr>
                      <w:divsChild>
                        <w:div w:id="868763382">
                          <w:marLeft w:val="0"/>
                          <w:marRight w:val="0"/>
                          <w:marTop w:val="0"/>
                          <w:marBottom w:val="0"/>
                          <w:divBdr>
                            <w:top w:val="none" w:sz="0" w:space="0" w:color="auto"/>
                            <w:left w:val="none" w:sz="0" w:space="0" w:color="auto"/>
                            <w:bottom w:val="none" w:sz="0" w:space="0" w:color="auto"/>
                            <w:right w:val="none" w:sz="0" w:space="0" w:color="auto"/>
                          </w:divBdr>
                          <w:divsChild>
                            <w:div w:id="287245645">
                              <w:marLeft w:val="0"/>
                              <w:marRight w:val="0"/>
                              <w:marTop w:val="0"/>
                              <w:marBottom w:val="0"/>
                              <w:divBdr>
                                <w:top w:val="none" w:sz="0" w:space="0" w:color="auto"/>
                                <w:left w:val="none" w:sz="0" w:space="0" w:color="auto"/>
                                <w:bottom w:val="none" w:sz="0" w:space="0" w:color="auto"/>
                                <w:right w:val="none" w:sz="0" w:space="0" w:color="auto"/>
                              </w:divBdr>
                            </w:div>
                            <w:div w:id="459999052">
                              <w:marLeft w:val="0"/>
                              <w:marRight w:val="0"/>
                              <w:marTop w:val="0"/>
                              <w:marBottom w:val="0"/>
                              <w:divBdr>
                                <w:top w:val="none" w:sz="0" w:space="0" w:color="auto"/>
                                <w:left w:val="none" w:sz="0" w:space="0" w:color="auto"/>
                                <w:bottom w:val="none" w:sz="0" w:space="0" w:color="auto"/>
                                <w:right w:val="none" w:sz="0" w:space="0" w:color="auto"/>
                              </w:divBdr>
                            </w:div>
                            <w:div w:id="574971412">
                              <w:marLeft w:val="0"/>
                              <w:marRight w:val="0"/>
                              <w:marTop w:val="0"/>
                              <w:marBottom w:val="0"/>
                              <w:divBdr>
                                <w:top w:val="none" w:sz="0" w:space="0" w:color="auto"/>
                                <w:left w:val="none" w:sz="0" w:space="0" w:color="auto"/>
                                <w:bottom w:val="none" w:sz="0" w:space="0" w:color="auto"/>
                                <w:right w:val="none" w:sz="0" w:space="0" w:color="auto"/>
                              </w:divBdr>
                            </w:div>
                            <w:div w:id="1043020713">
                              <w:marLeft w:val="0"/>
                              <w:marRight w:val="0"/>
                              <w:marTop w:val="0"/>
                              <w:marBottom w:val="0"/>
                              <w:divBdr>
                                <w:top w:val="none" w:sz="0" w:space="0" w:color="auto"/>
                                <w:left w:val="none" w:sz="0" w:space="0" w:color="auto"/>
                                <w:bottom w:val="none" w:sz="0" w:space="0" w:color="auto"/>
                                <w:right w:val="none" w:sz="0" w:space="0" w:color="auto"/>
                              </w:divBdr>
                            </w:div>
                            <w:div w:id="1073744646">
                              <w:marLeft w:val="0"/>
                              <w:marRight w:val="0"/>
                              <w:marTop w:val="0"/>
                              <w:marBottom w:val="0"/>
                              <w:divBdr>
                                <w:top w:val="none" w:sz="0" w:space="0" w:color="auto"/>
                                <w:left w:val="none" w:sz="0" w:space="0" w:color="auto"/>
                                <w:bottom w:val="none" w:sz="0" w:space="0" w:color="auto"/>
                                <w:right w:val="none" w:sz="0" w:space="0" w:color="auto"/>
                              </w:divBdr>
                            </w:div>
                            <w:div w:id="1505777847">
                              <w:marLeft w:val="0"/>
                              <w:marRight w:val="0"/>
                              <w:marTop w:val="0"/>
                              <w:marBottom w:val="0"/>
                              <w:divBdr>
                                <w:top w:val="none" w:sz="0" w:space="0" w:color="auto"/>
                                <w:left w:val="none" w:sz="0" w:space="0" w:color="auto"/>
                                <w:bottom w:val="none" w:sz="0" w:space="0" w:color="auto"/>
                                <w:right w:val="none" w:sz="0" w:space="0" w:color="auto"/>
                              </w:divBdr>
                            </w:div>
                            <w:div w:id="1606187372">
                              <w:marLeft w:val="0"/>
                              <w:marRight w:val="0"/>
                              <w:marTop w:val="0"/>
                              <w:marBottom w:val="0"/>
                              <w:divBdr>
                                <w:top w:val="none" w:sz="0" w:space="0" w:color="auto"/>
                                <w:left w:val="none" w:sz="0" w:space="0" w:color="auto"/>
                                <w:bottom w:val="none" w:sz="0" w:space="0" w:color="auto"/>
                                <w:right w:val="none" w:sz="0" w:space="0" w:color="auto"/>
                              </w:divBdr>
                            </w:div>
                            <w:div w:id="1658655082">
                              <w:marLeft w:val="0"/>
                              <w:marRight w:val="0"/>
                              <w:marTop w:val="0"/>
                              <w:marBottom w:val="0"/>
                              <w:divBdr>
                                <w:top w:val="none" w:sz="0" w:space="0" w:color="auto"/>
                                <w:left w:val="none" w:sz="0" w:space="0" w:color="auto"/>
                                <w:bottom w:val="none" w:sz="0" w:space="0" w:color="auto"/>
                                <w:right w:val="none" w:sz="0" w:space="0" w:color="auto"/>
                              </w:divBdr>
                            </w:div>
                            <w:div w:id="1798181453">
                              <w:marLeft w:val="0"/>
                              <w:marRight w:val="0"/>
                              <w:marTop w:val="0"/>
                              <w:marBottom w:val="0"/>
                              <w:divBdr>
                                <w:top w:val="none" w:sz="0" w:space="0" w:color="auto"/>
                                <w:left w:val="none" w:sz="0" w:space="0" w:color="auto"/>
                                <w:bottom w:val="none" w:sz="0" w:space="0" w:color="auto"/>
                                <w:right w:val="none" w:sz="0" w:space="0" w:color="auto"/>
                              </w:divBdr>
                            </w:div>
                            <w:div w:id="1820265826">
                              <w:marLeft w:val="0"/>
                              <w:marRight w:val="0"/>
                              <w:marTop w:val="0"/>
                              <w:marBottom w:val="0"/>
                              <w:divBdr>
                                <w:top w:val="none" w:sz="0" w:space="0" w:color="auto"/>
                                <w:left w:val="none" w:sz="0" w:space="0" w:color="auto"/>
                                <w:bottom w:val="none" w:sz="0" w:space="0" w:color="auto"/>
                                <w:right w:val="none" w:sz="0" w:space="0" w:color="auto"/>
                              </w:divBdr>
                            </w:div>
                            <w:div w:id="1886024661">
                              <w:marLeft w:val="0"/>
                              <w:marRight w:val="0"/>
                              <w:marTop w:val="0"/>
                              <w:marBottom w:val="0"/>
                              <w:divBdr>
                                <w:top w:val="none" w:sz="0" w:space="0" w:color="auto"/>
                                <w:left w:val="none" w:sz="0" w:space="0" w:color="auto"/>
                                <w:bottom w:val="none" w:sz="0" w:space="0" w:color="auto"/>
                                <w:right w:val="none" w:sz="0" w:space="0" w:color="auto"/>
                              </w:divBdr>
                            </w:div>
                            <w:div w:id="1916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576069">
      <w:bodyDiv w:val="1"/>
      <w:marLeft w:val="0"/>
      <w:marRight w:val="0"/>
      <w:marTop w:val="0"/>
      <w:marBottom w:val="0"/>
      <w:divBdr>
        <w:top w:val="none" w:sz="0" w:space="0" w:color="auto"/>
        <w:left w:val="none" w:sz="0" w:space="0" w:color="auto"/>
        <w:bottom w:val="none" w:sz="0" w:space="0" w:color="auto"/>
        <w:right w:val="none" w:sz="0" w:space="0" w:color="auto"/>
      </w:divBdr>
    </w:div>
    <w:div w:id="1995986482">
      <w:bodyDiv w:val="1"/>
      <w:marLeft w:val="0"/>
      <w:marRight w:val="0"/>
      <w:marTop w:val="0"/>
      <w:marBottom w:val="0"/>
      <w:divBdr>
        <w:top w:val="none" w:sz="0" w:space="0" w:color="auto"/>
        <w:left w:val="none" w:sz="0" w:space="0" w:color="auto"/>
        <w:bottom w:val="none" w:sz="0" w:space="0" w:color="auto"/>
        <w:right w:val="none" w:sz="0" w:space="0" w:color="auto"/>
      </w:divBdr>
      <w:divsChild>
        <w:div w:id="57822561">
          <w:marLeft w:val="0"/>
          <w:marRight w:val="0"/>
          <w:marTop w:val="0"/>
          <w:marBottom w:val="0"/>
          <w:divBdr>
            <w:top w:val="none" w:sz="0" w:space="0" w:color="auto"/>
            <w:left w:val="none" w:sz="0" w:space="0" w:color="auto"/>
            <w:bottom w:val="none" w:sz="0" w:space="0" w:color="auto"/>
            <w:right w:val="none" w:sz="0" w:space="0" w:color="auto"/>
          </w:divBdr>
        </w:div>
        <w:div w:id="78213463">
          <w:marLeft w:val="0"/>
          <w:marRight w:val="0"/>
          <w:marTop w:val="0"/>
          <w:marBottom w:val="0"/>
          <w:divBdr>
            <w:top w:val="none" w:sz="0" w:space="0" w:color="auto"/>
            <w:left w:val="none" w:sz="0" w:space="0" w:color="auto"/>
            <w:bottom w:val="none" w:sz="0" w:space="0" w:color="auto"/>
            <w:right w:val="none" w:sz="0" w:space="0" w:color="auto"/>
          </w:divBdr>
        </w:div>
        <w:div w:id="128017041">
          <w:marLeft w:val="0"/>
          <w:marRight w:val="0"/>
          <w:marTop w:val="0"/>
          <w:marBottom w:val="0"/>
          <w:divBdr>
            <w:top w:val="none" w:sz="0" w:space="0" w:color="auto"/>
            <w:left w:val="none" w:sz="0" w:space="0" w:color="auto"/>
            <w:bottom w:val="none" w:sz="0" w:space="0" w:color="auto"/>
            <w:right w:val="none" w:sz="0" w:space="0" w:color="auto"/>
          </w:divBdr>
        </w:div>
        <w:div w:id="145754578">
          <w:marLeft w:val="0"/>
          <w:marRight w:val="0"/>
          <w:marTop w:val="0"/>
          <w:marBottom w:val="0"/>
          <w:divBdr>
            <w:top w:val="none" w:sz="0" w:space="0" w:color="auto"/>
            <w:left w:val="none" w:sz="0" w:space="0" w:color="auto"/>
            <w:bottom w:val="none" w:sz="0" w:space="0" w:color="auto"/>
            <w:right w:val="none" w:sz="0" w:space="0" w:color="auto"/>
          </w:divBdr>
        </w:div>
        <w:div w:id="154498869">
          <w:marLeft w:val="0"/>
          <w:marRight w:val="0"/>
          <w:marTop w:val="0"/>
          <w:marBottom w:val="0"/>
          <w:divBdr>
            <w:top w:val="none" w:sz="0" w:space="0" w:color="auto"/>
            <w:left w:val="none" w:sz="0" w:space="0" w:color="auto"/>
            <w:bottom w:val="none" w:sz="0" w:space="0" w:color="auto"/>
            <w:right w:val="none" w:sz="0" w:space="0" w:color="auto"/>
          </w:divBdr>
        </w:div>
        <w:div w:id="208229458">
          <w:marLeft w:val="0"/>
          <w:marRight w:val="0"/>
          <w:marTop w:val="0"/>
          <w:marBottom w:val="0"/>
          <w:divBdr>
            <w:top w:val="none" w:sz="0" w:space="0" w:color="auto"/>
            <w:left w:val="none" w:sz="0" w:space="0" w:color="auto"/>
            <w:bottom w:val="none" w:sz="0" w:space="0" w:color="auto"/>
            <w:right w:val="none" w:sz="0" w:space="0" w:color="auto"/>
          </w:divBdr>
        </w:div>
        <w:div w:id="229392337">
          <w:marLeft w:val="0"/>
          <w:marRight w:val="0"/>
          <w:marTop w:val="0"/>
          <w:marBottom w:val="0"/>
          <w:divBdr>
            <w:top w:val="none" w:sz="0" w:space="0" w:color="auto"/>
            <w:left w:val="none" w:sz="0" w:space="0" w:color="auto"/>
            <w:bottom w:val="none" w:sz="0" w:space="0" w:color="auto"/>
            <w:right w:val="none" w:sz="0" w:space="0" w:color="auto"/>
          </w:divBdr>
        </w:div>
        <w:div w:id="418674792">
          <w:marLeft w:val="0"/>
          <w:marRight w:val="0"/>
          <w:marTop w:val="0"/>
          <w:marBottom w:val="0"/>
          <w:divBdr>
            <w:top w:val="none" w:sz="0" w:space="0" w:color="auto"/>
            <w:left w:val="none" w:sz="0" w:space="0" w:color="auto"/>
            <w:bottom w:val="none" w:sz="0" w:space="0" w:color="auto"/>
            <w:right w:val="none" w:sz="0" w:space="0" w:color="auto"/>
          </w:divBdr>
        </w:div>
        <w:div w:id="549153087">
          <w:marLeft w:val="0"/>
          <w:marRight w:val="0"/>
          <w:marTop w:val="0"/>
          <w:marBottom w:val="0"/>
          <w:divBdr>
            <w:top w:val="none" w:sz="0" w:space="0" w:color="auto"/>
            <w:left w:val="none" w:sz="0" w:space="0" w:color="auto"/>
            <w:bottom w:val="none" w:sz="0" w:space="0" w:color="auto"/>
            <w:right w:val="none" w:sz="0" w:space="0" w:color="auto"/>
          </w:divBdr>
        </w:div>
        <w:div w:id="582106382">
          <w:marLeft w:val="0"/>
          <w:marRight w:val="0"/>
          <w:marTop w:val="0"/>
          <w:marBottom w:val="0"/>
          <w:divBdr>
            <w:top w:val="none" w:sz="0" w:space="0" w:color="auto"/>
            <w:left w:val="none" w:sz="0" w:space="0" w:color="auto"/>
            <w:bottom w:val="none" w:sz="0" w:space="0" w:color="auto"/>
            <w:right w:val="none" w:sz="0" w:space="0" w:color="auto"/>
          </w:divBdr>
        </w:div>
        <w:div w:id="658968761">
          <w:marLeft w:val="0"/>
          <w:marRight w:val="0"/>
          <w:marTop w:val="0"/>
          <w:marBottom w:val="0"/>
          <w:divBdr>
            <w:top w:val="none" w:sz="0" w:space="0" w:color="auto"/>
            <w:left w:val="none" w:sz="0" w:space="0" w:color="auto"/>
            <w:bottom w:val="none" w:sz="0" w:space="0" w:color="auto"/>
            <w:right w:val="none" w:sz="0" w:space="0" w:color="auto"/>
          </w:divBdr>
        </w:div>
        <w:div w:id="682634396">
          <w:marLeft w:val="0"/>
          <w:marRight w:val="0"/>
          <w:marTop w:val="0"/>
          <w:marBottom w:val="0"/>
          <w:divBdr>
            <w:top w:val="none" w:sz="0" w:space="0" w:color="auto"/>
            <w:left w:val="none" w:sz="0" w:space="0" w:color="auto"/>
            <w:bottom w:val="none" w:sz="0" w:space="0" w:color="auto"/>
            <w:right w:val="none" w:sz="0" w:space="0" w:color="auto"/>
          </w:divBdr>
        </w:div>
        <w:div w:id="833377468">
          <w:marLeft w:val="0"/>
          <w:marRight w:val="0"/>
          <w:marTop w:val="0"/>
          <w:marBottom w:val="0"/>
          <w:divBdr>
            <w:top w:val="none" w:sz="0" w:space="0" w:color="auto"/>
            <w:left w:val="none" w:sz="0" w:space="0" w:color="auto"/>
            <w:bottom w:val="none" w:sz="0" w:space="0" w:color="auto"/>
            <w:right w:val="none" w:sz="0" w:space="0" w:color="auto"/>
          </w:divBdr>
        </w:div>
        <w:div w:id="876162578">
          <w:marLeft w:val="546"/>
          <w:marRight w:val="0"/>
          <w:marTop w:val="90"/>
          <w:marBottom w:val="90"/>
          <w:divBdr>
            <w:top w:val="none" w:sz="0" w:space="0" w:color="auto"/>
            <w:left w:val="none" w:sz="0" w:space="0" w:color="auto"/>
            <w:bottom w:val="none" w:sz="0" w:space="0" w:color="auto"/>
            <w:right w:val="none" w:sz="0" w:space="0" w:color="auto"/>
          </w:divBdr>
        </w:div>
        <w:div w:id="923303153">
          <w:marLeft w:val="0"/>
          <w:marRight w:val="0"/>
          <w:marTop w:val="0"/>
          <w:marBottom w:val="0"/>
          <w:divBdr>
            <w:top w:val="none" w:sz="0" w:space="0" w:color="auto"/>
            <w:left w:val="none" w:sz="0" w:space="0" w:color="auto"/>
            <w:bottom w:val="none" w:sz="0" w:space="0" w:color="auto"/>
            <w:right w:val="none" w:sz="0" w:space="0" w:color="auto"/>
          </w:divBdr>
        </w:div>
        <w:div w:id="1002970180">
          <w:marLeft w:val="0"/>
          <w:marRight w:val="0"/>
          <w:marTop w:val="0"/>
          <w:marBottom w:val="0"/>
          <w:divBdr>
            <w:top w:val="none" w:sz="0" w:space="0" w:color="auto"/>
            <w:left w:val="none" w:sz="0" w:space="0" w:color="auto"/>
            <w:bottom w:val="none" w:sz="0" w:space="0" w:color="auto"/>
            <w:right w:val="none" w:sz="0" w:space="0" w:color="auto"/>
          </w:divBdr>
        </w:div>
        <w:div w:id="1191607492">
          <w:marLeft w:val="0"/>
          <w:marRight w:val="0"/>
          <w:marTop w:val="0"/>
          <w:marBottom w:val="0"/>
          <w:divBdr>
            <w:top w:val="none" w:sz="0" w:space="0" w:color="auto"/>
            <w:left w:val="none" w:sz="0" w:space="0" w:color="auto"/>
            <w:bottom w:val="none" w:sz="0" w:space="0" w:color="auto"/>
            <w:right w:val="none" w:sz="0" w:space="0" w:color="auto"/>
          </w:divBdr>
        </w:div>
        <w:div w:id="1220433292">
          <w:marLeft w:val="0"/>
          <w:marRight w:val="0"/>
          <w:marTop w:val="0"/>
          <w:marBottom w:val="0"/>
          <w:divBdr>
            <w:top w:val="none" w:sz="0" w:space="0" w:color="auto"/>
            <w:left w:val="none" w:sz="0" w:space="0" w:color="auto"/>
            <w:bottom w:val="none" w:sz="0" w:space="0" w:color="auto"/>
            <w:right w:val="none" w:sz="0" w:space="0" w:color="auto"/>
          </w:divBdr>
        </w:div>
        <w:div w:id="1231384246">
          <w:marLeft w:val="0"/>
          <w:marRight w:val="0"/>
          <w:marTop w:val="0"/>
          <w:marBottom w:val="0"/>
          <w:divBdr>
            <w:top w:val="none" w:sz="0" w:space="0" w:color="auto"/>
            <w:left w:val="none" w:sz="0" w:space="0" w:color="auto"/>
            <w:bottom w:val="none" w:sz="0" w:space="0" w:color="auto"/>
            <w:right w:val="none" w:sz="0" w:space="0" w:color="auto"/>
          </w:divBdr>
        </w:div>
        <w:div w:id="1248996151">
          <w:marLeft w:val="0"/>
          <w:marRight w:val="0"/>
          <w:marTop w:val="0"/>
          <w:marBottom w:val="0"/>
          <w:divBdr>
            <w:top w:val="none" w:sz="0" w:space="0" w:color="auto"/>
            <w:left w:val="none" w:sz="0" w:space="0" w:color="auto"/>
            <w:bottom w:val="none" w:sz="0" w:space="0" w:color="auto"/>
            <w:right w:val="none" w:sz="0" w:space="0" w:color="auto"/>
          </w:divBdr>
        </w:div>
        <w:div w:id="1267349324">
          <w:marLeft w:val="0"/>
          <w:marRight w:val="0"/>
          <w:marTop w:val="0"/>
          <w:marBottom w:val="0"/>
          <w:divBdr>
            <w:top w:val="none" w:sz="0" w:space="0" w:color="auto"/>
            <w:left w:val="none" w:sz="0" w:space="0" w:color="auto"/>
            <w:bottom w:val="none" w:sz="0" w:space="0" w:color="auto"/>
            <w:right w:val="none" w:sz="0" w:space="0" w:color="auto"/>
          </w:divBdr>
        </w:div>
        <w:div w:id="1286303835">
          <w:marLeft w:val="0"/>
          <w:marRight w:val="0"/>
          <w:marTop w:val="0"/>
          <w:marBottom w:val="0"/>
          <w:divBdr>
            <w:top w:val="none" w:sz="0" w:space="0" w:color="auto"/>
            <w:left w:val="none" w:sz="0" w:space="0" w:color="auto"/>
            <w:bottom w:val="none" w:sz="0" w:space="0" w:color="auto"/>
            <w:right w:val="none" w:sz="0" w:space="0" w:color="auto"/>
          </w:divBdr>
        </w:div>
        <w:div w:id="1388991523">
          <w:marLeft w:val="0"/>
          <w:marRight w:val="0"/>
          <w:marTop w:val="0"/>
          <w:marBottom w:val="0"/>
          <w:divBdr>
            <w:top w:val="none" w:sz="0" w:space="0" w:color="auto"/>
            <w:left w:val="none" w:sz="0" w:space="0" w:color="auto"/>
            <w:bottom w:val="none" w:sz="0" w:space="0" w:color="auto"/>
            <w:right w:val="none" w:sz="0" w:space="0" w:color="auto"/>
          </w:divBdr>
        </w:div>
        <w:div w:id="1389569360">
          <w:marLeft w:val="0"/>
          <w:marRight w:val="0"/>
          <w:marTop w:val="0"/>
          <w:marBottom w:val="0"/>
          <w:divBdr>
            <w:top w:val="none" w:sz="0" w:space="0" w:color="auto"/>
            <w:left w:val="none" w:sz="0" w:space="0" w:color="auto"/>
            <w:bottom w:val="none" w:sz="0" w:space="0" w:color="auto"/>
            <w:right w:val="none" w:sz="0" w:space="0" w:color="auto"/>
          </w:divBdr>
        </w:div>
        <w:div w:id="1419791414">
          <w:marLeft w:val="0"/>
          <w:marRight w:val="0"/>
          <w:marTop w:val="0"/>
          <w:marBottom w:val="0"/>
          <w:divBdr>
            <w:top w:val="none" w:sz="0" w:space="0" w:color="auto"/>
            <w:left w:val="none" w:sz="0" w:space="0" w:color="auto"/>
            <w:bottom w:val="none" w:sz="0" w:space="0" w:color="auto"/>
            <w:right w:val="none" w:sz="0" w:space="0" w:color="auto"/>
          </w:divBdr>
        </w:div>
        <w:div w:id="1427116775">
          <w:marLeft w:val="0"/>
          <w:marRight w:val="0"/>
          <w:marTop w:val="0"/>
          <w:marBottom w:val="0"/>
          <w:divBdr>
            <w:top w:val="none" w:sz="0" w:space="0" w:color="auto"/>
            <w:left w:val="none" w:sz="0" w:space="0" w:color="auto"/>
            <w:bottom w:val="none" w:sz="0" w:space="0" w:color="auto"/>
            <w:right w:val="none" w:sz="0" w:space="0" w:color="auto"/>
          </w:divBdr>
        </w:div>
        <w:div w:id="1599144114">
          <w:marLeft w:val="0"/>
          <w:marRight w:val="0"/>
          <w:marTop w:val="0"/>
          <w:marBottom w:val="0"/>
          <w:divBdr>
            <w:top w:val="none" w:sz="0" w:space="0" w:color="auto"/>
            <w:left w:val="none" w:sz="0" w:space="0" w:color="auto"/>
            <w:bottom w:val="none" w:sz="0" w:space="0" w:color="auto"/>
            <w:right w:val="none" w:sz="0" w:space="0" w:color="auto"/>
          </w:divBdr>
        </w:div>
        <w:div w:id="1634292170">
          <w:marLeft w:val="0"/>
          <w:marRight w:val="0"/>
          <w:marTop w:val="0"/>
          <w:marBottom w:val="0"/>
          <w:divBdr>
            <w:top w:val="none" w:sz="0" w:space="0" w:color="auto"/>
            <w:left w:val="none" w:sz="0" w:space="0" w:color="auto"/>
            <w:bottom w:val="none" w:sz="0" w:space="0" w:color="auto"/>
            <w:right w:val="none" w:sz="0" w:space="0" w:color="auto"/>
          </w:divBdr>
        </w:div>
        <w:div w:id="1713068556">
          <w:marLeft w:val="0"/>
          <w:marRight w:val="0"/>
          <w:marTop w:val="0"/>
          <w:marBottom w:val="0"/>
          <w:divBdr>
            <w:top w:val="none" w:sz="0" w:space="0" w:color="auto"/>
            <w:left w:val="none" w:sz="0" w:space="0" w:color="auto"/>
            <w:bottom w:val="none" w:sz="0" w:space="0" w:color="auto"/>
            <w:right w:val="none" w:sz="0" w:space="0" w:color="auto"/>
          </w:divBdr>
        </w:div>
        <w:div w:id="1726759081">
          <w:marLeft w:val="0"/>
          <w:marRight w:val="0"/>
          <w:marTop w:val="0"/>
          <w:marBottom w:val="0"/>
          <w:divBdr>
            <w:top w:val="none" w:sz="0" w:space="0" w:color="auto"/>
            <w:left w:val="none" w:sz="0" w:space="0" w:color="auto"/>
            <w:bottom w:val="none" w:sz="0" w:space="0" w:color="auto"/>
            <w:right w:val="none" w:sz="0" w:space="0" w:color="auto"/>
          </w:divBdr>
        </w:div>
        <w:div w:id="1775900877">
          <w:marLeft w:val="0"/>
          <w:marRight w:val="0"/>
          <w:marTop w:val="0"/>
          <w:marBottom w:val="0"/>
          <w:divBdr>
            <w:top w:val="none" w:sz="0" w:space="0" w:color="auto"/>
            <w:left w:val="none" w:sz="0" w:space="0" w:color="auto"/>
            <w:bottom w:val="none" w:sz="0" w:space="0" w:color="auto"/>
            <w:right w:val="none" w:sz="0" w:space="0" w:color="auto"/>
          </w:divBdr>
        </w:div>
        <w:div w:id="1840578897">
          <w:marLeft w:val="0"/>
          <w:marRight w:val="0"/>
          <w:marTop w:val="0"/>
          <w:marBottom w:val="0"/>
          <w:divBdr>
            <w:top w:val="none" w:sz="0" w:space="0" w:color="auto"/>
            <w:left w:val="none" w:sz="0" w:space="0" w:color="auto"/>
            <w:bottom w:val="none" w:sz="0" w:space="0" w:color="auto"/>
            <w:right w:val="none" w:sz="0" w:space="0" w:color="auto"/>
          </w:divBdr>
        </w:div>
        <w:div w:id="1841265529">
          <w:marLeft w:val="0"/>
          <w:marRight w:val="0"/>
          <w:marTop w:val="0"/>
          <w:marBottom w:val="0"/>
          <w:divBdr>
            <w:top w:val="none" w:sz="0" w:space="0" w:color="auto"/>
            <w:left w:val="none" w:sz="0" w:space="0" w:color="auto"/>
            <w:bottom w:val="none" w:sz="0" w:space="0" w:color="auto"/>
            <w:right w:val="none" w:sz="0" w:space="0" w:color="auto"/>
          </w:divBdr>
        </w:div>
        <w:div w:id="2009477667">
          <w:marLeft w:val="0"/>
          <w:marRight w:val="0"/>
          <w:marTop w:val="0"/>
          <w:marBottom w:val="0"/>
          <w:divBdr>
            <w:top w:val="none" w:sz="0" w:space="0" w:color="auto"/>
            <w:left w:val="none" w:sz="0" w:space="0" w:color="auto"/>
            <w:bottom w:val="none" w:sz="0" w:space="0" w:color="auto"/>
            <w:right w:val="none" w:sz="0" w:space="0" w:color="auto"/>
          </w:divBdr>
        </w:div>
        <w:div w:id="2063747618">
          <w:marLeft w:val="0"/>
          <w:marRight w:val="0"/>
          <w:marTop w:val="0"/>
          <w:marBottom w:val="0"/>
          <w:divBdr>
            <w:top w:val="none" w:sz="0" w:space="0" w:color="auto"/>
            <w:left w:val="none" w:sz="0" w:space="0" w:color="auto"/>
            <w:bottom w:val="none" w:sz="0" w:space="0" w:color="auto"/>
            <w:right w:val="none" w:sz="0" w:space="0" w:color="auto"/>
          </w:divBdr>
        </w:div>
        <w:div w:id="2091148880">
          <w:marLeft w:val="0"/>
          <w:marRight w:val="0"/>
          <w:marTop w:val="0"/>
          <w:marBottom w:val="0"/>
          <w:divBdr>
            <w:top w:val="none" w:sz="0" w:space="0" w:color="auto"/>
            <w:left w:val="none" w:sz="0" w:space="0" w:color="auto"/>
            <w:bottom w:val="none" w:sz="0" w:space="0" w:color="auto"/>
            <w:right w:val="none" w:sz="0" w:space="0" w:color="auto"/>
          </w:divBdr>
        </w:div>
      </w:divsChild>
    </w:div>
    <w:div w:id="2004702683">
      <w:bodyDiv w:val="1"/>
      <w:marLeft w:val="0"/>
      <w:marRight w:val="0"/>
      <w:marTop w:val="0"/>
      <w:marBottom w:val="0"/>
      <w:divBdr>
        <w:top w:val="none" w:sz="0" w:space="0" w:color="auto"/>
        <w:left w:val="none" w:sz="0" w:space="0" w:color="auto"/>
        <w:bottom w:val="none" w:sz="0" w:space="0" w:color="auto"/>
        <w:right w:val="none" w:sz="0" w:space="0" w:color="auto"/>
      </w:divBdr>
    </w:div>
    <w:div w:id="2019378957">
      <w:bodyDiv w:val="1"/>
      <w:marLeft w:val="0"/>
      <w:marRight w:val="0"/>
      <w:marTop w:val="0"/>
      <w:marBottom w:val="0"/>
      <w:divBdr>
        <w:top w:val="none" w:sz="0" w:space="0" w:color="auto"/>
        <w:left w:val="none" w:sz="0" w:space="0" w:color="auto"/>
        <w:bottom w:val="none" w:sz="0" w:space="0" w:color="auto"/>
        <w:right w:val="none" w:sz="0" w:space="0" w:color="auto"/>
      </w:divBdr>
      <w:divsChild>
        <w:div w:id="888952601">
          <w:marLeft w:val="0"/>
          <w:marRight w:val="0"/>
          <w:marTop w:val="0"/>
          <w:marBottom w:val="0"/>
          <w:divBdr>
            <w:top w:val="none" w:sz="0" w:space="0" w:color="auto"/>
            <w:left w:val="none" w:sz="0" w:space="0" w:color="auto"/>
            <w:bottom w:val="none" w:sz="0" w:space="0" w:color="auto"/>
            <w:right w:val="none" w:sz="0" w:space="0" w:color="auto"/>
          </w:divBdr>
          <w:divsChild>
            <w:div w:id="420101409">
              <w:marLeft w:val="0"/>
              <w:marRight w:val="0"/>
              <w:marTop w:val="0"/>
              <w:marBottom w:val="0"/>
              <w:divBdr>
                <w:top w:val="none" w:sz="0" w:space="0" w:color="auto"/>
                <w:left w:val="none" w:sz="0" w:space="0" w:color="auto"/>
                <w:bottom w:val="none" w:sz="0" w:space="0" w:color="auto"/>
                <w:right w:val="none" w:sz="0" w:space="0" w:color="auto"/>
              </w:divBdr>
              <w:divsChild>
                <w:div w:id="645470854">
                  <w:marLeft w:val="0"/>
                  <w:marRight w:val="0"/>
                  <w:marTop w:val="0"/>
                  <w:marBottom w:val="0"/>
                  <w:divBdr>
                    <w:top w:val="none" w:sz="0" w:space="0" w:color="auto"/>
                    <w:left w:val="none" w:sz="0" w:space="0" w:color="auto"/>
                    <w:bottom w:val="none" w:sz="0" w:space="0" w:color="auto"/>
                    <w:right w:val="none" w:sz="0" w:space="0" w:color="auto"/>
                  </w:divBdr>
                  <w:divsChild>
                    <w:div w:id="230115097">
                      <w:marLeft w:val="10"/>
                      <w:marRight w:val="0"/>
                      <w:marTop w:val="0"/>
                      <w:marBottom w:val="0"/>
                      <w:divBdr>
                        <w:top w:val="none" w:sz="0" w:space="0" w:color="auto"/>
                        <w:left w:val="none" w:sz="0" w:space="0" w:color="auto"/>
                        <w:bottom w:val="none" w:sz="0" w:space="0" w:color="auto"/>
                        <w:right w:val="none" w:sz="0" w:space="0" w:color="auto"/>
                      </w:divBdr>
                      <w:divsChild>
                        <w:div w:id="656956246">
                          <w:marLeft w:val="0"/>
                          <w:marRight w:val="0"/>
                          <w:marTop w:val="0"/>
                          <w:marBottom w:val="0"/>
                          <w:divBdr>
                            <w:top w:val="none" w:sz="0" w:space="0" w:color="auto"/>
                            <w:left w:val="none" w:sz="0" w:space="0" w:color="auto"/>
                            <w:bottom w:val="none" w:sz="0" w:space="0" w:color="auto"/>
                            <w:right w:val="none" w:sz="0" w:space="0" w:color="auto"/>
                          </w:divBdr>
                          <w:divsChild>
                            <w:div w:id="178475662">
                              <w:marLeft w:val="0"/>
                              <w:marRight w:val="0"/>
                              <w:marTop w:val="0"/>
                              <w:marBottom w:val="0"/>
                              <w:divBdr>
                                <w:top w:val="none" w:sz="0" w:space="0" w:color="auto"/>
                                <w:left w:val="none" w:sz="0" w:space="0" w:color="auto"/>
                                <w:bottom w:val="none" w:sz="0" w:space="0" w:color="auto"/>
                                <w:right w:val="none" w:sz="0" w:space="0" w:color="auto"/>
                              </w:divBdr>
                            </w:div>
                            <w:div w:id="189027441">
                              <w:marLeft w:val="0"/>
                              <w:marRight w:val="0"/>
                              <w:marTop w:val="0"/>
                              <w:marBottom w:val="0"/>
                              <w:divBdr>
                                <w:top w:val="none" w:sz="0" w:space="0" w:color="auto"/>
                                <w:left w:val="none" w:sz="0" w:space="0" w:color="auto"/>
                                <w:bottom w:val="none" w:sz="0" w:space="0" w:color="auto"/>
                                <w:right w:val="none" w:sz="0" w:space="0" w:color="auto"/>
                              </w:divBdr>
                            </w:div>
                            <w:div w:id="389571664">
                              <w:marLeft w:val="0"/>
                              <w:marRight w:val="0"/>
                              <w:marTop w:val="0"/>
                              <w:marBottom w:val="0"/>
                              <w:divBdr>
                                <w:top w:val="none" w:sz="0" w:space="0" w:color="auto"/>
                                <w:left w:val="none" w:sz="0" w:space="0" w:color="auto"/>
                                <w:bottom w:val="none" w:sz="0" w:space="0" w:color="auto"/>
                                <w:right w:val="none" w:sz="0" w:space="0" w:color="auto"/>
                              </w:divBdr>
                            </w:div>
                            <w:div w:id="431821383">
                              <w:marLeft w:val="0"/>
                              <w:marRight w:val="0"/>
                              <w:marTop w:val="0"/>
                              <w:marBottom w:val="0"/>
                              <w:divBdr>
                                <w:top w:val="none" w:sz="0" w:space="0" w:color="auto"/>
                                <w:left w:val="none" w:sz="0" w:space="0" w:color="auto"/>
                                <w:bottom w:val="none" w:sz="0" w:space="0" w:color="auto"/>
                                <w:right w:val="none" w:sz="0" w:space="0" w:color="auto"/>
                              </w:divBdr>
                            </w:div>
                            <w:div w:id="578056626">
                              <w:marLeft w:val="0"/>
                              <w:marRight w:val="0"/>
                              <w:marTop w:val="0"/>
                              <w:marBottom w:val="0"/>
                              <w:divBdr>
                                <w:top w:val="none" w:sz="0" w:space="0" w:color="auto"/>
                                <w:left w:val="none" w:sz="0" w:space="0" w:color="auto"/>
                                <w:bottom w:val="none" w:sz="0" w:space="0" w:color="auto"/>
                                <w:right w:val="none" w:sz="0" w:space="0" w:color="auto"/>
                              </w:divBdr>
                            </w:div>
                            <w:div w:id="758596085">
                              <w:marLeft w:val="0"/>
                              <w:marRight w:val="0"/>
                              <w:marTop w:val="0"/>
                              <w:marBottom w:val="0"/>
                              <w:divBdr>
                                <w:top w:val="none" w:sz="0" w:space="0" w:color="auto"/>
                                <w:left w:val="none" w:sz="0" w:space="0" w:color="auto"/>
                                <w:bottom w:val="none" w:sz="0" w:space="0" w:color="auto"/>
                                <w:right w:val="none" w:sz="0" w:space="0" w:color="auto"/>
                              </w:divBdr>
                            </w:div>
                            <w:div w:id="834494420">
                              <w:marLeft w:val="0"/>
                              <w:marRight w:val="0"/>
                              <w:marTop w:val="0"/>
                              <w:marBottom w:val="0"/>
                              <w:divBdr>
                                <w:top w:val="none" w:sz="0" w:space="0" w:color="auto"/>
                                <w:left w:val="none" w:sz="0" w:space="0" w:color="auto"/>
                                <w:bottom w:val="none" w:sz="0" w:space="0" w:color="auto"/>
                                <w:right w:val="none" w:sz="0" w:space="0" w:color="auto"/>
                              </w:divBdr>
                            </w:div>
                            <w:div w:id="869296782">
                              <w:marLeft w:val="0"/>
                              <w:marRight w:val="0"/>
                              <w:marTop w:val="0"/>
                              <w:marBottom w:val="0"/>
                              <w:divBdr>
                                <w:top w:val="none" w:sz="0" w:space="0" w:color="auto"/>
                                <w:left w:val="none" w:sz="0" w:space="0" w:color="auto"/>
                                <w:bottom w:val="none" w:sz="0" w:space="0" w:color="auto"/>
                                <w:right w:val="none" w:sz="0" w:space="0" w:color="auto"/>
                              </w:divBdr>
                            </w:div>
                            <w:div w:id="1115099875">
                              <w:marLeft w:val="0"/>
                              <w:marRight w:val="0"/>
                              <w:marTop w:val="0"/>
                              <w:marBottom w:val="0"/>
                              <w:divBdr>
                                <w:top w:val="none" w:sz="0" w:space="0" w:color="auto"/>
                                <w:left w:val="none" w:sz="0" w:space="0" w:color="auto"/>
                                <w:bottom w:val="none" w:sz="0" w:space="0" w:color="auto"/>
                                <w:right w:val="none" w:sz="0" w:space="0" w:color="auto"/>
                              </w:divBdr>
                            </w:div>
                            <w:div w:id="1130781666">
                              <w:marLeft w:val="0"/>
                              <w:marRight w:val="0"/>
                              <w:marTop w:val="0"/>
                              <w:marBottom w:val="0"/>
                              <w:divBdr>
                                <w:top w:val="none" w:sz="0" w:space="0" w:color="auto"/>
                                <w:left w:val="none" w:sz="0" w:space="0" w:color="auto"/>
                                <w:bottom w:val="none" w:sz="0" w:space="0" w:color="auto"/>
                                <w:right w:val="none" w:sz="0" w:space="0" w:color="auto"/>
                              </w:divBdr>
                            </w:div>
                            <w:div w:id="1364591543">
                              <w:marLeft w:val="0"/>
                              <w:marRight w:val="0"/>
                              <w:marTop w:val="0"/>
                              <w:marBottom w:val="0"/>
                              <w:divBdr>
                                <w:top w:val="none" w:sz="0" w:space="0" w:color="auto"/>
                                <w:left w:val="none" w:sz="0" w:space="0" w:color="auto"/>
                                <w:bottom w:val="none" w:sz="0" w:space="0" w:color="auto"/>
                                <w:right w:val="none" w:sz="0" w:space="0" w:color="auto"/>
                              </w:divBdr>
                            </w:div>
                            <w:div w:id="1588231489">
                              <w:marLeft w:val="0"/>
                              <w:marRight w:val="0"/>
                              <w:marTop w:val="0"/>
                              <w:marBottom w:val="0"/>
                              <w:divBdr>
                                <w:top w:val="none" w:sz="0" w:space="0" w:color="auto"/>
                                <w:left w:val="none" w:sz="0" w:space="0" w:color="auto"/>
                                <w:bottom w:val="none" w:sz="0" w:space="0" w:color="auto"/>
                                <w:right w:val="none" w:sz="0" w:space="0" w:color="auto"/>
                              </w:divBdr>
                            </w:div>
                            <w:div w:id="1609241262">
                              <w:marLeft w:val="0"/>
                              <w:marRight w:val="0"/>
                              <w:marTop w:val="0"/>
                              <w:marBottom w:val="0"/>
                              <w:divBdr>
                                <w:top w:val="none" w:sz="0" w:space="0" w:color="auto"/>
                                <w:left w:val="none" w:sz="0" w:space="0" w:color="auto"/>
                                <w:bottom w:val="none" w:sz="0" w:space="0" w:color="auto"/>
                                <w:right w:val="none" w:sz="0" w:space="0" w:color="auto"/>
                              </w:divBdr>
                            </w:div>
                            <w:div w:id="1632202226">
                              <w:marLeft w:val="0"/>
                              <w:marRight w:val="0"/>
                              <w:marTop w:val="0"/>
                              <w:marBottom w:val="0"/>
                              <w:divBdr>
                                <w:top w:val="none" w:sz="0" w:space="0" w:color="auto"/>
                                <w:left w:val="none" w:sz="0" w:space="0" w:color="auto"/>
                                <w:bottom w:val="none" w:sz="0" w:space="0" w:color="auto"/>
                                <w:right w:val="none" w:sz="0" w:space="0" w:color="auto"/>
                              </w:divBdr>
                            </w:div>
                            <w:div w:id="1799911403">
                              <w:marLeft w:val="0"/>
                              <w:marRight w:val="0"/>
                              <w:marTop w:val="0"/>
                              <w:marBottom w:val="0"/>
                              <w:divBdr>
                                <w:top w:val="none" w:sz="0" w:space="0" w:color="auto"/>
                                <w:left w:val="none" w:sz="0" w:space="0" w:color="auto"/>
                                <w:bottom w:val="none" w:sz="0" w:space="0" w:color="auto"/>
                                <w:right w:val="none" w:sz="0" w:space="0" w:color="auto"/>
                              </w:divBdr>
                            </w:div>
                            <w:div w:id="18915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317838">
      <w:bodyDiv w:val="1"/>
      <w:marLeft w:val="0"/>
      <w:marRight w:val="0"/>
      <w:marTop w:val="0"/>
      <w:marBottom w:val="0"/>
      <w:divBdr>
        <w:top w:val="none" w:sz="0" w:space="0" w:color="auto"/>
        <w:left w:val="none" w:sz="0" w:space="0" w:color="auto"/>
        <w:bottom w:val="none" w:sz="0" w:space="0" w:color="auto"/>
        <w:right w:val="none" w:sz="0" w:space="0" w:color="auto"/>
      </w:divBdr>
    </w:div>
    <w:div w:id="2031174596">
      <w:bodyDiv w:val="1"/>
      <w:marLeft w:val="0"/>
      <w:marRight w:val="0"/>
      <w:marTop w:val="0"/>
      <w:marBottom w:val="0"/>
      <w:divBdr>
        <w:top w:val="none" w:sz="0" w:space="0" w:color="auto"/>
        <w:left w:val="none" w:sz="0" w:space="0" w:color="auto"/>
        <w:bottom w:val="none" w:sz="0" w:space="0" w:color="auto"/>
        <w:right w:val="none" w:sz="0" w:space="0" w:color="auto"/>
      </w:divBdr>
      <w:divsChild>
        <w:div w:id="82650894">
          <w:marLeft w:val="708"/>
          <w:marRight w:val="0"/>
          <w:marTop w:val="100"/>
          <w:marBottom w:val="100"/>
          <w:divBdr>
            <w:top w:val="none" w:sz="0" w:space="0" w:color="auto"/>
            <w:left w:val="none" w:sz="0" w:space="0" w:color="auto"/>
            <w:bottom w:val="none" w:sz="0" w:space="0" w:color="auto"/>
            <w:right w:val="none" w:sz="0" w:space="0" w:color="auto"/>
          </w:divBdr>
        </w:div>
        <w:div w:id="144661385">
          <w:marLeft w:val="708"/>
          <w:marRight w:val="0"/>
          <w:marTop w:val="100"/>
          <w:marBottom w:val="100"/>
          <w:divBdr>
            <w:top w:val="none" w:sz="0" w:space="0" w:color="auto"/>
            <w:left w:val="none" w:sz="0" w:space="0" w:color="auto"/>
            <w:bottom w:val="none" w:sz="0" w:space="0" w:color="auto"/>
            <w:right w:val="none" w:sz="0" w:space="0" w:color="auto"/>
          </w:divBdr>
        </w:div>
        <w:div w:id="317658958">
          <w:marLeft w:val="708"/>
          <w:marRight w:val="0"/>
          <w:marTop w:val="100"/>
          <w:marBottom w:val="100"/>
          <w:divBdr>
            <w:top w:val="none" w:sz="0" w:space="0" w:color="auto"/>
            <w:left w:val="none" w:sz="0" w:space="0" w:color="auto"/>
            <w:bottom w:val="none" w:sz="0" w:space="0" w:color="auto"/>
            <w:right w:val="none" w:sz="0" w:space="0" w:color="auto"/>
          </w:divBdr>
        </w:div>
        <w:div w:id="478881036">
          <w:marLeft w:val="708"/>
          <w:marRight w:val="0"/>
          <w:marTop w:val="100"/>
          <w:marBottom w:val="100"/>
          <w:divBdr>
            <w:top w:val="none" w:sz="0" w:space="0" w:color="auto"/>
            <w:left w:val="none" w:sz="0" w:space="0" w:color="auto"/>
            <w:bottom w:val="none" w:sz="0" w:space="0" w:color="auto"/>
            <w:right w:val="none" w:sz="0" w:space="0" w:color="auto"/>
          </w:divBdr>
        </w:div>
        <w:div w:id="482937274">
          <w:marLeft w:val="708"/>
          <w:marRight w:val="0"/>
          <w:marTop w:val="100"/>
          <w:marBottom w:val="100"/>
          <w:divBdr>
            <w:top w:val="none" w:sz="0" w:space="0" w:color="auto"/>
            <w:left w:val="none" w:sz="0" w:space="0" w:color="auto"/>
            <w:bottom w:val="none" w:sz="0" w:space="0" w:color="auto"/>
            <w:right w:val="none" w:sz="0" w:space="0" w:color="auto"/>
          </w:divBdr>
        </w:div>
        <w:div w:id="546986676">
          <w:marLeft w:val="708"/>
          <w:marRight w:val="0"/>
          <w:marTop w:val="100"/>
          <w:marBottom w:val="100"/>
          <w:divBdr>
            <w:top w:val="none" w:sz="0" w:space="0" w:color="auto"/>
            <w:left w:val="none" w:sz="0" w:space="0" w:color="auto"/>
            <w:bottom w:val="none" w:sz="0" w:space="0" w:color="auto"/>
            <w:right w:val="none" w:sz="0" w:space="0" w:color="auto"/>
          </w:divBdr>
        </w:div>
        <w:div w:id="740062112">
          <w:marLeft w:val="708"/>
          <w:marRight w:val="0"/>
          <w:marTop w:val="100"/>
          <w:marBottom w:val="100"/>
          <w:divBdr>
            <w:top w:val="none" w:sz="0" w:space="0" w:color="auto"/>
            <w:left w:val="none" w:sz="0" w:space="0" w:color="auto"/>
            <w:bottom w:val="none" w:sz="0" w:space="0" w:color="auto"/>
            <w:right w:val="none" w:sz="0" w:space="0" w:color="auto"/>
          </w:divBdr>
        </w:div>
        <w:div w:id="798567055">
          <w:marLeft w:val="708"/>
          <w:marRight w:val="0"/>
          <w:marTop w:val="100"/>
          <w:marBottom w:val="100"/>
          <w:divBdr>
            <w:top w:val="none" w:sz="0" w:space="0" w:color="auto"/>
            <w:left w:val="none" w:sz="0" w:space="0" w:color="auto"/>
            <w:bottom w:val="none" w:sz="0" w:space="0" w:color="auto"/>
            <w:right w:val="none" w:sz="0" w:space="0" w:color="auto"/>
          </w:divBdr>
        </w:div>
        <w:div w:id="916479275">
          <w:marLeft w:val="708"/>
          <w:marRight w:val="0"/>
          <w:marTop w:val="100"/>
          <w:marBottom w:val="100"/>
          <w:divBdr>
            <w:top w:val="none" w:sz="0" w:space="0" w:color="auto"/>
            <w:left w:val="none" w:sz="0" w:space="0" w:color="auto"/>
            <w:bottom w:val="none" w:sz="0" w:space="0" w:color="auto"/>
            <w:right w:val="none" w:sz="0" w:space="0" w:color="auto"/>
          </w:divBdr>
        </w:div>
        <w:div w:id="982320284">
          <w:marLeft w:val="708"/>
          <w:marRight w:val="0"/>
          <w:marTop w:val="100"/>
          <w:marBottom w:val="100"/>
          <w:divBdr>
            <w:top w:val="none" w:sz="0" w:space="0" w:color="auto"/>
            <w:left w:val="none" w:sz="0" w:space="0" w:color="auto"/>
            <w:bottom w:val="none" w:sz="0" w:space="0" w:color="auto"/>
            <w:right w:val="none" w:sz="0" w:space="0" w:color="auto"/>
          </w:divBdr>
        </w:div>
        <w:div w:id="1037126031">
          <w:marLeft w:val="708"/>
          <w:marRight w:val="0"/>
          <w:marTop w:val="100"/>
          <w:marBottom w:val="100"/>
          <w:divBdr>
            <w:top w:val="none" w:sz="0" w:space="0" w:color="auto"/>
            <w:left w:val="none" w:sz="0" w:space="0" w:color="auto"/>
            <w:bottom w:val="none" w:sz="0" w:space="0" w:color="auto"/>
            <w:right w:val="none" w:sz="0" w:space="0" w:color="auto"/>
          </w:divBdr>
        </w:div>
        <w:div w:id="1132212956">
          <w:marLeft w:val="708"/>
          <w:marRight w:val="0"/>
          <w:marTop w:val="100"/>
          <w:marBottom w:val="100"/>
          <w:divBdr>
            <w:top w:val="none" w:sz="0" w:space="0" w:color="auto"/>
            <w:left w:val="none" w:sz="0" w:space="0" w:color="auto"/>
            <w:bottom w:val="none" w:sz="0" w:space="0" w:color="auto"/>
            <w:right w:val="none" w:sz="0" w:space="0" w:color="auto"/>
          </w:divBdr>
        </w:div>
        <w:div w:id="1177382846">
          <w:marLeft w:val="708"/>
          <w:marRight w:val="0"/>
          <w:marTop w:val="100"/>
          <w:marBottom w:val="100"/>
          <w:divBdr>
            <w:top w:val="none" w:sz="0" w:space="0" w:color="auto"/>
            <w:left w:val="none" w:sz="0" w:space="0" w:color="auto"/>
            <w:bottom w:val="none" w:sz="0" w:space="0" w:color="auto"/>
            <w:right w:val="none" w:sz="0" w:space="0" w:color="auto"/>
          </w:divBdr>
        </w:div>
        <w:div w:id="1263684944">
          <w:marLeft w:val="708"/>
          <w:marRight w:val="0"/>
          <w:marTop w:val="100"/>
          <w:marBottom w:val="100"/>
          <w:divBdr>
            <w:top w:val="none" w:sz="0" w:space="0" w:color="auto"/>
            <w:left w:val="none" w:sz="0" w:space="0" w:color="auto"/>
            <w:bottom w:val="none" w:sz="0" w:space="0" w:color="auto"/>
            <w:right w:val="none" w:sz="0" w:space="0" w:color="auto"/>
          </w:divBdr>
        </w:div>
        <w:div w:id="1401487853">
          <w:marLeft w:val="708"/>
          <w:marRight w:val="0"/>
          <w:marTop w:val="100"/>
          <w:marBottom w:val="100"/>
          <w:divBdr>
            <w:top w:val="none" w:sz="0" w:space="0" w:color="auto"/>
            <w:left w:val="none" w:sz="0" w:space="0" w:color="auto"/>
            <w:bottom w:val="none" w:sz="0" w:space="0" w:color="auto"/>
            <w:right w:val="none" w:sz="0" w:space="0" w:color="auto"/>
          </w:divBdr>
        </w:div>
        <w:div w:id="1428964943">
          <w:marLeft w:val="708"/>
          <w:marRight w:val="0"/>
          <w:marTop w:val="100"/>
          <w:marBottom w:val="100"/>
          <w:divBdr>
            <w:top w:val="none" w:sz="0" w:space="0" w:color="auto"/>
            <w:left w:val="none" w:sz="0" w:space="0" w:color="auto"/>
            <w:bottom w:val="none" w:sz="0" w:space="0" w:color="auto"/>
            <w:right w:val="none" w:sz="0" w:space="0" w:color="auto"/>
          </w:divBdr>
        </w:div>
        <w:div w:id="1445733558">
          <w:marLeft w:val="708"/>
          <w:marRight w:val="0"/>
          <w:marTop w:val="100"/>
          <w:marBottom w:val="100"/>
          <w:divBdr>
            <w:top w:val="none" w:sz="0" w:space="0" w:color="auto"/>
            <w:left w:val="none" w:sz="0" w:space="0" w:color="auto"/>
            <w:bottom w:val="none" w:sz="0" w:space="0" w:color="auto"/>
            <w:right w:val="none" w:sz="0" w:space="0" w:color="auto"/>
          </w:divBdr>
        </w:div>
        <w:div w:id="1564874168">
          <w:marLeft w:val="708"/>
          <w:marRight w:val="0"/>
          <w:marTop w:val="100"/>
          <w:marBottom w:val="100"/>
          <w:divBdr>
            <w:top w:val="none" w:sz="0" w:space="0" w:color="auto"/>
            <w:left w:val="none" w:sz="0" w:space="0" w:color="auto"/>
            <w:bottom w:val="none" w:sz="0" w:space="0" w:color="auto"/>
            <w:right w:val="none" w:sz="0" w:space="0" w:color="auto"/>
          </w:divBdr>
        </w:div>
        <w:div w:id="1660184422">
          <w:marLeft w:val="708"/>
          <w:marRight w:val="0"/>
          <w:marTop w:val="100"/>
          <w:marBottom w:val="100"/>
          <w:divBdr>
            <w:top w:val="none" w:sz="0" w:space="0" w:color="auto"/>
            <w:left w:val="none" w:sz="0" w:space="0" w:color="auto"/>
            <w:bottom w:val="none" w:sz="0" w:space="0" w:color="auto"/>
            <w:right w:val="none" w:sz="0" w:space="0" w:color="auto"/>
          </w:divBdr>
        </w:div>
        <w:div w:id="1695302751">
          <w:marLeft w:val="708"/>
          <w:marRight w:val="0"/>
          <w:marTop w:val="100"/>
          <w:marBottom w:val="100"/>
          <w:divBdr>
            <w:top w:val="none" w:sz="0" w:space="0" w:color="auto"/>
            <w:left w:val="none" w:sz="0" w:space="0" w:color="auto"/>
            <w:bottom w:val="none" w:sz="0" w:space="0" w:color="auto"/>
            <w:right w:val="none" w:sz="0" w:space="0" w:color="auto"/>
          </w:divBdr>
        </w:div>
        <w:div w:id="1848447255">
          <w:marLeft w:val="708"/>
          <w:marRight w:val="0"/>
          <w:marTop w:val="100"/>
          <w:marBottom w:val="100"/>
          <w:divBdr>
            <w:top w:val="none" w:sz="0" w:space="0" w:color="auto"/>
            <w:left w:val="none" w:sz="0" w:space="0" w:color="auto"/>
            <w:bottom w:val="none" w:sz="0" w:space="0" w:color="auto"/>
            <w:right w:val="none" w:sz="0" w:space="0" w:color="auto"/>
          </w:divBdr>
        </w:div>
        <w:div w:id="1907522866">
          <w:marLeft w:val="708"/>
          <w:marRight w:val="0"/>
          <w:marTop w:val="100"/>
          <w:marBottom w:val="100"/>
          <w:divBdr>
            <w:top w:val="none" w:sz="0" w:space="0" w:color="auto"/>
            <w:left w:val="none" w:sz="0" w:space="0" w:color="auto"/>
            <w:bottom w:val="none" w:sz="0" w:space="0" w:color="auto"/>
            <w:right w:val="none" w:sz="0" w:space="0" w:color="auto"/>
          </w:divBdr>
        </w:div>
        <w:div w:id="1946451837">
          <w:marLeft w:val="708"/>
          <w:marRight w:val="0"/>
          <w:marTop w:val="100"/>
          <w:marBottom w:val="100"/>
          <w:divBdr>
            <w:top w:val="none" w:sz="0" w:space="0" w:color="auto"/>
            <w:left w:val="none" w:sz="0" w:space="0" w:color="auto"/>
            <w:bottom w:val="none" w:sz="0" w:space="0" w:color="auto"/>
            <w:right w:val="none" w:sz="0" w:space="0" w:color="auto"/>
          </w:divBdr>
        </w:div>
      </w:divsChild>
    </w:div>
    <w:div w:id="2032026619">
      <w:bodyDiv w:val="1"/>
      <w:marLeft w:val="0"/>
      <w:marRight w:val="0"/>
      <w:marTop w:val="0"/>
      <w:marBottom w:val="0"/>
      <w:divBdr>
        <w:top w:val="none" w:sz="0" w:space="0" w:color="auto"/>
        <w:left w:val="none" w:sz="0" w:space="0" w:color="auto"/>
        <w:bottom w:val="none" w:sz="0" w:space="0" w:color="auto"/>
        <w:right w:val="none" w:sz="0" w:space="0" w:color="auto"/>
      </w:divBdr>
    </w:div>
    <w:div w:id="2033418033">
      <w:bodyDiv w:val="1"/>
      <w:marLeft w:val="0"/>
      <w:marRight w:val="0"/>
      <w:marTop w:val="0"/>
      <w:marBottom w:val="0"/>
      <w:divBdr>
        <w:top w:val="none" w:sz="0" w:space="0" w:color="auto"/>
        <w:left w:val="none" w:sz="0" w:space="0" w:color="auto"/>
        <w:bottom w:val="none" w:sz="0" w:space="0" w:color="auto"/>
        <w:right w:val="none" w:sz="0" w:space="0" w:color="auto"/>
      </w:divBdr>
    </w:div>
    <w:div w:id="2048018526">
      <w:bodyDiv w:val="1"/>
      <w:marLeft w:val="0"/>
      <w:marRight w:val="0"/>
      <w:marTop w:val="0"/>
      <w:marBottom w:val="0"/>
      <w:divBdr>
        <w:top w:val="none" w:sz="0" w:space="0" w:color="auto"/>
        <w:left w:val="none" w:sz="0" w:space="0" w:color="auto"/>
        <w:bottom w:val="none" w:sz="0" w:space="0" w:color="auto"/>
        <w:right w:val="none" w:sz="0" w:space="0" w:color="auto"/>
      </w:divBdr>
    </w:div>
    <w:div w:id="2048676100">
      <w:bodyDiv w:val="1"/>
      <w:marLeft w:val="0"/>
      <w:marRight w:val="0"/>
      <w:marTop w:val="0"/>
      <w:marBottom w:val="0"/>
      <w:divBdr>
        <w:top w:val="none" w:sz="0" w:space="0" w:color="auto"/>
        <w:left w:val="none" w:sz="0" w:space="0" w:color="auto"/>
        <w:bottom w:val="none" w:sz="0" w:space="0" w:color="auto"/>
        <w:right w:val="none" w:sz="0" w:space="0" w:color="auto"/>
      </w:divBdr>
    </w:div>
    <w:div w:id="2059887992">
      <w:bodyDiv w:val="1"/>
      <w:marLeft w:val="0"/>
      <w:marRight w:val="0"/>
      <w:marTop w:val="0"/>
      <w:marBottom w:val="0"/>
      <w:divBdr>
        <w:top w:val="none" w:sz="0" w:space="0" w:color="auto"/>
        <w:left w:val="none" w:sz="0" w:space="0" w:color="auto"/>
        <w:bottom w:val="none" w:sz="0" w:space="0" w:color="auto"/>
        <w:right w:val="none" w:sz="0" w:space="0" w:color="auto"/>
      </w:divBdr>
    </w:div>
    <w:div w:id="2067293964">
      <w:bodyDiv w:val="1"/>
      <w:marLeft w:val="0"/>
      <w:marRight w:val="0"/>
      <w:marTop w:val="0"/>
      <w:marBottom w:val="0"/>
      <w:divBdr>
        <w:top w:val="none" w:sz="0" w:space="0" w:color="auto"/>
        <w:left w:val="none" w:sz="0" w:space="0" w:color="auto"/>
        <w:bottom w:val="none" w:sz="0" w:space="0" w:color="auto"/>
        <w:right w:val="none" w:sz="0" w:space="0" w:color="auto"/>
      </w:divBdr>
    </w:div>
    <w:div w:id="2084330124">
      <w:bodyDiv w:val="1"/>
      <w:marLeft w:val="0"/>
      <w:marRight w:val="0"/>
      <w:marTop w:val="0"/>
      <w:marBottom w:val="0"/>
      <w:divBdr>
        <w:top w:val="none" w:sz="0" w:space="0" w:color="auto"/>
        <w:left w:val="none" w:sz="0" w:space="0" w:color="auto"/>
        <w:bottom w:val="none" w:sz="0" w:space="0" w:color="auto"/>
        <w:right w:val="none" w:sz="0" w:space="0" w:color="auto"/>
      </w:divBdr>
      <w:divsChild>
        <w:div w:id="1035153041">
          <w:marLeft w:val="0"/>
          <w:marRight w:val="0"/>
          <w:marTop w:val="0"/>
          <w:marBottom w:val="0"/>
          <w:divBdr>
            <w:top w:val="none" w:sz="0" w:space="0" w:color="auto"/>
            <w:left w:val="none" w:sz="0" w:space="0" w:color="auto"/>
            <w:bottom w:val="none" w:sz="0" w:space="0" w:color="auto"/>
            <w:right w:val="none" w:sz="0" w:space="0" w:color="auto"/>
          </w:divBdr>
          <w:divsChild>
            <w:div w:id="997420868">
              <w:marLeft w:val="0"/>
              <w:marRight w:val="0"/>
              <w:marTop w:val="0"/>
              <w:marBottom w:val="0"/>
              <w:divBdr>
                <w:top w:val="none" w:sz="0" w:space="0" w:color="auto"/>
                <w:left w:val="none" w:sz="0" w:space="0" w:color="auto"/>
                <w:bottom w:val="none" w:sz="0" w:space="0" w:color="auto"/>
                <w:right w:val="none" w:sz="0" w:space="0" w:color="auto"/>
              </w:divBdr>
              <w:divsChild>
                <w:div w:id="138110264">
                  <w:marLeft w:val="0"/>
                  <w:marRight w:val="0"/>
                  <w:marTop w:val="0"/>
                  <w:marBottom w:val="0"/>
                  <w:divBdr>
                    <w:top w:val="none" w:sz="0" w:space="0" w:color="auto"/>
                    <w:left w:val="none" w:sz="0" w:space="0" w:color="auto"/>
                    <w:bottom w:val="none" w:sz="0" w:space="0" w:color="auto"/>
                    <w:right w:val="none" w:sz="0" w:space="0" w:color="auto"/>
                  </w:divBdr>
                  <w:divsChild>
                    <w:div w:id="958488900">
                      <w:marLeft w:val="10"/>
                      <w:marRight w:val="0"/>
                      <w:marTop w:val="0"/>
                      <w:marBottom w:val="0"/>
                      <w:divBdr>
                        <w:top w:val="none" w:sz="0" w:space="0" w:color="auto"/>
                        <w:left w:val="none" w:sz="0" w:space="0" w:color="auto"/>
                        <w:bottom w:val="none" w:sz="0" w:space="0" w:color="auto"/>
                        <w:right w:val="none" w:sz="0" w:space="0" w:color="auto"/>
                      </w:divBdr>
                      <w:divsChild>
                        <w:div w:id="1299215493">
                          <w:marLeft w:val="0"/>
                          <w:marRight w:val="0"/>
                          <w:marTop w:val="0"/>
                          <w:marBottom w:val="0"/>
                          <w:divBdr>
                            <w:top w:val="none" w:sz="0" w:space="0" w:color="auto"/>
                            <w:left w:val="none" w:sz="0" w:space="0" w:color="auto"/>
                            <w:bottom w:val="none" w:sz="0" w:space="0" w:color="auto"/>
                            <w:right w:val="none" w:sz="0" w:space="0" w:color="auto"/>
                          </w:divBdr>
                          <w:divsChild>
                            <w:div w:id="69930029">
                              <w:marLeft w:val="0"/>
                              <w:marRight w:val="0"/>
                              <w:marTop w:val="0"/>
                              <w:marBottom w:val="0"/>
                              <w:divBdr>
                                <w:top w:val="none" w:sz="0" w:space="0" w:color="auto"/>
                                <w:left w:val="none" w:sz="0" w:space="0" w:color="auto"/>
                                <w:bottom w:val="none" w:sz="0" w:space="0" w:color="auto"/>
                                <w:right w:val="none" w:sz="0" w:space="0" w:color="auto"/>
                              </w:divBdr>
                            </w:div>
                            <w:div w:id="124274522">
                              <w:marLeft w:val="0"/>
                              <w:marRight w:val="0"/>
                              <w:marTop w:val="0"/>
                              <w:marBottom w:val="0"/>
                              <w:divBdr>
                                <w:top w:val="none" w:sz="0" w:space="0" w:color="auto"/>
                                <w:left w:val="none" w:sz="0" w:space="0" w:color="auto"/>
                                <w:bottom w:val="none" w:sz="0" w:space="0" w:color="auto"/>
                                <w:right w:val="none" w:sz="0" w:space="0" w:color="auto"/>
                              </w:divBdr>
                            </w:div>
                            <w:div w:id="141506804">
                              <w:marLeft w:val="0"/>
                              <w:marRight w:val="0"/>
                              <w:marTop w:val="0"/>
                              <w:marBottom w:val="0"/>
                              <w:divBdr>
                                <w:top w:val="none" w:sz="0" w:space="0" w:color="auto"/>
                                <w:left w:val="none" w:sz="0" w:space="0" w:color="auto"/>
                                <w:bottom w:val="none" w:sz="0" w:space="0" w:color="auto"/>
                                <w:right w:val="none" w:sz="0" w:space="0" w:color="auto"/>
                              </w:divBdr>
                            </w:div>
                            <w:div w:id="161825548">
                              <w:marLeft w:val="0"/>
                              <w:marRight w:val="0"/>
                              <w:marTop w:val="0"/>
                              <w:marBottom w:val="0"/>
                              <w:divBdr>
                                <w:top w:val="none" w:sz="0" w:space="0" w:color="auto"/>
                                <w:left w:val="none" w:sz="0" w:space="0" w:color="auto"/>
                                <w:bottom w:val="none" w:sz="0" w:space="0" w:color="auto"/>
                                <w:right w:val="none" w:sz="0" w:space="0" w:color="auto"/>
                              </w:divBdr>
                            </w:div>
                            <w:div w:id="173571873">
                              <w:marLeft w:val="0"/>
                              <w:marRight w:val="0"/>
                              <w:marTop w:val="0"/>
                              <w:marBottom w:val="0"/>
                              <w:divBdr>
                                <w:top w:val="none" w:sz="0" w:space="0" w:color="auto"/>
                                <w:left w:val="none" w:sz="0" w:space="0" w:color="auto"/>
                                <w:bottom w:val="none" w:sz="0" w:space="0" w:color="auto"/>
                                <w:right w:val="none" w:sz="0" w:space="0" w:color="auto"/>
                              </w:divBdr>
                            </w:div>
                            <w:div w:id="190455034">
                              <w:marLeft w:val="0"/>
                              <w:marRight w:val="0"/>
                              <w:marTop w:val="0"/>
                              <w:marBottom w:val="0"/>
                              <w:divBdr>
                                <w:top w:val="none" w:sz="0" w:space="0" w:color="auto"/>
                                <w:left w:val="none" w:sz="0" w:space="0" w:color="auto"/>
                                <w:bottom w:val="none" w:sz="0" w:space="0" w:color="auto"/>
                                <w:right w:val="none" w:sz="0" w:space="0" w:color="auto"/>
                              </w:divBdr>
                            </w:div>
                            <w:div w:id="219756796">
                              <w:marLeft w:val="0"/>
                              <w:marRight w:val="0"/>
                              <w:marTop w:val="0"/>
                              <w:marBottom w:val="0"/>
                              <w:divBdr>
                                <w:top w:val="none" w:sz="0" w:space="0" w:color="auto"/>
                                <w:left w:val="none" w:sz="0" w:space="0" w:color="auto"/>
                                <w:bottom w:val="none" w:sz="0" w:space="0" w:color="auto"/>
                                <w:right w:val="none" w:sz="0" w:space="0" w:color="auto"/>
                              </w:divBdr>
                            </w:div>
                            <w:div w:id="380060193">
                              <w:marLeft w:val="0"/>
                              <w:marRight w:val="0"/>
                              <w:marTop w:val="0"/>
                              <w:marBottom w:val="0"/>
                              <w:divBdr>
                                <w:top w:val="none" w:sz="0" w:space="0" w:color="auto"/>
                                <w:left w:val="none" w:sz="0" w:space="0" w:color="auto"/>
                                <w:bottom w:val="none" w:sz="0" w:space="0" w:color="auto"/>
                                <w:right w:val="none" w:sz="0" w:space="0" w:color="auto"/>
                              </w:divBdr>
                            </w:div>
                            <w:div w:id="382366363">
                              <w:marLeft w:val="0"/>
                              <w:marRight w:val="0"/>
                              <w:marTop w:val="0"/>
                              <w:marBottom w:val="0"/>
                              <w:divBdr>
                                <w:top w:val="none" w:sz="0" w:space="0" w:color="auto"/>
                                <w:left w:val="none" w:sz="0" w:space="0" w:color="auto"/>
                                <w:bottom w:val="none" w:sz="0" w:space="0" w:color="auto"/>
                                <w:right w:val="none" w:sz="0" w:space="0" w:color="auto"/>
                              </w:divBdr>
                            </w:div>
                            <w:div w:id="504518850">
                              <w:marLeft w:val="0"/>
                              <w:marRight w:val="0"/>
                              <w:marTop w:val="0"/>
                              <w:marBottom w:val="0"/>
                              <w:divBdr>
                                <w:top w:val="none" w:sz="0" w:space="0" w:color="auto"/>
                                <w:left w:val="none" w:sz="0" w:space="0" w:color="auto"/>
                                <w:bottom w:val="none" w:sz="0" w:space="0" w:color="auto"/>
                                <w:right w:val="none" w:sz="0" w:space="0" w:color="auto"/>
                              </w:divBdr>
                            </w:div>
                            <w:div w:id="554238974">
                              <w:marLeft w:val="0"/>
                              <w:marRight w:val="0"/>
                              <w:marTop w:val="0"/>
                              <w:marBottom w:val="0"/>
                              <w:divBdr>
                                <w:top w:val="none" w:sz="0" w:space="0" w:color="auto"/>
                                <w:left w:val="none" w:sz="0" w:space="0" w:color="auto"/>
                                <w:bottom w:val="none" w:sz="0" w:space="0" w:color="auto"/>
                                <w:right w:val="none" w:sz="0" w:space="0" w:color="auto"/>
                              </w:divBdr>
                            </w:div>
                            <w:div w:id="574316552">
                              <w:marLeft w:val="0"/>
                              <w:marRight w:val="0"/>
                              <w:marTop w:val="0"/>
                              <w:marBottom w:val="0"/>
                              <w:divBdr>
                                <w:top w:val="none" w:sz="0" w:space="0" w:color="auto"/>
                                <w:left w:val="none" w:sz="0" w:space="0" w:color="auto"/>
                                <w:bottom w:val="none" w:sz="0" w:space="0" w:color="auto"/>
                                <w:right w:val="none" w:sz="0" w:space="0" w:color="auto"/>
                              </w:divBdr>
                            </w:div>
                            <w:div w:id="622922063">
                              <w:marLeft w:val="0"/>
                              <w:marRight w:val="0"/>
                              <w:marTop w:val="0"/>
                              <w:marBottom w:val="0"/>
                              <w:divBdr>
                                <w:top w:val="none" w:sz="0" w:space="0" w:color="auto"/>
                                <w:left w:val="none" w:sz="0" w:space="0" w:color="auto"/>
                                <w:bottom w:val="none" w:sz="0" w:space="0" w:color="auto"/>
                                <w:right w:val="none" w:sz="0" w:space="0" w:color="auto"/>
                              </w:divBdr>
                            </w:div>
                            <w:div w:id="686907836">
                              <w:marLeft w:val="0"/>
                              <w:marRight w:val="0"/>
                              <w:marTop w:val="0"/>
                              <w:marBottom w:val="0"/>
                              <w:divBdr>
                                <w:top w:val="none" w:sz="0" w:space="0" w:color="auto"/>
                                <w:left w:val="none" w:sz="0" w:space="0" w:color="auto"/>
                                <w:bottom w:val="none" w:sz="0" w:space="0" w:color="auto"/>
                                <w:right w:val="none" w:sz="0" w:space="0" w:color="auto"/>
                              </w:divBdr>
                            </w:div>
                            <w:div w:id="729692067">
                              <w:marLeft w:val="0"/>
                              <w:marRight w:val="0"/>
                              <w:marTop w:val="0"/>
                              <w:marBottom w:val="0"/>
                              <w:divBdr>
                                <w:top w:val="none" w:sz="0" w:space="0" w:color="auto"/>
                                <w:left w:val="none" w:sz="0" w:space="0" w:color="auto"/>
                                <w:bottom w:val="none" w:sz="0" w:space="0" w:color="auto"/>
                                <w:right w:val="none" w:sz="0" w:space="0" w:color="auto"/>
                              </w:divBdr>
                            </w:div>
                            <w:div w:id="774254979">
                              <w:marLeft w:val="0"/>
                              <w:marRight w:val="0"/>
                              <w:marTop w:val="0"/>
                              <w:marBottom w:val="0"/>
                              <w:divBdr>
                                <w:top w:val="none" w:sz="0" w:space="0" w:color="auto"/>
                                <w:left w:val="none" w:sz="0" w:space="0" w:color="auto"/>
                                <w:bottom w:val="none" w:sz="0" w:space="0" w:color="auto"/>
                                <w:right w:val="none" w:sz="0" w:space="0" w:color="auto"/>
                              </w:divBdr>
                            </w:div>
                            <w:div w:id="817964647">
                              <w:marLeft w:val="0"/>
                              <w:marRight w:val="0"/>
                              <w:marTop w:val="0"/>
                              <w:marBottom w:val="0"/>
                              <w:divBdr>
                                <w:top w:val="none" w:sz="0" w:space="0" w:color="auto"/>
                                <w:left w:val="none" w:sz="0" w:space="0" w:color="auto"/>
                                <w:bottom w:val="none" w:sz="0" w:space="0" w:color="auto"/>
                                <w:right w:val="none" w:sz="0" w:space="0" w:color="auto"/>
                              </w:divBdr>
                            </w:div>
                            <w:div w:id="858468779">
                              <w:marLeft w:val="0"/>
                              <w:marRight w:val="0"/>
                              <w:marTop w:val="0"/>
                              <w:marBottom w:val="0"/>
                              <w:divBdr>
                                <w:top w:val="none" w:sz="0" w:space="0" w:color="auto"/>
                                <w:left w:val="none" w:sz="0" w:space="0" w:color="auto"/>
                                <w:bottom w:val="none" w:sz="0" w:space="0" w:color="auto"/>
                                <w:right w:val="none" w:sz="0" w:space="0" w:color="auto"/>
                              </w:divBdr>
                            </w:div>
                            <w:div w:id="882401751">
                              <w:marLeft w:val="0"/>
                              <w:marRight w:val="0"/>
                              <w:marTop w:val="0"/>
                              <w:marBottom w:val="0"/>
                              <w:divBdr>
                                <w:top w:val="none" w:sz="0" w:space="0" w:color="auto"/>
                                <w:left w:val="none" w:sz="0" w:space="0" w:color="auto"/>
                                <w:bottom w:val="none" w:sz="0" w:space="0" w:color="auto"/>
                                <w:right w:val="none" w:sz="0" w:space="0" w:color="auto"/>
                              </w:divBdr>
                            </w:div>
                            <w:div w:id="883055719">
                              <w:marLeft w:val="0"/>
                              <w:marRight w:val="0"/>
                              <w:marTop w:val="0"/>
                              <w:marBottom w:val="0"/>
                              <w:divBdr>
                                <w:top w:val="none" w:sz="0" w:space="0" w:color="auto"/>
                                <w:left w:val="none" w:sz="0" w:space="0" w:color="auto"/>
                                <w:bottom w:val="none" w:sz="0" w:space="0" w:color="auto"/>
                                <w:right w:val="none" w:sz="0" w:space="0" w:color="auto"/>
                              </w:divBdr>
                            </w:div>
                            <w:div w:id="899024746">
                              <w:marLeft w:val="0"/>
                              <w:marRight w:val="0"/>
                              <w:marTop w:val="0"/>
                              <w:marBottom w:val="0"/>
                              <w:divBdr>
                                <w:top w:val="none" w:sz="0" w:space="0" w:color="auto"/>
                                <w:left w:val="none" w:sz="0" w:space="0" w:color="auto"/>
                                <w:bottom w:val="none" w:sz="0" w:space="0" w:color="auto"/>
                                <w:right w:val="none" w:sz="0" w:space="0" w:color="auto"/>
                              </w:divBdr>
                            </w:div>
                            <w:div w:id="910820703">
                              <w:marLeft w:val="0"/>
                              <w:marRight w:val="0"/>
                              <w:marTop w:val="0"/>
                              <w:marBottom w:val="0"/>
                              <w:divBdr>
                                <w:top w:val="none" w:sz="0" w:space="0" w:color="auto"/>
                                <w:left w:val="none" w:sz="0" w:space="0" w:color="auto"/>
                                <w:bottom w:val="none" w:sz="0" w:space="0" w:color="auto"/>
                                <w:right w:val="none" w:sz="0" w:space="0" w:color="auto"/>
                              </w:divBdr>
                            </w:div>
                            <w:div w:id="1073552428">
                              <w:marLeft w:val="0"/>
                              <w:marRight w:val="0"/>
                              <w:marTop w:val="0"/>
                              <w:marBottom w:val="0"/>
                              <w:divBdr>
                                <w:top w:val="none" w:sz="0" w:space="0" w:color="auto"/>
                                <w:left w:val="none" w:sz="0" w:space="0" w:color="auto"/>
                                <w:bottom w:val="none" w:sz="0" w:space="0" w:color="auto"/>
                                <w:right w:val="none" w:sz="0" w:space="0" w:color="auto"/>
                              </w:divBdr>
                            </w:div>
                            <w:div w:id="1087339057">
                              <w:marLeft w:val="0"/>
                              <w:marRight w:val="0"/>
                              <w:marTop w:val="0"/>
                              <w:marBottom w:val="0"/>
                              <w:divBdr>
                                <w:top w:val="none" w:sz="0" w:space="0" w:color="auto"/>
                                <w:left w:val="none" w:sz="0" w:space="0" w:color="auto"/>
                                <w:bottom w:val="none" w:sz="0" w:space="0" w:color="auto"/>
                                <w:right w:val="none" w:sz="0" w:space="0" w:color="auto"/>
                              </w:divBdr>
                            </w:div>
                            <w:div w:id="1114203418">
                              <w:marLeft w:val="0"/>
                              <w:marRight w:val="0"/>
                              <w:marTop w:val="0"/>
                              <w:marBottom w:val="0"/>
                              <w:divBdr>
                                <w:top w:val="none" w:sz="0" w:space="0" w:color="auto"/>
                                <w:left w:val="none" w:sz="0" w:space="0" w:color="auto"/>
                                <w:bottom w:val="none" w:sz="0" w:space="0" w:color="auto"/>
                                <w:right w:val="none" w:sz="0" w:space="0" w:color="auto"/>
                              </w:divBdr>
                            </w:div>
                            <w:div w:id="1132750330">
                              <w:marLeft w:val="0"/>
                              <w:marRight w:val="0"/>
                              <w:marTop w:val="0"/>
                              <w:marBottom w:val="0"/>
                              <w:divBdr>
                                <w:top w:val="none" w:sz="0" w:space="0" w:color="auto"/>
                                <w:left w:val="none" w:sz="0" w:space="0" w:color="auto"/>
                                <w:bottom w:val="none" w:sz="0" w:space="0" w:color="auto"/>
                                <w:right w:val="none" w:sz="0" w:space="0" w:color="auto"/>
                              </w:divBdr>
                            </w:div>
                            <w:div w:id="1232885619">
                              <w:marLeft w:val="0"/>
                              <w:marRight w:val="0"/>
                              <w:marTop w:val="0"/>
                              <w:marBottom w:val="0"/>
                              <w:divBdr>
                                <w:top w:val="none" w:sz="0" w:space="0" w:color="auto"/>
                                <w:left w:val="none" w:sz="0" w:space="0" w:color="auto"/>
                                <w:bottom w:val="none" w:sz="0" w:space="0" w:color="auto"/>
                                <w:right w:val="none" w:sz="0" w:space="0" w:color="auto"/>
                              </w:divBdr>
                            </w:div>
                            <w:div w:id="1234195206">
                              <w:marLeft w:val="0"/>
                              <w:marRight w:val="0"/>
                              <w:marTop w:val="0"/>
                              <w:marBottom w:val="0"/>
                              <w:divBdr>
                                <w:top w:val="none" w:sz="0" w:space="0" w:color="auto"/>
                                <w:left w:val="none" w:sz="0" w:space="0" w:color="auto"/>
                                <w:bottom w:val="none" w:sz="0" w:space="0" w:color="auto"/>
                                <w:right w:val="none" w:sz="0" w:space="0" w:color="auto"/>
                              </w:divBdr>
                            </w:div>
                            <w:div w:id="1299533868">
                              <w:marLeft w:val="0"/>
                              <w:marRight w:val="0"/>
                              <w:marTop w:val="0"/>
                              <w:marBottom w:val="0"/>
                              <w:divBdr>
                                <w:top w:val="none" w:sz="0" w:space="0" w:color="auto"/>
                                <w:left w:val="none" w:sz="0" w:space="0" w:color="auto"/>
                                <w:bottom w:val="none" w:sz="0" w:space="0" w:color="auto"/>
                                <w:right w:val="none" w:sz="0" w:space="0" w:color="auto"/>
                              </w:divBdr>
                            </w:div>
                            <w:div w:id="1319578840">
                              <w:marLeft w:val="0"/>
                              <w:marRight w:val="0"/>
                              <w:marTop w:val="0"/>
                              <w:marBottom w:val="0"/>
                              <w:divBdr>
                                <w:top w:val="none" w:sz="0" w:space="0" w:color="auto"/>
                                <w:left w:val="none" w:sz="0" w:space="0" w:color="auto"/>
                                <w:bottom w:val="none" w:sz="0" w:space="0" w:color="auto"/>
                                <w:right w:val="none" w:sz="0" w:space="0" w:color="auto"/>
                              </w:divBdr>
                            </w:div>
                            <w:div w:id="1439063508">
                              <w:marLeft w:val="0"/>
                              <w:marRight w:val="0"/>
                              <w:marTop w:val="0"/>
                              <w:marBottom w:val="0"/>
                              <w:divBdr>
                                <w:top w:val="none" w:sz="0" w:space="0" w:color="auto"/>
                                <w:left w:val="none" w:sz="0" w:space="0" w:color="auto"/>
                                <w:bottom w:val="none" w:sz="0" w:space="0" w:color="auto"/>
                                <w:right w:val="none" w:sz="0" w:space="0" w:color="auto"/>
                              </w:divBdr>
                            </w:div>
                            <w:div w:id="1512841374">
                              <w:marLeft w:val="0"/>
                              <w:marRight w:val="0"/>
                              <w:marTop w:val="0"/>
                              <w:marBottom w:val="0"/>
                              <w:divBdr>
                                <w:top w:val="none" w:sz="0" w:space="0" w:color="auto"/>
                                <w:left w:val="none" w:sz="0" w:space="0" w:color="auto"/>
                                <w:bottom w:val="none" w:sz="0" w:space="0" w:color="auto"/>
                                <w:right w:val="none" w:sz="0" w:space="0" w:color="auto"/>
                              </w:divBdr>
                            </w:div>
                            <w:div w:id="1574008512">
                              <w:marLeft w:val="0"/>
                              <w:marRight w:val="0"/>
                              <w:marTop w:val="0"/>
                              <w:marBottom w:val="0"/>
                              <w:divBdr>
                                <w:top w:val="none" w:sz="0" w:space="0" w:color="auto"/>
                                <w:left w:val="none" w:sz="0" w:space="0" w:color="auto"/>
                                <w:bottom w:val="none" w:sz="0" w:space="0" w:color="auto"/>
                                <w:right w:val="none" w:sz="0" w:space="0" w:color="auto"/>
                              </w:divBdr>
                            </w:div>
                            <w:div w:id="1731878084">
                              <w:marLeft w:val="0"/>
                              <w:marRight w:val="0"/>
                              <w:marTop w:val="0"/>
                              <w:marBottom w:val="0"/>
                              <w:divBdr>
                                <w:top w:val="none" w:sz="0" w:space="0" w:color="auto"/>
                                <w:left w:val="none" w:sz="0" w:space="0" w:color="auto"/>
                                <w:bottom w:val="none" w:sz="0" w:space="0" w:color="auto"/>
                                <w:right w:val="none" w:sz="0" w:space="0" w:color="auto"/>
                              </w:divBdr>
                            </w:div>
                            <w:div w:id="1738281539">
                              <w:marLeft w:val="0"/>
                              <w:marRight w:val="0"/>
                              <w:marTop w:val="0"/>
                              <w:marBottom w:val="0"/>
                              <w:divBdr>
                                <w:top w:val="none" w:sz="0" w:space="0" w:color="auto"/>
                                <w:left w:val="none" w:sz="0" w:space="0" w:color="auto"/>
                                <w:bottom w:val="none" w:sz="0" w:space="0" w:color="auto"/>
                                <w:right w:val="none" w:sz="0" w:space="0" w:color="auto"/>
                              </w:divBdr>
                            </w:div>
                            <w:div w:id="1809083948">
                              <w:marLeft w:val="0"/>
                              <w:marRight w:val="0"/>
                              <w:marTop w:val="0"/>
                              <w:marBottom w:val="0"/>
                              <w:divBdr>
                                <w:top w:val="none" w:sz="0" w:space="0" w:color="auto"/>
                                <w:left w:val="none" w:sz="0" w:space="0" w:color="auto"/>
                                <w:bottom w:val="none" w:sz="0" w:space="0" w:color="auto"/>
                                <w:right w:val="none" w:sz="0" w:space="0" w:color="auto"/>
                              </w:divBdr>
                            </w:div>
                            <w:div w:id="1890803037">
                              <w:marLeft w:val="0"/>
                              <w:marRight w:val="0"/>
                              <w:marTop w:val="0"/>
                              <w:marBottom w:val="0"/>
                              <w:divBdr>
                                <w:top w:val="none" w:sz="0" w:space="0" w:color="auto"/>
                                <w:left w:val="none" w:sz="0" w:space="0" w:color="auto"/>
                                <w:bottom w:val="none" w:sz="0" w:space="0" w:color="auto"/>
                                <w:right w:val="none" w:sz="0" w:space="0" w:color="auto"/>
                              </w:divBdr>
                            </w:div>
                            <w:div w:id="1946040307">
                              <w:marLeft w:val="0"/>
                              <w:marRight w:val="0"/>
                              <w:marTop w:val="0"/>
                              <w:marBottom w:val="0"/>
                              <w:divBdr>
                                <w:top w:val="none" w:sz="0" w:space="0" w:color="auto"/>
                                <w:left w:val="none" w:sz="0" w:space="0" w:color="auto"/>
                                <w:bottom w:val="none" w:sz="0" w:space="0" w:color="auto"/>
                                <w:right w:val="none" w:sz="0" w:space="0" w:color="auto"/>
                              </w:divBdr>
                            </w:div>
                            <w:div w:id="2018460432">
                              <w:marLeft w:val="0"/>
                              <w:marRight w:val="0"/>
                              <w:marTop w:val="0"/>
                              <w:marBottom w:val="0"/>
                              <w:divBdr>
                                <w:top w:val="none" w:sz="0" w:space="0" w:color="auto"/>
                                <w:left w:val="none" w:sz="0" w:space="0" w:color="auto"/>
                                <w:bottom w:val="none" w:sz="0" w:space="0" w:color="auto"/>
                                <w:right w:val="none" w:sz="0" w:space="0" w:color="auto"/>
                              </w:divBdr>
                            </w:div>
                            <w:div w:id="2020958151">
                              <w:marLeft w:val="0"/>
                              <w:marRight w:val="0"/>
                              <w:marTop w:val="0"/>
                              <w:marBottom w:val="0"/>
                              <w:divBdr>
                                <w:top w:val="none" w:sz="0" w:space="0" w:color="auto"/>
                                <w:left w:val="none" w:sz="0" w:space="0" w:color="auto"/>
                                <w:bottom w:val="none" w:sz="0" w:space="0" w:color="auto"/>
                                <w:right w:val="none" w:sz="0" w:space="0" w:color="auto"/>
                              </w:divBdr>
                            </w:div>
                            <w:div w:id="2056811211">
                              <w:marLeft w:val="0"/>
                              <w:marRight w:val="0"/>
                              <w:marTop w:val="0"/>
                              <w:marBottom w:val="0"/>
                              <w:divBdr>
                                <w:top w:val="none" w:sz="0" w:space="0" w:color="auto"/>
                                <w:left w:val="none" w:sz="0" w:space="0" w:color="auto"/>
                                <w:bottom w:val="none" w:sz="0" w:space="0" w:color="auto"/>
                                <w:right w:val="none" w:sz="0" w:space="0" w:color="auto"/>
                              </w:divBdr>
                            </w:div>
                            <w:div w:id="206440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370199">
      <w:bodyDiv w:val="1"/>
      <w:marLeft w:val="0"/>
      <w:marRight w:val="0"/>
      <w:marTop w:val="0"/>
      <w:marBottom w:val="0"/>
      <w:divBdr>
        <w:top w:val="none" w:sz="0" w:space="0" w:color="auto"/>
        <w:left w:val="none" w:sz="0" w:space="0" w:color="auto"/>
        <w:bottom w:val="none" w:sz="0" w:space="0" w:color="auto"/>
        <w:right w:val="none" w:sz="0" w:space="0" w:color="auto"/>
      </w:divBdr>
    </w:div>
    <w:div w:id="2113695450">
      <w:bodyDiv w:val="1"/>
      <w:marLeft w:val="0"/>
      <w:marRight w:val="0"/>
      <w:marTop w:val="0"/>
      <w:marBottom w:val="0"/>
      <w:divBdr>
        <w:top w:val="none" w:sz="0" w:space="0" w:color="auto"/>
        <w:left w:val="none" w:sz="0" w:space="0" w:color="auto"/>
        <w:bottom w:val="none" w:sz="0" w:space="0" w:color="auto"/>
        <w:right w:val="none" w:sz="0" w:space="0" w:color="auto"/>
      </w:divBdr>
    </w:div>
    <w:div w:id="2115661512">
      <w:bodyDiv w:val="1"/>
      <w:marLeft w:val="0"/>
      <w:marRight w:val="0"/>
      <w:marTop w:val="0"/>
      <w:marBottom w:val="0"/>
      <w:divBdr>
        <w:top w:val="none" w:sz="0" w:space="0" w:color="auto"/>
        <w:left w:val="none" w:sz="0" w:space="0" w:color="auto"/>
        <w:bottom w:val="none" w:sz="0" w:space="0" w:color="auto"/>
        <w:right w:val="none" w:sz="0" w:space="0" w:color="auto"/>
      </w:divBdr>
    </w:div>
    <w:div w:id="2138448551">
      <w:bodyDiv w:val="1"/>
      <w:marLeft w:val="0"/>
      <w:marRight w:val="0"/>
      <w:marTop w:val="0"/>
      <w:marBottom w:val="0"/>
      <w:divBdr>
        <w:top w:val="none" w:sz="0" w:space="0" w:color="auto"/>
        <w:left w:val="none" w:sz="0" w:space="0" w:color="auto"/>
        <w:bottom w:val="none" w:sz="0" w:space="0" w:color="auto"/>
        <w:right w:val="none" w:sz="0" w:space="0" w:color="auto"/>
      </w:divBdr>
      <w:divsChild>
        <w:div w:id="141821302">
          <w:marLeft w:val="0"/>
          <w:marRight w:val="0"/>
          <w:marTop w:val="0"/>
          <w:marBottom w:val="0"/>
          <w:divBdr>
            <w:top w:val="none" w:sz="0" w:space="0" w:color="auto"/>
            <w:left w:val="none" w:sz="0" w:space="0" w:color="auto"/>
            <w:bottom w:val="none" w:sz="0" w:space="0" w:color="auto"/>
            <w:right w:val="none" w:sz="0" w:space="0" w:color="auto"/>
          </w:divBdr>
        </w:div>
        <w:div w:id="421612439">
          <w:marLeft w:val="63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hyperlink" Target="mailto:a885d082@mail.kinmen.gov.tw" TargetMode="External"/><Relationship Id="rId21" Type="http://schemas.openxmlformats.org/officeDocument/2006/relationships/image" Target="media/image11.png"/><Relationship Id="rId34" Type="http://schemas.openxmlformats.org/officeDocument/2006/relationships/image" Target="media/image21.jp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hyperlink" Target="http://bbs.ftv.com.tw/viewtopic.php?t=89759&amp;sid=5df3e76ca3e2a1a40b04204e4ac34a7d" TargetMode="External"/><Relationship Id="rId37" Type="http://schemas.openxmlformats.org/officeDocument/2006/relationships/hyperlink" Target="mailto:a885d082@mail.kinmen.gov.tw"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3.jpeg"/><Relationship Id="rId10" Type="http://schemas.openxmlformats.org/officeDocument/2006/relationships/hyperlink" Target="http://laws.cla.gov.tw/Chi/FLAW/FLAWDAT01.asp?lsid=FL015022" TargetMode="External"/><Relationship Id="rId19" Type="http://schemas.openxmlformats.org/officeDocument/2006/relationships/image" Target="media/image9.png"/><Relationship Id="rId31" Type="http://schemas.openxmlformats.org/officeDocument/2006/relationships/hyperlink" Target="http://laws.cla.gov.tw/Chi/FLAW/FLAWDAT01.asp?lsid=FL01502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hyperlink" Target="http://laws.cla.gov.tw/Chi/FLAW/FLAWDAT01.asp?lsid=FL015022" TargetMode="External"/><Relationship Id="rId35" Type="http://schemas.openxmlformats.org/officeDocument/2006/relationships/image" Target="media/image22.jp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0.jpg"/><Relationship Id="rId38" Type="http://schemas.openxmlformats.org/officeDocument/2006/relationships/hyperlink" Target="mailto:a885d082@mail.kinmen.gov.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0DCF6-2306-43CB-A110-CAE105122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176</Pages>
  <Words>18744</Words>
  <Characters>106845</Characters>
  <Application>Microsoft Office Word</Application>
  <DocSecurity>0</DocSecurity>
  <Lines>890</Lines>
  <Paragraphs>250</Paragraphs>
  <ScaleCrop>false</ScaleCrop>
  <Company/>
  <LinksUpToDate>false</LinksUpToDate>
  <CharactersWithSpaces>125339</CharactersWithSpaces>
  <SharedDoc>false</SharedDoc>
  <HLinks>
    <vt:vector size="6" baseType="variant">
      <vt:variant>
        <vt:i4>5111817</vt:i4>
      </vt:variant>
      <vt:variant>
        <vt:i4>0</vt:i4>
      </vt:variant>
      <vt:variant>
        <vt:i4>0</vt:i4>
      </vt:variant>
      <vt:variant>
        <vt:i4>5</vt:i4>
      </vt:variant>
      <vt:variant>
        <vt:lpwstr>http://www.edu.tw/index.aspx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 華 民 國 九 十 六 年 九 月 一 日</dc:title>
  <dc:creator>日報社</dc:creator>
  <cp:lastModifiedBy>johnson</cp:lastModifiedBy>
  <cp:revision>14</cp:revision>
  <cp:lastPrinted>2013-10-18T05:01:00Z</cp:lastPrinted>
  <dcterms:created xsi:type="dcterms:W3CDTF">2013-10-18T05:16:00Z</dcterms:created>
  <dcterms:modified xsi:type="dcterms:W3CDTF">2013-10-21T10:15:00Z</dcterms:modified>
</cp:coreProperties>
</file>