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25" w:rsidRPr="00873A55" w:rsidRDefault="00C3118C" w:rsidP="00C3118C">
      <w:pPr>
        <w:adjustRightInd w:val="0"/>
        <w:snapToGrid w:val="0"/>
        <w:jc w:val="center"/>
        <w:rPr>
          <w:rFonts w:ascii="標楷體" w:eastAsia="標楷體" w:hAnsi="標楷體" w:cs="Times New Roman"/>
          <w:b/>
          <w:sz w:val="28"/>
          <w:szCs w:val="28"/>
        </w:rPr>
      </w:pPr>
      <w:r>
        <w:rPr>
          <w:rFonts w:ascii="標楷體" w:eastAsia="標楷體" w:hAnsi="標楷體" w:cs="Times New Roman" w:hint="eastAsia"/>
          <w:b/>
          <w:sz w:val="28"/>
          <w:szCs w:val="28"/>
        </w:rPr>
        <w:t>1</w:t>
      </w:r>
      <w:r>
        <w:rPr>
          <w:rFonts w:ascii="標楷體" w:eastAsia="標楷體" w:hAnsi="標楷體" w:cs="Times New Roman"/>
          <w:b/>
          <w:sz w:val="28"/>
          <w:szCs w:val="28"/>
        </w:rPr>
        <w:t>11</w:t>
      </w:r>
      <w:r>
        <w:rPr>
          <w:rFonts w:ascii="標楷體" w:eastAsia="標楷體" w:hAnsi="標楷體" w:cs="Times New Roman" w:hint="eastAsia"/>
          <w:b/>
          <w:sz w:val="28"/>
          <w:szCs w:val="28"/>
        </w:rPr>
        <w:t>年</w:t>
      </w:r>
      <w:r w:rsidR="00DB221D">
        <w:rPr>
          <w:rFonts w:ascii="標楷體" w:eastAsia="標楷體" w:hAnsi="標楷體" w:cs="Times New Roman" w:hint="eastAsia"/>
          <w:b/>
          <w:sz w:val="28"/>
          <w:szCs w:val="28"/>
        </w:rPr>
        <w:t>預算執行情形效益表</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483"/>
        <w:gridCol w:w="1896"/>
        <w:gridCol w:w="838"/>
        <w:gridCol w:w="976"/>
        <w:gridCol w:w="816"/>
        <w:gridCol w:w="2229"/>
      </w:tblGrid>
      <w:tr w:rsidR="006E71B1" w:rsidRPr="006E71B1" w:rsidTr="00093A82">
        <w:trPr>
          <w:trHeight w:val="695"/>
          <w:jc w:val="center"/>
        </w:trPr>
        <w:tc>
          <w:tcPr>
            <w:tcW w:w="1377" w:type="dxa"/>
            <w:vAlign w:val="center"/>
          </w:tcPr>
          <w:p w:rsidR="00883B81" w:rsidRPr="006E71B1" w:rsidRDefault="00883B81" w:rsidP="0097122D">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工作計畫</w:t>
            </w:r>
          </w:p>
        </w:tc>
        <w:tc>
          <w:tcPr>
            <w:tcW w:w="1483" w:type="dxa"/>
            <w:vAlign w:val="center"/>
          </w:tcPr>
          <w:p w:rsidR="00883B81" w:rsidRPr="006E71B1" w:rsidRDefault="00883B81" w:rsidP="0074482F">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行</w:t>
            </w:r>
            <w:r w:rsidRPr="006E71B1">
              <w:rPr>
                <w:rFonts w:ascii="標楷體" w:eastAsia="標楷體" w:hAnsi="標楷體"/>
                <w:sz w:val="22"/>
              </w:rPr>
              <w:t>動計畫</w:t>
            </w:r>
          </w:p>
        </w:tc>
        <w:tc>
          <w:tcPr>
            <w:tcW w:w="1896" w:type="dxa"/>
            <w:vAlign w:val="center"/>
          </w:tcPr>
          <w:p w:rsidR="00883B81" w:rsidRPr="006E71B1" w:rsidRDefault="00883B81" w:rsidP="0074482F">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衡</w:t>
            </w:r>
            <w:r w:rsidRPr="006E71B1">
              <w:rPr>
                <w:rFonts w:ascii="標楷體" w:eastAsia="標楷體" w:hAnsi="標楷體"/>
                <w:sz w:val="22"/>
              </w:rPr>
              <w:t>量指標</w:t>
            </w:r>
          </w:p>
        </w:tc>
        <w:tc>
          <w:tcPr>
            <w:tcW w:w="838" w:type="dxa"/>
            <w:vAlign w:val="center"/>
          </w:tcPr>
          <w:p w:rsidR="00883B81" w:rsidRPr="006E71B1" w:rsidRDefault="00883B81" w:rsidP="0074482F">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衡</w:t>
            </w:r>
            <w:r w:rsidRPr="006E71B1">
              <w:rPr>
                <w:rFonts w:ascii="標楷體" w:eastAsia="標楷體" w:hAnsi="標楷體"/>
                <w:sz w:val="22"/>
              </w:rPr>
              <w:t>量</w:t>
            </w:r>
            <w:r w:rsidRPr="006E71B1">
              <w:rPr>
                <w:rFonts w:ascii="標楷體" w:eastAsia="標楷體" w:hAnsi="標楷體" w:hint="eastAsia"/>
                <w:sz w:val="22"/>
              </w:rPr>
              <w:t>標</w:t>
            </w:r>
            <w:r w:rsidRPr="006E71B1">
              <w:rPr>
                <w:rFonts w:ascii="標楷體" w:eastAsia="標楷體" w:hAnsi="標楷體"/>
                <w:sz w:val="22"/>
              </w:rPr>
              <w:t>準</w:t>
            </w:r>
          </w:p>
        </w:tc>
        <w:tc>
          <w:tcPr>
            <w:tcW w:w="976" w:type="dxa"/>
            <w:vAlign w:val="center"/>
          </w:tcPr>
          <w:p w:rsidR="00883B81" w:rsidRPr="006E71B1" w:rsidRDefault="00883B81" w:rsidP="0015793C">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績</w:t>
            </w:r>
            <w:r w:rsidRPr="006E71B1">
              <w:rPr>
                <w:rFonts w:ascii="標楷體" w:eastAsia="標楷體" w:hAnsi="標楷體"/>
                <w:sz w:val="22"/>
              </w:rPr>
              <w:t>效目標</w:t>
            </w:r>
            <w:r w:rsidRPr="006E71B1">
              <w:rPr>
                <w:rFonts w:ascii="標楷體" w:eastAsia="標楷體" w:hAnsi="標楷體" w:hint="eastAsia"/>
                <w:sz w:val="22"/>
              </w:rPr>
              <w:t>值</w:t>
            </w:r>
          </w:p>
        </w:tc>
        <w:tc>
          <w:tcPr>
            <w:tcW w:w="816" w:type="dxa"/>
            <w:vAlign w:val="center"/>
          </w:tcPr>
          <w:p w:rsidR="00883B81" w:rsidRPr="006E71B1" w:rsidRDefault="00883B81" w:rsidP="0015793C">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實際值</w:t>
            </w:r>
          </w:p>
        </w:tc>
        <w:tc>
          <w:tcPr>
            <w:tcW w:w="2229" w:type="dxa"/>
            <w:vAlign w:val="center"/>
          </w:tcPr>
          <w:p w:rsidR="00883B81" w:rsidRPr="006E71B1" w:rsidRDefault="00883B81" w:rsidP="0074482F">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備註</w:t>
            </w:r>
          </w:p>
        </w:tc>
      </w:tr>
      <w:tr w:rsidR="006E71B1" w:rsidRPr="006E71B1" w:rsidTr="00093A82">
        <w:trPr>
          <w:trHeight w:val="695"/>
          <w:jc w:val="center"/>
        </w:trPr>
        <w:tc>
          <w:tcPr>
            <w:tcW w:w="1377" w:type="dxa"/>
            <w:vMerge w:val="restart"/>
            <w:vAlign w:val="center"/>
          </w:tcPr>
          <w:p w:rsidR="00763344" w:rsidRPr="006E71B1" w:rsidRDefault="00763344" w:rsidP="00763344">
            <w:pPr>
              <w:adjustRightInd w:val="0"/>
              <w:snapToGrid w:val="0"/>
              <w:jc w:val="center"/>
              <w:textDirection w:val="lrTbV"/>
              <w:rPr>
                <w:rFonts w:ascii="標楷體" w:eastAsia="標楷體" w:hAnsi="標楷體"/>
                <w:b/>
                <w:sz w:val="22"/>
              </w:rPr>
            </w:pPr>
            <w:r w:rsidRPr="006E71B1">
              <w:rPr>
                <w:rFonts w:ascii="標楷體" w:eastAsia="標楷體" w:hAnsi="標楷體" w:hint="eastAsia"/>
                <w:kern w:val="0"/>
                <w:sz w:val="22"/>
              </w:rPr>
              <w:t>法制業務</w:t>
            </w:r>
          </w:p>
        </w:tc>
        <w:tc>
          <w:tcPr>
            <w:tcW w:w="1483" w:type="dxa"/>
            <w:vMerge w:val="restart"/>
            <w:vAlign w:val="center"/>
          </w:tcPr>
          <w:p w:rsidR="00763344" w:rsidRPr="006E71B1" w:rsidRDefault="00763344" w:rsidP="00763344">
            <w:pPr>
              <w:adjustRightInd w:val="0"/>
              <w:snapToGrid w:val="0"/>
              <w:rPr>
                <w:rFonts w:ascii="標楷體" w:eastAsia="標楷體" w:hAnsi="標楷體"/>
                <w:sz w:val="22"/>
              </w:rPr>
            </w:pPr>
            <w:r w:rsidRPr="006E71B1">
              <w:rPr>
                <w:rFonts w:ascii="標楷體" w:eastAsia="標楷體" w:hAnsi="標楷體" w:hint="eastAsia"/>
                <w:sz w:val="22"/>
                <w:lang w:eastAsia="zh-HK"/>
              </w:rPr>
              <w:t>法規審查及訴願案件處理</w:t>
            </w:r>
          </w:p>
          <w:p w:rsidR="00763344" w:rsidRPr="006E71B1" w:rsidRDefault="00763344" w:rsidP="00763344">
            <w:pPr>
              <w:adjustRightInd w:val="0"/>
              <w:snapToGrid w:val="0"/>
              <w:jc w:val="center"/>
              <w:textDirection w:val="lrTbV"/>
              <w:rPr>
                <w:rFonts w:ascii="標楷體" w:eastAsia="標楷體" w:hAnsi="標楷體"/>
                <w:b/>
                <w:sz w:val="22"/>
              </w:rPr>
            </w:pPr>
          </w:p>
        </w:tc>
        <w:tc>
          <w:tcPr>
            <w:tcW w:w="1896" w:type="dxa"/>
          </w:tcPr>
          <w:p w:rsidR="00763344" w:rsidRPr="006E71B1" w:rsidRDefault="00763344" w:rsidP="00763344">
            <w:pPr>
              <w:adjustRightInd w:val="0"/>
              <w:snapToGrid w:val="0"/>
              <w:rPr>
                <w:rFonts w:ascii="標楷體" w:eastAsia="標楷體" w:hAnsi="標楷體"/>
                <w:sz w:val="22"/>
              </w:rPr>
            </w:pPr>
            <w:r w:rsidRPr="006E71B1">
              <w:rPr>
                <w:rFonts w:ascii="標楷體" w:eastAsia="標楷體" w:hAnsi="標楷體" w:hint="eastAsia"/>
                <w:sz w:val="22"/>
                <w:lang w:eastAsia="zh-HK"/>
              </w:rPr>
              <w:t>法規審查件數</w:t>
            </w:r>
          </w:p>
        </w:tc>
        <w:tc>
          <w:tcPr>
            <w:tcW w:w="838" w:type="dxa"/>
            <w:vAlign w:val="center"/>
          </w:tcPr>
          <w:p w:rsidR="00763344" w:rsidRPr="006E71B1" w:rsidRDefault="00763344" w:rsidP="00763344">
            <w:pPr>
              <w:adjustRightInd w:val="0"/>
              <w:snapToGrid w:val="0"/>
              <w:jc w:val="center"/>
              <w:rPr>
                <w:rFonts w:ascii="標楷體" w:eastAsia="標楷體" w:hAnsi="標楷體"/>
                <w:sz w:val="22"/>
              </w:rPr>
            </w:pPr>
            <w:r w:rsidRPr="006E71B1">
              <w:rPr>
                <w:rFonts w:ascii="標楷體" w:eastAsia="標楷體" w:hAnsi="標楷體" w:hint="eastAsia"/>
                <w:sz w:val="22"/>
                <w:lang w:eastAsia="zh-HK"/>
              </w:rPr>
              <w:t>案次</w:t>
            </w:r>
          </w:p>
        </w:tc>
        <w:tc>
          <w:tcPr>
            <w:tcW w:w="976" w:type="dxa"/>
            <w:vAlign w:val="center"/>
          </w:tcPr>
          <w:p w:rsidR="00763344" w:rsidRPr="006E71B1" w:rsidRDefault="00763344" w:rsidP="00763344">
            <w:pPr>
              <w:adjustRightInd w:val="0"/>
              <w:snapToGrid w:val="0"/>
              <w:jc w:val="center"/>
              <w:rPr>
                <w:rFonts w:ascii="標楷體" w:eastAsia="標楷體" w:hAnsi="標楷體"/>
                <w:sz w:val="22"/>
              </w:rPr>
            </w:pPr>
            <w:r w:rsidRPr="006E71B1">
              <w:rPr>
                <w:rFonts w:ascii="標楷體" w:eastAsia="標楷體" w:hAnsi="標楷體" w:hint="eastAsia"/>
                <w:sz w:val="22"/>
              </w:rPr>
              <w:t>20</w:t>
            </w:r>
          </w:p>
        </w:tc>
        <w:tc>
          <w:tcPr>
            <w:tcW w:w="816" w:type="dxa"/>
            <w:vAlign w:val="center"/>
          </w:tcPr>
          <w:p w:rsidR="00763344" w:rsidRPr="006E71B1" w:rsidRDefault="00763344" w:rsidP="00763344">
            <w:pPr>
              <w:adjustRightInd w:val="0"/>
              <w:snapToGrid w:val="0"/>
              <w:jc w:val="center"/>
              <w:rPr>
                <w:rFonts w:ascii="標楷體" w:eastAsia="標楷體" w:hAnsi="標楷體"/>
                <w:sz w:val="22"/>
              </w:rPr>
            </w:pPr>
            <w:r w:rsidRPr="006E71B1">
              <w:rPr>
                <w:rFonts w:ascii="標楷體" w:eastAsia="標楷體" w:hAnsi="標楷體" w:hint="eastAsia"/>
                <w:sz w:val="22"/>
              </w:rPr>
              <w:t>25</w:t>
            </w:r>
          </w:p>
        </w:tc>
        <w:tc>
          <w:tcPr>
            <w:tcW w:w="2229" w:type="dxa"/>
          </w:tcPr>
          <w:p w:rsidR="00763344" w:rsidRPr="006E71B1" w:rsidRDefault="00763344" w:rsidP="00763344">
            <w:pPr>
              <w:adjustRightInd w:val="0"/>
              <w:snapToGrid w:val="0"/>
              <w:jc w:val="both"/>
              <w:rPr>
                <w:rFonts w:ascii="標楷體" w:eastAsia="標楷體" w:hAnsi="標楷體"/>
                <w:sz w:val="22"/>
              </w:rPr>
            </w:pPr>
          </w:p>
        </w:tc>
      </w:tr>
      <w:tr w:rsidR="006E71B1" w:rsidRPr="006E71B1" w:rsidTr="00093A82">
        <w:trPr>
          <w:trHeight w:val="695"/>
          <w:jc w:val="center"/>
        </w:trPr>
        <w:tc>
          <w:tcPr>
            <w:tcW w:w="1377" w:type="dxa"/>
            <w:vMerge/>
            <w:vAlign w:val="center"/>
          </w:tcPr>
          <w:p w:rsidR="00763344" w:rsidRPr="006E71B1" w:rsidRDefault="00763344" w:rsidP="00763344">
            <w:pPr>
              <w:adjustRightInd w:val="0"/>
              <w:snapToGrid w:val="0"/>
              <w:jc w:val="center"/>
              <w:textDirection w:val="lrTbV"/>
              <w:rPr>
                <w:rFonts w:ascii="標楷體" w:eastAsia="標楷體" w:hAnsi="標楷體"/>
                <w:b/>
                <w:sz w:val="22"/>
              </w:rPr>
            </w:pPr>
          </w:p>
        </w:tc>
        <w:tc>
          <w:tcPr>
            <w:tcW w:w="1483" w:type="dxa"/>
            <w:vMerge/>
            <w:vAlign w:val="center"/>
          </w:tcPr>
          <w:p w:rsidR="00763344" w:rsidRPr="006E71B1" w:rsidRDefault="00763344" w:rsidP="00763344">
            <w:pPr>
              <w:adjustRightInd w:val="0"/>
              <w:snapToGrid w:val="0"/>
              <w:jc w:val="center"/>
              <w:textDirection w:val="lrTbV"/>
              <w:rPr>
                <w:rFonts w:ascii="標楷體" w:eastAsia="標楷體" w:hAnsi="標楷體"/>
                <w:b/>
                <w:sz w:val="22"/>
              </w:rPr>
            </w:pPr>
          </w:p>
        </w:tc>
        <w:tc>
          <w:tcPr>
            <w:tcW w:w="1896" w:type="dxa"/>
          </w:tcPr>
          <w:p w:rsidR="00763344" w:rsidRPr="006E71B1" w:rsidRDefault="00763344" w:rsidP="00763344">
            <w:pPr>
              <w:adjustRightInd w:val="0"/>
              <w:snapToGrid w:val="0"/>
              <w:jc w:val="center"/>
              <w:rPr>
                <w:rFonts w:ascii="標楷體" w:eastAsia="標楷體" w:hAnsi="標楷體"/>
                <w:b/>
                <w:sz w:val="22"/>
              </w:rPr>
            </w:pPr>
            <w:r w:rsidRPr="006E71B1">
              <w:rPr>
                <w:rFonts w:ascii="標楷體" w:eastAsia="標楷體" w:hAnsi="標楷體" w:hint="eastAsia"/>
                <w:sz w:val="22"/>
                <w:lang w:eastAsia="zh-HK"/>
              </w:rPr>
              <w:t>訴願決定正確性(維持率)</w:t>
            </w:r>
          </w:p>
        </w:tc>
        <w:tc>
          <w:tcPr>
            <w:tcW w:w="838" w:type="dxa"/>
            <w:vAlign w:val="center"/>
          </w:tcPr>
          <w:p w:rsidR="00763344" w:rsidRPr="006E71B1" w:rsidRDefault="00763344" w:rsidP="00763344">
            <w:pPr>
              <w:adjustRightInd w:val="0"/>
              <w:snapToGrid w:val="0"/>
              <w:jc w:val="center"/>
              <w:rPr>
                <w:rFonts w:ascii="標楷體" w:eastAsia="標楷體" w:hAnsi="標楷體"/>
                <w:b/>
                <w:sz w:val="22"/>
              </w:rPr>
            </w:pPr>
            <w:r w:rsidRPr="006E71B1">
              <w:rPr>
                <w:rFonts w:ascii="標楷體" w:eastAsia="標楷體" w:hAnsi="標楷體" w:hint="eastAsia"/>
                <w:sz w:val="22"/>
                <w:lang w:eastAsia="zh-HK"/>
              </w:rPr>
              <w:t>比率</w:t>
            </w:r>
          </w:p>
        </w:tc>
        <w:tc>
          <w:tcPr>
            <w:tcW w:w="976" w:type="dxa"/>
            <w:vAlign w:val="center"/>
          </w:tcPr>
          <w:p w:rsidR="00763344" w:rsidRPr="006E71B1" w:rsidRDefault="00763344" w:rsidP="00763344">
            <w:pPr>
              <w:adjustRightInd w:val="0"/>
              <w:snapToGrid w:val="0"/>
              <w:jc w:val="center"/>
              <w:rPr>
                <w:rFonts w:ascii="標楷體" w:eastAsia="標楷體" w:hAnsi="標楷體"/>
                <w:b/>
                <w:sz w:val="22"/>
              </w:rPr>
            </w:pPr>
            <w:r w:rsidRPr="006E71B1">
              <w:rPr>
                <w:rFonts w:ascii="標楷體" w:eastAsia="標楷體" w:hAnsi="標楷體" w:hint="eastAsia"/>
                <w:sz w:val="22"/>
              </w:rPr>
              <w:t>85%</w:t>
            </w:r>
          </w:p>
        </w:tc>
        <w:tc>
          <w:tcPr>
            <w:tcW w:w="816" w:type="dxa"/>
            <w:vAlign w:val="center"/>
          </w:tcPr>
          <w:p w:rsidR="00763344" w:rsidRPr="006E71B1" w:rsidRDefault="00763344" w:rsidP="00763344">
            <w:pPr>
              <w:adjustRightInd w:val="0"/>
              <w:snapToGrid w:val="0"/>
              <w:jc w:val="center"/>
              <w:rPr>
                <w:rFonts w:ascii="標楷體" w:eastAsia="標楷體" w:hAnsi="標楷體"/>
                <w:sz w:val="22"/>
              </w:rPr>
            </w:pPr>
            <w:r w:rsidRPr="006E71B1">
              <w:rPr>
                <w:rFonts w:ascii="標楷體" w:eastAsia="標楷體" w:hAnsi="標楷體" w:hint="eastAsia"/>
                <w:sz w:val="22"/>
              </w:rPr>
              <w:t>100%</w:t>
            </w:r>
          </w:p>
        </w:tc>
        <w:tc>
          <w:tcPr>
            <w:tcW w:w="2229" w:type="dxa"/>
          </w:tcPr>
          <w:p w:rsidR="00763344" w:rsidRPr="006E71B1" w:rsidRDefault="00763344" w:rsidP="00763344">
            <w:pPr>
              <w:adjustRightInd w:val="0"/>
              <w:snapToGrid w:val="0"/>
              <w:jc w:val="both"/>
              <w:rPr>
                <w:rFonts w:ascii="標楷體" w:eastAsia="標楷體" w:hAnsi="標楷體"/>
                <w:sz w:val="22"/>
              </w:rPr>
            </w:pPr>
            <w:r w:rsidRPr="006E71B1">
              <w:rPr>
                <w:rFonts w:ascii="標楷體" w:eastAsia="標楷體" w:hAnsi="標楷體" w:hint="eastAsia"/>
                <w:sz w:val="22"/>
              </w:rPr>
              <w:t>包括本府駁回訴願決定訴願人未提行政訴訟及訴願人提起行政訴訟經判決駁回原告之訴。</w:t>
            </w:r>
          </w:p>
        </w:tc>
      </w:tr>
      <w:tr w:rsidR="006E71B1" w:rsidRPr="006E71B1" w:rsidTr="00093A82">
        <w:trPr>
          <w:trHeight w:val="610"/>
          <w:jc w:val="center"/>
        </w:trPr>
        <w:tc>
          <w:tcPr>
            <w:tcW w:w="1377" w:type="dxa"/>
            <w:vMerge/>
            <w:vAlign w:val="center"/>
          </w:tcPr>
          <w:p w:rsidR="00763344" w:rsidRPr="006E71B1" w:rsidRDefault="00763344" w:rsidP="00763344">
            <w:pPr>
              <w:adjustRightInd w:val="0"/>
              <w:snapToGrid w:val="0"/>
              <w:jc w:val="center"/>
              <w:textDirection w:val="lrTbV"/>
              <w:rPr>
                <w:rFonts w:ascii="標楷體" w:eastAsia="標楷體" w:hAnsi="標楷體"/>
                <w:b/>
                <w:sz w:val="22"/>
              </w:rPr>
            </w:pPr>
          </w:p>
        </w:tc>
        <w:tc>
          <w:tcPr>
            <w:tcW w:w="1483" w:type="dxa"/>
            <w:vAlign w:val="center"/>
          </w:tcPr>
          <w:p w:rsidR="00763344" w:rsidRPr="006E71B1" w:rsidRDefault="00763344" w:rsidP="00763344">
            <w:pPr>
              <w:adjustRightInd w:val="0"/>
              <w:snapToGrid w:val="0"/>
              <w:jc w:val="center"/>
              <w:textDirection w:val="lrTbV"/>
              <w:rPr>
                <w:rFonts w:ascii="標楷體" w:eastAsia="標楷體" w:hAnsi="標楷體"/>
                <w:b/>
                <w:sz w:val="22"/>
              </w:rPr>
            </w:pPr>
            <w:r w:rsidRPr="006E71B1">
              <w:rPr>
                <w:rFonts w:ascii="標楷體" w:eastAsia="標楷體" w:hAnsi="標楷體" w:hint="eastAsia"/>
                <w:kern w:val="0"/>
                <w:sz w:val="22"/>
                <w:lang w:eastAsia="zh-HK"/>
              </w:rPr>
              <w:t>法律諮詢服務</w:t>
            </w:r>
          </w:p>
        </w:tc>
        <w:tc>
          <w:tcPr>
            <w:tcW w:w="1896" w:type="dxa"/>
            <w:vAlign w:val="center"/>
          </w:tcPr>
          <w:p w:rsidR="00763344" w:rsidRPr="006E71B1" w:rsidRDefault="00763344" w:rsidP="00763344">
            <w:pPr>
              <w:adjustRightInd w:val="0"/>
              <w:snapToGrid w:val="0"/>
              <w:jc w:val="both"/>
              <w:rPr>
                <w:rFonts w:ascii="標楷體" w:eastAsia="標楷體" w:hAnsi="標楷體"/>
                <w:sz w:val="22"/>
              </w:rPr>
            </w:pPr>
            <w:r w:rsidRPr="006E71B1">
              <w:rPr>
                <w:rFonts w:ascii="標楷體" w:eastAsia="標楷體" w:hAnsi="標楷體" w:hint="eastAsia"/>
                <w:sz w:val="22"/>
                <w:lang w:eastAsia="zh-HK"/>
              </w:rPr>
              <w:t>法律諮詢服務件數</w:t>
            </w:r>
          </w:p>
        </w:tc>
        <w:tc>
          <w:tcPr>
            <w:tcW w:w="838" w:type="dxa"/>
            <w:vAlign w:val="center"/>
          </w:tcPr>
          <w:p w:rsidR="00763344" w:rsidRPr="006E71B1" w:rsidRDefault="00763344" w:rsidP="00763344">
            <w:pPr>
              <w:adjustRightInd w:val="0"/>
              <w:snapToGrid w:val="0"/>
              <w:ind w:left="220" w:hangingChars="100" w:hanging="220"/>
              <w:jc w:val="center"/>
              <w:rPr>
                <w:rFonts w:ascii="標楷體" w:eastAsia="標楷體" w:hAnsi="標楷體"/>
                <w:sz w:val="22"/>
              </w:rPr>
            </w:pPr>
            <w:r w:rsidRPr="006E71B1">
              <w:rPr>
                <w:rFonts w:ascii="標楷體" w:eastAsia="標楷體" w:hAnsi="標楷體" w:hint="eastAsia"/>
                <w:sz w:val="22"/>
                <w:lang w:eastAsia="zh-HK"/>
              </w:rPr>
              <w:t>件數</w:t>
            </w:r>
          </w:p>
        </w:tc>
        <w:tc>
          <w:tcPr>
            <w:tcW w:w="976" w:type="dxa"/>
            <w:vAlign w:val="center"/>
          </w:tcPr>
          <w:p w:rsidR="00763344" w:rsidRPr="006E71B1" w:rsidRDefault="00763344" w:rsidP="00763344">
            <w:pPr>
              <w:adjustRightInd w:val="0"/>
              <w:snapToGrid w:val="0"/>
              <w:jc w:val="center"/>
              <w:rPr>
                <w:rFonts w:ascii="標楷體" w:eastAsia="標楷體" w:hAnsi="標楷體"/>
                <w:sz w:val="22"/>
              </w:rPr>
            </w:pPr>
            <w:r w:rsidRPr="006E71B1">
              <w:rPr>
                <w:rFonts w:ascii="標楷體" w:eastAsia="標楷體" w:hAnsi="標楷體" w:hint="eastAsia"/>
                <w:sz w:val="22"/>
              </w:rPr>
              <w:t>150</w:t>
            </w:r>
          </w:p>
        </w:tc>
        <w:tc>
          <w:tcPr>
            <w:tcW w:w="816" w:type="dxa"/>
            <w:vAlign w:val="center"/>
          </w:tcPr>
          <w:p w:rsidR="00763344" w:rsidRPr="006E71B1" w:rsidRDefault="00763344" w:rsidP="00763344">
            <w:pPr>
              <w:adjustRightInd w:val="0"/>
              <w:snapToGrid w:val="0"/>
              <w:jc w:val="center"/>
              <w:rPr>
                <w:rFonts w:ascii="標楷體" w:eastAsia="標楷體" w:hAnsi="標楷體"/>
                <w:sz w:val="22"/>
              </w:rPr>
            </w:pPr>
            <w:r w:rsidRPr="006E71B1">
              <w:rPr>
                <w:rFonts w:ascii="標楷體" w:eastAsia="標楷體" w:hAnsi="標楷體" w:hint="eastAsia"/>
                <w:sz w:val="22"/>
              </w:rPr>
              <w:t>172</w:t>
            </w:r>
          </w:p>
        </w:tc>
        <w:tc>
          <w:tcPr>
            <w:tcW w:w="2229" w:type="dxa"/>
          </w:tcPr>
          <w:p w:rsidR="00763344" w:rsidRPr="006E71B1" w:rsidRDefault="00763344" w:rsidP="00763344">
            <w:pPr>
              <w:adjustRightInd w:val="0"/>
              <w:snapToGrid w:val="0"/>
              <w:jc w:val="both"/>
              <w:rPr>
                <w:rFonts w:ascii="標楷體" w:eastAsia="標楷體" w:hAnsi="標楷體"/>
                <w:sz w:val="22"/>
              </w:rPr>
            </w:pPr>
          </w:p>
        </w:tc>
      </w:tr>
      <w:tr w:rsidR="006E71B1" w:rsidRPr="006E71B1" w:rsidTr="00093A82">
        <w:trPr>
          <w:trHeight w:val="245"/>
          <w:jc w:val="center"/>
        </w:trPr>
        <w:tc>
          <w:tcPr>
            <w:tcW w:w="1377" w:type="dxa"/>
            <w:vMerge w:val="restart"/>
            <w:vAlign w:val="center"/>
          </w:tcPr>
          <w:p w:rsidR="00AC5B40" w:rsidRPr="006E71B1" w:rsidRDefault="00AC5B40" w:rsidP="00AC5B40">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研考業務</w:t>
            </w:r>
          </w:p>
        </w:tc>
        <w:tc>
          <w:tcPr>
            <w:tcW w:w="1483" w:type="dxa"/>
            <w:vAlign w:val="center"/>
          </w:tcPr>
          <w:p w:rsidR="00AC5B40" w:rsidRPr="006E71B1" w:rsidRDefault="00AC5B40" w:rsidP="00AC5B40">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辦理重大施政計畫與會議議決事項管制</w:t>
            </w:r>
          </w:p>
        </w:tc>
        <w:tc>
          <w:tcPr>
            <w:tcW w:w="1896" w:type="dxa"/>
            <w:vAlign w:val="center"/>
          </w:tcPr>
          <w:p w:rsidR="00AC5B40" w:rsidRPr="006E71B1" w:rsidRDefault="00AC5B40" w:rsidP="00AC5B40">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召開施政計畫選項列管、縣政裁示管考會議</w:t>
            </w:r>
          </w:p>
        </w:tc>
        <w:tc>
          <w:tcPr>
            <w:tcW w:w="838" w:type="dxa"/>
            <w:vAlign w:val="center"/>
          </w:tcPr>
          <w:p w:rsidR="00AC5B40" w:rsidRPr="006E71B1" w:rsidRDefault="00AC5B40" w:rsidP="00AC5B40">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場次</w:t>
            </w:r>
          </w:p>
        </w:tc>
        <w:tc>
          <w:tcPr>
            <w:tcW w:w="976" w:type="dxa"/>
            <w:vAlign w:val="center"/>
          </w:tcPr>
          <w:p w:rsidR="00AC5B40" w:rsidRPr="006E71B1" w:rsidRDefault="00AC5B40" w:rsidP="00AC5B40">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13</w:t>
            </w:r>
          </w:p>
        </w:tc>
        <w:tc>
          <w:tcPr>
            <w:tcW w:w="816" w:type="dxa"/>
            <w:vAlign w:val="center"/>
          </w:tcPr>
          <w:p w:rsidR="00AC5B40" w:rsidRPr="006E71B1" w:rsidRDefault="00AC5B40" w:rsidP="00AC5B40">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10</w:t>
            </w:r>
          </w:p>
        </w:tc>
        <w:tc>
          <w:tcPr>
            <w:tcW w:w="2229" w:type="dxa"/>
            <w:vAlign w:val="center"/>
          </w:tcPr>
          <w:p w:rsidR="00AC5B40" w:rsidRPr="006E71B1" w:rsidRDefault="00AC5B40" w:rsidP="00AC5B40">
            <w:pPr>
              <w:adjustRightInd w:val="0"/>
              <w:snapToGrid w:val="0"/>
              <w:jc w:val="both"/>
              <w:textDirection w:val="lrTbV"/>
              <w:rPr>
                <w:rFonts w:ascii="標楷體" w:eastAsia="標楷體" w:hAnsi="標楷體"/>
                <w:sz w:val="22"/>
              </w:rPr>
            </w:pPr>
          </w:p>
        </w:tc>
      </w:tr>
      <w:tr w:rsidR="006E71B1" w:rsidRPr="006E71B1" w:rsidTr="00093A82">
        <w:trPr>
          <w:trHeight w:val="195"/>
          <w:jc w:val="center"/>
        </w:trPr>
        <w:tc>
          <w:tcPr>
            <w:tcW w:w="1377" w:type="dxa"/>
            <w:vMerge/>
            <w:vAlign w:val="center"/>
          </w:tcPr>
          <w:p w:rsidR="00AC5B40" w:rsidRPr="006E71B1" w:rsidRDefault="00AC5B40" w:rsidP="00AC5B40">
            <w:pPr>
              <w:adjustRightInd w:val="0"/>
              <w:snapToGrid w:val="0"/>
              <w:jc w:val="center"/>
              <w:textDirection w:val="lrTbV"/>
              <w:rPr>
                <w:rFonts w:ascii="標楷體" w:eastAsia="標楷體" w:hAnsi="標楷體"/>
                <w:sz w:val="22"/>
              </w:rPr>
            </w:pPr>
          </w:p>
        </w:tc>
        <w:tc>
          <w:tcPr>
            <w:tcW w:w="1483" w:type="dxa"/>
            <w:vAlign w:val="center"/>
          </w:tcPr>
          <w:p w:rsidR="00AC5B40" w:rsidRPr="006E71B1" w:rsidRDefault="00AC5B40" w:rsidP="00AC5B40">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縣務(政)會議</w:t>
            </w:r>
          </w:p>
        </w:tc>
        <w:tc>
          <w:tcPr>
            <w:tcW w:w="1896" w:type="dxa"/>
            <w:vAlign w:val="center"/>
          </w:tcPr>
          <w:p w:rsidR="00AC5B40" w:rsidRPr="006E71B1" w:rsidRDefault="00AC5B40" w:rsidP="00AC5B40">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召開縣務會議、鄉鎮業務協調會報</w:t>
            </w:r>
          </w:p>
        </w:tc>
        <w:tc>
          <w:tcPr>
            <w:tcW w:w="838" w:type="dxa"/>
            <w:vAlign w:val="center"/>
          </w:tcPr>
          <w:p w:rsidR="00AC5B40" w:rsidRPr="006E71B1" w:rsidRDefault="00AC5B40" w:rsidP="00AC5B40">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場次</w:t>
            </w:r>
          </w:p>
        </w:tc>
        <w:tc>
          <w:tcPr>
            <w:tcW w:w="976" w:type="dxa"/>
            <w:vAlign w:val="center"/>
          </w:tcPr>
          <w:p w:rsidR="00AC5B40" w:rsidRPr="006E71B1" w:rsidRDefault="00AC5B40" w:rsidP="00AC5B40">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20</w:t>
            </w:r>
          </w:p>
        </w:tc>
        <w:tc>
          <w:tcPr>
            <w:tcW w:w="816" w:type="dxa"/>
            <w:vAlign w:val="center"/>
          </w:tcPr>
          <w:p w:rsidR="00AC5B40" w:rsidRPr="006E71B1" w:rsidRDefault="00AC5B40" w:rsidP="00AC5B40">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16</w:t>
            </w:r>
          </w:p>
        </w:tc>
        <w:tc>
          <w:tcPr>
            <w:tcW w:w="2229" w:type="dxa"/>
            <w:vAlign w:val="center"/>
          </w:tcPr>
          <w:p w:rsidR="00AC5B40" w:rsidRPr="006E71B1" w:rsidRDefault="00AC5B40" w:rsidP="00AC5B40">
            <w:pPr>
              <w:adjustRightInd w:val="0"/>
              <w:snapToGrid w:val="0"/>
              <w:jc w:val="both"/>
              <w:textDirection w:val="lrTbV"/>
              <w:rPr>
                <w:rFonts w:ascii="標楷體" w:eastAsia="標楷體" w:hAnsi="標楷體"/>
                <w:sz w:val="22"/>
              </w:rPr>
            </w:pPr>
          </w:p>
        </w:tc>
      </w:tr>
      <w:tr w:rsidR="006E71B1" w:rsidRPr="006E71B1" w:rsidTr="00093A82">
        <w:trPr>
          <w:trHeight w:val="225"/>
          <w:jc w:val="center"/>
        </w:trPr>
        <w:tc>
          <w:tcPr>
            <w:tcW w:w="1377" w:type="dxa"/>
            <w:vMerge/>
            <w:vAlign w:val="center"/>
          </w:tcPr>
          <w:p w:rsidR="00AC5B40" w:rsidRPr="006E71B1" w:rsidRDefault="00AC5B40" w:rsidP="00AC5B40">
            <w:pPr>
              <w:adjustRightInd w:val="0"/>
              <w:snapToGrid w:val="0"/>
              <w:jc w:val="center"/>
              <w:textDirection w:val="lrTbV"/>
              <w:rPr>
                <w:rFonts w:ascii="標楷體" w:eastAsia="標楷體" w:hAnsi="標楷體"/>
                <w:sz w:val="22"/>
              </w:rPr>
            </w:pPr>
          </w:p>
        </w:tc>
        <w:tc>
          <w:tcPr>
            <w:tcW w:w="1483" w:type="dxa"/>
            <w:vAlign w:val="center"/>
          </w:tcPr>
          <w:p w:rsidR="00AC5B40" w:rsidRPr="006E71B1" w:rsidRDefault="00AC5B40" w:rsidP="00AC5B40">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紙本公文檔案數位化</w:t>
            </w:r>
          </w:p>
        </w:tc>
        <w:tc>
          <w:tcPr>
            <w:tcW w:w="1896" w:type="dxa"/>
            <w:vAlign w:val="center"/>
          </w:tcPr>
          <w:p w:rsidR="00AC5B40" w:rsidRPr="006E71B1" w:rsidRDefault="00AC5B40" w:rsidP="00AC5B40">
            <w:pPr>
              <w:adjustRightInd w:val="0"/>
              <w:snapToGrid w:val="0"/>
              <w:jc w:val="both"/>
              <w:textDirection w:val="lrTbV"/>
              <w:rPr>
                <w:rFonts w:ascii="標楷體" w:eastAsia="標楷體" w:hAnsi="標楷體"/>
                <w:sz w:val="22"/>
              </w:rPr>
            </w:pPr>
            <w:r w:rsidRPr="006E71B1">
              <w:rPr>
                <w:rFonts w:ascii="標楷體" w:eastAsia="標楷體" w:hAnsi="標楷體"/>
                <w:sz w:val="22"/>
              </w:rPr>
              <w:t>完成</w:t>
            </w:r>
            <w:r w:rsidRPr="006E71B1">
              <w:rPr>
                <w:rFonts w:ascii="標楷體" w:eastAsia="標楷體" w:hAnsi="標楷體" w:hint="eastAsia"/>
                <w:sz w:val="22"/>
              </w:rPr>
              <w:t>掃描</w:t>
            </w:r>
            <w:r w:rsidRPr="006E71B1">
              <w:rPr>
                <w:rFonts w:ascii="標楷體" w:eastAsia="標楷體" w:hAnsi="標楷體"/>
                <w:sz w:val="22"/>
              </w:rPr>
              <w:t>建檔數量</w:t>
            </w:r>
          </w:p>
        </w:tc>
        <w:tc>
          <w:tcPr>
            <w:tcW w:w="838" w:type="dxa"/>
            <w:vAlign w:val="center"/>
          </w:tcPr>
          <w:p w:rsidR="00AC5B40" w:rsidRPr="006E71B1" w:rsidRDefault="00AC5B40" w:rsidP="00AC5B40">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頁</w:t>
            </w:r>
          </w:p>
        </w:tc>
        <w:tc>
          <w:tcPr>
            <w:tcW w:w="976" w:type="dxa"/>
            <w:vAlign w:val="center"/>
          </w:tcPr>
          <w:p w:rsidR="00AC5B40" w:rsidRPr="006E71B1" w:rsidRDefault="00AC5B40" w:rsidP="00AC5B40">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250萬</w:t>
            </w:r>
          </w:p>
        </w:tc>
        <w:tc>
          <w:tcPr>
            <w:tcW w:w="816" w:type="dxa"/>
            <w:vAlign w:val="center"/>
          </w:tcPr>
          <w:p w:rsidR="00AC5B40" w:rsidRPr="006E71B1" w:rsidRDefault="00AC5B40" w:rsidP="00AC5B40">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250萬</w:t>
            </w:r>
          </w:p>
        </w:tc>
        <w:tc>
          <w:tcPr>
            <w:tcW w:w="2229" w:type="dxa"/>
            <w:vAlign w:val="center"/>
          </w:tcPr>
          <w:p w:rsidR="00AC5B40" w:rsidRPr="006E71B1" w:rsidRDefault="00AC5B40" w:rsidP="00AC5B40">
            <w:pPr>
              <w:adjustRightInd w:val="0"/>
              <w:snapToGrid w:val="0"/>
              <w:jc w:val="both"/>
              <w:textDirection w:val="lrTbV"/>
              <w:rPr>
                <w:rFonts w:ascii="標楷體" w:eastAsia="標楷體" w:hAnsi="標楷體"/>
                <w:sz w:val="22"/>
              </w:rPr>
            </w:pPr>
          </w:p>
        </w:tc>
      </w:tr>
      <w:tr w:rsidR="006E71B1" w:rsidRPr="006E71B1" w:rsidTr="00093A82">
        <w:trPr>
          <w:trHeight w:val="695"/>
          <w:jc w:val="center"/>
        </w:trPr>
        <w:tc>
          <w:tcPr>
            <w:tcW w:w="1377" w:type="dxa"/>
            <w:vMerge w:val="restart"/>
            <w:vAlign w:val="center"/>
          </w:tcPr>
          <w:p w:rsidR="00C12DB4" w:rsidRPr="006E71B1" w:rsidRDefault="00C12DB4" w:rsidP="00C12DB4">
            <w:pPr>
              <w:adjustRightInd w:val="0"/>
              <w:snapToGrid w:val="0"/>
              <w:jc w:val="center"/>
              <w:textDirection w:val="lrTbV"/>
              <w:rPr>
                <w:rFonts w:ascii="標楷體" w:eastAsia="標楷體" w:hAnsi="標楷體"/>
                <w:sz w:val="22"/>
                <w:lang w:eastAsia="zh-HK"/>
              </w:rPr>
            </w:pPr>
            <w:r w:rsidRPr="006E71B1">
              <w:rPr>
                <w:rFonts w:ascii="標楷體" w:eastAsia="標楷體" w:hAnsi="標楷體" w:hint="eastAsia"/>
                <w:sz w:val="22"/>
                <w:lang w:eastAsia="zh-HK"/>
              </w:rPr>
              <w:t>資訊業務</w:t>
            </w:r>
          </w:p>
          <w:p w:rsidR="00C12DB4" w:rsidRPr="006E71B1" w:rsidRDefault="00C12DB4" w:rsidP="00C12DB4">
            <w:pPr>
              <w:adjustRightInd w:val="0"/>
              <w:snapToGrid w:val="0"/>
              <w:jc w:val="center"/>
              <w:textDirection w:val="lrTbV"/>
              <w:rPr>
                <w:rFonts w:ascii="標楷體" w:eastAsia="標楷體" w:hAnsi="標楷體"/>
                <w:sz w:val="22"/>
                <w:lang w:eastAsia="zh-HK"/>
              </w:rPr>
            </w:pPr>
            <w:r w:rsidRPr="006E71B1">
              <w:rPr>
                <w:rFonts w:ascii="標楷體" w:eastAsia="標楷體" w:hAnsi="標楷體" w:hint="eastAsia"/>
                <w:sz w:val="22"/>
                <w:lang w:eastAsia="zh-HK"/>
              </w:rPr>
              <w:t>(</w:t>
            </w:r>
            <w:r w:rsidRPr="006E71B1">
              <w:rPr>
                <w:rFonts w:ascii="標楷體" w:eastAsia="標楷體" w:hAnsi="標楷體"/>
                <w:sz w:val="22"/>
                <w:lang w:eastAsia="zh-HK"/>
              </w:rPr>
              <w:t>22,903千元</w:t>
            </w:r>
            <w:r w:rsidRPr="006E71B1">
              <w:rPr>
                <w:rFonts w:ascii="標楷體" w:eastAsia="標楷體" w:hAnsi="標楷體" w:hint="eastAsia"/>
                <w:sz w:val="22"/>
                <w:lang w:eastAsia="zh-HK"/>
              </w:rPr>
              <w:t>)</w:t>
            </w:r>
          </w:p>
        </w:tc>
        <w:tc>
          <w:tcPr>
            <w:tcW w:w="1483" w:type="dxa"/>
            <w:vMerge w:val="restart"/>
            <w:vAlign w:val="center"/>
          </w:tcPr>
          <w:p w:rsidR="00C12DB4" w:rsidRPr="006E71B1" w:rsidRDefault="00C12DB4" w:rsidP="00C12DB4">
            <w:pPr>
              <w:adjustRightInd w:val="0"/>
              <w:snapToGrid w:val="0"/>
              <w:jc w:val="both"/>
              <w:textDirection w:val="lrTbV"/>
              <w:rPr>
                <w:rFonts w:ascii="標楷體" w:eastAsia="標楷體" w:hAnsi="標楷體"/>
                <w:sz w:val="22"/>
                <w:lang w:eastAsia="zh-HK"/>
              </w:rPr>
            </w:pPr>
            <w:r w:rsidRPr="006E71B1">
              <w:rPr>
                <w:rFonts w:ascii="標楷體" w:eastAsia="標楷體" w:hAnsi="標楷體" w:hint="eastAsia"/>
                <w:sz w:val="22"/>
                <w:lang w:eastAsia="zh-HK"/>
              </w:rPr>
              <w:t>落實資訊安全管理</w:t>
            </w:r>
          </w:p>
        </w:tc>
        <w:tc>
          <w:tcPr>
            <w:tcW w:w="1896" w:type="dxa"/>
            <w:vAlign w:val="center"/>
          </w:tcPr>
          <w:p w:rsidR="00C12DB4" w:rsidRPr="006E71B1" w:rsidRDefault="00C12DB4" w:rsidP="00C12DB4">
            <w:pPr>
              <w:adjustRightInd w:val="0"/>
              <w:snapToGrid w:val="0"/>
              <w:textDirection w:val="lrTbV"/>
              <w:rPr>
                <w:rFonts w:ascii="標楷體" w:eastAsia="標楷體" w:hAnsi="標楷體"/>
                <w:sz w:val="22"/>
              </w:rPr>
            </w:pPr>
            <w:r w:rsidRPr="006E71B1">
              <w:rPr>
                <w:rFonts w:ascii="標楷體" w:eastAsia="標楷體" w:hAnsi="標楷體" w:hint="eastAsia"/>
                <w:sz w:val="22"/>
              </w:rPr>
              <w:t>推動</w:t>
            </w:r>
            <w:r w:rsidRPr="006E71B1">
              <w:rPr>
                <w:rFonts w:ascii="標楷體" w:eastAsia="標楷體" w:hAnsi="標楷體"/>
                <w:sz w:val="22"/>
              </w:rPr>
              <w:t>ISO27001</w:t>
            </w:r>
            <w:r w:rsidRPr="006E71B1">
              <w:rPr>
                <w:rFonts w:ascii="標楷體" w:eastAsia="標楷體" w:hAnsi="標楷體" w:hint="eastAsia"/>
                <w:sz w:val="22"/>
              </w:rPr>
              <w:t>資安認證後續追蹤重審及資安治理成熟度自評服務</w:t>
            </w:r>
          </w:p>
        </w:tc>
        <w:tc>
          <w:tcPr>
            <w:tcW w:w="838" w:type="dxa"/>
            <w:vAlign w:val="center"/>
          </w:tcPr>
          <w:p w:rsidR="00C12DB4" w:rsidRPr="006E71B1" w:rsidRDefault="00C12DB4" w:rsidP="00C12DB4">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式</w:t>
            </w:r>
          </w:p>
        </w:tc>
        <w:tc>
          <w:tcPr>
            <w:tcW w:w="976" w:type="dxa"/>
            <w:vAlign w:val="center"/>
          </w:tcPr>
          <w:p w:rsidR="00C12DB4" w:rsidRPr="006E71B1" w:rsidRDefault="00C12DB4" w:rsidP="00C12DB4">
            <w:pPr>
              <w:adjustRightInd w:val="0"/>
              <w:snapToGrid w:val="0"/>
              <w:jc w:val="center"/>
              <w:textDirection w:val="lrTbV"/>
              <w:rPr>
                <w:rFonts w:ascii="標楷體" w:eastAsia="標楷體" w:hAnsi="標楷體"/>
                <w:sz w:val="22"/>
              </w:rPr>
            </w:pPr>
            <w:r w:rsidRPr="006E71B1">
              <w:rPr>
                <w:rFonts w:ascii="標楷體" w:eastAsia="標楷體" w:hAnsi="標楷體"/>
                <w:sz w:val="22"/>
              </w:rPr>
              <w:t>1</w:t>
            </w:r>
          </w:p>
        </w:tc>
        <w:tc>
          <w:tcPr>
            <w:tcW w:w="816" w:type="dxa"/>
            <w:vAlign w:val="center"/>
          </w:tcPr>
          <w:p w:rsidR="00C12DB4" w:rsidRPr="006E71B1" w:rsidRDefault="00C12DB4" w:rsidP="00C12DB4">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0</w:t>
            </w:r>
            <w:r w:rsidRPr="006E71B1">
              <w:rPr>
                <w:rFonts w:ascii="標楷體" w:eastAsia="標楷體" w:hAnsi="標楷體"/>
                <w:sz w:val="22"/>
              </w:rPr>
              <w:t>.8</w:t>
            </w:r>
          </w:p>
        </w:tc>
        <w:tc>
          <w:tcPr>
            <w:tcW w:w="2229" w:type="dxa"/>
          </w:tcPr>
          <w:p w:rsidR="00C12DB4" w:rsidRPr="006E71B1" w:rsidRDefault="00C12DB4" w:rsidP="00C12DB4">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進行中,進度正常</w:t>
            </w:r>
          </w:p>
        </w:tc>
      </w:tr>
      <w:tr w:rsidR="006E71B1" w:rsidRPr="006E71B1" w:rsidTr="00093A82">
        <w:trPr>
          <w:trHeight w:val="695"/>
          <w:jc w:val="center"/>
        </w:trPr>
        <w:tc>
          <w:tcPr>
            <w:tcW w:w="1377" w:type="dxa"/>
            <w:vMerge/>
            <w:vAlign w:val="center"/>
          </w:tcPr>
          <w:p w:rsidR="00C12DB4" w:rsidRPr="006E71B1" w:rsidRDefault="00C12DB4" w:rsidP="00C12DB4">
            <w:pPr>
              <w:adjustRightInd w:val="0"/>
              <w:snapToGrid w:val="0"/>
              <w:jc w:val="center"/>
              <w:textDirection w:val="lrTbV"/>
              <w:rPr>
                <w:rFonts w:ascii="標楷體" w:eastAsia="標楷體" w:hAnsi="標楷體"/>
                <w:sz w:val="22"/>
              </w:rPr>
            </w:pPr>
          </w:p>
        </w:tc>
        <w:tc>
          <w:tcPr>
            <w:tcW w:w="1483" w:type="dxa"/>
            <w:vMerge/>
            <w:vAlign w:val="center"/>
          </w:tcPr>
          <w:p w:rsidR="00C12DB4" w:rsidRPr="006E71B1" w:rsidRDefault="00C12DB4" w:rsidP="00C12DB4">
            <w:pPr>
              <w:adjustRightInd w:val="0"/>
              <w:snapToGrid w:val="0"/>
              <w:jc w:val="center"/>
              <w:textDirection w:val="lrTbV"/>
              <w:rPr>
                <w:rFonts w:ascii="標楷體" w:eastAsia="標楷體" w:hAnsi="標楷體"/>
                <w:sz w:val="22"/>
              </w:rPr>
            </w:pPr>
          </w:p>
        </w:tc>
        <w:tc>
          <w:tcPr>
            <w:tcW w:w="1896" w:type="dxa"/>
            <w:vAlign w:val="center"/>
          </w:tcPr>
          <w:p w:rsidR="00C12DB4" w:rsidRPr="006E71B1" w:rsidRDefault="00C12DB4" w:rsidP="00C12DB4">
            <w:pPr>
              <w:adjustRightInd w:val="0"/>
              <w:snapToGrid w:val="0"/>
              <w:textDirection w:val="lrTbV"/>
              <w:rPr>
                <w:rFonts w:ascii="標楷體" w:eastAsia="標楷體" w:hAnsi="標楷體"/>
                <w:b/>
                <w:sz w:val="22"/>
              </w:rPr>
            </w:pPr>
            <w:r w:rsidRPr="006E71B1">
              <w:rPr>
                <w:rFonts w:ascii="標楷體" w:eastAsia="標楷體" w:hAnsi="標楷體" w:hint="eastAsia"/>
                <w:sz w:val="22"/>
              </w:rPr>
              <w:t>維持全縣各機關網路、系統、資通安全穩定運作</w:t>
            </w:r>
          </w:p>
        </w:tc>
        <w:tc>
          <w:tcPr>
            <w:tcW w:w="838" w:type="dxa"/>
            <w:vAlign w:val="center"/>
          </w:tcPr>
          <w:p w:rsidR="00C12DB4" w:rsidRPr="006E71B1" w:rsidRDefault="00C12DB4" w:rsidP="00C12DB4">
            <w:pPr>
              <w:adjustRightInd w:val="0"/>
              <w:snapToGrid w:val="0"/>
              <w:jc w:val="center"/>
              <w:textDirection w:val="lrTbV"/>
              <w:rPr>
                <w:rFonts w:ascii="標楷體" w:eastAsia="標楷體" w:hAnsi="標楷體"/>
                <w:b/>
                <w:sz w:val="22"/>
              </w:rPr>
            </w:pPr>
            <w:r w:rsidRPr="006E71B1">
              <w:rPr>
                <w:rFonts w:ascii="標楷體" w:eastAsia="標楷體" w:hAnsi="標楷體" w:hint="eastAsia"/>
                <w:sz w:val="22"/>
              </w:rPr>
              <w:t>式</w:t>
            </w:r>
          </w:p>
        </w:tc>
        <w:tc>
          <w:tcPr>
            <w:tcW w:w="976" w:type="dxa"/>
            <w:vAlign w:val="center"/>
          </w:tcPr>
          <w:p w:rsidR="00C12DB4" w:rsidRPr="006E71B1" w:rsidRDefault="00C12DB4" w:rsidP="00C12DB4">
            <w:pPr>
              <w:adjustRightInd w:val="0"/>
              <w:snapToGrid w:val="0"/>
              <w:jc w:val="center"/>
              <w:textDirection w:val="lrTbV"/>
              <w:rPr>
                <w:rFonts w:ascii="標楷體" w:eastAsia="標楷體" w:hAnsi="標楷體"/>
                <w:b/>
                <w:sz w:val="22"/>
              </w:rPr>
            </w:pPr>
            <w:r w:rsidRPr="006E71B1">
              <w:rPr>
                <w:rFonts w:ascii="標楷體" w:eastAsia="標楷體" w:hAnsi="標楷體"/>
                <w:sz w:val="22"/>
              </w:rPr>
              <w:t>1</w:t>
            </w:r>
          </w:p>
        </w:tc>
        <w:tc>
          <w:tcPr>
            <w:tcW w:w="816" w:type="dxa"/>
            <w:vAlign w:val="center"/>
          </w:tcPr>
          <w:p w:rsidR="00C12DB4" w:rsidRPr="006E71B1" w:rsidRDefault="00C12DB4" w:rsidP="00C12DB4">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C12DB4" w:rsidRPr="006E71B1" w:rsidRDefault="00C12DB4" w:rsidP="00C12DB4">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進行中,進度正常</w:t>
            </w:r>
          </w:p>
        </w:tc>
      </w:tr>
      <w:tr w:rsidR="006E71B1" w:rsidRPr="006E71B1" w:rsidTr="00093A82">
        <w:trPr>
          <w:trHeight w:val="695"/>
          <w:jc w:val="center"/>
        </w:trPr>
        <w:tc>
          <w:tcPr>
            <w:tcW w:w="1377" w:type="dxa"/>
            <w:vMerge/>
            <w:vAlign w:val="center"/>
          </w:tcPr>
          <w:p w:rsidR="00C12DB4" w:rsidRPr="006E71B1" w:rsidRDefault="00C12DB4" w:rsidP="00C12DB4">
            <w:pPr>
              <w:adjustRightInd w:val="0"/>
              <w:snapToGrid w:val="0"/>
              <w:jc w:val="center"/>
              <w:textDirection w:val="lrTbV"/>
              <w:rPr>
                <w:rFonts w:ascii="標楷體" w:eastAsia="標楷體" w:hAnsi="標楷體"/>
                <w:sz w:val="22"/>
              </w:rPr>
            </w:pPr>
          </w:p>
        </w:tc>
        <w:tc>
          <w:tcPr>
            <w:tcW w:w="1483" w:type="dxa"/>
            <w:vMerge/>
            <w:vAlign w:val="center"/>
          </w:tcPr>
          <w:p w:rsidR="00C12DB4" w:rsidRPr="006E71B1" w:rsidRDefault="00C12DB4" w:rsidP="00C12DB4">
            <w:pPr>
              <w:adjustRightInd w:val="0"/>
              <w:snapToGrid w:val="0"/>
              <w:jc w:val="center"/>
              <w:textDirection w:val="lrTbV"/>
              <w:rPr>
                <w:rFonts w:ascii="標楷體" w:eastAsia="標楷體" w:hAnsi="標楷體"/>
                <w:sz w:val="22"/>
              </w:rPr>
            </w:pPr>
          </w:p>
        </w:tc>
        <w:tc>
          <w:tcPr>
            <w:tcW w:w="1896" w:type="dxa"/>
            <w:vAlign w:val="center"/>
          </w:tcPr>
          <w:p w:rsidR="00C12DB4" w:rsidRPr="006E71B1" w:rsidRDefault="00C12DB4" w:rsidP="00C12DB4">
            <w:pPr>
              <w:adjustRightInd w:val="0"/>
              <w:snapToGrid w:val="0"/>
              <w:textDirection w:val="lrTbV"/>
              <w:rPr>
                <w:rFonts w:ascii="標楷體" w:eastAsia="標楷體" w:hAnsi="標楷體"/>
                <w:b/>
                <w:sz w:val="22"/>
              </w:rPr>
            </w:pPr>
            <w:r w:rsidRPr="006E71B1">
              <w:rPr>
                <w:rFonts w:ascii="標楷體" w:eastAsia="標楷體" w:hAnsi="標楷體" w:hint="eastAsia"/>
                <w:sz w:val="22"/>
              </w:rPr>
              <w:t>辦理資安教育訓練</w:t>
            </w:r>
          </w:p>
        </w:tc>
        <w:tc>
          <w:tcPr>
            <w:tcW w:w="838" w:type="dxa"/>
            <w:vAlign w:val="center"/>
          </w:tcPr>
          <w:p w:rsidR="00C12DB4" w:rsidRPr="006E71B1" w:rsidRDefault="00C12DB4" w:rsidP="00C12DB4">
            <w:pPr>
              <w:adjustRightInd w:val="0"/>
              <w:snapToGrid w:val="0"/>
              <w:jc w:val="center"/>
              <w:textDirection w:val="lrTbV"/>
              <w:rPr>
                <w:rFonts w:ascii="標楷體" w:eastAsia="標楷體" w:hAnsi="標楷體"/>
                <w:b/>
                <w:sz w:val="22"/>
              </w:rPr>
            </w:pPr>
            <w:r w:rsidRPr="006E71B1">
              <w:rPr>
                <w:rFonts w:ascii="標楷體" w:eastAsia="標楷體" w:hAnsi="標楷體" w:hint="eastAsia"/>
                <w:sz w:val="22"/>
              </w:rPr>
              <w:t>式</w:t>
            </w:r>
          </w:p>
        </w:tc>
        <w:tc>
          <w:tcPr>
            <w:tcW w:w="976" w:type="dxa"/>
            <w:vAlign w:val="center"/>
          </w:tcPr>
          <w:p w:rsidR="00C12DB4" w:rsidRPr="006E71B1" w:rsidRDefault="00C12DB4" w:rsidP="00C12DB4">
            <w:pPr>
              <w:adjustRightInd w:val="0"/>
              <w:snapToGrid w:val="0"/>
              <w:jc w:val="center"/>
              <w:textDirection w:val="lrTbV"/>
              <w:rPr>
                <w:rFonts w:ascii="標楷體" w:eastAsia="標楷體" w:hAnsi="標楷體"/>
                <w:b/>
                <w:sz w:val="22"/>
              </w:rPr>
            </w:pPr>
            <w:r w:rsidRPr="006E71B1">
              <w:rPr>
                <w:rFonts w:ascii="標楷體" w:eastAsia="標楷體" w:hAnsi="標楷體"/>
                <w:sz w:val="22"/>
              </w:rPr>
              <w:t>1</w:t>
            </w:r>
          </w:p>
        </w:tc>
        <w:tc>
          <w:tcPr>
            <w:tcW w:w="816" w:type="dxa"/>
            <w:vAlign w:val="center"/>
          </w:tcPr>
          <w:p w:rsidR="00C12DB4" w:rsidRPr="006E71B1" w:rsidRDefault="00C12DB4" w:rsidP="00C12DB4">
            <w:pPr>
              <w:adjustRightInd w:val="0"/>
              <w:snapToGrid w:val="0"/>
              <w:jc w:val="center"/>
              <w:textDirection w:val="lrTbV"/>
              <w:rPr>
                <w:rFonts w:ascii="標楷體" w:eastAsia="標楷體" w:hAnsi="標楷體"/>
                <w:sz w:val="22"/>
              </w:rPr>
            </w:pPr>
            <w:r w:rsidRPr="006E71B1">
              <w:rPr>
                <w:rFonts w:ascii="標楷體" w:eastAsia="標楷體" w:hAnsi="標楷體"/>
                <w:sz w:val="22"/>
              </w:rPr>
              <w:t>1</w:t>
            </w:r>
          </w:p>
        </w:tc>
        <w:tc>
          <w:tcPr>
            <w:tcW w:w="2229" w:type="dxa"/>
          </w:tcPr>
          <w:p w:rsidR="00C12DB4" w:rsidRPr="006E71B1" w:rsidRDefault="00C12DB4" w:rsidP="00C12DB4">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除原計畫完成，另加開四梯次</w:t>
            </w:r>
          </w:p>
        </w:tc>
      </w:tr>
      <w:tr w:rsidR="006E71B1" w:rsidRPr="006E71B1" w:rsidTr="00093A82">
        <w:trPr>
          <w:trHeight w:val="695"/>
          <w:jc w:val="center"/>
        </w:trPr>
        <w:tc>
          <w:tcPr>
            <w:tcW w:w="1377" w:type="dxa"/>
            <w:vMerge/>
            <w:vAlign w:val="center"/>
          </w:tcPr>
          <w:p w:rsidR="00C12DB4" w:rsidRPr="006E71B1" w:rsidRDefault="00C12DB4" w:rsidP="00C12DB4">
            <w:pPr>
              <w:adjustRightInd w:val="0"/>
              <w:snapToGrid w:val="0"/>
              <w:jc w:val="center"/>
              <w:textDirection w:val="lrTbV"/>
              <w:rPr>
                <w:rFonts w:ascii="標楷體" w:eastAsia="標楷體" w:hAnsi="標楷體"/>
                <w:sz w:val="22"/>
              </w:rPr>
            </w:pPr>
          </w:p>
        </w:tc>
        <w:tc>
          <w:tcPr>
            <w:tcW w:w="1483" w:type="dxa"/>
            <w:vMerge/>
            <w:vAlign w:val="center"/>
          </w:tcPr>
          <w:p w:rsidR="00C12DB4" w:rsidRPr="006E71B1" w:rsidRDefault="00C12DB4" w:rsidP="00C12DB4">
            <w:pPr>
              <w:adjustRightInd w:val="0"/>
              <w:snapToGrid w:val="0"/>
              <w:jc w:val="center"/>
              <w:textDirection w:val="lrTbV"/>
              <w:rPr>
                <w:rFonts w:ascii="標楷體" w:eastAsia="標楷體" w:hAnsi="標楷體"/>
                <w:sz w:val="22"/>
              </w:rPr>
            </w:pPr>
          </w:p>
        </w:tc>
        <w:tc>
          <w:tcPr>
            <w:tcW w:w="1896" w:type="dxa"/>
            <w:vAlign w:val="center"/>
          </w:tcPr>
          <w:p w:rsidR="00C12DB4" w:rsidRPr="006E71B1" w:rsidRDefault="00C12DB4" w:rsidP="00C12DB4">
            <w:pPr>
              <w:adjustRightInd w:val="0"/>
              <w:snapToGrid w:val="0"/>
              <w:textDirection w:val="lrTbV"/>
              <w:rPr>
                <w:rFonts w:ascii="標楷體" w:eastAsia="標楷體" w:hAnsi="標楷體"/>
                <w:b/>
                <w:sz w:val="22"/>
              </w:rPr>
            </w:pPr>
            <w:r w:rsidRPr="006E71B1">
              <w:rPr>
                <w:rFonts w:ascii="標楷體" w:eastAsia="標楷體" w:hAnsi="標楷體" w:hint="eastAsia"/>
                <w:sz w:val="22"/>
              </w:rPr>
              <w:t>辦理本府所屬機關資安稽核作業</w:t>
            </w:r>
          </w:p>
        </w:tc>
        <w:tc>
          <w:tcPr>
            <w:tcW w:w="838" w:type="dxa"/>
            <w:vAlign w:val="center"/>
          </w:tcPr>
          <w:p w:rsidR="00C12DB4" w:rsidRPr="006E71B1" w:rsidRDefault="00C12DB4" w:rsidP="00C12DB4">
            <w:pPr>
              <w:adjustRightInd w:val="0"/>
              <w:snapToGrid w:val="0"/>
              <w:jc w:val="center"/>
              <w:textDirection w:val="lrTbV"/>
              <w:rPr>
                <w:rFonts w:ascii="標楷體" w:eastAsia="標楷體" w:hAnsi="標楷體"/>
                <w:b/>
                <w:sz w:val="22"/>
              </w:rPr>
            </w:pPr>
            <w:r w:rsidRPr="006E71B1">
              <w:rPr>
                <w:rFonts w:ascii="標楷體" w:eastAsia="標楷體" w:hAnsi="標楷體" w:hint="eastAsia"/>
                <w:sz w:val="22"/>
              </w:rPr>
              <w:t>式</w:t>
            </w:r>
          </w:p>
        </w:tc>
        <w:tc>
          <w:tcPr>
            <w:tcW w:w="976" w:type="dxa"/>
            <w:vAlign w:val="center"/>
          </w:tcPr>
          <w:p w:rsidR="00C12DB4" w:rsidRPr="006E71B1" w:rsidRDefault="00C12DB4" w:rsidP="00C12DB4">
            <w:pPr>
              <w:adjustRightInd w:val="0"/>
              <w:snapToGrid w:val="0"/>
              <w:jc w:val="center"/>
              <w:textDirection w:val="lrTbV"/>
              <w:rPr>
                <w:rFonts w:ascii="標楷體" w:eastAsia="標楷體" w:hAnsi="標楷體"/>
                <w:b/>
                <w:sz w:val="22"/>
              </w:rPr>
            </w:pPr>
            <w:r w:rsidRPr="006E71B1">
              <w:rPr>
                <w:rFonts w:ascii="標楷體" w:eastAsia="標楷體" w:hAnsi="標楷體"/>
                <w:sz w:val="22"/>
              </w:rPr>
              <w:t>1</w:t>
            </w:r>
          </w:p>
        </w:tc>
        <w:tc>
          <w:tcPr>
            <w:tcW w:w="816" w:type="dxa"/>
            <w:vAlign w:val="center"/>
          </w:tcPr>
          <w:p w:rsidR="00C12DB4" w:rsidRPr="006E71B1" w:rsidRDefault="00C12DB4" w:rsidP="00C12DB4">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0</w:t>
            </w:r>
            <w:r w:rsidRPr="006E71B1">
              <w:rPr>
                <w:rFonts w:ascii="標楷體" w:eastAsia="標楷體" w:hAnsi="標楷體"/>
                <w:sz w:val="22"/>
              </w:rPr>
              <w:t>.7</w:t>
            </w:r>
          </w:p>
        </w:tc>
        <w:tc>
          <w:tcPr>
            <w:tcW w:w="2229" w:type="dxa"/>
          </w:tcPr>
          <w:p w:rsidR="00C12DB4" w:rsidRPr="006E71B1" w:rsidRDefault="00C12DB4" w:rsidP="00C12DB4">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原訂稽核1</w:t>
            </w:r>
            <w:r w:rsidRPr="006E71B1">
              <w:rPr>
                <w:rFonts w:ascii="標楷體" w:eastAsia="標楷體" w:hAnsi="標楷體"/>
                <w:sz w:val="22"/>
              </w:rPr>
              <w:t>1</w:t>
            </w:r>
            <w:r w:rsidRPr="006E71B1">
              <w:rPr>
                <w:rFonts w:ascii="標楷體" w:eastAsia="標楷體" w:hAnsi="標楷體" w:hint="eastAsia"/>
                <w:sz w:val="22"/>
              </w:rPr>
              <w:t>個機關，已完成8個機關，剩3個機關，預定1</w:t>
            </w:r>
            <w:r w:rsidRPr="006E71B1">
              <w:rPr>
                <w:rFonts w:ascii="標楷體" w:eastAsia="標楷體" w:hAnsi="標楷體"/>
                <w:sz w:val="22"/>
              </w:rPr>
              <w:t>1</w:t>
            </w:r>
            <w:r w:rsidRPr="006E71B1">
              <w:rPr>
                <w:rFonts w:ascii="標楷體" w:eastAsia="標楷體" w:hAnsi="標楷體" w:hint="eastAsia"/>
                <w:sz w:val="22"/>
              </w:rPr>
              <w:t>月1</w:t>
            </w:r>
            <w:r w:rsidRPr="006E71B1">
              <w:rPr>
                <w:rFonts w:ascii="標楷體" w:eastAsia="標楷體" w:hAnsi="標楷體"/>
                <w:sz w:val="22"/>
              </w:rPr>
              <w:t>6</w:t>
            </w:r>
            <w:r w:rsidRPr="006E71B1">
              <w:rPr>
                <w:rFonts w:ascii="標楷體" w:eastAsia="標楷體" w:hAnsi="標楷體" w:hint="eastAsia"/>
                <w:sz w:val="22"/>
              </w:rPr>
              <w:t>可完成</w:t>
            </w:r>
          </w:p>
        </w:tc>
      </w:tr>
      <w:tr w:rsidR="006E71B1" w:rsidRPr="006E71B1" w:rsidTr="00093A82">
        <w:trPr>
          <w:trHeight w:val="695"/>
          <w:jc w:val="center"/>
        </w:trPr>
        <w:tc>
          <w:tcPr>
            <w:tcW w:w="1377" w:type="dxa"/>
            <w:vMerge w:val="restart"/>
            <w:vAlign w:val="center"/>
          </w:tcPr>
          <w:p w:rsidR="00093A82" w:rsidRPr="006E71B1" w:rsidRDefault="00093A82" w:rsidP="00093A82">
            <w:pPr>
              <w:adjustRightInd w:val="0"/>
              <w:snapToGrid w:val="0"/>
              <w:jc w:val="center"/>
              <w:textDirection w:val="lrTbV"/>
              <w:rPr>
                <w:rFonts w:ascii="標楷體" w:eastAsia="標楷體" w:hAnsi="標楷體"/>
                <w:sz w:val="22"/>
                <w:lang w:eastAsia="zh-HK"/>
              </w:rPr>
            </w:pPr>
            <w:r w:rsidRPr="006E71B1">
              <w:rPr>
                <w:rFonts w:ascii="標楷體" w:eastAsia="標楷體" w:hAnsi="標楷體" w:hint="eastAsia"/>
                <w:sz w:val="22"/>
                <w:lang w:eastAsia="zh-HK"/>
              </w:rPr>
              <w:t>資訊設備</w:t>
            </w:r>
          </w:p>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sz w:val="22"/>
                <w:lang w:eastAsia="zh-HK"/>
              </w:rPr>
              <w:t>(10,035</w:t>
            </w:r>
            <w:r w:rsidRPr="006E71B1">
              <w:rPr>
                <w:rFonts w:ascii="標楷體" w:eastAsia="標楷體" w:hAnsi="標楷體" w:hint="eastAsia"/>
                <w:sz w:val="22"/>
                <w:lang w:eastAsia="zh-HK"/>
              </w:rPr>
              <w:t>千元)</w:t>
            </w:r>
          </w:p>
        </w:tc>
        <w:tc>
          <w:tcPr>
            <w:tcW w:w="1483" w:type="dxa"/>
            <w:vMerge w:val="restart"/>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lang w:eastAsia="zh-HK"/>
              </w:rPr>
              <w:t>強化資訊安全</w:t>
            </w:r>
          </w:p>
        </w:tc>
        <w:tc>
          <w:tcPr>
            <w:tcW w:w="1896" w:type="dxa"/>
            <w:vAlign w:val="center"/>
          </w:tcPr>
          <w:p w:rsidR="00093A82" w:rsidRPr="006E71B1" w:rsidRDefault="00093A82" w:rsidP="00093A82">
            <w:pPr>
              <w:adjustRightInd w:val="0"/>
              <w:snapToGrid w:val="0"/>
              <w:textDirection w:val="lrTbV"/>
              <w:rPr>
                <w:rFonts w:ascii="標楷體" w:eastAsia="標楷體" w:hAnsi="標楷體"/>
                <w:sz w:val="22"/>
              </w:rPr>
            </w:pPr>
            <w:r w:rsidRPr="006E71B1">
              <w:rPr>
                <w:rFonts w:ascii="標楷體" w:eastAsia="標楷體" w:hAnsi="標楷體" w:hint="eastAsia"/>
                <w:sz w:val="22"/>
              </w:rPr>
              <w:t>配合行政院資安政策，</w:t>
            </w:r>
            <w:r w:rsidRPr="006E71B1">
              <w:rPr>
                <w:rFonts w:ascii="標楷體" w:eastAsia="標楷體" w:hAnsi="標楷體" w:cs="Helvetica"/>
                <w:sz w:val="22"/>
                <w:shd w:val="clear" w:color="auto" w:fill="FFFFFF"/>
              </w:rPr>
              <w:t>推廣政府機關資訊系統弱點通報機制(VANS)</w:t>
            </w:r>
          </w:p>
        </w:tc>
        <w:tc>
          <w:tcPr>
            <w:tcW w:w="838"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式</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已於</w:t>
            </w:r>
            <w:r w:rsidRPr="006E71B1">
              <w:rPr>
                <w:rFonts w:ascii="標楷體" w:eastAsia="標楷體" w:hAnsi="標楷體"/>
                <w:sz w:val="22"/>
              </w:rPr>
              <w:t>5</w:t>
            </w:r>
            <w:r w:rsidRPr="006E71B1">
              <w:rPr>
                <w:rFonts w:ascii="標楷體" w:eastAsia="標楷體" w:hAnsi="標楷體" w:hint="eastAsia"/>
                <w:sz w:val="22"/>
              </w:rPr>
              <w:t>月4日完成驗收</w:t>
            </w:r>
          </w:p>
        </w:tc>
      </w:tr>
      <w:tr w:rsidR="006E71B1" w:rsidRPr="006E71B1" w:rsidTr="00093A82">
        <w:trPr>
          <w:trHeight w:val="695"/>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textDirection w:val="lrTbV"/>
              <w:rPr>
                <w:rFonts w:ascii="標楷體" w:eastAsia="標楷體" w:hAnsi="標楷體"/>
                <w:b/>
                <w:sz w:val="22"/>
              </w:rPr>
            </w:pPr>
            <w:r w:rsidRPr="006E71B1">
              <w:rPr>
                <w:rFonts w:ascii="標楷體" w:eastAsia="標楷體" w:hAnsi="標楷體" w:hint="eastAsia"/>
                <w:sz w:val="22"/>
              </w:rPr>
              <w:t>遠端雲端行為管理軟體</w:t>
            </w:r>
          </w:p>
        </w:tc>
        <w:tc>
          <w:tcPr>
            <w:tcW w:w="838" w:type="dxa"/>
            <w:vAlign w:val="center"/>
          </w:tcPr>
          <w:p w:rsidR="00093A82" w:rsidRPr="006E71B1" w:rsidRDefault="00093A82" w:rsidP="00093A82">
            <w:pPr>
              <w:adjustRightInd w:val="0"/>
              <w:snapToGrid w:val="0"/>
              <w:jc w:val="center"/>
              <w:textDirection w:val="lrTbV"/>
              <w:rPr>
                <w:rFonts w:ascii="標楷體" w:eastAsia="標楷體" w:hAnsi="標楷體"/>
                <w:b/>
                <w:sz w:val="22"/>
              </w:rPr>
            </w:pPr>
            <w:r w:rsidRPr="006E71B1">
              <w:rPr>
                <w:rFonts w:ascii="標楷體" w:eastAsia="標楷體" w:hAnsi="標楷體" w:hint="eastAsia"/>
                <w:sz w:val="22"/>
              </w:rPr>
              <w:t>式</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b/>
                <w:sz w:val="22"/>
              </w:rPr>
            </w:pPr>
            <w:r w:rsidRPr="006E71B1">
              <w:rPr>
                <w:rFonts w:ascii="標楷體" w:eastAsia="標楷體" w:hAnsi="標楷體"/>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已於8月1</w:t>
            </w:r>
            <w:r w:rsidRPr="006E71B1">
              <w:rPr>
                <w:rFonts w:ascii="標楷體" w:eastAsia="標楷體" w:hAnsi="標楷體"/>
                <w:sz w:val="22"/>
              </w:rPr>
              <w:t>9</w:t>
            </w:r>
            <w:r w:rsidRPr="006E71B1">
              <w:rPr>
                <w:rFonts w:ascii="標楷體" w:eastAsia="標楷體" w:hAnsi="標楷體" w:hint="eastAsia"/>
                <w:sz w:val="22"/>
              </w:rPr>
              <w:t>日完成驗收</w:t>
            </w:r>
          </w:p>
        </w:tc>
      </w:tr>
      <w:tr w:rsidR="006E71B1" w:rsidRPr="006E71B1" w:rsidTr="00093A82">
        <w:trPr>
          <w:trHeight w:val="695"/>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textDirection w:val="lrTbV"/>
              <w:rPr>
                <w:rFonts w:ascii="標楷體" w:eastAsia="標楷體" w:hAnsi="標楷體"/>
                <w:b/>
                <w:sz w:val="22"/>
              </w:rPr>
            </w:pPr>
            <w:r w:rsidRPr="006E71B1">
              <w:rPr>
                <w:rFonts w:ascii="標楷體" w:eastAsia="標楷體" w:hAnsi="標楷體" w:hint="eastAsia"/>
                <w:sz w:val="22"/>
              </w:rPr>
              <w:t>終端防護系統升級(神網資產系統)</w:t>
            </w:r>
          </w:p>
        </w:tc>
        <w:tc>
          <w:tcPr>
            <w:tcW w:w="838" w:type="dxa"/>
            <w:vAlign w:val="center"/>
          </w:tcPr>
          <w:p w:rsidR="00093A82" w:rsidRPr="006E71B1" w:rsidRDefault="00093A82" w:rsidP="00093A82">
            <w:pPr>
              <w:adjustRightInd w:val="0"/>
              <w:snapToGrid w:val="0"/>
              <w:jc w:val="center"/>
              <w:textDirection w:val="lrTbV"/>
              <w:rPr>
                <w:rFonts w:ascii="標楷體" w:eastAsia="標楷體" w:hAnsi="標楷體"/>
                <w:b/>
                <w:sz w:val="22"/>
              </w:rPr>
            </w:pPr>
            <w:r w:rsidRPr="006E71B1">
              <w:rPr>
                <w:rFonts w:ascii="標楷體" w:eastAsia="標楷體" w:hAnsi="標楷體" w:hint="eastAsia"/>
                <w:sz w:val="22"/>
              </w:rPr>
              <w:t>式</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b/>
                <w:sz w:val="22"/>
              </w:rPr>
            </w:pPr>
            <w:r w:rsidRPr="006E71B1">
              <w:rPr>
                <w:rFonts w:ascii="標楷體" w:eastAsia="標楷體" w:hAnsi="標楷體"/>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已於</w:t>
            </w:r>
            <w:r w:rsidRPr="006E71B1">
              <w:rPr>
                <w:rFonts w:ascii="標楷體" w:eastAsia="標楷體" w:hAnsi="標楷體"/>
                <w:sz w:val="22"/>
              </w:rPr>
              <w:t>6月6日</w:t>
            </w:r>
            <w:r w:rsidRPr="006E71B1">
              <w:rPr>
                <w:rFonts w:ascii="標楷體" w:eastAsia="標楷體" w:hAnsi="標楷體" w:hint="eastAsia"/>
                <w:sz w:val="22"/>
              </w:rPr>
              <w:t>完成</w:t>
            </w:r>
            <w:r w:rsidRPr="006E71B1">
              <w:rPr>
                <w:rFonts w:ascii="標楷體" w:eastAsia="標楷體" w:hAnsi="標楷體"/>
                <w:sz w:val="22"/>
              </w:rPr>
              <w:t>驗收</w:t>
            </w:r>
          </w:p>
        </w:tc>
      </w:tr>
      <w:tr w:rsidR="006E71B1" w:rsidRPr="006E71B1" w:rsidTr="00093A82">
        <w:trPr>
          <w:trHeight w:val="695"/>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bookmarkStart w:id="0" w:name="_GoBack" w:colFirst="3" w:colLast="3"/>
          </w:p>
        </w:tc>
        <w:tc>
          <w:tcPr>
            <w:tcW w:w="1483" w:type="dxa"/>
            <w:vAlign w:val="center"/>
          </w:tcPr>
          <w:p w:rsidR="00093A82" w:rsidRPr="006E71B1" w:rsidRDefault="00093A82" w:rsidP="00093A82">
            <w:pPr>
              <w:adjustRightInd w:val="0"/>
              <w:snapToGrid w:val="0"/>
              <w:textDirection w:val="lrTbV"/>
              <w:rPr>
                <w:rFonts w:ascii="標楷體" w:eastAsia="標楷體" w:hAnsi="標楷體"/>
                <w:b/>
                <w:sz w:val="22"/>
              </w:rPr>
            </w:pPr>
            <w:r w:rsidRPr="006E71B1">
              <w:rPr>
                <w:rFonts w:ascii="標楷體" w:eastAsia="標楷體" w:hAnsi="標楷體" w:hint="eastAsia"/>
                <w:sz w:val="22"/>
              </w:rPr>
              <w:t>雲端資源管理</w:t>
            </w:r>
          </w:p>
        </w:tc>
        <w:tc>
          <w:tcPr>
            <w:tcW w:w="1896" w:type="dxa"/>
            <w:vAlign w:val="center"/>
          </w:tcPr>
          <w:p w:rsidR="00093A82" w:rsidRPr="006E71B1" w:rsidRDefault="00093A82" w:rsidP="00093A82">
            <w:pPr>
              <w:adjustRightInd w:val="0"/>
              <w:snapToGrid w:val="0"/>
              <w:textDirection w:val="lrTbV"/>
              <w:rPr>
                <w:rFonts w:ascii="標楷體" w:eastAsia="標楷體" w:hAnsi="標楷體"/>
                <w:b/>
                <w:sz w:val="22"/>
              </w:rPr>
            </w:pPr>
            <w:r w:rsidRPr="006E71B1">
              <w:rPr>
                <w:rFonts w:ascii="標楷體" w:eastAsia="標楷體" w:hAnsi="標楷體" w:hint="eastAsia"/>
                <w:sz w:val="22"/>
              </w:rPr>
              <w:t>VMWarevRealize Operations雲端管理平台(含人工智慧和預測性分析)</w:t>
            </w:r>
          </w:p>
        </w:tc>
        <w:tc>
          <w:tcPr>
            <w:tcW w:w="838" w:type="dxa"/>
            <w:vAlign w:val="center"/>
          </w:tcPr>
          <w:p w:rsidR="00093A82" w:rsidRPr="006E71B1" w:rsidRDefault="00093A82" w:rsidP="00093A82">
            <w:pPr>
              <w:adjustRightInd w:val="0"/>
              <w:snapToGrid w:val="0"/>
              <w:jc w:val="center"/>
              <w:textDirection w:val="lrTbV"/>
              <w:rPr>
                <w:rFonts w:ascii="標楷體" w:eastAsia="標楷體" w:hAnsi="標楷體"/>
                <w:b/>
                <w:sz w:val="22"/>
              </w:rPr>
            </w:pPr>
            <w:r w:rsidRPr="006E71B1">
              <w:rPr>
                <w:rFonts w:ascii="標楷體" w:eastAsia="標楷體" w:hAnsi="標楷體" w:hint="eastAsia"/>
                <w:sz w:val="22"/>
              </w:rPr>
              <w:t>式</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b/>
                <w:sz w:val="22"/>
              </w:rPr>
            </w:pPr>
            <w:r w:rsidRPr="006E71B1">
              <w:rPr>
                <w:rFonts w:ascii="標楷體" w:eastAsia="標楷體" w:hAnsi="標楷體" w:hint="eastAsia"/>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已於9月2日完成驗收</w:t>
            </w:r>
          </w:p>
        </w:tc>
      </w:tr>
      <w:bookmarkEnd w:id="0"/>
      <w:tr w:rsidR="006E71B1" w:rsidRPr="006E71B1" w:rsidTr="00093A82">
        <w:trPr>
          <w:trHeight w:val="695"/>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Align w:val="center"/>
          </w:tcPr>
          <w:p w:rsidR="00093A82" w:rsidRPr="006E71B1" w:rsidRDefault="00093A82" w:rsidP="00093A82">
            <w:pPr>
              <w:adjustRightInd w:val="0"/>
              <w:snapToGrid w:val="0"/>
              <w:textDirection w:val="lrTbV"/>
              <w:rPr>
                <w:rFonts w:ascii="標楷體" w:eastAsia="標楷體" w:hAnsi="標楷體"/>
                <w:b/>
                <w:sz w:val="22"/>
              </w:rPr>
            </w:pPr>
            <w:r w:rsidRPr="006E71B1">
              <w:rPr>
                <w:rFonts w:ascii="標楷體" w:eastAsia="標楷體" w:hAnsi="標楷體" w:hint="eastAsia"/>
                <w:sz w:val="22"/>
                <w:lang w:eastAsia="zh-HK"/>
              </w:rPr>
              <w:t>辧公室自動化系統</w:t>
            </w:r>
            <w:r w:rsidRPr="006E71B1">
              <w:rPr>
                <w:rFonts w:ascii="標楷體" w:eastAsia="標楷體" w:hAnsi="標楷體" w:hint="eastAsia"/>
                <w:sz w:val="22"/>
              </w:rPr>
              <w:t>資安防護優化</w:t>
            </w:r>
          </w:p>
        </w:tc>
        <w:tc>
          <w:tcPr>
            <w:tcW w:w="1896" w:type="dxa"/>
            <w:vAlign w:val="center"/>
          </w:tcPr>
          <w:p w:rsidR="00093A82" w:rsidRPr="006E71B1" w:rsidRDefault="00093A82" w:rsidP="00093A82">
            <w:pPr>
              <w:adjustRightInd w:val="0"/>
              <w:snapToGrid w:val="0"/>
              <w:textDirection w:val="lrTbV"/>
              <w:rPr>
                <w:rFonts w:ascii="標楷體" w:eastAsia="標楷體" w:hAnsi="標楷體"/>
                <w:b/>
                <w:sz w:val="22"/>
              </w:rPr>
            </w:pPr>
            <w:r w:rsidRPr="006E71B1">
              <w:rPr>
                <w:rFonts w:ascii="標楷體" w:eastAsia="標楷體" w:hAnsi="標楷體" w:hint="eastAsia"/>
                <w:sz w:val="22"/>
              </w:rPr>
              <w:t>為符合資通安全管理法要求，推動行動智慧辦公系統資安防護升級</w:t>
            </w:r>
          </w:p>
        </w:tc>
        <w:tc>
          <w:tcPr>
            <w:tcW w:w="838" w:type="dxa"/>
            <w:vAlign w:val="center"/>
          </w:tcPr>
          <w:p w:rsidR="00093A82" w:rsidRPr="006E71B1" w:rsidRDefault="00093A82" w:rsidP="00093A82">
            <w:pPr>
              <w:adjustRightInd w:val="0"/>
              <w:snapToGrid w:val="0"/>
              <w:jc w:val="center"/>
              <w:textDirection w:val="lrTbV"/>
              <w:rPr>
                <w:rFonts w:ascii="標楷體" w:eastAsia="標楷體" w:hAnsi="標楷體"/>
                <w:b/>
                <w:sz w:val="22"/>
              </w:rPr>
            </w:pPr>
            <w:r w:rsidRPr="006E71B1">
              <w:rPr>
                <w:rFonts w:ascii="標楷體" w:eastAsia="標楷體" w:hAnsi="標楷體" w:hint="eastAsia"/>
                <w:sz w:val="22"/>
              </w:rPr>
              <w:t>式</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b/>
                <w:sz w:val="22"/>
              </w:rPr>
            </w:pPr>
            <w:r w:rsidRPr="006E71B1">
              <w:rPr>
                <w:rFonts w:ascii="標楷體" w:eastAsia="標楷體" w:hAnsi="標楷體"/>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0</w:t>
            </w:r>
            <w:r w:rsidRPr="006E71B1">
              <w:rPr>
                <w:rFonts w:ascii="標楷體" w:eastAsia="標楷體" w:hAnsi="標楷體"/>
                <w:sz w:val="22"/>
              </w:rPr>
              <w:t>.7</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專案進行中，預定於1</w:t>
            </w:r>
            <w:r w:rsidRPr="006E71B1">
              <w:rPr>
                <w:rFonts w:ascii="標楷體" w:eastAsia="標楷體" w:hAnsi="標楷體"/>
                <w:sz w:val="22"/>
              </w:rPr>
              <w:t>1</w:t>
            </w:r>
            <w:r w:rsidRPr="006E71B1">
              <w:rPr>
                <w:rFonts w:ascii="標楷體" w:eastAsia="標楷體" w:hAnsi="標楷體" w:hint="eastAsia"/>
                <w:sz w:val="22"/>
              </w:rPr>
              <w:t>月底完成</w:t>
            </w:r>
          </w:p>
        </w:tc>
      </w:tr>
      <w:tr w:rsidR="006E71B1" w:rsidRPr="006E71B1" w:rsidTr="00093A82">
        <w:trPr>
          <w:trHeight w:val="397"/>
          <w:jc w:val="center"/>
        </w:trPr>
        <w:tc>
          <w:tcPr>
            <w:tcW w:w="1377" w:type="dxa"/>
            <w:vMerge w:val="restart"/>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總務</w:t>
            </w:r>
            <w:r w:rsidRPr="006E71B1">
              <w:rPr>
                <w:rFonts w:ascii="標楷體" w:eastAsia="標楷體" w:hAnsi="標楷體"/>
                <w:sz w:val="22"/>
              </w:rPr>
              <w:t>業務</w:t>
            </w:r>
          </w:p>
        </w:tc>
        <w:tc>
          <w:tcPr>
            <w:tcW w:w="1483"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本府警衛保全勞務委託案</w:t>
            </w: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依計畫合約執行</w:t>
            </w:r>
          </w:p>
        </w:tc>
        <w:tc>
          <w:tcPr>
            <w:tcW w:w="838"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案</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p>
        </w:tc>
      </w:tr>
      <w:tr w:rsidR="006E71B1" w:rsidRPr="006E71B1" w:rsidTr="00093A82">
        <w:trPr>
          <w:trHeight w:val="39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本府環境衛生管理勞務外包案</w:t>
            </w: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依計畫合約執行</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rPr>
              <w:t>案</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p>
        </w:tc>
      </w:tr>
      <w:tr w:rsidR="006E71B1" w:rsidRPr="006E71B1" w:rsidTr="00093A82">
        <w:trPr>
          <w:trHeight w:val="39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改善辦公設備，提升行政效率</w:t>
            </w: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依計畫執行並定辦理維護</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lang w:eastAsia="zh-HK"/>
              </w:rPr>
              <w:t>案</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依實</w:t>
            </w:r>
          </w:p>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sz w:val="22"/>
              </w:rPr>
              <w:t>辦理</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2229" w:type="dxa"/>
            <w:vAlign w:val="center"/>
          </w:tcPr>
          <w:p w:rsidR="00093A82" w:rsidRPr="006E71B1" w:rsidRDefault="00093A82" w:rsidP="00093A82">
            <w:pPr>
              <w:adjustRightInd w:val="0"/>
              <w:snapToGrid w:val="0"/>
              <w:jc w:val="both"/>
              <w:textDirection w:val="lrTbV"/>
              <w:rPr>
                <w:rFonts w:ascii="標楷體" w:eastAsia="標楷體" w:hAnsi="標楷體"/>
                <w:sz w:val="22"/>
                <w:lang w:eastAsia="zh-HK"/>
              </w:rPr>
            </w:pPr>
            <w:r w:rsidRPr="006E71B1">
              <w:rPr>
                <w:rFonts w:ascii="標楷體" w:eastAsia="標楷體" w:hAnsi="標楷體" w:hint="eastAsia"/>
                <w:sz w:val="22"/>
              </w:rPr>
              <w:t>社會處汰換社福館冷氣及本府各部門必要之設備購置。</w:t>
            </w:r>
          </w:p>
        </w:tc>
      </w:tr>
      <w:tr w:rsidR="006E71B1" w:rsidRPr="006E71B1" w:rsidTr="00093A82">
        <w:trPr>
          <w:trHeight w:val="397"/>
          <w:jc w:val="center"/>
        </w:trPr>
        <w:tc>
          <w:tcPr>
            <w:tcW w:w="1377" w:type="dxa"/>
            <w:vMerge w:val="restart"/>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綜</w:t>
            </w:r>
            <w:r w:rsidRPr="006E71B1">
              <w:rPr>
                <w:rFonts w:ascii="標楷體" w:eastAsia="標楷體" w:hAnsi="標楷體"/>
                <w:sz w:val="22"/>
              </w:rPr>
              <w:t>計業務</w:t>
            </w:r>
          </w:p>
        </w:tc>
        <w:tc>
          <w:tcPr>
            <w:tcW w:w="1483" w:type="dxa"/>
            <w:vMerge w:val="restart"/>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構建諮</w:t>
            </w:r>
            <w:r w:rsidRPr="006E71B1">
              <w:rPr>
                <w:rFonts w:ascii="標楷體" w:eastAsia="標楷體" w:hAnsi="標楷體"/>
                <w:sz w:val="22"/>
              </w:rPr>
              <w:t>詢、請益及協調平臺</w:t>
            </w: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sz w:val="22"/>
              </w:rPr>
              <w:t>縣政</w:t>
            </w:r>
            <w:r w:rsidRPr="006E71B1">
              <w:rPr>
                <w:rFonts w:ascii="標楷體" w:eastAsia="標楷體" w:hAnsi="標楷體" w:hint="eastAsia"/>
                <w:sz w:val="22"/>
              </w:rPr>
              <w:t>發</w:t>
            </w:r>
            <w:r w:rsidRPr="006E71B1">
              <w:rPr>
                <w:rFonts w:ascii="標楷體" w:eastAsia="標楷體" w:hAnsi="標楷體"/>
                <w:sz w:val="22"/>
              </w:rPr>
              <w:t>展座談會</w:t>
            </w:r>
          </w:p>
        </w:tc>
        <w:tc>
          <w:tcPr>
            <w:tcW w:w="838"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場</w:t>
            </w:r>
            <w:r w:rsidRPr="006E71B1">
              <w:rPr>
                <w:rFonts w:ascii="標楷體" w:eastAsia="標楷體" w:hAnsi="標楷體"/>
                <w:sz w:val="22"/>
              </w:rPr>
              <w:t>次</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sz w:val="22"/>
              </w:rPr>
              <w:t>2</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1月份辦理縣政顧問臺北場座談會；5月份迄今受新冠肺炎本土疫情大爆發，為免群聚，暫緩辧理。</w:t>
            </w:r>
          </w:p>
        </w:tc>
      </w:tr>
      <w:tr w:rsidR="006E71B1" w:rsidRPr="006E71B1" w:rsidTr="00093A82">
        <w:trPr>
          <w:trHeight w:val="39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both"/>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sz w:val="22"/>
              </w:rPr>
              <w:t>監察</w:t>
            </w:r>
            <w:r w:rsidRPr="006E71B1">
              <w:rPr>
                <w:rFonts w:ascii="標楷體" w:eastAsia="標楷體" w:hAnsi="標楷體" w:hint="eastAsia"/>
                <w:sz w:val="22"/>
              </w:rPr>
              <w:t>委員</w:t>
            </w:r>
            <w:r w:rsidRPr="006E71B1">
              <w:rPr>
                <w:rFonts w:ascii="標楷體" w:eastAsia="標楷體" w:hAnsi="標楷體"/>
                <w:sz w:val="22"/>
              </w:rPr>
              <w:t>蒞金</w:t>
            </w:r>
            <w:r w:rsidRPr="006E71B1">
              <w:rPr>
                <w:rFonts w:ascii="標楷體" w:eastAsia="標楷體" w:hAnsi="標楷體" w:hint="eastAsia"/>
                <w:sz w:val="22"/>
              </w:rPr>
              <w:t>巡</w:t>
            </w:r>
            <w:r w:rsidRPr="006E71B1">
              <w:rPr>
                <w:rFonts w:ascii="標楷體" w:eastAsia="標楷體" w:hAnsi="標楷體"/>
                <w:sz w:val="22"/>
              </w:rPr>
              <w:t>察業</w:t>
            </w:r>
            <w:r w:rsidRPr="006E71B1">
              <w:rPr>
                <w:rFonts w:ascii="標楷體" w:eastAsia="標楷體" w:hAnsi="標楷體" w:hint="eastAsia"/>
                <w:sz w:val="22"/>
              </w:rPr>
              <w:t>務</w:t>
            </w:r>
          </w:p>
        </w:tc>
        <w:tc>
          <w:tcPr>
            <w:tcW w:w="838"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場</w:t>
            </w:r>
            <w:r w:rsidRPr="006E71B1">
              <w:rPr>
                <w:rFonts w:ascii="標楷體" w:eastAsia="標楷體" w:hAnsi="標楷體"/>
                <w:sz w:val="22"/>
              </w:rPr>
              <w:t>次</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依</w:t>
            </w:r>
            <w:r w:rsidRPr="006E71B1">
              <w:rPr>
                <w:rFonts w:ascii="標楷體" w:eastAsia="標楷體" w:hAnsi="標楷體"/>
                <w:sz w:val="22"/>
              </w:rPr>
              <w:t>實</w:t>
            </w:r>
          </w:p>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辦</w:t>
            </w:r>
            <w:r w:rsidRPr="006E71B1">
              <w:rPr>
                <w:rFonts w:ascii="標楷體" w:eastAsia="標楷體" w:hAnsi="標楷體"/>
                <w:sz w:val="22"/>
              </w:rPr>
              <w:t>理</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p>
        </w:tc>
      </w:tr>
      <w:tr w:rsidR="006E71B1" w:rsidRPr="006E71B1" w:rsidTr="00093A82">
        <w:trPr>
          <w:trHeight w:val="39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both"/>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sz w:val="22"/>
              </w:rPr>
              <w:t>地區首</w:t>
            </w:r>
            <w:r w:rsidRPr="006E71B1">
              <w:rPr>
                <w:rFonts w:ascii="標楷體" w:eastAsia="標楷體" w:hAnsi="標楷體" w:hint="eastAsia"/>
                <w:sz w:val="22"/>
              </w:rPr>
              <w:t>長</w:t>
            </w:r>
            <w:r w:rsidRPr="006E71B1">
              <w:rPr>
                <w:rFonts w:ascii="標楷體" w:eastAsia="標楷體" w:hAnsi="標楷體"/>
                <w:sz w:val="22"/>
              </w:rPr>
              <w:t>聯繫</w:t>
            </w:r>
            <w:r w:rsidRPr="006E71B1">
              <w:rPr>
                <w:rFonts w:ascii="標楷體" w:eastAsia="標楷體" w:hAnsi="標楷體" w:hint="eastAsia"/>
                <w:sz w:val="22"/>
              </w:rPr>
              <w:t>會報</w:t>
            </w:r>
          </w:p>
        </w:tc>
        <w:tc>
          <w:tcPr>
            <w:tcW w:w="838"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場次</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依</w:t>
            </w:r>
            <w:r w:rsidRPr="006E71B1">
              <w:rPr>
                <w:rFonts w:ascii="標楷體" w:eastAsia="標楷體" w:hAnsi="標楷體"/>
                <w:sz w:val="22"/>
              </w:rPr>
              <w:t>實</w:t>
            </w:r>
          </w:p>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辦</w:t>
            </w:r>
            <w:r w:rsidRPr="006E71B1">
              <w:rPr>
                <w:rFonts w:ascii="標楷體" w:eastAsia="標楷體" w:hAnsi="標楷體"/>
                <w:sz w:val="22"/>
              </w:rPr>
              <w:t>理</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p>
        </w:tc>
      </w:tr>
      <w:tr w:rsidR="006E71B1" w:rsidRPr="006E71B1" w:rsidTr="00093A82">
        <w:trPr>
          <w:trHeight w:val="39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restart"/>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辦</w:t>
            </w:r>
            <w:r w:rsidRPr="006E71B1">
              <w:rPr>
                <w:rFonts w:ascii="標楷體" w:eastAsia="標楷體" w:hAnsi="標楷體"/>
                <w:sz w:val="22"/>
              </w:rPr>
              <w:t>理</w:t>
            </w:r>
            <w:r w:rsidRPr="006E71B1">
              <w:rPr>
                <w:rFonts w:ascii="標楷體" w:eastAsia="標楷體" w:hAnsi="標楷體" w:hint="eastAsia"/>
                <w:sz w:val="22"/>
              </w:rPr>
              <w:t>各</w:t>
            </w:r>
            <w:r w:rsidRPr="006E71B1">
              <w:rPr>
                <w:rFonts w:ascii="標楷體" w:eastAsia="標楷體" w:hAnsi="標楷體"/>
                <w:sz w:val="22"/>
              </w:rPr>
              <w:t>項計畫</w:t>
            </w:r>
            <w:r w:rsidRPr="006E71B1">
              <w:rPr>
                <w:rFonts w:ascii="標楷體" w:eastAsia="標楷體" w:hAnsi="標楷體" w:hint="eastAsia"/>
                <w:sz w:val="22"/>
              </w:rPr>
              <w:t>及</w:t>
            </w:r>
            <w:r w:rsidRPr="006E71B1">
              <w:rPr>
                <w:rFonts w:ascii="標楷體" w:eastAsia="標楷體" w:hAnsi="標楷體"/>
                <w:sz w:val="22"/>
              </w:rPr>
              <w:t>專案</w:t>
            </w:r>
            <w:r w:rsidRPr="006E71B1">
              <w:rPr>
                <w:rFonts w:ascii="標楷體" w:eastAsia="標楷體" w:hAnsi="標楷體" w:hint="eastAsia"/>
                <w:sz w:val="22"/>
              </w:rPr>
              <w:t>管</w:t>
            </w:r>
            <w:r w:rsidRPr="006E71B1">
              <w:rPr>
                <w:rFonts w:ascii="標楷體" w:eastAsia="標楷體" w:hAnsi="標楷體"/>
                <w:sz w:val="22"/>
              </w:rPr>
              <w:t>理</w:t>
            </w: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sz w:val="22"/>
              </w:rPr>
              <w:t>1</w:t>
            </w:r>
            <w:r w:rsidRPr="006E71B1">
              <w:rPr>
                <w:rFonts w:ascii="標楷體" w:eastAsia="標楷體" w:hAnsi="標楷體" w:hint="eastAsia"/>
                <w:sz w:val="22"/>
              </w:rPr>
              <w:t>10年</w:t>
            </w:r>
            <w:r w:rsidRPr="006E71B1">
              <w:rPr>
                <w:rFonts w:ascii="標楷體" w:eastAsia="標楷體" w:hAnsi="標楷體"/>
                <w:sz w:val="22"/>
              </w:rPr>
              <w:t>度施政</w:t>
            </w:r>
            <w:r w:rsidRPr="006E71B1">
              <w:rPr>
                <w:rFonts w:ascii="標楷體" w:eastAsia="標楷體" w:hAnsi="標楷體" w:hint="eastAsia"/>
                <w:sz w:val="22"/>
              </w:rPr>
              <w:t>績</w:t>
            </w:r>
            <w:r w:rsidRPr="006E71B1">
              <w:rPr>
                <w:rFonts w:ascii="標楷體" w:eastAsia="標楷體" w:hAnsi="標楷體"/>
                <w:sz w:val="22"/>
              </w:rPr>
              <w:t>效報告</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rPr>
              <w:t>式</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p>
        </w:tc>
      </w:tr>
      <w:tr w:rsidR="006E71B1" w:rsidRPr="006E71B1" w:rsidTr="00093A82">
        <w:trPr>
          <w:trHeight w:val="39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both"/>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1</w:t>
            </w:r>
            <w:r w:rsidRPr="006E71B1">
              <w:rPr>
                <w:rFonts w:ascii="標楷體" w:eastAsia="標楷體" w:hAnsi="標楷體"/>
                <w:sz w:val="22"/>
              </w:rPr>
              <w:t>1</w:t>
            </w:r>
            <w:r w:rsidRPr="006E71B1">
              <w:rPr>
                <w:rFonts w:ascii="標楷體" w:eastAsia="標楷體" w:hAnsi="標楷體" w:hint="eastAsia"/>
                <w:sz w:val="22"/>
              </w:rPr>
              <w:t>1年</w:t>
            </w:r>
            <w:r w:rsidRPr="006E71B1">
              <w:rPr>
                <w:rFonts w:ascii="標楷體" w:eastAsia="標楷體" w:hAnsi="標楷體"/>
                <w:sz w:val="22"/>
              </w:rPr>
              <w:t>度施政計畫</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rPr>
              <w:t>式</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p>
        </w:tc>
      </w:tr>
      <w:tr w:rsidR="006E71B1" w:rsidRPr="006E71B1" w:rsidTr="00093A82">
        <w:trPr>
          <w:trHeight w:val="39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both"/>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sz w:val="22"/>
              </w:rPr>
              <w:t>11</w:t>
            </w:r>
            <w:r w:rsidRPr="006E71B1">
              <w:rPr>
                <w:rFonts w:ascii="標楷體" w:eastAsia="標楷體" w:hAnsi="標楷體" w:hint="eastAsia"/>
                <w:sz w:val="22"/>
              </w:rPr>
              <w:t>2年</w:t>
            </w:r>
            <w:r w:rsidRPr="006E71B1">
              <w:rPr>
                <w:rFonts w:ascii="標楷體" w:eastAsia="標楷體" w:hAnsi="標楷體"/>
                <w:sz w:val="22"/>
              </w:rPr>
              <w:t>度施政計畫先期作業</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rPr>
              <w:t>式</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p>
        </w:tc>
      </w:tr>
      <w:tr w:rsidR="006E71B1" w:rsidRPr="006E71B1" w:rsidTr="00093A82">
        <w:trPr>
          <w:trHeight w:val="39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both"/>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議</w:t>
            </w:r>
            <w:r w:rsidRPr="006E71B1">
              <w:rPr>
                <w:rFonts w:ascii="標楷體" w:eastAsia="標楷體" w:hAnsi="標楷體"/>
                <w:sz w:val="22"/>
              </w:rPr>
              <w:t>會定期會施政報告</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rPr>
              <w:t>式</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2</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2</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p>
        </w:tc>
      </w:tr>
      <w:tr w:rsidR="006E71B1" w:rsidRPr="006E71B1" w:rsidTr="00093A82">
        <w:trPr>
          <w:trHeight w:val="39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both"/>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1</w:t>
            </w:r>
            <w:r w:rsidRPr="006E71B1">
              <w:rPr>
                <w:rFonts w:ascii="標楷體" w:eastAsia="標楷體" w:hAnsi="標楷體"/>
                <w:sz w:val="22"/>
              </w:rPr>
              <w:t>1</w:t>
            </w:r>
            <w:r w:rsidRPr="006E71B1">
              <w:rPr>
                <w:rFonts w:ascii="標楷體" w:eastAsia="標楷體" w:hAnsi="標楷體" w:hint="eastAsia"/>
                <w:sz w:val="22"/>
              </w:rPr>
              <w:t>1年</w:t>
            </w:r>
            <w:r w:rsidRPr="006E71B1">
              <w:rPr>
                <w:rFonts w:ascii="標楷體" w:eastAsia="標楷體" w:hAnsi="標楷體"/>
                <w:sz w:val="22"/>
              </w:rPr>
              <w:t>度</w:t>
            </w:r>
            <w:r w:rsidRPr="006E71B1">
              <w:rPr>
                <w:rFonts w:ascii="標楷體" w:eastAsia="標楷體" w:hAnsi="標楷體" w:hint="eastAsia"/>
                <w:sz w:val="22"/>
              </w:rPr>
              <w:t>有感</w:t>
            </w:r>
            <w:r w:rsidRPr="006E71B1">
              <w:rPr>
                <w:rFonts w:ascii="標楷體" w:eastAsia="標楷體" w:hAnsi="標楷體"/>
                <w:sz w:val="22"/>
              </w:rPr>
              <w:t>施</w:t>
            </w:r>
            <w:r w:rsidRPr="006E71B1">
              <w:rPr>
                <w:rFonts w:ascii="標楷體" w:eastAsia="標楷體" w:hAnsi="標楷體" w:hint="eastAsia"/>
                <w:sz w:val="22"/>
              </w:rPr>
              <w:t>政</w:t>
            </w:r>
            <w:r w:rsidRPr="006E71B1">
              <w:rPr>
                <w:rFonts w:ascii="標楷體" w:eastAsia="標楷體" w:hAnsi="標楷體"/>
                <w:sz w:val="22"/>
              </w:rPr>
              <w:t>項目</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rPr>
              <w:t>式</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p>
        </w:tc>
        <w:tc>
          <w:tcPr>
            <w:tcW w:w="2229" w:type="dxa"/>
          </w:tcPr>
          <w:p w:rsidR="00093A82" w:rsidRPr="006E71B1" w:rsidRDefault="00093A82" w:rsidP="00093A82">
            <w:pPr>
              <w:adjustRightInd w:val="0"/>
              <w:snapToGrid w:val="0"/>
              <w:jc w:val="both"/>
              <w:textDirection w:val="lrTbV"/>
              <w:rPr>
                <w:rFonts w:ascii="標楷體" w:eastAsia="標楷體" w:hAnsi="標楷體"/>
                <w:sz w:val="22"/>
              </w:rPr>
            </w:pPr>
          </w:p>
        </w:tc>
      </w:tr>
      <w:tr w:rsidR="006E71B1" w:rsidRPr="006E71B1" w:rsidTr="00093A82">
        <w:trPr>
          <w:trHeight w:val="39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both"/>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重</w:t>
            </w:r>
            <w:r w:rsidRPr="006E71B1">
              <w:rPr>
                <w:rFonts w:ascii="標楷體" w:eastAsia="標楷體" w:hAnsi="標楷體"/>
                <w:sz w:val="22"/>
              </w:rPr>
              <w:t>大</w:t>
            </w:r>
            <w:r w:rsidRPr="006E71B1">
              <w:rPr>
                <w:rFonts w:ascii="標楷體" w:eastAsia="標楷體" w:hAnsi="標楷體" w:hint="eastAsia"/>
                <w:sz w:val="22"/>
              </w:rPr>
              <w:t>政</w:t>
            </w:r>
            <w:r w:rsidRPr="006E71B1">
              <w:rPr>
                <w:rFonts w:ascii="標楷體" w:eastAsia="標楷體" w:hAnsi="標楷體"/>
                <w:sz w:val="22"/>
              </w:rPr>
              <w:t>策</w:t>
            </w:r>
            <w:r w:rsidRPr="006E71B1">
              <w:rPr>
                <w:rFonts w:ascii="標楷體" w:eastAsia="標楷體" w:hAnsi="標楷體" w:hint="eastAsia"/>
                <w:sz w:val="22"/>
              </w:rPr>
              <w:t>暨</w:t>
            </w:r>
            <w:r w:rsidRPr="006E71B1">
              <w:rPr>
                <w:rFonts w:ascii="標楷體" w:eastAsia="標楷體" w:hAnsi="標楷體"/>
                <w:sz w:val="22"/>
              </w:rPr>
              <w:t>計畫管考會議</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rPr>
              <w:t>場</w:t>
            </w:r>
            <w:r w:rsidRPr="006E71B1">
              <w:rPr>
                <w:rFonts w:ascii="標楷體" w:eastAsia="標楷體" w:hAnsi="標楷體"/>
                <w:sz w:val="22"/>
              </w:rPr>
              <w:t>次</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6</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5</w:t>
            </w:r>
          </w:p>
        </w:tc>
        <w:tc>
          <w:tcPr>
            <w:tcW w:w="2229" w:type="dxa"/>
            <w:vAlign w:val="center"/>
          </w:tcPr>
          <w:p w:rsidR="00093A82" w:rsidRPr="006E71B1" w:rsidRDefault="00093A82" w:rsidP="00093A82">
            <w:pPr>
              <w:adjustRightInd w:val="0"/>
              <w:snapToGrid w:val="0"/>
              <w:jc w:val="both"/>
              <w:textDirection w:val="lrTbV"/>
              <w:rPr>
                <w:rFonts w:ascii="標楷體" w:eastAsia="標楷體" w:hAnsi="標楷體"/>
                <w:sz w:val="22"/>
              </w:rPr>
            </w:pPr>
          </w:p>
        </w:tc>
      </w:tr>
      <w:tr w:rsidR="006E71B1" w:rsidRPr="006E71B1" w:rsidTr="00093A82">
        <w:trPr>
          <w:trHeight w:val="557"/>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both"/>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sz w:val="22"/>
              </w:rPr>
              <w:t>重大專案追蹤會議</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rPr>
              <w:t>場</w:t>
            </w:r>
            <w:r w:rsidRPr="006E71B1">
              <w:rPr>
                <w:rFonts w:ascii="標楷體" w:eastAsia="標楷體" w:hAnsi="標楷體"/>
                <w:sz w:val="22"/>
              </w:rPr>
              <w:t>次</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18</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r w:rsidRPr="006E71B1">
              <w:rPr>
                <w:rFonts w:ascii="標楷體" w:eastAsia="標楷體" w:hAnsi="標楷體"/>
                <w:sz w:val="22"/>
              </w:rPr>
              <w:t>1</w:t>
            </w:r>
          </w:p>
        </w:tc>
        <w:tc>
          <w:tcPr>
            <w:tcW w:w="2229"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5月份迄今新冠肺炎本土疫情大爆發，為免群聚，減少辧理場次</w:t>
            </w:r>
            <w:r w:rsidRPr="006E71B1">
              <w:rPr>
                <w:rFonts w:ascii="標楷體" w:eastAsia="標楷體" w:hAnsi="標楷體" w:hint="eastAsia"/>
                <w:noProof/>
                <w:sz w:val="22"/>
              </w:rPr>
              <w:t>。</w:t>
            </w:r>
          </w:p>
        </w:tc>
      </w:tr>
      <w:tr w:rsidR="006E71B1" w:rsidRPr="006E71B1" w:rsidTr="00093A82">
        <w:trPr>
          <w:trHeight w:val="535"/>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restart"/>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縣</w:t>
            </w:r>
            <w:r w:rsidRPr="006E71B1">
              <w:rPr>
                <w:rFonts w:ascii="標楷體" w:eastAsia="標楷體" w:hAnsi="標楷體"/>
                <w:sz w:val="22"/>
              </w:rPr>
              <w:t>政</w:t>
            </w:r>
            <w:r w:rsidRPr="006E71B1">
              <w:rPr>
                <w:rFonts w:ascii="標楷體" w:eastAsia="標楷體" w:hAnsi="標楷體" w:hint="eastAsia"/>
                <w:sz w:val="22"/>
              </w:rPr>
              <w:t>訊</w:t>
            </w:r>
            <w:r w:rsidRPr="006E71B1">
              <w:rPr>
                <w:rFonts w:ascii="標楷體" w:eastAsia="標楷體" w:hAnsi="標楷體"/>
                <w:sz w:val="22"/>
              </w:rPr>
              <w:t>息不漏接</w:t>
            </w:r>
            <w:r w:rsidRPr="006E71B1">
              <w:rPr>
                <w:rFonts w:ascii="標楷體" w:eastAsia="標楷體" w:hAnsi="標楷體" w:hint="eastAsia"/>
                <w:sz w:val="22"/>
              </w:rPr>
              <w:t>-縣</w:t>
            </w:r>
            <w:r w:rsidRPr="006E71B1">
              <w:rPr>
                <w:rFonts w:ascii="標楷體" w:eastAsia="標楷體" w:hAnsi="標楷體"/>
                <w:sz w:val="22"/>
              </w:rPr>
              <w:t>府臉書及</w:t>
            </w:r>
            <w:r w:rsidRPr="006E71B1">
              <w:rPr>
                <w:rFonts w:ascii="標楷體" w:eastAsia="標楷體" w:hAnsi="標楷體" w:hint="eastAsia"/>
                <w:sz w:val="22"/>
              </w:rPr>
              <w:t>LINE官</w:t>
            </w:r>
            <w:r w:rsidRPr="006E71B1">
              <w:rPr>
                <w:rFonts w:ascii="標楷體" w:eastAsia="標楷體" w:hAnsi="標楷體"/>
                <w:sz w:val="22"/>
              </w:rPr>
              <w:t>方帳號經營</w:t>
            </w: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lang w:eastAsia="zh-HK"/>
              </w:rPr>
              <w:t>拍攝施政影片及宣導</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lang w:eastAsia="zh-HK"/>
              </w:rPr>
              <w:t>分鐘</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6</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6</w:t>
            </w:r>
          </w:p>
        </w:tc>
        <w:tc>
          <w:tcPr>
            <w:tcW w:w="2229" w:type="dxa"/>
            <w:vAlign w:val="center"/>
          </w:tcPr>
          <w:p w:rsidR="00093A82" w:rsidRPr="006E71B1" w:rsidRDefault="00093A82" w:rsidP="00093A82">
            <w:pPr>
              <w:adjustRightInd w:val="0"/>
              <w:snapToGrid w:val="0"/>
              <w:jc w:val="both"/>
              <w:textDirection w:val="lrTbV"/>
              <w:rPr>
                <w:rFonts w:ascii="標楷體" w:eastAsia="標楷體" w:hAnsi="標楷體"/>
                <w:sz w:val="22"/>
                <w:lang w:eastAsia="zh-HK"/>
              </w:rPr>
            </w:pPr>
            <w:r w:rsidRPr="006E71B1">
              <w:rPr>
                <w:rFonts w:ascii="標楷體" w:eastAsia="標楷體" w:hAnsi="標楷體" w:hint="eastAsia"/>
                <w:sz w:val="22"/>
              </w:rPr>
              <w:t>預計攝製5支影片，防疫篇、硬體建設篇及軟體建設篇已攝製完成，其餘2支辦理中。</w:t>
            </w:r>
          </w:p>
        </w:tc>
      </w:tr>
      <w:tr w:rsidR="006E71B1" w:rsidRPr="006E71B1" w:rsidTr="00093A82">
        <w:trPr>
          <w:trHeight w:val="535"/>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vAlign w:val="center"/>
          </w:tcPr>
          <w:p w:rsidR="00093A82" w:rsidRPr="006E71B1" w:rsidRDefault="00093A82" w:rsidP="00093A82">
            <w:pPr>
              <w:adjustRightInd w:val="0"/>
              <w:snapToGrid w:val="0"/>
              <w:jc w:val="both"/>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LINE</w:t>
            </w:r>
            <w:r w:rsidRPr="006E71B1">
              <w:rPr>
                <w:rFonts w:ascii="標楷體" w:eastAsia="標楷體" w:hAnsi="標楷體"/>
                <w:sz w:val="22"/>
              </w:rPr>
              <w:t>及臉書</w:t>
            </w:r>
            <w:r w:rsidRPr="006E71B1">
              <w:rPr>
                <w:rFonts w:ascii="標楷體" w:eastAsia="標楷體" w:hAnsi="標楷體" w:hint="eastAsia"/>
                <w:sz w:val="22"/>
              </w:rPr>
              <w:t>貼</w:t>
            </w:r>
            <w:r w:rsidRPr="006E71B1">
              <w:rPr>
                <w:rFonts w:ascii="標楷體" w:eastAsia="標楷體" w:hAnsi="標楷體"/>
                <w:sz w:val="22"/>
              </w:rPr>
              <w:t>文</w:t>
            </w:r>
            <w:r w:rsidRPr="006E71B1">
              <w:rPr>
                <w:rFonts w:ascii="標楷體" w:eastAsia="標楷體" w:hAnsi="標楷體" w:hint="eastAsia"/>
                <w:sz w:val="22"/>
              </w:rPr>
              <w:t>/</w:t>
            </w:r>
            <w:r w:rsidRPr="006E71B1">
              <w:rPr>
                <w:rFonts w:ascii="標楷體" w:eastAsia="標楷體" w:hAnsi="標楷體"/>
                <w:sz w:val="22"/>
              </w:rPr>
              <w:t>訊息</w:t>
            </w:r>
          </w:p>
        </w:tc>
        <w:tc>
          <w:tcPr>
            <w:tcW w:w="838" w:type="dxa"/>
            <w:vAlign w:val="center"/>
          </w:tcPr>
          <w:p w:rsidR="00093A82" w:rsidRPr="006E71B1" w:rsidRDefault="00093A82" w:rsidP="00093A82">
            <w:pPr>
              <w:adjustRightInd w:val="0"/>
              <w:snapToGrid w:val="0"/>
              <w:ind w:left="220" w:hangingChars="100" w:hanging="220"/>
              <w:jc w:val="center"/>
              <w:textDirection w:val="lrTbV"/>
              <w:rPr>
                <w:rFonts w:ascii="標楷體" w:eastAsia="標楷體" w:hAnsi="標楷體"/>
                <w:sz w:val="22"/>
              </w:rPr>
            </w:pPr>
            <w:r w:rsidRPr="006E71B1">
              <w:rPr>
                <w:rFonts w:ascii="標楷體" w:eastAsia="標楷體" w:hAnsi="標楷體" w:hint="eastAsia"/>
                <w:sz w:val="22"/>
              </w:rPr>
              <w:t>則數</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400</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6</w:t>
            </w:r>
            <w:r w:rsidRPr="006E71B1">
              <w:rPr>
                <w:rFonts w:ascii="標楷體" w:eastAsia="標楷體" w:hAnsi="標楷體"/>
                <w:sz w:val="22"/>
              </w:rPr>
              <w:t>29</w:t>
            </w:r>
          </w:p>
        </w:tc>
        <w:tc>
          <w:tcPr>
            <w:tcW w:w="2229"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統計至9月底。</w:t>
            </w:r>
          </w:p>
        </w:tc>
      </w:tr>
      <w:tr w:rsidR="006E71B1" w:rsidRPr="006E71B1" w:rsidTr="00093A82">
        <w:trPr>
          <w:trHeight w:val="723"/>
          <w:jc w:val="center"/>
        </w:trPr>
        <w:tc>
          <w:tcPr>
            <w:tcW w:w="1377" w:type="dxa"/>
            <w:vMerge/>
            <w:vAlign w:val="center"/>
          </w:tcPr>
          <w:p w:rsidR="00093A82" w:rsidRPr="006E71B1" w:rsidRDefault="00093A82" w:rsidP="00093A82">
            <w:pPr>
              <w:adjustRightInd w:val="0"/>
              <w:snapToGrid w:val="0"/>
              <w:jc w:val="center"/>
              <w:textDirection w:val="lrTbV"/>
              <w:rPr>
                <w:rFonts w:ascii="標楷體" w:eastAsia="標楷體" w:hAnsi="標楷體"/>
                <w:sz w:val="22"/>
              </w:rPr>
            </w:pPr>
          </w:p>
        </w:tc>
        <w:tc>
          <w:tcPr>
            <w:tcW w:w="1483" w:type="dxa"/>
            <w:vMerge/>
          </w:tcPr>
          <w:p w:rsidR="00093A82" w:rsidRPr="006E71B1" w:rsidRDefault="00093A82" w:rsidP="00093A82">
            <w:pPr>
              <w:adjustRightInd w:val="0"/>
              <w:snapToGrid w:val="0"/>
              <w:textDirection w:val="lrTbV"/>
              <w:rPr>
                <w:rFonts w:ascii="標楷體" w:eastAsia="標楷體" w:hAnsi="標楷體"/>
                <w:sz w:val="22"/>
              </w:rPr>
            </w:pPr>
          </w:p>
        </w:tc>
        <w:tc>
          <w:tcPr>
            <w:tcW w:w="1896"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LINE及</w:t>
            </w:r>
            <w:r w:rsidRPr="006E71B1">
              <w:rPr>
                <w:rFonts w:ascii="標楷體" w:eastAsia="標楷體" w:hAnsi="標楷體"/>
                <w:sz w:val="22"/>
              </w:rPr>
              <w:t>臉書粉絲數</w:t>
            </w:r>
          </w:p>
        </w:tc>
        <w:tc>
          <w:tcPr>
            <w:tcW w:w="838"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粉</w:t>
            </w:r>
            <w:r w:rsidRPr="006E71B1">
              <w:rPr>
                <w:rFonts w:ascii="標楷體" w:eastAsia="標楷體" w:hAnsi="標楷體"/>
                <w:sz w:val="22"/>
              </w:rPr>
              <w:t>絲人數</w:t>
            </w:r>
          </w:p>
        </w:tc>
        <w:tc>
          <w:tcPr>
            <w:tcW w:w="97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sz w:val="22"/>
              </w:rPr>
              <w:t>1</w:t>
            </w:r>
            <w:r w:rsidRPr="006E71B1">
              <w:rPr>
                <w:rFonts w:ascii="標楷體" w:eastAsia="標楷體" w:hAnsi="標楷體" w:hint="eastAsia"/>
                <w:sz w:val="22"/>
              </w:rPr>
              <w:t>4000</w:t>
            </w:r>
          </w:p>
        </w:tc>
        <w:tc>
          <w:tcPr>
            <w:tcW w:w="816" w:type="dxa"/>
            <w:vAlign w:val="center"/>
          </w:tcPr>
          <w:p w:rsidR="00093A82" w:rsidRPr="006E71B1" w:rsidRDefault="00093A82" w:rsidP="00093A82">
            <w:pPr>
              <w:adjustRightInd w:val="0"/>
              <w:snapToGrid w:val="0"/>
              <w:jc w:val="center"/>
              <w:textDirection w:val="lrTbV"/>
              <w:rPr>
                <w:rFonts w:ascii="標楷體" w:eastAsia="標楷體" w:hAnsi="標楷體"/>
                <w:sz w:val="22"/>
              </w:rPr>
            </w:pPr>
            <w:r w:rsidRPr="006E71B1">
              <w:rPr>
                <w:rFonts w:ascii="標楷體" w:eastAsia="標楷體" w:hAnsi="標楷體" w:hint="eastAsia"/>
                <w:sz w:val="22"/>
              </w:rPr>
              <w:t>1</w:t>
            </w:r>
            <w:r w:rsidRPr="006E71B1">
              <w:rPr>
                <w:rFonts w:ascii="標楷體" w:eastAsia="標楷體" w:hAnsi="標楷體"/>
                <w:sz w:val="22"/>
              </w:rPr>
              <w:t>8568</w:t>
            </w:r>
          </w:p>
        </w:tc>
        <w:tc>
          <w:tcPr>
            <w:tcW w:w="2229" w:type="dxa"/>
            <w:vAlign w:val="center"/>
          </w:tcPr>
          <w:p w:rsidR="00093A82" w:rsidRPr="006E71B1" w:rsidRDefault="00093A82" w:rsidP="00093A82">
            <w:pPr>
              <w:adjustRightInd w:val="0"/>
              <w:snapToGrid w:val="0"/>
              <w:jc w:val="both"/>
              <w:textDirection w:val="lrTbV"/>
              <w:rPr>
                <w:rFonts w:ascii="標楷體" w:eastAsia="標楷體" w:hAnsi="標楷體"/>
                <w:sz w:val="22"/>
              </w:rPr>
            </w:pPr>
            <w:r w:rsidRPr="006E71B1">
              <w:rPr>
                <w:rFonts w:ascii="標楷體" w:eastAsia="標楷體" w:hAnsi="標楷體" w:hint="eastAsia"/>
                <w:sz w:val="22"/>
              </w:rPr>
              <w:t>統計至9月底。</w:t>
            </w:r>
          </w:p>
        </w:tc>
      </w:tr>
    </w:tbl>
    <w:p w:rsidR="00E64925" w:rsidRPr="00E67C12" w:rsidRDefault="00E64925" w:rsidP="00093A82">
      <w:pPr>
        <w:widowControl/>
        <w:rPr>
          <w:rFonts w:ascii="標楷體" w:eastAsia="標楷體" w:hAnsi="標楷體"/>
          <w:sz w:val="40"/>
          <w:szCs w:val="40"/>
        </w:rPr>
      </w:pPr>
    </w:p>
    <w:sectPr w:rsidR="00E64925" w:rsidRPr="00E67C12" w:rsidSect="00CB1B57">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F5" w:rsidRDefault="002D6DF5">
      <w:r>
        <w:separator/>
      </w:r>
    </w:p>
  </w:endnote>
  <w:endnote w:type="continuationSeparator" w:id="0">
    <w:p w:rsidR="002D6DF5" w:rsidRDefault="002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
    <w:panose1 w:val="03000509000000000000"/>
    <w:charset w:val="88"/>
    <w:family w:val="script"/>
    <w:pitch w:val="fixed"/>
    <w:sig w:usb0="00000000" w:usb1="28091800" w:usb2="00000016" w:usb3="00000000" w:csb0="00100000" w:csb1="00000000"/>
  </w:font>
  <w:font w:name="CG 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9A" w:rsidRDefault="0001549A" w:rsidP="00AA15D0">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F5" w:rsidRDefault="002D6DF5">
      <w:r>
        <w:separator/>
      </w:r>
    </w:p>
  </w:footnote>
  <w:footnote w:type="continuationSeparator" w:id="0">
    <w:p w:rsidR="002D6DF5" w:rsidRDefault="002D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140"/>
    <w:multiLevelType w:val="hybridMultilevel"/>
    <w:tmpl w:val="83D86756"/>
    <w:lvl w:ilvl="0" w:tplc="04090015">
      <w:start w:val="1"/>
      <w:numFmt w:val="taiwaneseCountingThousand"/>
      <w:lvlText w:val="%1、"/>
      <w:lvlJc w:val="left"/>
      <w:pPr>
        <w:ind w:left="6009"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6CC674E"/>
    <w:multiLevelType w:val="hybridMultilevel"/>
    <w:tmpl w:val="AC664D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580376"/>
    <w:multiLevelType w:val="hybridMultilevel"/>
    <w:tmpl w:val="D4D2F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796567"/>
    <w:multiLevelType w:val="hybridMultilevel"/>
    <w:tmpl w:val="F858F294"/>
    <w:lvl w:ilvl="0" w:tplc="6932FE2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2575CE"/>
    <w:multiLevelType w:val="hybridMultilevel"/>
    <w:tmpl w:val="1360A940"/>
    <w:lvl w:ilvl="0" w:tplc="98520F04">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3B08A7"/>
    <w:multiLevelType w:val="hybridMultilevel"/>
    <w:tmpl w:val="5F2C95FE"/>
    <w:lvl w:ilvl="0" w:tplc="E5885012">
      <w:start w:val="1"/>
      <w:numFmt w:val="taiwaneseCountingThousand"/>
      <w:lvlText w:val="(%1)"/>
      <w:lvlJc w:val="left"/>
      <w:pPr>
        <w:ind w:left="1763"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6E3144"/>
    <w:multiLevelType w:val="hybridMultilevel"/>
    <w:tmpl w:val="6A049C5C"/>
    <w:lvl w:ilvl="0" w:tplc="71868306">
      <w:start w:val="1"/>
      <w:numFmt w:val="taiwaneseCountingThousand"/>
      <w:lvlText w:val="(%1)"/>
      <w:lvlJc w:val="left"/>
      <w:pPr>
        <w:ind w:left="2037" w:hanging="480"/>
      </w:pPr>
      <w:rPr>
        <w:rFonts w:ascii="標楷體" w:eastAsia="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B42BF5"/>
    <w:multiLevelType w:val="hybridMultilevel"/>
    <w:tmpl w:val="14D237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597A84"/>
    <w:multiLevelType w:val="hybridMultilevel"/>
    <w:tmpl w:val="EA6232B8"/>
    <w:lvl w:ilvl="0" w:tplc="436607CA">
      <w:start w:val="1"/>
      <w:numFmt w:val="taiwaneseCountingThousand"/>
      <w:lvlText w:val="(%1)"/>
      <w:lvlJc w:val="left"/>
      <w:pPr>
        <w:ind w:left="1763"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64012A"/>
    <w:multiLevelType w:val="hybridMultilevel"/>
    <w:tmpl w:val="7DD4CFB2"/>
    <w:lvl w:ilvl="0" w:tplc="1DB0710A">
      <w:start w:val="1"/>
      <w:numFmt w:val="taiwaneseCountingThousand"/>
      <w:lvlText w:val="%1、"/>
      <w:lvlJc w:val="left"/>
      <w:pPr>
        <w:ind w:left="1473" w:hanging="480"/>
      </w:pPr>
      <w:rPr>
        <w:rFonts w:hint="eastAsia"/>
      </w:rPr>
    </w:lvl>
    <w:lvl w:ilvl="1" w:tplc="76BA2B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183DC1"/>
    <w:multiLevelType w:val="hybridMultilevel"/>
    <w:tmpl w:val="CEC6193C"/>
    <w:lvl w:ilvl="0" w:tplc="0A9C5E0A">
      <w:start w:val="1"/>
      <w:numFmt w:val="taiwaneseCountingThousand"/>
      <w:lvlText w:val="(%1)"/>
      <w:lvlJc w:val="left"/>
      <w:pPr>
        <w:ind w:left="1763"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A024DC"/>
    <w:multiLevelType w:val="hybridMultilevel"/>
    <w:tmpl w:val="7D721A9C"/>
    <w:lvl w:ilvl="0" w:tplc="5DAC29FC">
      <w:start w:val="1"/>
      <w:numFmt w:val="taiwaneseCountingThousand"/>
      <w:lvlText w:val="(%1)"/>
      <w:lvlJc w:val="left"/>
      <w:pPr>
        <w:ind w:left="2037" w:hanging="480"/>
      </w:pPr>
      <w:rPr>
        <w:rFonts w:ascii="標楷體" w:eastAsia="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0371C3"/>
    <w:multiLevelType w:val="hybridMultilevel"/>
    <w:tmpl w:val="9DEA9FE2"/>
    <w:lvl w:ilvl="0" w:tplc="04090015">
      <w:start w:val="1"/>
      <w:numFmt w:val="taiwaneseCountingThousand"/>
      <w:lvlText w:val="%1、"/>
      <w:lvlJc w:val="left"/>
      <w:pPr>
        <w:ind w:left="484" w:hanging="484"/>
      </w:pPr>
      <w:rPr>
        <w:rFonts w:hint="eastAsia"/>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E776297"/>
    <w:multiLevelType w:val="hybridMultilevel"/>
    <w:tmpl w:val="1AFEDEC4"/>
    <w:lvl w:ilvl="0" w:tplc="C07AB248">
      <w:start w:val="1"/>
      <w:numFmt w:val="taiwaneseCountingThousand"/>
      <w:lvlText w:val="(%1)"/>
      <w:lvlJc w:val="left"/>
      <w:pPr>
        <w:ind w:left="2037" w:hanging="480"/>
      </w:pPr>
      <w:rPr>
        <w:rFonts w:hint="default"/>
      </w:rPr>
    </w:lvl>
    <w:lvl w:ilvl="1" w:tplc="04090019" w:tentative="1">
      <w:start w:val="1"/>
      <w:numFmt w:val="ideographTraditional"/>
      <w:lvlText w:val="%2、"/>
      <w:lvlJc w:val="left"/>
      <w:pPr>
        <w:ind w:left="2517" w:hanging="480"/>
      </w:pPr>
    </w:lvl>
    <w:lvl w:ilvl="2" w:tplc="0409001B" w:tentative="1">
      <w:start w:val="1"/>
      <w:numFmt w:val="lowerRoman"/>
      <w:lvlText w:val="%3."/>
      <w:lvlJc w:val="right"/>
      <w:pPr>
        <w:ind w:left="2997" w:hanging="480"/>
      </w:pPr>
    </w:lvl>
    <w:lvl w:ilvl="3" w:tplc="0409000F" w:tentative="1">
      <w:start w:val="1"/>
      <w:numFmt w:val="decimal"/>
      <w:lvlText w:val="%4."/>
      <w:lvlJc w:val="left"/>
      <w:pPr>
        <w:ind w:left="3477" w:hanging="480"/>
      </w:pPr>
    </w:lvl>
    <w:lvl w:ilvl="4" w:tplc="04090019" w:tentative="1">
      <w:start w:val="1"/>
      <w:numFmt w:val="ideographTraditional"/>
      <w:lvlText w:val="%5、"/>
      <w:lvlJc w:val="left"/>
      <w:pPr>
        <w:ind w:left="3957" w:hanging="480"/>
      </w:pPr>
    </w:lvl>
    <w:lvl w:ilvl="5" w:tplc="0409001B" w:tentative="1">
      <w:start w:val="1"/>
      <w:numFmt w:val="lowerRoman"/>
      <w:lvlText w:val="%6."/>
      <w:lvlJc w:val="right"/>
      <w:pPr>
        <w:ind w:left="4437" w:hanging="480"/>
      </w:pPr>
    </w:lvl>
    <w:lvl w:ilvl="6" w:tplc="0409000F" w:tentative="1">
      <w:start w:val="1"/>
      <w:numFmt w:val="decimal"/>
      <w:lvlText w:val="%7."/>
      <w:lvlJc w:val="left"/>
      <w:pPr>
        <w:ind w:left="4917" w:hanging="480"/>
      </w:pPr>
    </w:lvl>
    <w:lvl w:ilvl="7" w:tplc="04090019" w:tentative="1">
      <w:start w:val="1"/>
      <w:numFmt w:val="ideographTraditional"/>
      <w:lvlText w:val="%8、"/>
      <w:lvlJc w:val="left"/>
      <w:pPr>
        <w:ind w:left="5397" w:hanging="480"/>
      </w:pPr>
    </w:lvl>
    <w:lvl w:ilvl="8" w:tplc="0409001B" w:tentative="1">
      <w:start w:val="1"/>
      <w:numFmt w:val="lowerRoman"/>
      <w:lvlText w:val="%9."/>
      <w:lvlJc w:val="right"/>
      <w:pPr>
        <w:ind w:left="5877" w:hanging="480"/>
      </w:pPr>
    </w:lvl>
  </w:abstractNum>
  <w:abstractNum w:abstractNumId="14" w15:restartNumberingAfterBreak="0">
    <w:nsid w:val="20C27AA7"/>
    <w:multiLevelType w:val="hybridMultilevel"/>
    <w:tmpl w:val="347E3028"/>
    <w:lvl w:ilvl="0" w:tplc="1F64BBE8">
      <w:start w:val="1"/>
      <w:numFmt w:val="taiwaneseCountingThousand"/>
      <w:lvlText w:val="(%1)"/>
      <w:lvlJc w:val="left"/>
      <w:pPr>
        <w:ind w:left="2037"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FB0321"/>
    <w:multiLevelType w:val="hybridMultilevel"/>
    <w:tmpl w:val="7ECE2334"/>
    <w:lvl w:ilvl="0" w:tplc="F8CA0424">
      <w:start w:val="1"/>
      <w:numFmt w:val="taiwaneseCountingThousand"/>
      <w:lvlText w:val="(%1)"/>
      <w:lvlJc w:val="left"/>
      <w:pPr>
        <w:ind w:left="1763"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578AC"/>
    <w:multiLevelType w:val="hybridMultilevel"/>
    <w:tmpl w:val="7FDA3290"/>
    <w:lvl w:ilvl="0" w:tplc="04090017">
      <w:start w:val="1"/>
      <w:numFmt w:val="ideographLegalTradition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7" w15:restartNumberingAfterBreak="0">
    <w:nsid w:val="26304468"/>
    <w:multiLevelType w:val="hybridMultilevel"/>
    <w:tmpl w:val="3D1839D4"/>
    <w:lvl w:ilvl="0" w:tplc="99A6DFB2">
      <w:start w:val="1"/>
      <w:numFmt w:val="taiwaneseCountingThousand"/>
      <w:lvlText w:val="(%1)"/>
      <w:lvlJc w:val="left"/>
      <w:pPr>
        <w:ind w:left="1763"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8559B3"/>
    <w:multiLevelType w:val="hybridMultilevel"/>
    <w:tmpl w:val="7E82D7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8C7855"/>
    <w:multiLevelType w:val="hybridMultilevel"/>
    <w:tmpl w:val="942E2CBC"/>
    <w:lvl w:ilvl="0" w:tplc="48E4C2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B3535E"/>
    <w:multiLevelType w:val="hybridMultilevel"/>
    <w:tmpl w:val="F4AE6E94"/>
    <w:lvl w:ilvl="0" w:tplc="3F4C91A0">
      <w:start w:val="1"/>
      <w:numFmt w:val="taiwaneseCountingThousand"/>
      <w:lvlText w:val="(%1)"/>
      <w:lvlJc w:val="left"/>
      <w:pPr>
        <w:ind w:left="2037"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DB78CF"/>
    <w:multiLevelType w:val="hybridMultilevel"/>
    <w:tmpl w:val="DB3AE9F4"/>
    <w:lvl w:ilvl="0" w:tplc="C07AB248">
      <w:start w:val="1"/>
      <w:numFmt w:val="taiwaneseCountingThousand"/>
      <w:lvlText w:val="(%1)"/>
      <w:lvlJc w:val="left"/>
      <w:pPr>
        <w:ind w:left="2037" w:hanging="480"/>
      </w:pPr>
      <w:rPr>
        <w:rFonts w:hint="default"/>
      </w:rPr>
    </w:lvl>
    <w:lvl w:ilvl="1" w:tplc="04090019" w:tentative="1">
      <w:start w:val="1"/>
      <w:numFmt w:val="ideographTraditional"/>
      <w:lvlText w:val="%2、"/>
      <w:lvlJc w:val="left"/>
      <w:pPr>
        <w:ind w:left="2517" w:hanging="480"/>
      </w:pPr>
    </w:lvl>
    <w:lvl w:ilvl="2" w:tplc="0409001B" w:tentative="1">
      <w:start w:val="1"/>
      <w:numFmt w:val="lowerRoman"/>
      <w:lvlText w:val="%3."/>
      <w:lvlJc w:val="right"/>
      <w:pPr>
        <w:ind w:left="2997" w:hanging="480"/>
      </w:pPr>
    </w:lvl>
    <w:lvl w:ilvl="3" w:tplc="0409000F" w:tentative="1">
      <w:start w:val="1"/>
      <w:numFmt w:val="decimal"/>
      <w:lvlText w:val="%4."/>
      <w:lvlJc w:val="left"/>
      <w:pPr>
        <w:ind w:left="3477" w:hanging="480"/>
      </w:pPr>
    </w:lvl>
    <w:lvl w:ilvl="4" w:tplc="04090019" w:tentative="1">
      <w:start w:val="1"/>
      <w:numFmt w:val="ideographTraditional"/>
      <w:lvlText w:val="%5、"/>
      <w:lvlJc w:val="left"/>
      <w:pPr>
        <w:ind w:left="3957" w:hanging="480"/>
      </w:pPr>
    </w:lvl>
    <w:lvl w:ilvl="5" w:tplc="0409001B" w:tentative="1">
      <w:start w:val="1"/>
      <w:numFmt w:val="lowerRoman"/>
      <w:lvlText w:val="%6."/>
      <w:lvlJc w:val="right"/>
      <w:pPr>
        <w:ind w:left="4437" w:hanging="480"/>
      </w:pPr>
    </w:lvl>
    <w:lvl w:ilvl="6" w:tplc="0409000F" w:tentative="1">
      <w:start w:val="1"/>
      <w:numFmt w:val="decimal"/>
      <w:lvlText w:val="%7."/>
      <w:lvlJc w:val="left"/>
      <w:pPr>
        <w:ind w:left="4917" w:hanging="480"/>
      </w:pPr>
    </w:lvl>
    <w:lvl w:ilvl="7" w:tplc="04090019" w:tentative="1">
      <w:start w:val="1"/>
      <w:numFmt w:val="ideographTraditional"/>
      <w:lvlText w:val="%8、"/>
      <w:lvlJc w:val="left"/>
      <w:pPr>
        <w:ind w:left="5397" w:hanging="480"/>
      </w:pPr>
    </w:lvl>
    <w:lvl w:ilvl="8" w:tplc="0409001B" w:tentative="1">
      <w:start w:val="1"/>
      <w:numFmt w:val="lowerRoman"/>
      <w:lvlText w:val="%9."/>
      <w:lvlJc w:val="right"/>
      <w:pPr>
        <w:ind w:left="5877" w:hanging="480"/>
      </w:pPr>
    </w:lvl>
  </w:abstractNum>
  <w:abstractNum w:abstractNumId="22" w15:restartNumberingAfterBreak="0">
    <w:nsid w:val="32D268FC"/>
    <w:multiLevelType w:val="hybridMultilevel"/>
    <w:tmpl w:val="9FA05044"/>
    <w:lvl w:ilvl="0" w:tplc="290072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CD0446"/>
    <w:multiLevelType w:val="hybridMultilevel"/>
    <w:tmpl w:val="2BF6C572"/>
    <w:lvl w:ilvl="0" w:tplc="3E20CCE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42268F"/>
    <w:multiLevelType w:val="hybridMultilevel"/>
    <w:tmpl w:val="F36C16BC"/>
    <w:lvl w:ilvl="0" w:tplc="39107594">
      <w:start w:val="1"/>
      <w:numFmt w:val="taiwaneseCountingThousand"/>
      <w:lvlText w:val="(%1)"/>
      <w:lvlJc w:val="left"/>
      <w:pPr>
        <w:ind w:left="1523" w:hanging="480"/>
      </w:pPr>
      <w:rPr>
        <w:rFonts w:hint="eastAsia"/>
      </w:r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25" w15:restartNumberingAfterBreak="0">
    <w:nsid w:val="395D5228"/>
    <w:multiLevelType w:val="hybridMultilevel"/>
    <w:tmpl w:val="7B84F324"/>
    <w:lvl w:ilvl="0" w:tplc="04090015">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1865" w:hanging="480"/>
      </w:pPr>
      <w:rPr>
        <w:rFonts w:cs="Times New Roman"/>
      </w:rPr>
    </w:lvl>
    <w:lvl w:ilvl="2" w:tplc="0409001B" w:tentative="1">
      <w:start w:val="1"/>
      <w:numFmt w:val="lowerRoman"/>
      <w:lvlText w:val="%3."/>
      <w:lvlJc w:val="right"/>
      <w:pPr>
        <w:ind w:left="2345" w:hanging="480"/>
      </w:pPr>
      <w:rPr>
        <w:rFonts w:cs="Times New Roman"/>
      </w:rPr>
    </w:lvl>
    <w:lvl w:ilvl="3" w:tplc="0409000F" w:tentative="1">
      <w:start w:val="1"/>
      <w:numFmt w:val="decimal"/>
      <w:lvlText w:val="%4."/>
      <w:lvlJc w:val="left"/>
      <w:pPr>
        <w:ind w:left="2825" w:hanging="480"/>
      </w:pPr>
      <w:rPr>
        <w:rFonts w:cs="Times New Roman"/>
      </w:rPr>
    </w:lvl>
    <w:lvl w:ilvl="4" w:tplc="04090019" w:tentative="1">
      <w:start w:val="1"/>
      <w:numFmt w:val="ideographTraditional"/>
      <w:lvlText w:val="%5、"/>
      <w:lvlJc w:val="left"/>
      <w:pPr>
        <w:ind w:left="3305" w:hanging="480"/>
      </w:pPr>
      <w:rPr>
        <w:rFonts w:cs="Times New Roman"/>
      </w:rPr>
    </w:lvl>
    <w:lvl w:ilvl="5" w:tplc="0409001B" w:tentative="1">
      <w:start w:val="1"/>
      <w:numFmt w:val="lowerRoman"/>
      <w:lvlText w:val="%6."/>
      <w:lvlJc w:val="right"/>
      <w:pPr>
        <w:ind w:left="3785" w:hanging="480"/>
      </w:pPr>
      <w:rPr>
        <w:rFonts w:cs="Times New Roman"/>
      </w:rPr>
    </w:lvl>
    <w:lvl w:ilvl="6" w:tplc="0409000F" w:tentative="1">
      <w:start w:val="1"/>
      <w:numFmt w:val="decimal"/>
      <w:lvlText w:val="%7."/>
      <w:lvlJc w:val="left"/>
      <w:pPr>
        <w:ind w:left="4265" w:hanging="480"/>
      </w:pPr>
      <w:rPr>
        <w:rFonts w:cs="Times New Roman"/>
      </w:rPr>
    </w:lvl>
    <w:lvl w:ilvl="7" w:tplc="04090019" w:tentative="1">
      <w:start w:val="1"/>
      <w:numFmt w:val="ideographTraditional"/>
      <w:lvlText w:val="%8、"/>
      <w:lvlJc w:val="left"/>
      <w:pPr>
        <w:ind w:left="4745" w:hanging="480"/>
      </w:pPr>
      <w:rPr>
        <w:rFonts w:cs="Times New Roman"/>
      </w:rPr>
    </w:lvl>
    <w:lvl w:ilvl="8" w:tplc="0409001B" w:tentative="1">
      <w:start w:val="1"/>
      <w:numFmt w:val="lowerRoman"/>
      <w:lvlText w:val="%9."/>
      <w:lvlJc w:val="right"/>
      <w:pPr>
        <w:ind w:left="5225" w:hanging="480"/>
      </w:pPr>
      <w:rPr>
        <w:rFonts w:cs="Times New Roman"/>
      </w:rPr>
    </w:lvl>
  </w:abstractNum>
  <w:abstractNum w:abstractNumId="26" w15:restartNumberingAfterBreak="0">
    <w:nsid w:val="3A02121F"/>
    <w:multiLevelType w:val="hybridMultilevel"/>
    <w:tmpl w:val="A98E24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1F076D"/>
    <w:multiLevelType w:val="hybridMultilevel"/>
    <w:tmpl w:val="3E8AB902"/>
    <w:lvl w:ilvl="0" w:tplc="0AA22E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AEF1FF3"/>
    <w:multiLevelType w:val="hybridMultilevel"/>
    <w:tmpl w:val="DFC2B33C"/>
    <w:lvl w:ilvl="0" w:tplc="51A80F7C">
      <w:start w:val="1"/>
      <w:numFmt w:val="taiwaneseCountingThousand"/>
      <w:lvlText w:val="(%1)"/>
      <w:lvlJc w:val="left"/>
      <w:pPr>
        <w:ind w:left="2037"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BA01FC6"/>
    <w:multiLevelType w:val="hybridMultilevel"/>
    <w:tmpl w:val="6638EA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C7A5AF2"/>
    <w:multiLevelType w:val="hybridMultilevel"/>
    <w:tmpl w:val="0EDC6ABE"/>
    <w:lvl w:ilvl="0" w:tplc="48E4C238">
      <w:start w:val="1"/>
      <w:numFmt w:val="taiwaneseCountingThousand"/>
      <w:lvlText w:val="(%1)"/>
      <w:lvlJc w:val="left"/>
      <w:pPr>
        <w:ind w:left="1026" w:hanging="480"/>
      </w:pPr>
      <w:rPr>
        <w:rFonts w:hint="default"/>
      </w:rPr>
    </w:lvl>
    <w:lvl w:ilvl="1" w:tplc="E2268C78">
      <w:start w:val="1"/>
      <w:numFmt w:val="taiwaneseCountingThousand"/>
      <w:lvlText w:val="(%2)"/>
      <w:lvlJc w:val="left"/>
      <w:pPr>
        <w:ind w:left="1506" w:hanging="480"/>
      </w:pPr>
      <w:rPr>
        <w:rFonts w:hint="default"/>
        <w:color w:val="000000" w:themeColor="text1"/>
      </w:r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1" w15:restartNumberingAfterBreak="0">
    <w:nsid w:val="3D6B65E5"/>
    <w:multiLevelType w:val="hybridMultilevel"/>
    <w:tmpl w:val="D662F0AC"/>
    <w:lvl w:ilvl="0" w:tplc="984865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DD255D4"/>
    <w:multiLevelType w:val="hybridMultilevel"/>
    <w:tmpl w:val="A7167D8A"/>
    <w:lvl w:ilvl="0" w:tplc="1DEC3AB4">
      <w:start w:val="1"/>
      <w:numFmt w:val="taiwaneseCountingThousand"/>
      <w:lvlText w:val="%1、"/>
      <w:lvlJc w:val="left"/>
      <w:pPr>
        <w:ind w:left="1473" w:hanging="480"/>
      </w:pPr>
      <w:rPr>
        <w:rFonts w:hint="eastAsia"/>
      </w:rPr>
    </w:lvl>
    <w:lvl w:ilvl="1" w:tplc="79B0E45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A55F0C"/>
    <w:multiLevelType w:val="hybridMultilevel"/>
    <w:tmpl w:val="1C9875CE"/>
    <w:lvl w:ilvl="0" w:tplc="72A0FC66">
      <w:start w:val="1"/>
      <w:numFmt w:val="taiwaneseCountingThousand"/>
      <w:lvlText w:val="(%1)"/>
      <w:lvlJc w:val="left"/>
      <w:pPr>
        <w:ind w:left="2037" w:hanging="480"/>
      </w:pPr>
      <w:rPr>
        <w:rFonts w:ascii="標楷體" w:eastAsia="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00E1359"/>
    <w:multiLevelType w:val="hybridMultilevel"/>
    <w:tmpl w:val="5E58B252"/>
    <w:lvl w:ilvl="0" w:tplc="04090015">
      <w:start w:val="1"/>
      <w:numFmt w:val="taiwaneseCountingThousand"/>
      <w:lvlText w:val="%1、"/>
      <w:lvlJc w:val="left"/>
      <w:pPr>
        <w:ind w:left="1473" w:hanging="480"/>
      </w:pPr>
      <w:rPr>
        <w:rFonts w:cs="Times New Roman"/>
      </w:rPr>
    </w:lvl>
    <w:lvl w:ilvl="1" w:tplc="7DD01786">
      <w:start w:val="1"/>
      <w:numFmt w:val="ideographLegalTraditional"/>
      <w:lvlText w:val="%2、"/>
      <w:lvlJc w:val="left"/>
      <w:pPr>
        <w:ind w:left="2105" w:hanging="720"/>
      </w:pPr>
      <w:rPr>
        <w:rFonts w:hint="default"/>
      </w:rPr>
    </w:lvl>
    <w:lvl w:ilvl="2" w:tplc="0409001B" w:tentative="1">
      <w:start w:val="1"/>
      <w:numFmt w:val="lowerRoman"/>
      <w:lvlText w:val="%3."/>
      <w:lvlJc w:val="right"/>
      <w:pPr>
        <w:ind w:left="2345" w:hanging="480"/>
      </w:pPr>
      <w:rPr>
        <w:rFonts w:cs="Times New Roman"/>
      </w:rPr>
    </w:lvl>
    <w:lvl w:ilvl="3" w:tplc="0409000F" w:tentative="1">
      <w:start w:val="1"/>
      <w:numFmt w:val="decimal"/>
      <w:lvlText w:val="%4."/>
      <w:lvlJc w:val="left"/>
      <w:pPr>
        <w:ind w:left="2825" w:hanging="480"/>
      </w:pPr>
      <w:rPr>
        <w:rFonts w:cs="Times New Roman"/>
      </w:rPr>
    </w:lvl>
    <w:lvl w:ilvl="4" w:tplc="04090019" w:tentative="1">
      <w:start w:val="1"/>
      <w:numFmt w:val="ideographTraditional"/>
      <w:lvlText w:val="%5、"/>
      <w:lvlJc w:val="left"/>
      <w:pPr>
        <w:ind w:left="3305" w:hanging="480"/>
      </w:pPr>
      <w:rPr>
        <w:rFonts w:cs="Times New Roman"/>
      </w:rPr>
    </w:lvl>
    <w:lvl w:ilvl="5" w:tplc="0409001B" w:tentative="1">
      <w:start w:val="1"/>
      <w:numFmt w:val="lowerRoman"/>
      <w:lvlText w:val="%6."/>
      <w:lvlJc w:val="right"/>
      <w:pPr>
        <w:ind w:left="3785" w:hanging="480"/>
      </w:pPr>
      <w:rPr>
        <w:rFonts w:cs="Times New Roman"/>
      </w:rPr>
    </w:lvl>
    <w:lvl w:ilvl="6" w:tplc="0409000F" w:tentative="1">
      <w:start w:val="1"/>
      <w:numFmt w:val="decimal"/>
      <w:lvlText w:val="%7."/>
      <w:lvlJc w:val="left"/>
      <w:pPr>
        <w:ind w:left="4265" w:hanging="480"/>
      </w:pPr>
      <w:rPr>
        <w:rFonts w:cs="Times New Roman"/>
      </w:rPr>
    </w:lvl>
    <w:lvl w:ilvl="7" w:tplc="04090019" w:tentative="1">
      <w:start w:val="1"/>
      <w:numFmt w:val="ideographTraditional"/>
      <w:lvlText w:val="%8、"/>
      <w:lvlJc w:val="left"/>
      <w:pPr>
        <w:ind w:left="4745" w:hanging="480"/>
      </w:pPr>
      <w:rPr>
        <w:rFonts w:cs="Times New Roman"/>
      </w:rPr>
    </w:lvl>
    <w:lvl w:ilvl="8" w:tplc="0409001B" w:tentative="1">
      <w:start w:val="1"/>
      <w:numFmt w:val="lowerRoman"/>
      <w:lvlText w:val="%9."/>
      <w:lvlJc w:val="right"/>
      <w:pPr>
        <w:ind w:left="5225" w:hanging="480"/>
      </w:pPr>
      <w:rPr>
        <w:rFonts w:cs="Times New Roman"/>
      </w:rPr>
    </w:lvl>
  </w:abstractNum>
  <w:abstractNum w:abstractNumId="35" w15:restartNumberingAfterBreak="0">
    <w:nsid w:val="454C26F1"/>
    <w:multiLevelType w:val="hybridMultilevel"/>
    <w:tmpl w:val="42C6F6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5F041DA"/>
    <w:multiLevelType w:val="hybridMultilevel"/>
    <w:tmpl w:val="F4669C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4C2D8E"/>
    <w:multiLevelType w:val="hybridMultilevel"/>
    <w:tmpl w:val="3A58BD34"/>
    <w:lvl w:ilvl="0" w:tplc="475E68EC">
      <w:start w:val="1"/>
      <w:numFmt w:val="ideographLegalTraditional"/>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16305CE"/>
    <w:multiLevelType w:val="hybridMultilevel"/>
    <w:tmpl w:val="CA6626A0"/>
    <w:lvl w:ilvl="0" w:tplc="43824BC2">
      <w:start w:val="1"/>
      <w:numFmt w:val="taiwaneseCountingThousand"/>
      <w:lvlText w:val="(%1)"/>
      <w:lvlJc w:val="left"/>
      <w:pPr>
        <w:ind w:left="2037" w:hanging="480"/>
      </w:pPr>
      <w:rPr>
        <w:rFonts w:ascii="標楷體" w:eastAsia="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4FB5A06"/>
    <w:multiLevelType w:val="hybridMultilevel"/>
    <w:tmpl w:val="D520E3D6"/>
    <w:lvl w:ilvl="0" w:tplc="E2268C78">
      <w:start w:val="1"/>
      <w:numFmt w:val="taiwaneseCountingThousand"/>
      <w:lvlText w:val="(%1)"/>
      <w:lvlJc w:val="left"/>
      <w:pPr>
        <w:ind w:left="2037" w:hanging="480"/>
      </w:pPr>
      <w:rPr>
        <w:rFonts w:hint="default"/>
        <w:color w:val="000000" w:themeColor="text1"/>
      </w:rPr>
    </w:lvl>
    <w:lvl w:ilvl="1" w:tplc="04090019" w:tentative="1">
      <w:start w:val="1"/>
      <w:numFmt w:val="ideographTraditional"/>
      <w:lvlText w:val="%2、"/>
      <w:lvlJc w:val="left"/>
      <w:pPr>
        <w:ind w:left="2517" w:hanging="480"/>
      </w:pPr>
    </w:lvl>
    <w:lvl w:ilvl="2" w:tplc="0409001B" w:tentative="1">
      <w:start w:val="1"/>
      <w:numFmt w:val="lowerRoman"/>
      <w:lvlText w:val="%3."/>
      <w:lvlJc w:val="right"/>
      <w:pPr>
        <w:ind w:left="2997" w:hanging="480"/>
      </w:pPr>
    </w:lvl>
    <w:lvl w:ilvl="3" w:tplc="0409000F" w:tentative="1">
      <w:start w:val="1"/>
      <w:numFmt w:val="decimal"/>
      <w:lvlText w:val="%4."/>
      <w:lvlJc w:val="left"/>
      <w:pPr>
        <w:ind w:left="3477" w:hanging="480"/>
      </w:pPr>
    </w:lvl>
    <w:lvl w:ilvl="4" w:tplc="04090019" w:tentative="1">
      <w:start w:val="1"/>
      <w:numFmt w:val="ideographTraditional"/>
      <w:lvlText w:val="%5、"/>
      <w:lvlJc w:val="left"/>
      <w:pPr>
        <w:ind w:left="3957" w:hanging="480"/>
      </w:pPr>
    </w:lvl>
    <w:lvl w:ilvl="5" w:tplc="0409001B" w:tentative="1">
      <w:start w:val="1"/>
      <w:numFmt w:val="lowerRoman"/>
      <w:lvlText w:val="%6."/>
      <w:lvlJc w:val="right"/>
      <w:pPr>
        <w:ind w:left="4437" w:hanging="480"/>
      </w:pPr>
    </w:lvl>
    <w:lvl w:ilvl="6" w:tplc="0409000F" w:tentative="1">
      <w:start w:val="1"/>
      <w:numFmt w:val="decimal"/>
      <w:lvlText w:val="%7."/>
      <w:lvlJc w:val="left"/>
      <w:pPr>
        <w:ind w:left="4917" w:hanging="480"/>
      </w:pPr>
    </w:lvl>
    <w:lvl w:ilvl="7" w:tplc="04090019" w:tentative="1">
      <w:start w:val="1"/>
      <w:numFmt w:val="ideographTraditional"/>
      <w:lvlText w:val="%8、"/>
      <w:lvlJc w:val="left"/>
      <w:pPr>
        <w:ind w:left="5397" w:hanging="480"/>
      </w:pPr>
    </w:lvl>
    <w:lvl w:ilvl="8" w:tplc="0409001B" w:tentative="1">
      <w:start w:val="1"/>
      <w:numFmt w:val="lowerRoman"/>
      <w:lvlText w:val="%9."/>
      <w:lvlJc w:val="right"/>
      <w:pPr>
        <w:ind w:left="5877" w:hanging="480"/>
      </w:pPr>
    </w:lvl>
  </w:abstractNum>
  <w:abstractNum w:abstractNumId="40" w15:restartNumberingAfterBreak="0">
    <w:nsid w:val="5F6F67FC"/>
    <w:multiLevelType w:val="hybridMultilevel"/>
    <w:tmpl w:val="FD1E08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A41095"/>
    <w:multiLevelType w:val="hybridMultilevel"/>
    <w:tmpl w:val="9E1C499E"/>
    <w:lvl w:ilvl="0" w:tplc="D90E69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E86284"/>
    <w:multiLevelType w:val="hybridMultilevel"/>
    <w:tmpl w:val="5992B6EA"/>
    <w:lvl w:ilvl="0" w:tplc="E2268C78">
      <w:start w:val="1"/>
      <w:numFmt w:val="taiwaneseCountingThousand"/>
      <w:lvlText w:val="(%1)"/>
      <w:lvlJc w:val="left"/>
      <w:pPr>
        <w:ind w:left="1763" w:hanging="720"/>
      </w:pPr>
      <w:rPr>
        <w:rFonts w:hint="default"/>
        <w:color w:val="000000" w:themeColor="text1"/>
      </w:r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43" w15:restartNumberingAfterBreak="0">
    <w:nsid w:val="66DA03C2"/>
    <w:multiLevelType w:val="hybridMultilevel"/>
    <w:tmpl w:val="F36C16BC"/>
    <w:lvl w:ilvl="0" w:tplc="39107594">
      <w:start w:val="1"/>
      <w:numFmt w:val="taiwaneseCountingThousand"/>
      <w:lvlText w:val="(%1)"/>
      <w:lvlJc w:val="left"/>
      <w:pPr>
        <w:ind w:left="1523" w:hanging="480"/>
      </w:pPr>
      <w:rPr>
        <w:rFonts w:hint="eastAsia"/>
      </w:r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44" w15:restartNumberingAfterBreak="0">
    <w:nsid w:val="691E6F9F"/>
    <w:multiLevelType w:val="hybridMultilevel"/>
    <w:tmpl w:val="C7F0D262"/>
    <w:lvl w:ilvl="0" w:tplc="3ED4B776">
      <w:start w:val="1"/>
      <w:numFmt w:val="taiwaneseCountingThousand"/>
      <w:lvlText w:val="(%1)"/>
      <w:lvlJc w:val="left"/>
      <w:pPr>
        <w:ind w:left="1763"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B21BA5"/>
    <w:multiLevelType w:val="hybridMultilevel"/>
    <w:tmpl w:val="68A4E862"/>
    <w:lvl w:ilvl="0" w:tplc="FB429D88">
      <w:start w:val="1"/>
      <w:numFmt w:val="taiwaneseCountingThousand"/>
      <w:lvlText w:val="(%1)"/>
      <w:lvlJc w:val="left"/>
      <w:pPr>
        <w:ind w:left="1763"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9A4512"/>
    <w:multiLevelType w:val="hybridMultilevel"/>
    <w:tmpl w:val="E8E41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5A119F"/>
    <w:multiLevelType w:val="hybridMultilevel"/>
    <w:tmpl w:val="7BFCEB02"/>
    <w:lvl w:ilvl="0" w:tplc="504E4C92">
      <w:start w:val="1"/>
      <w:numFmt w:val="taiwaneseCountingThousand"/>
      <w:lvlText w:val="(%1)"/>
      <w:lvlJc w:val="left"/>
      <w:pPr>
        <w:ind w:left="2037"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37"/>
  </w:num>
  <w:num w:numId="3">
    <w:abstractNumId w:val="31"/>
  </w:num>
  <w:num w:numId="4">
    <w:abstractNumId w:val="3"/>
  </w:num>
  <w:num w:numId="5">
    <w:abstractNumId w:val="34"/>
  </w:num>
  <w:num w:numId="6">
    <w:abstractNumId w:val="4"/>
  </w:num>
  <w:num w:numId="7">
    <w:abstractNumId w:val="1"/>
  </w:num>
  <w:num w:numId="8">
    <w:abstractNumId w:val="18"/>
  </w:num>
  <w:num w:numId="9">
    <w:abstractNumId w:val="25"/>
  </w:num>
  <w:num w:numId="10">
    <w:abstractNumId w:val="46"/>
  </w:num>
  <w:num w:numId="11">
    <w:abstractNumId w:val="40"/>
  </w:num>
  <w:num w:numId="12">
    <w:abstractNumId w:val="7"/>
  </w:num>
  <w:num w:numId="13">
    <w:abstractNumId w:val="29"/>
  </w:num>
  <w:num w:numId="14">
    <w:abstractNumId w:val="2"/>
  </w:num>
  <w:num w:numId="15">
    <w:abstractNumId w:val="26"/>
  </w:num>
  <w:num w:numId="16">
    <w:abstractNumId w:val="22"/>
  </w:num>
  <w:num w:numId="17">
    <w:abstractNumId w:val="16"/>
  </w:num>
  <w:num w:numId="18">
    <w:abstractNumId w:val="36"/>
  </w:num>
  <w:num w:numId="19">
    <w:abstractNumId w:val="35"/>
  </w:num>
  <w:num w:numId="20">
    <w:abstractNumId w:val="27"/>
  </w:num>
  <w:num w:numId="21">
    <w:abstractNumId w:val="8"/>
  </w:num>
  <w:num w:numId="22">
    <w:abstractNumId w:val="10"/>
  </w:num>
  <w:num w:numId="23">
    <w:abstractNumId w:val="45"/>
  </w:num>
  <w:num w:numId="24">
    <w:abstractNumId w:val="5"/>
  </w:num>
  <w:num w:numId="25">
    <w:abstractNumId w:val="17"/>
  </w:num>
  <w:num w:numId="26">
    <w:abstractNumId w:val="19"/>
  </w:num>
  <w:num w:numId="27">
    <w:abstractNumId w:val="41"/>
  </w:num>
  <w:num w:numId="28">
    <w:abstractNumId w:val="23"/>
  </w:num>
  <w:num w:numId="29">
    <w:abstractNumId w:val="9"/>
  </w:num>
  <w:num w:numId="30">
    <w:abstractNumId w:val="21"/>
  </w:num>
  <w:num w:numId="31">
    <w:abstractNumId w:val="13"/>
  </w:num>
  <w:num w:numId="32">
    <w:abstractNumId w:val="32"/>
  </w:num>
  <w:num w:numId="33">
    <w:abstractNumId w:val="30"/>
  </w:num>
  <w:num w:numId="34">
    <w:abstractNumId w:val="39"/>
  </w:num>
  <w:num w:numId="35">
    <w:abstractNumId w:val="20"/>
  </w:num>
  <w:num w:numId="36">
    <w:abstractNumId w:val="14"/>
  </w:num>
  <w:num w:numId="37">
    <w:abstractNumId w:val="47"/>
  </w:num>
  <w:num w:numId="38">
    <w:abstractNumId w:val="28"/>
  </w:num>
  <w:num w:numId="39">
    <w:abstractNumId w:val="38"/>
  </w:num>
  <w:num w:numId="40">
    <w:abstractNumId w:val="6"/>
  </w:num>
  <w:num w:numId="41">
    <w:abstractNumId w:val="33"/>
  </w:num>
  <w:num w:numId="42">
    <w:abstractNumId w:val="11"/>
  </w:num>
  <w:num w:numId="43">
    <w:abstractNumId w:val="12"/>
  </w:num>
  <w:num w:numId="44">
    <w:abstractNumId w:val="0"/>
  </w:num>
  <w:num w:numId="45">
    <w:abstractNumId w:val="24"/>
  </w:num>
  <w:num w:numId="46">
    <w:abstractNumId w:val="43"/>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1C"/>
    <w:rsid w:val="000011B8"/>
    <w:rsid w:val="00001B9E"/>
    <w:rsid w:val="000025C7"/>
    <w:rsid w:val="0000515E"/>
    <w:rsid w:val="0000659A"/>
    <w:rsid w:val="00010445"/>
    <w:rsid w:val="00012946"/>
    <w:rsid w:val="000129E1"/>
    <w:rsid w:val="0001549A"/>
    <w:rsid w:val="00024AE6"/>
    <w:rsid w:val="00025C4C"/>
    <w:rsid w:val="00025E33"/>
    <w:rsid w:val="000335C6"/>
    <w:rsid w:val="000346DD"/>
    <w:rsid w:val="00037AB4"/>
    <w:rsid w:val="000413BC"/>
    <w:rsid w:val="0004481F"/>
    <w:rsid w:val="0004534A"/>
    <w:rsid w:val="000502BD"/>
    <w:rsid w:val="0005499A"/>
    <w:rsid w:val="00062B33"/>
    <w:rsid w:val="00065508"/>
    <w:rsid w:val="00065DDC"/>
    <w:rsid w:val="00065F97"/>
    <w:rsid w:val="000745AC"/>
    <w:rsid w:val="0007515A"/>
    <w:rsid w:val="00091D0E"/>
    <w:rsid w:val="000925DA"/>
    <w:rsid w:val="000928FA"/>
    <w:rsid w:val="00092F79"/>
    <w:rsid w:val="00093A82"/>
    <w:rsid w:val="000A0168"/>
    <w:rsid w:val="000A16EE"/>
    <w:rsid w:val="000A38DC"/>
    <w:rsid w:val="000A52E4"/>
    <w:rsid w:val="000A5D83"/>
    <w:rsid w:val="000A766A"/>
    <w:rsid w:val="000B06FC"/>
    <w:rsid w:val="000B117C"/>
    <w:rsid w:val="000C1E75"/>
    <w:rsid w:val="000C2C4A"/>
    <w:rsid w:val="000C30ED"/>
    <w:rsid w:val="000C3CD9"/>
    <w:rsid w:val="000C4AB9"/>
    <w:rsid w:val="000C60BD"/>
    <w:rsid w:val="000E17FE"/>
    <w:rsid w:val="000E778B"/>
    <w:rsid w:val="000E78F9"/>
    <w:rsid w:val="000F2164"/>
    <w:rsid w:val="000F4033"/>
    <w:rsid w:val="000F4FBE"/>
    <w:rsid w:val="000F5373"/>
    <w:rsid w:val="00101C5B"/>
    <w:rsid w:val="0010654D"/>
    <w:rsid w:val="00107132"/>
    <w:rsid w:val="001117DF"/>
    <w:rsid w:val="00111FFB"/>
    <w:rsid w:val="0011614E"/>
    <w:rsid w:val="0011799B"/>
    <w:rsid w:val="0012069F"/>
    <w:rsid w:val="00120E2D"/>
    <w:rsid w:val="00132DDF"/>
    <w:rsid w:val="00133562"/>
    <w:rsid w:val="0013432E"/>
    <w:rsid w:val="00134929"/>
    <w:rsid w:val="00134BB2"/>
    <w:rsid w:val="001433CD"/>
    <w:rsid w:val="00146A10"/>
    <w:rsid w:val="00150CFA"/>
    <w:rsid w:val="0015793C"/>
    <w:rsid w:val="0016255F"/>
    <w:rsid w:val="00164E50"/>
    <w:rsid w:val="00165710"/>
    <w:rsid w:val="00166D1A"/>
    <w:rsid w:val="00167718"/>
    <w:rsid w:val="00172058"/>
    <w:rsid w:val="00176C13"/>
    <w:rsid w:val="0017745D"/>
    <w:rsid w:val="00181FEC"/>
    <w:rsid w:val="00185BAF"/>
    <w:rsid w:val="0018692D"/>
    <w:rsid w:val="00187554"/>
    <w:rsid w:val="001911FD"/>
    <w:rsid w:val="001B16CF"/>
    <w:rsid w:val="001B2686"/>
    <w:rsid w:val="001C0B4D"/>
    <w:rsid w:val="001C244B"/>
    <w:rsid w:val="001D053B"/>
    <w:rsid w:val="001D25AA"/>
    <w:rsid w:val="001D52B8"/>
    <w:rsid w:val="001D670D"/>
    <w:rsid w:val="001E2993"/>
    <w:rsid w:val="001E43CC"/>
    <w:rsid w:val="001E4F02"/>
    <w:rsid w:val="001F0E6D"/>
    <w:rsid w:val="001F2A31"/>
    <w:rsid w:val="00201488"/>
    <w:rsid w:val="00201C0D"/>
    <w:rsid w:val="0020444F"/>
    <w:rsid w:val="00205045"/>
    <w:rsid w:val="002050A2"/>
    <w:rsid w:val="00206F9A"/>
    <w:rsid w:val="00207C52"/>
    <w:rsid w:val="00212EB5"/>
    <w:rsid w:val="00213039"/>
    <w:rsid w:val="00216E3E"/>
    <w:rsid w:val="00223F0E"/>
    <w:rsid w:val="002268D0"/>
    <w:rsid w:val="00231F69"/>
    <w:rsid w:val="002321DB"/>
    <w:rsid w:val="00242B85"/>
    <w:rsid w:val="00244601"/>
    <w:rsid w:val="00244C31"/>
    <w:rsid w:val="002528F3"/>
    <w:rsid w:val="0025592E"/>
    <w:rsid w:val="002579F3"/>
    <w:rsid w:val="002603F4"/>
    <w:rsid w:val="002625E5"/>
    <w:rsid w:val="00263E33"/>
    <w:rsid w:val="002651CA"/>
    <w:rsid w:val="0026698A"/>
    <w:rsid w:val="00266CE4"/>
    <w:rsid w:val="002715B3"/>
    <w:rsid w:val="00271B1B"/>
    <w:rsid w:val="0027669E"/>
    <w:rsid w:val="002819DC"/>
    <w:rsid w:val="0028350D"/>
    <w:rsid w:val="002839AD"/>
    <w:rsid w:val="00284BE4"/>
    <w:rsid w:val="00285D4C"/>
    <w:rsid w:val="00293BA3"/>
    <w:rsid w:val="0029566B"/>
    <w:rsid w:val="002962A7"/>
    <w:rsid w:val="0029738E"/>
    <w:rsid w:val="002A0E9F"/>
    <w:rsid w:val="002B0DA6"/>
    <w:rsid w:val="002B109F"/>
    <w:rsid w:val="002B1865"/>
    <w:rsid w:val="002C0662"/>
    <w:rsid w:val="002C0B14"/>
    <w:rsid w:val="002C10B9"/>
    <w:rsid w:val="002C3000"/>
    <w:rsid w:val="002C377C"/>
    <w:rsid w:val="002C4D28"/>
    <w:rsid w:val="002D10FE"/>
    <w:rsid w:val="002D169D"/>
    <w:rsid w:val="002D2F7E"/>
    <w:rsid w:val="002D30DD"/>
    <w:rsid w:val="002D4647"/>
    <w:rsid w:val="002D6DF5"/>
    <w:rsid w:val="002D7B6B"/>
    <w:rsid w:val="002D7CF9"/>
    <w:rsid w:val="002D7ED2"/>
    <w:rsid w:val="002E1408"/>
    <w:rsid w:val="002E181C"/>
    <w:rsid w:val="002E22AB"/>
    <w:rsid w:val="002E2B28"/>
    <w:rsid w:val="002F1E27"/>
    <w:rsid w:val="002F20DE"/>
    <w:rsid w:val="0030043C"/>
    <w:rsid w:val="003034A6"/>
    <w:rsid w:val="00304DB2"/>
    <w:rsid w:val="00315817"/>
    <w:rsid w:val="00320175"/>
    <w:rsid w:val="003208E9"/>
    <w:rsid w:val="00324123"/>
    <w:rsid w:val="003326FD"/>
    <w:rsid w:val="00335C4E"/>
    <w:rsid w:val="00336019"/>
    <w:rsid w:val="00336C03"/>
    <w:rsid w:val="00340864"/>
    <w:rsid w:val="0034767F"/>
    <w:rsid w:val="00347888"/>
    <w:rsid w:val="00352778"/>
    <w:rsid w:val="00354F33"/>
    <w:rsid w:val="00362A0A"/>
    <w:rsid w:val="00366545"/>
    <w:rsid w:val="003672C6"/>
    <w:rsid w:val="0037331B"/>
    <w:rsid w:val="00373C1D"/>
    <w:rsid w:val="00375DE0"/>
    <w:rsid w:val="003773FE"/>
    <w:rsid w:val="0038105F"/>
    <w:rsid w:val="00385E40"/>
    <w:rsid w:val="00391F5A"/>
    <w:rsid w:val="00395A74"/>
    <w:rsid w:val="003A0F99"/>
    <w:rsid w:val="003A20D5"/>
    <w:rsid w:val="003A2109"/>
    <w:rsid w:val="003A31EC"/>
    <w:rsid w:val="003A4805"/>
    <w:rsid w:val="003B072A"/>
    <w:rsid w:val="003B1223"/>
    <w:rsid w:val="003B322A"/>
    <w:rsid w:val="003B627F"/>
    <w:rsid w:val="003C1CAE"/>
    <w:rsid w:val="003C2090"/>
    <w:rsid w:val="003C4294"/>
    <w:rsid w:val="003C62FA"/>
    <w:rsid w:val="003E3B0C"/>
    <w:rsid w:val="003E5AD7"/>
    <w:rsid w:val="003E62F8"/>
    <w:rsid w:val="003F6371"/>
    <w:rsid w:val="0040113A"/>
    <w:rsid w:val="0040289F"/>
    <w:rsid w:val="00403415"/>
    <w:rsid w:val="00403A0D"/>
    <w:rsid w:val="004101D8"/>
    <w:rsid w:val="00412ECB"/>
    <w:rsid w:val="00415215"/>
    <w:rsid w:val="0041734F"/>
    <w:rsid w:val="00421542"/>
    <w:rsid w:val="00424265"/>
    <w:rsid w:val="00424EB2"/>
    <w:rsid w:val="00426660"/>
    <w:rsid w:val="00435B4C"/>
    <w:rsid w:val="004361D4"/>
    <w:rsid w:val="00437D73"/>
    <w:rsid w:val="00443118"/>
    <w:rsid w:val="0044623A"/>
    <w:rsid w:val="004463EB"/>
    <w:rsid w:val="00450623"/>
    <w:rsid w:val="00451506"/>
    <w:rsid w:val="00452DDB"/>
    <w:rsid w:val="00456468"/>
    <w:rsid w:val="004566B1"/>
    <w:rsid w:val="00457112"/>
    <w:rsid w:val="00457FDB"/>
    <w:rsid w:val="004601E9"/>
    <w:rsid w:val="00461C8B"/>
    <w:rsid w:val="00467B61"/>
    <w:rsid w:val="00470BF5"/>
    <w:rsid w:val="00470CE3"/>
    <w:rsid w:val="00474174"/>
    <w:rsid w:val="00474C8F"/>
    <w:rsid w:val="00483859"/>
    <w:rsid w:val="004853DF"/>
    <w:rsid w:val="004908FE"/>
    <w:rsid w:val="00493BE4"/>
    <w:rsid w:val="004964E3"/>
    <w:rsid w:val="004A03FB"/>
    <w:rsid w:val="004A4E7A"/>
    <w:rsid w:val="004A51CC"/>
    <w:rsid w:val="004A5ACE"/>
    <w:rsid w:val="004A7B06"/>
    <w:rsid w:val="004B4256"/>
    <w:rsid w:val="004C29F6"/>
    <w:rsid w:val="004D0408"/>
    <w:rsid w:val="004D2978"/>
    <w:rsid w:val="004E3AC3"/>
    <w:rsid w:val="004E4F5D"/>
    <w:rsid w:val="004E798F"/>
    <w:rsid w:val="004F0D23"/>
    <w:rsid w:val="004F0F0B"/>
    <w:rsid w:val="004F2605"/>
    <w:rsid w:val="00500C2C"/>
    <w:rsid w:val="005054C3"/>
    <w:rsid w:val="005054DC"/>
    <w:rsid w:val="005057F4"/>
    <w:rsid w:val="00510658"/>
    <w:rsid w:val="00511E81"/>
    <w:rsid w:val="00511F41"/>
    <w:rsid w:val="005122B2"/>
    <w:rsid w:val="005155EC"/>
    <w:rsid w:val="005261F3"/>
    <w:rsid w:val="00526A95"/>
    <w:rsid w:val="00536BC1"/>
    <w:rsid w:val="00537FFB"/>
    <w:rsid w:val="00540CCE"/>
    <w:rsid w:val="00541D7E"/>
    <w:rsid w:val="00551D1B"/>
    <w:rsid w:val="00556536"/>
    <w:rsid w:val="00556E9E"/>
    <w:rsid w:val="0056141C"/>
    <w:rsid w:val="005640A4"/>
    <w:rsid w:val="00567965"/>
    <w:rsid w:val="005711A4"/>
    <w:rsid w:val="00571A3A"/>
    <w:rsid w:val="0057499C"/>
    <w:rsid w:val="0057648B"/>
    <w:rsid w:val="00582107"/>
    <w:rsid w:val="00587210"/>
    <w:rsid w:val="0059018B"/>
    <w:rsid w:val="005912AF"/>
    <w:rsid w:val="005953EE"/>
    <w:rsid w:val="00596102"/>
    <w:rsid w:val="00596FE0"/>
    <w:rsid w:val="005A0083"/>
    <w:rsid w:val="005C4EA4"/>
    <w:rsid w:val="005D4513"/>
    <w:rsid w:val="005E0849"/>
    <w:rsid w:val="005E56CD"/>
    <w:rsid w:val="005E5CF6"/>
    <w:rsid w:val="005F2A0F"/>
    <w:rsid w:val="005F4ACD"/>
    <w:rsid w:val="005F7E15"/>
    <w:rsid w:val="006001D1"/>
    <w:rsid w:val="00601F8D"/>
    <w:rsid w:val="006045E5"/>
    <w:rsid w:val="006052AB"/>
    <w:rsid w:val="0060703A"/>
    <w:rsid w:val="006111C7"/>
    <w:rsid w:val="00613569"/>
    <w:rsid w:val="0062132F"/>
    <w:rsid w:val="006237FF"/>
    <w:rsid w:val="00623884"/>
    <w:rsid w:val="006242FE"/>
    <w:rsid w:val="00626E71"/>
    <w:rsid w:val="0063374A"/>
    <w:rsid w:val="006337E0"/>
    <w:rsid w:val="00637E63"/>
    <w:rsid w:val="0064400F"/>
    <w:rsid w:val="00645192"/>
    <w:rsid w:val="0064575C"/>
    <w:rsid w:val="006465A1"/>
    <w:rsid w:val="0065549B"/>
    <w:rsid w:val="00666597"/>
    <w:rsid w:val="006679B5"/>
    <w:rsid w:val="00672CD9"/>
    <w:rsid w:val="00675414"/>
    <w:rsid w:val="006754C1"/>
    <w:rsid w:val="00677A6D"/>
    <w:rsid w:val="00683A0F"/>
    <w:rsid w:val="006843E8"/>
    <w:rsid w:val="006A02CF"/>
    <w:rsid w:val="006A0332"/>
    <w:rsid w:val="006A0427"/>
    <w:rsid w:val="006A36D1"/>
    <w:rsid w:val="006A4296"/>
    <w:rsid w:val="006A60EF"/>
    <w:rsid w:val="006A7DDB"/>
    <w:rsid w:val="006B0431"/>
    <w:rsid w:val="006B261E"/>
    <w:rsid w:val="006B56A5"/>
    <w:rsid w:val="006B596F"/>
    <w:rsid w:val="006C05FB"/>
    <w:rsid w:val="006C1B19"/>
    <w:rsid w:val="006C1B42"/>
    <w:rsid w:val="006C2EDA"/>
    <w:rsid w:val="006C3C1C"/>
    <w:rsid w:val="006D04E3"/>
    <w:rsid w:val="006D45C3"/>
    <w:rsid w:val="006D4963"/>
    <w:rsid w:val="006D5B3B"/>
    <w:rsid w:val="006D627A"/>
    <w:rsid w:val="006D6CC9"/>
    <w:rsid w:val="006E182B"/>
    <w:rsid w:val="006E2358"/>
    <w:rsid w:val="006E5C92"/>
    <w:rsid w:val="006E6C5C"/>
    <w:rsid w:val="006E71B1"/>
    <w:rsid w:val="006E7878"/>
    <w:rsid w:val="006F29BF"/>
    <w:rsid w:val="006F402A"/>
    <w:rsid w:val="006F6223"/>
    <w:rsid w:val="00704612"/>
    <w:rsid w:val="007208E4"/>
    <w:rsid w:val="00721138"/>
    <w:rsid w:val="007346B1"/>
    <w:rsid w:val="007346C4"/>
    <w:rsid w:val="00737D42"/>
    <w:rsid w:val="0074508C"/>
    <w:rsid w:val="00746136"/>
    <w:rsid w:val="00747ED1"/>
    <w:rsid w:val="00756587"/>
    <w:rsid w:val="00763344"/>
    <w:rsid w:val="007659BF"/>
    <w:rsid w:val="007666C0"/>
    <w:rsid w:val="00774D29"/>
    <w:rsid w:val="00776C45"/>
    <w:rsid w:val="007857D7"/>
    <w:rsid w:val="0079019E"/>
    <w:rsid w:val="00793658"/>
    <w:rsid w:val="00793B6E"/>
    <w:rsid w:val="0079748A"/>
    <w:rsid w:val="007A0C91"/>
    <w:rsid w:val="007A33BA"/>
    <w:rsid w:val="007A36CF"/>
    <w:rsid w:val="007A64D3"/>
    <w:rsid w:val="007A7149"/>
    <w:rsid w:val="007B006B"/>
    <w:rsid w:val="007B29D5"/>
    <w:rsid w:val="007C0603"/>
    <w:rsid w:val="007C0F53"/>
    <w:rsid w:val="007C3F82"/>
    <w:rsid w:val="007C44A4"/>
    <w:rsid w:val="007C5AD2"/>
    <w:rsid w:val="007C7919"/>
    <w:rsid w:val="007D1186"/>
    <w:rsid w:val="007D711A"/>
    <w:rsid w:val="007D74C5"/>
    <w:rsid w:val="007E09D4"/>
    <w:rsid w:val="007E596A"/>
    <w:rsid w:val="007F1BE6"/>
    <w:rsid w:val="007F2D34"/>
    <w:rsid w:val="0080632B"/>
    <w:rsid w:val="008103D0"/>
    <w:rsid w:val="00816075"/>
    <w:rsid w:val="008236FE"/>
    <w:rsid w:val="00823983"/>
    <w:rsid w:val="00826355"/>
    <w:rsid w:val="008266CF"/>
    <w:rsid w:val="008278B7"/>
    <w:rsid w:val="00834C25"/>
    <w:rsid w:val="00836E3F"/>
    <w:rsid w:val="008410B2"/>
    <w:rsid w:val="00847699"/>
    <w:rsid w:val="008505BD"/>
    <w:rsid w:val="00852F22"/>
    <w:rsid w:val="008564B4"/>
    <w:rsid w:val="00862EB9"/>
    <w:rsid w:val="008667EB"/>
    <w:rsid w:val="00872419"/>
    <w:rsid w:val="00872F18"/>
    <w:rsid w:val="00873A55"/>
    <w:rsid w:val="008825A2"/>
    <w:rsid w:val="00883B81"/>
    <w:rsid w:val="008854CD"/>
    <w:rsid w:val="008916B5"/>
    <w:rsid w:val="00895D4B"/>
    <w:rsid w:val="008A06F7"/>
    <w:rsid w:val="008A103E"/>
    <w:rsid w:val="008A2402"/>
    <w:rsid w:val="008A4A4C"/>
    <w:rsid w:val="008B275E"/>
    <w:rsid w:val="008B6869"/>
    <w:rsid w:val="008B742E"/>
    <w:rsid w:val="008C17A0"/>
    <w:rsid w:val="008C2540"/>
    <w:rsid w:val="008C38B4"/>
    <w:rsid w:val="008C52DE"/>
    <w:rsid w:val="008C5944"/>
    <w:rsid w:val="008C69E6"/>
    <w:rsid w:val="008D152F"/>
    <w:rsid w:val="008D3167"/>
    <w:rsid w:val="008D4B95"/>
    <w:rsid w:val="008D5ACB"/>
    <w:rsid w:val="008D6D2E"/>
    <w:rsid w:val="008D7823"/>
    <w:rsid w:val="008E3764"/>
    <w:rsid w:val="008E4220"/>
    <w:rsid w:val="008E5D4B"/>
    <w:rsid w:val="008E6976"/>
    <w:rsid w:val="008F357E"/>
    <w:rsid w:val="008F443A"/>
    <w:rsid w:val="008F6B44"/>
    <w:rsid w:val="009011E3"/>
    <w:rsid w:val="00911773"/>
    <w:rsid w:val="00911D52"/>
    <w:rsid w:val="009131AC"/>
    <w:rsid w:val="00913B37"/>
    <w:rsid w:val="00915217"/>
    <w:rsid w:val="0091713B"/>
    <w:rsid w:val="009263BD"/>
    <w:rsid w:val="009273A1"/>
    <w:rsid w:val="009344E4"/>
    <w:rsid w:val="00934F50"/>
    <w:rsid w:val="00960021"/>
    <w:rsid w:val="00966878"/>
    <w:rsid w:val="009676E4"/>
    <w:rsid w:val="0097122D"/>
    <w:rsid w:val="00973C9A"/>
    <w:rsid w:val="00973DAD"/>
    <w:rsid w:val="00975A04"/>
    <w:rsid w:val="009A0DC3"/>
    <w:rsid w:val="009A1995"/>
    <w:rsid w:val="009A31ED"/>
    <w:rsid w:val="009A4EE0"/>
    <w:rsid w:val="009B0529"/>
    <w:rsid w:val="009B0CF2"/>
    <w:rsid w:val="009B456A"/>
    <w:rsid w:val="009B79E5"/>
    <w:rsid w:val="009C755A"/>
    <w:rsid w:val="009F10A4"/>
    <w:rsid w:val="009F250D"/>
    <w:rsid w:val="00A01EF6"/>
    <w:rsid w:val="00A022EF"/>
    <w:rsid w:val="00A07EF6"/>
    <w:rsid w:val="00A104AF"/>
    <w:rsid w:val="00A1058D"/>
    <w:rsid w:val="00A12141"/>
    <w:rsid w:val="00A17C1C"/>
    <w:rsid w:val="00A23393"/>
    <w:rsid w:val="00A26CAF"/>
    <w:rsid w:val="00A30E25"/>
    <w:rsid w:val="00A318F7"/>
    <w:rsid w:val="00A42AC2"/>
    <w:rsid w:val="00A446CA"/>
    <w:rsid w:val="00A537A2"/>
    <w:rsid w:val="00A537BF"/>
    <w:rsid w:val="00A61715"/>
    <w:rsid w:val="00A61C59"/>
    <w:rsid w:val="00A6307D"/>
    <w:rsid w:val="00A6503F"/>
    <w:rsid w:val="00A665BA"/>
    <w:rsid w:val="00A7071F"/>
    <w:rsid w:val="00A730AB"/>
    <w:rsid w:val="00A7543E"/>
    <w:rsid w:val="00A85FF0"/>
    <w:rsid w:val="00A9259F"/>
    <w:rsid w:val="00A93217"/>
    <w:rsid w:val="00AA03EE"/>
    <w:rsid w:val="00AA15D0"/>
    <w:rsid w:val="00AA4AF8"/>
    <w:rsid w:val="00AA6AB6"/>
    <w:rsid w:val="00AA7206"/>
    <w:rsid w:val="00AA7EC2"/>
    <w:rsid w:val="00AB5FF4"/>
    <w:rsid w:val="00AB75F2"/>
    <w:rsid w:val="00AB776E"/>
    <w:rsid w:val="00AC5B40"/>
    <w:rsid w:val="00AC7AF9"/>
    <w:rsid w:val="00AD263F"/>
    <w:rsid w:val="00AD3EF5"/>
    <w:rsid w:val="00AE48BE"/>
    <w:rsid w:val="00AE55D8"/>
    <w:rsid w:val="00AF29A6"/>
    <w:rsid w:val="00AF333A"/>
    <w:rsid w:val="00B021D4"/>
    <w:rsid w:val="00B050D9"/>
    <w:rsid w:val="00B0523D"/>
    <w:rsid w:val="00B10564"/>
    <w:rsid w:val="00B24EA2"/>
    <w:rsid w:val="00B25B97"/>
    <w:rsid w:val="00B41ACE"/>
    <w:rsid w:val="00B433CB"/>
    <w:rsid w:val="00B505D0"/>
    <w:rsid w:val="00B52462"/>
    <w:rsid w:val="00B53EEB"/>
    <w:rsid w:val="00B57E0F"/>
    <w:rsid w:val="00B70701"/>
    <w:rsid w:val="00B73F36"/>
    <w:rsid w:val="00B77A98"/>
    <w:rsid w:val="00B8254A"/>
    <w:rsid w:val="00B911B2"/>
    <w:rsid w:val="00B93F16"/>
    <w:rsid w:val="00BA797C"/>
    <w:rsid w:val="00BB112A"/>
    <w:rsid w:val="00BB2461"/>
    <w:rsid w:val="00BB7991"/>
    <w:rsid w:val="00BC1B32"/>
    <w:rsid w:val="00BC72F5"/>
    <w:rsid w:val="00BC7435"/>
    <w:rsid w:val="00BD158E"/>
    <w:rsid w:val="00BD6CF5"/>
    <w:rsid w:val="00BD7977"/>
    <w:rsid w:val="00BE11C7"/>
    <w:rsid w:val="00BE5CE4"/>
    <w:rsid w:val="00BE7AA2"/>
    <w:rsid w:val="00BF2E1A"/>
    <w:rsid w:val="00BF4601"/>
    <w:rsid w:val="00BF6CFB"/>
    <w:rsid w:val="00C03DBB"/>
    <w:rsid w:val="00C04536"/>
    <w:rsid w:val="00C114DD"/>
    <w:rsid w:val="00C12DB4"/>
    <w:rsid w:val="00C16B87"/>
    <w:rsid w:val="00C20A93"/>
    <w:rsid w:val="00C2330F"/>
    <w:rsid w:val="00C23851"/>
    <w:rsid w:val="00C24476"/>
    <w:rsid w:val="00C30D69"/>
    <w:rsid w:val="00C3118C"/>
    <w:rsid w:val="00C32B76"/>
    <w:rsid w:val="00C35453"/>
    <w:rsid w:val="00C410E0"/>
    <w:rsid w:val="00C41E92"/>
    <w:rsid w:val="00C45113"/>
    <w:rsid w:val="00C52D73"/>
    <w:rsid w:val="00C52D88"/>
    <w:rsid w:val="00C6587D"/>
    <w:rsid w:val="00C679D3"/>
    <w:rsid w:val="00C77824"/>
    <w:rsid w:val="00C8003D"/>
    <w:rsid w:val="00C860BD"/>
    <w:rsid w:val="00C86818"/>
    <w:rsid w:val="00C87EE7"/>
    <w:rsid w:val="00CA0636"/>
    <w:rsid w:val="00CA31C5"/>
    <w:rsid w:val="00CB040E"/>
    <w:rsid w:val="00CB0F0A"/>
    <w:rsid w:val="00CB1B57"/>
    <w:rsid w:val="00CB3535"/>
    <w:rsid w:val="00CC0059"/>
    <w:rsid w:val="00CC3B5E"/>
    <w:rsid w:val="00CC6276"/>
    <w:rsid w:val="00CD5FFB"/>
    <w:rsid w:val="00CD6562"/>
    <w:rsid w:val="00CD6B7C"/>
    <w:rsid w:val="00CE2AC7"/>
    <w:rsid w:val="00CF5027"/>
    <w:rsid w:val="00CF7F81"/>
    <w:rsid w:val="00D039C7"/>
    <w:rsid w:val="00D04FD5"/>
    <w:rsid w:val="00D05E87"/>
    <w:rsid w:val="00D11B23"/>
    <w:rsid w:val="00D1272D"/>
    <w:rsid w:val="00D32AC8"/>
    <w:rsid w:val="00D438C3"/>
    <w:rsid w:val="00D5006D"/>
    <w:rsid w:val="00D52216"/>
    <w:rsid w:val="00D56A94"/>
    <w:rsid w:val="00D703A5"/>
    <w:rsid w:val="00D81B96"/>
    <w:rsid w:val="00D81E5C"/>
    <w:rsid w:val="00D92C1C"/>
    <w:rsid w:val="00D955DA"/>
    <w:rsid w:val="00D95C7F"/>
    <w:rsid w:val="00DA10A8"/>
    <w:rsid w:val="00DA5196"/>
    <w:rsid w:val="00DA56EC"/>
    <w:rsid w:val="00DA6D7B"/>
    <w:rsid w:val="00DB1010"/>
    <w:rsid w:val="00DB221D"/>
    <w:rsid w:val="00DB2A80"/>
    <w:rsid w:val="00DB2E34"/>
    <w:rsid w:val="00DB532B"/>
    <w:rsid w:val="00DC2E4C"/>
    <w:rsid w:val="00DD1DCA"/>
    <w:rsid w:val="00DE064C"/>
    <w:rsid w:val="00DE0735"/>
    <w:rsid w:val="00DE1829"/>
    <w:rsid w:val="00DE4D6B"/>
    <w:rsid w:val="00DF0F51"/>
    <w:rsid w:val="00DF1E8D"/>
    <w:rsid w:val="00DF4424"/>
    <w:rsid w:val="00DF78C5"/>
    <w:rsid w:val="00E062DE"/>
    <w:rsid w:val="00E11869"/>
    <w:rsid w:val="00E1511D"/>
    <w:rsid w:val="00E151B6"/>
    <w:rsid w:val="00E16193"/>
    <w:rsid w:val="00E169D2"/>
    <w:rsid w:val="00E16C53"/>
    <w:rsid w:val="00E17C3D"/>
    <w:rsid w:val="00E32DA5"/>
    <w:rsid w:val="00E34497"/>
    <w:rsid w:val="00E35758"/>
    <w:rsid w:val="00E35ECC"/>
    <w:rsid w:val="00E36745"/>
    <w:rsid w:val="00E4047A"/>
    <w:rsid w:val="00E42C07"/>
    <w:rsid w:val="00E42EA1"/>
    <w:rsid w:val="00E44971"/>
    <w:rsid w:val="00E47BC4"/>
    <w:rsid w:val="00E64925"/>
    <w:rsid w:val="00E67C12"/>
    <w:rsid w:val="00E7308B"/>
    <w:rsid w:val="00E735E3"/>
    <w:rsid w:val="00E757BC"/>
    <w:rsid w:val="00E90067"/>
    <w:rsid w:val="00E92199"/>
    <w:rsid w:val="00E945E4"/>
    <w:rsid w:val="00E95819"/>
    <w:rsid w:val="00E96425"/>
    <w:rsid w:val="00EA3997"/>
    <w:rsid w:val="00EA7647"/>
    <w:rsid w:val="00EB5276"/>
    <w:rsid w:val="00EB6BB7"/>
    <w:rsid w:val="00EB7C91"/>
    <w:rsid w:val="00EC3FBB"/>
    <w:rsid w:val="00EC5808"/>
    <w:rsid w:val="00ED0D1F"/>
    <w:rsid w:val="00ED3CFC"/>
    <w:rsid w:val="00ED6573"/>
    <w:rsid w:val="00ED6EF2"/>
    <w:rsid w:val="00ED7B92"/>
    <w:rsid w:val="00EE027E"/>
    <w:rsid w:val="00EE1F58"/>
    <w:rsid w:val="00EE6049"/>
    <w:rsid w:val="00EE79EB"/>
    <w:rsid w:val="00EF4830"/>
    <w:rsid w:val="00EF63B9"/>
    <w:rsid w:val="00EF67A6"/>
    <w:rsid w:val="00F0730F"/>
    <w:rsid w:val="00F10553"/>
    <w:rsid w:val="00F10B80"/>
    <w:rsid w:val="00F10F62"/>
    <w:rsid w:val="00F24761"/>
    <w:rsid w:val="00F30236"/>
    <w:rsid w:val="00F324ED"/>
    <w:rsid w:val="00F4185C"/>
    <w:rsid w:val="00F44BEA"/>
    <w:rsid w:val="00F5256C"/>
    <w:rsid w:val="00F55208"/>
    <w:rsid w:val="00F63FAC"/>
    <w:rsid w:val="00F67024"/>
    <w:rsid w:val="00F701FB"/>
    <w:rsid w:val="00F70EA9"/>
    <w:rsid w:val="00F7218F"/>
    <w:rsid w:val="00F772BD"/>
    <w:rsid w:val="00F85938"/>
    <w:rsid w:val="00F85FB5"/>
    <w:rsid w:val="00FA008D"/>
    <w:rsid w:val="00FA405E"/>
    <w:rsid w:val="00FB4534"/>
    <w:rsid w:val="00FB491C"/>
    <w:rsid w:val="00FB551C"/>
    <w:rsid w:val="00FB7931"/>
    <w:rsid w:val="00FC0C3C"/>
    <w:rsid w:val="00FC5A96"/>
    <w:rsid w:val="00FC7E5E"/>
    <w:rsid w:val="00FD1910"/>
    <w:rsid w:val="00FD633B"/>
    <w:rsid w:val="00FE1A3F"/>
    <w:rsid w:val="00FE1F32"/>
    <w:rsid w:val="00FE3EA0"/>
    <w:rsid w:val="00FE5DBB"/>
    <w:rsid w:val="00FE788E"/>
    <w:rsid w:val="00FF4B45"/>
    <w:rsid w:val="00FF6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84F709-7E28-4999-8B6D-88434E87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5D0"/>
    <w:pPr>
      <w:widowControl w:val="0"/>
    </w:pPr>
  </w:style>
  <w:style w:type="paragraph" w:styleId="1">
    <w:name w:val="heading 1"/>
    <w:basedOn w:val="a"/>
    <w:next w:val="a"/>
    <w:link w:val="10"/>
    <w:uiPriority w:val="9"/>
    <w:qFormat/>
    <w:rsid w:val="00D522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91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FB491C"/>
    <w:rPr>
      <w:rFonts w:ascii="Times New Roman" w:eastAsia="新細明體" w:hAnsi="Times New Roman" w:cs="Times New Roman"/>
      <w:sz w:val="20"/>
      <w:szCs w:val="20"/>
    </w:rPr>
  </w:style>
  <w:style w:type="paragraph" w:styleId="a5">
    <w:name w:val="footer"/>
    <w:basedOn w:val="a"/>
    <w:link w:val="a6"/>
    <w:uiPriority w:val="99"/>
    <w:unhideWhenUsed/>
    <w:rsid w:val="00FB491C"/>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B491C"/>
    <w:rPr>
      <w:rFonts w:ascii="Times New Roman" w:eastAsia="新細明體" w:hAnsi="Times New Roman" w:cs="Times New Roman"/>
      <w:sz w:val="20"/>
      <w:szCs w:val="20"/>
    </w:rPr>
  </w:style>
  <w:style w:type="character" w:styleId="a7">
    <w:name w:val="page number"/>
    <w:uiPriority w:val="99"/>
    <w:rsid w:val="00FB491C"/>
    <w:rPr>
      <w:rFonts w:cs="Times New Roman"/>
    </w:rPr>
  </w:style>
  <w:style w:type="paragraph" w:styleId="11">
    <w:name w:val="toc 1"/>
    <w:basedOn w:val="a"/>
    <w:next w:val="a"/>
    <w:autoRedefine/>
    <w:uiPriority w:val="39"/>
    <w:unhideWhenUsed/>
    <w:rsid w:val="0065549B"/>
    <w:pPr>
      <w:tabs>
        <w:tab w:val="right" w:leader="dot" w:pos="10456"/>
      </w:tabs>
      <w:jc w:val="center"/>
    </w:pPr>
    <w:rPr>
      <w:rFonts w:ascii="標楷體" w:eastAsia="標楷體" w:hAnsi="標楷體"/>
    </w:rPr>
  </w:style>
  <w:style w:type="character" w:styleId="a8">
    <w:name w:val="Hyperlink"/>
    <w:basedOn w:val="a0"/>
    <w:uiPriority w:val="99"/>
    <w:unhideWhenUsed/>
    <w:rsid w:val="006A4296"/>
    <w:rPr>
      <w:color w:val="0563C1" w:themeColor="hyperlink"/>
      <w:u w:val="single"/>
    </w:rPr>
  </w:style>
  <w:style w:type="paragraph" w:styleId="a9">
    <w:name w:val="List Paragraph"/>
    <w:aliases w:val="標題 (4),List Paragraph,(二),1.1.1.1清單段落,卑南壹"/>
    <w:basedOn w:val="a"/>
    <w:link w:val="aa"/>
    <w:uiPriority w:val="99"/>
    <w:qFormat/>
    <w:rsid w:val="00CF5027"/>
    <w:pPr>
      <w:ind w:leftChars="200" w:left="480"/>
    </w:pPr>
  </w:style>
  <w:style w:type="paragraph" w:customStyle="1" w:styleId="ab">
    <w:name w:val="壹目"/>
    <w:basedOn w:val="a"/>
    <w:rsid w:val="003C2090"/>
    <w:pPr>
      <w:tabs>
        <w:tab w:val="right" w:leader="middleDot" w:pos="9000"/>
      </w:tabs>
      <w:adjustRightInd w:val="0"/>
      <w:spacing w:before="120" w:after="120"/>
      <w:textAlignment w:val="baseline"/>
      <w:outlineLvl w:val="0"/>
    </w:pPr>
    <w:rPr>
      <w:rFonts w:ascii="華康楷書體W5" w:eastAsia="華康楷書體W5" w:hAnsi="CG Times" w:cs="Times New Roman"/>
      <w:b/>
      <w:kern w:val="0"/>
      <w:sz w:val="32"/>
      <w:szCs w:val="20"/>
    </w:rPr>
  </w:style>
  <w:style w:type="paragraph" w:customStyle="1" w:styleId="Default">
    <w:name w:val="Default"/>
    <w:rsid w:val="006679B5"/>
    <w:pPr>
      <w:widowControl w:val="0"/>
      <w:autoSpaceDE w:val="0"/>
      <w:autoSpaceDN w:val="0"/>
    </w:pPr>
    <w:rPr>
      <w:rFonts w:ascii="標楷體" w:eastAsia="標楷體" w:hAnsi="標楷體" w:cs="標楷體"/>
      <w:color w:val="000000"/>
      <w:kern w:val="0"/>
      <w:szCs w:val="24"/>
    </w:rPr>
  </w:style>
  <w:style w:type="paragraph" w:styleId="ac">
    <w:name w:val="Balloon Text"/>
    <w:basedOn w:val="a"/>
    <w:link w:val="ad"/>
    <w:uiPriority w:val="99"/>
    <w:semiHidden/>
    <w:unhideWhenUsed/>
    <w:rsid w:val="006E787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E7878"/>
    <w:rPr>
      <w:rFonts w:asciiTheme="majorHAnsi" w:eastAsiaTheme="majorEastAsia" w:hAnsiTheme="majorHAnsi" w:cstheme="majorBidi"/>
      <w:sz w:val="18"/>
      <w:szCs w:val="18"/>
    </w:rPr>
  </w:style>
  <w:style w:type="character" w:customStyle="1" w:styleId="acopre1">
    <w:name w:val="acopre1"/>
    <w:rsid w:val="00DE1829"/>
  </w:style>
  <w:style w:type="character" w:customStyle="1" w:styleId="10">
    <w:name w:val="標題 1 字元"/>
    <w:basedOn w:val="a0"/>
    <w:link w:val="1"/>
    <w:uiPriority w:val="9"/>
    <w:rsid w:val="00D52216"/>
    <w:rPr>
      <w:rFonts w:asciiTheme="majorHAnsi" w:eastAsiaTheme="majorEastAsia" w:hAnsiTheme="majorHAnsi" w:cstheme="majorBidi"/>
      <w:b/>
      <w:bCs/>
      <w:kern w:val="52"/>
      <w:sz w:val="52"/>
      <w:szCs w:val="52"/>
    </w:rPr>
  </w:style>
  <w:style w:type="character" w:customStyle="1" w:styleId="aa">
    <w:name w:val="清單段落 字元"/>
    <w:aliases w:val="標題 (4) 字元,List Paragraph 字元,(二) 字元,1.1.1.1清單段落 字元,卑南壹 字元"/>
    <w:link w:val="a9"/>
    <w:locked/>
    <w:rsid w:val="00FC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6274">
      <w:bodyDiv w:val="1"/>
      <w:marLeft w:val="0"/>
      <w:marRight w:val="0"/>
      <w:marTop w:val="0"/>
      <w:marBottom w:val="0"/>
      <w:divBdr>
        <w:top w:val="none" w:sz="0" w:space="0" w:color="auto"/>
        <w:left w:val="none" w:sz="0" w:space="0" w:color="auto"/>
        <w:bottom w:val="none" w:sz="0" w:space="0" w:color="auto"/>
        <w:right w:val="none" w:sz="0" w:space="0" w:color="auto"/>
      </w:divBdr>
    </w:div>
    <w:div w:id="1288707611">
      <w:bodyDiv w:val="1"/>
      <w:marLeft w:val="0"/>
      <w:marRight w:val="0"/>
      <w:marTop w:val="0"/>
      <w:marBottom w:val="0"/>
      <w:divBdr>
        <w:top w:val="none" w:sz="0" w:space="0" w:color="auto"/>
        <w:left w:val="none" w:sz="0" w:space="0" w:color="auto"/>
        <w:bottom w:val="none" w:sz="0" w:space="0" w:color="auto"/>
        <w:right w:val="none" w:sz="0" w:space="0" w:color="auto"/>
      </w:divBdr>
    </w:div>
    <w:div w:id="13640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0E56-47A8-403F-A43D-98ACC1E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黃志鴻</cp:lastModifiedBy>
  <cp:revision>8</cp:revision>
  <cp:lastPrinted>2022-10-06T01:32:00Z</cp:lastPrinted>
  <dcterms:created xsi:type="dcterms:W3CDTF">2022-10-05T02:44:00Z</dcterms:created>
  <dcterms:modified xsi:type="dcterms:W3CDTF">2022-10-06T03:40:00Z</dcterms:modified>
</cp:coreProperties>
</file>