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399" w:rsidRDefault="00E23399" w:rsidP="00E51D7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25FB6">
        <w:rPr>
          <w:rFonts w:ascii="標楷體" w:eastAsia="標楷體" w:hAnsi="標楷體" w:hint="eastAsia"/>
          <w:b/>
          <w:sz w:val="32"/>
          <w:szCs w:val="32"/>
        </w:rPr>
        <w:t>金門縣政府公文處理</w:t>
      </w:r>
      <w:r>
        <w:rPr>
          <w:rFonts w:ascii="標楷體" w:eastAsia="標楷體" w:hAnsi="標楷體" w:hint="eastAsia"/>
          <w:b/>
          <w:sz w:val="32"/>
          <w:szCs w:val="32"/>
        </w:rPr>
        <w:t>績效敘獎</w:t>
      </w:r>
      <w:r w:rsidRPr="00D25FB6">
        <w:rPr>
          <w:rFonts w:ascii="標楷體" w:eastAsia="標楷體" w:hAnsi="標楷體" w:hint="eastAsia"/>
          <w:b/>
          <w:sz w:val="32"/>
          <w:szCs w:val="32"/>
        </w:rPr>
        <w:t>標準表</w:t>
      </w:r>
    </w:p>
    <w:p w:rsidR="00E51D7B" w:rsidRPr="00E51D7B" w:rsidRDefault="00E51D7B" w:rsidP="00E51D7B">
      <w:pPr>
        <w:jc w:val="right"/>
        <w:rPr>
          <w:rFonts w:ascii="標楷體" w:eastAsia="標楷體" w:hAnsi="標楷體"/>
          <w:sz w:val="20"/>
          <w:szCs w:val="20"/>
        </w:rPr>
      </w:pPr>
      <w:r w:rsidRPr="00E51D7B">
        <w:rPr>
          <w:rFonts w:ascii="標楷體" w:eastAsia="標楷體" w:hAnsi="標楷體" w:hint="eastAsia"/>
          <w:sz w:val="20"/>
          <w:szCs w:val="20"/>
        </w:rPr>
        <w:t>(附件</w:t>
      </w:r>
      <w:r w:rsidR="005359FC">
        <w:rPr>
          <w:rFonts w:ascii="標楷體" w:eastAsia="標楷體" w:hAnsi="標楷體" w:hint="eastAsia"/>
          <w:sz w:val="20"/>
          <w:szCs w:val="20"/>
        </w:rPr>
        <w:t>5</w:t>
      </w:r>
      <w:r w:rsidRPr="00E51D7B">
        <w:rPr>
          <w:rFonts w:ascii="標楷體" w:eastAsia="標楷體" w:hAnsi="標楷體"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4253"/>
      </w:tblGrid>
      <w:tr w:rsidR="00EC2814" w:rsidTr="00EC2814">
        <w:tc>
          <w:tcPr>
            <w:tcW w:w="1838" w:type="dxa"/>
          </w:tcPr>
          <w:p w:rsidR="00EC2814" w:rsidRDefault="00EC2814" w:rsidP="007E503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組別</w:t>
            </w:r>
          </w:p>
        </w:tc>
        <w:tc>
          <w:tcPr>
            <w:tcW w:w="2126" w:type="dxa"/>
          </w:tcPr>
          <w:p w:rsidR="00EC2814" w:rsidRDefault="00EC2814" w:rsidP="00E2339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敘獎對象</w:t>
            </w:r>
          </w:p>
        </w:tc>
        <w:tc>
          <w:tcPr>
            <w:tcW w:w="4253" w:type="dxa"/>
          </w:tcPr>
          <w:p w:rsidR="00EC2814" w:rsidRDefault="00EC2814" w:rsidP="009C60D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敘獎額度</w:t>
            </w:r>
          </w:p>
        </w:tc>
      </w:tr>
      <w:tr w:rsidR="00EC2814" w:rsidTr="00EC2814">
        <w:tc>
          <w:tcPr>
            <w:tcW w:w="1838" w:type="dxa"/>
          </w:tcPr>
          <w:p w:rsidR="00EC2814" w:rsidRDefault="00EC2814" w:rsidP="007E503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第一組</w:t>
            </w:r>
          </w:p>
        </w:tc>
        <w:tc>
          <w:tcPr>
            <w:tcW w:w="2126" w:type="dxa"/>
          </w:tcPr>
          <w:p w:rsidR="00EC2814" w:rsidRDefault="00EC2814" w:rsidP="007E503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承辦人員</w:t>
            </w:r>
          </w:p>
        </w:tc>
        <w:tc>
          <w:tcPr>
            <w:tcW w:w="4253" w:type="dxa"/>
          </w:tcPr>
          <w:p w:rsidR="00EC2814" w:rsidRDefault="00EC2814" w:rsidP="007E503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嘉獎4次</w:t>
            </w:r>
          </w:p>
        </w:tc>
      </w:tr>
      <w:tr w:rsidR="00EC2814" w:rsidTr="00EC2814">
        <w:tc>
          <w:tcPr>
            <w:tcW w:w="1838" w:type="dxa"/>
          </w:tcPr>
          <w:p w:rsidR="00EC2814" w:rsidRDefault="00EC2814" w:rsidP="007E503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C2814" w:rsidRDefault="00EE7258" w:rsidP="007E503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管制</w:t>
            </w:r>
            <w:r w:rsidR="00EC2814">
              <w:rPr>
                <w:rFonts w:ascii="標楷體" w:eastAsia="標楷體" w:hAnsi="標楷體" w:hint="eastAsia"/>
                <w:b/>
                <w:sz w:val="32"/>
                <w:szCs w:val="32"/>
              </w:rPr>
              <w:t>人員</w:t>
            </w:r>
          </w:p>
        </w:tc>
        <w:tc>
          <w:tcPr>
            <w:tcW w:w="4253" w:type="dxa"/>
          </w:tcPr>
          <w:p w:rsidR="00EC2814" w:rsidRDefault="00EC2814" w:rsidP="007E503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嘉獎2次</w:t>
            </w:r>
          </w:p>
        </w:tc>
      </w:tr>
      <w:tr w:rsidR="00EC2814" w:rsidTr="00EC2814">
        <w:tc>
          <w:tcPr>
            <w:tcW w:w="1838" w:type="dxa"/>
          </w:tcPr>
          <w:p w:rsidR="00EC2814" w:rsidRDefault="00EC2814" w:rsidP="00E51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第二組</w:t>
            </w:r>
          </w:p>
        </w:tc>
        <w:tc>
          <w:tcPr>
            <w:tcW w:w="2126" w:type="dxa"/>
          </w:tcPr>
          <w:p w:rsidR="00EC2814" w:rsidRDefault="00EC2814" w:rsidP="00E51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承辦人員</w:t>
            </w:r>
          </w:p>
        </w:tc>
        <w:tc>
          <w:tcPr>
            <w:tcW w:w="4253" w:type="dxa"/>
          </w:tcPr>
          <w:p w:rsidR="00EC2814" w:rsidRDefault="00EC2814" w:rsidP="00E51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嘉獎2次</w:t>
            </w:r>
          </w:p>
        </w:tc>
      </w:tr>
      <w:tr w:rsidR="00EC2814" w:rsidTr="00EC2814">
        <w:tc>
          <w:tcPr>
            <w:tcW w:w="1838" w:type="dxa"/>
          </w:tcPr>
          <w:p w:rsidR="00EC2814" w:rsidRDefault="00EC2814" w:rsidP="00E51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C2814" w:rsidRDefault="00EE7258" w:rsidP="00E51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管制</w:t>
            </w:r>
            <w:r w:rsidR="00EC2814">
              <w:rPr>
                <w:rFonts w:ascii="標楷體" w:eastAsia="標楷體" w:hAnsi="標楷體" w:hint="eastAsia"/>
                <w:b/>
                <w:sz w:val="32"/>
                <w:szCs w:val="32"/>
              </w:rPr>
              <w:t>人員</w:t>
            </w:r>
          </w:p>
        </w:tc>
        <w:tc>
          <w:tcPr>
            <w:tcW w:w="4253" w:type="dxa"/>
          </w:tcPr>
          <w:p w:rsidR="00EC2814" w:rsidRDefault="00EC2814" w:rsidP="00E51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嘉獎1次</w:t>
            </w:r>
          </w:p>
        </w:tc>
      </w:tr>
      <w:tr w:rsidR="00EC2814" w:rsidTr="00EC2814">
        <w:tc>
          <w:tcPr>
            <w:tcW w:w="1838" w:type="dxa"/>
          </w:tcPr>
          <w:p w:rsidR="00EC2814" w:rsidRDefault="00EC2814" w:rsidP="00E51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第三組</w:t>
            </w:r>
          </w:p>
        </w:tc>
        <w:tc>
          <w:tcPr>
            <w:tcW w:w="2126" w:type="dxa"/>
          </w:tcPr>
          <w:p w:rsidR="00EC2814" w:rsidRDefault="00EC2814" w:rsidP="00E51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承辦人員</w:t>
            </w:r>
          </w:p>
        </w:tc>
        <w:tc>
          <w:tcPr>
            <w:tcW w:w="4253" w:type="dxa"/>
          </w:tcPr>
          <w:p w:rsidR="00EC2814" w:rsidRDefault="00EC2814" w:rsidP="00E51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嘉獎1次</w:t>
            </w:r>
          </w:p>
        </w:tc>
      </w:tr>
      <w:tr w:rsidR="00EC2814" w:rsidTr="00EC2814">
        <w:tc>
          <w:tcPr>
            <w:tcW w:w="1838" w:type="dxa"/>
          </w:tcPr>
          <w:p w:rsidR="00EC2814" w:rsidRDefault="00EC2814" w:rsidP="00E51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C2814" w:rsidRDefault="00EE7258" w:rsidP="00E51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管制</w:t>
            </w:r>
            <w:r w:rsidR="00EC2814">
              <w:rPr>
                <w:rFonts w:ascii="標楷體" w:eastAsia="標楷體" w:hAnsi="標楷體" w:hint="eastAsia"/>
                <w:b/>
                <w:sz w:val="32"/>
                <w:szCs w:val="32"/>
              </w:rPr>
              <w:t>人員</w:t>
            </w:r>
          </w:p>
        </w:tc>
        <w:tc>
          <w:tcPr>
            <w:tcW w:w="4253" w:type="dxa"/>
          </w:tcPr>
          <w:p w:rsidR="00EC2814" w:rsidRDefault="00EC2814" w:rsidP="00E51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嘉獎1次</w:t>
            </w:r>
          </w:p>
        </w:tc>
      </w:tr>
    </w:tbl>
    <w:p w:rsidR="00E23399" w:rsidRPr="0030754E" w:rsidRDefault="00EC2814" w:rsidP="007E5039">
      <w:pPr>
        <w:rPr>
          <w:rFonts w:ascii="標楷體" w:eastAsia="標楷體" w:hAnsi="標楷體"/>
          <w:sz w:val="20"/>
          <w:szCs w:val="20"/>
        </w:rPr>
      </w:pPr>
      <w:r w:rsidRPr="0030754E">
        <w:rPr>
          <w:rFonts w:ascii="標楷體" w:eastAsia="標楷體" w:hAnsi="標楷體" w:hint="eastAsia"/>
          <w:sz w:val="20"/>
          <w:szCs w:val="20"/>
        </w:rPr>
        <w:t>備註：</w:t>
      </w:r>
    </w:p>
    <w:p w:rsidR="00C71D6E" w:rsidRPr="00EE7258" w:rsidRDefault="00EC2814" w:rsidP="00EE7258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 w:val="20"/>
          <w:szCs w:val="20"/>
        </w:rPr>
      </w:pPr>
      <w:r w:rsidRPr="0030754E">
        <w:rPr>
          <w:rFonts w:ascii="標楷體" w:eastAsia="標楷體" w:hAnsi="標楷體" w:hint="eastAsia"/>
          <w:sz w:val="20"/>
          <w:szCs w:val="20"/>
        </w:rPr>
        <w:t>各機關</w:t>
      </w:r>
      <w:r w:rsidR="00EE7258">
        <w:rPr>
          <w:rFonts w:ascii="標楷體" w:eastAsia="標楷體" w:hAnsi="標楷體" w:hint="eastAsia"/>
          <w:sz w:val="20"/>
          <w:szCs w:val="20"/>
        </w:rPr>
        <w:t>（單位）月</w:t>
      </w:r>
      <w:r w:rsidRPr="0030754E">
        <w:rPr>
          <w:rFonts w:ascii="標楷體" w:eastAsia="標楷體" w:hAnsi="標楷體" w:hint="eastAsia"/>
          <w:sz w:val="20"/>
          <w:szCs w:val="20"/>
        </w:rPr>
        <w:t>平均辦理公文</w:t>
      </w:r>
      <w:r w:rsidR="00EE7258">
        <w:rPr>
          <w:rFonts w:ascii="標楷體" w:eastAsia="標楷體" w:hAnsi="標楷體" w:hint="eastAsia"/>
          <w:sz w:val="20"/>
          <w:szCs w:val="20"/>
        </w:rPr>
        <w:t>件數</w:t>
      </w:r>
      <w:r w:rsidRPr="0030754E">
        <w:rPr>
          <w:rFonts w:ascii="標楷體" w:eastAsia="標楷體" w:hAnsi="標楷體" w:hint="eastAsia"/>
          <w:sz w:val="20"/>
          <w:szCs w:val="20"/>
        </w:rPr>
        <w:t>，月平均2</w:t>
      </w:r>
      <w:r w:rsidR="00E33346">
        <w:rPr>
          <w:rFonts w:ascii="標楷體" w:eastAsia="標楷體" w:hAnsi="標楷體"/>
          <w:sz w:val="20"/>
          <w:szCs w:val="20"/>
        </w:rPr>
        <w:t>,</w:t>
      </w:r>
      <w:r w:rsidRPr="0030754E">
        <w:rPr>
          <w:rFonts w:ascii="標楷體" w:eastAsia="標楷體" w:hAnsi="標楷體"/>
          <w:sz w:val="20"/>
          <w:szCs w:val="20"/>
        </w:rPr>
        <w:t>000</w:t>
      </w:r>
      <w:r w:rsidRPr="0030754E">
        <w:rPr>
          <w:rFonts w:ascii="標楷體" w:eastAsia="標楷體" w:hAnsi="標楷體" w:hint="eastAsia"/>
          <w:sz w:val="20"/>
          <w:szCs w:val="20"/>
        </w:rPr>
        <w:t>件</w:t>
      </w:r>
      <w:r w:rsidR="00DD507C" w:rsidRPr="0030754E">
        <w:rPr>
          <w:rFonts w:ascii="標楷體" w:eastAsia="標楷體" w:hAnsi="標楷體" w:hint="eastAsia"/>
          <w:sz w:val="20"/>
          <w:szCs w:val="20"/>
        </w:rPr>
        <w:t>以上</w:t>
      </w:r>
      <w:r w:rsidRPr="0030754E">
        <w:rPr>
          <w:rFonts w:ascii="標楷體" w:eastAsia="標楷體" w:hAnsi="標楷體" w:hint="eastAsia"/>
          <w:sz w:val="20"/>
          <w:szCs w:val="20"/>
        </w:rPr>
        <w:t>為第一組</w:t>
      </w:r>
      <w:r w:rsidR="00DD507C" w:rsidRPr="0030754E">
        <w:rPr>
          <w:rFonts w:ascii="標楷體" w:eastAsia="標楷體" w:hAnsi="標楷體" w:hint="eastAsia"/>
          <w:sz w:val="20"/>
          <w:szCs w:val="20"/>
        </w:rPr>
        <w:t>，</w:t>
      </w:r>
      <w:r w:rsidR="00DD507C" w:rsidRPr="0030754E">
        <w:rPr>
          <w:rFonts w:ascii="標楷體" w:eastAsia="標楷體" w:hAnsi="標楷體"/>
          <w:sz w:val="20"/>
          <w:szCs w:val="20"/>
        </w:rPr>
        <w:t>1</w:t>
      </w:r>
      <w:r w:rsidR="00E33346">
        <w:rPr>
          <w:rFonts w:ascii="標楷體" w:eastAsia="標楷體" w:hAnsi="標楷體"/>
          <w:sz w:val="20"/>
          <w:szCs w:val="20"/>
        </w:rPr>
        <w:t>,</w:t>
      </w:r>
      <w:r w:rsidR="00DD507C" w:rsidRPr="0030754E">
        <w:rPr>
          <w:rFonts w:ascii="標楷體" w:eastAsia="標楷體" w:hAnsi="標楷體"/>
          <w:sz w:val="20"/>
          <w:szCs w:val="20"/>
        </w:rPr>
        <w:t>000</w:t>
      </w:r>
      <w:r w:rsidR="00DD507C" w:rsidRPr="0030754E">
        <w:rPr>
          <w:rFonts w:ascii="標楷體" w:eastAsia="標楷體" w:hAnsi="標楷體" w:hint="eastAsia"/>
          <w:sz w:val="20"/>
          <w:szCs w:val="20"/>
        </w:rPr>
        <w:t>件以上未逾2</w:t>
      </w:r>
      <w:r w:rsidR="00E33346">
        <w:rPr>
          <w:rFonts w:ascii="標楷體" w:eastAsia="標楷體" w:hAnsi="標楷體"/>
          <w:sz w:val="20"/>
          <w:szCs w:val="20"/>
        </w:rPr>
        <w:t>,</w:t>
      </w:r>
      <w:r w:rsidR="00DD507C" w:rsidRPr="0030754E">
        <w:rPr>
          <w:rFonts w:ascii="標楷體" w:eastAsia="標楷體" w:hAnsi="標楷體"/>
          <w:sz w:val="20"/>
          <w:szCs w:val="20"/>
        </w:rPr>
        <w:t>000</w:t>
      </w:r>
      <w:r w:rsidR="00DD507C" w:rsidRPr="0030754E">
        <w:rPr>
          <w:rFonts w:ascii="標楷體" w:eastAsia="標楷體" w:hAnsi="標楷體" w:hint="eastAsia"/>
          <w:sz w:val="20"/>
          <w:szCs w:val="20"/>
        </w:rPr>
        <w:t>件者為第二組，未逾1</w:t>
      </w:r>
      <w:r w:rsidR="00E33346">
        <w:rPr>
          <w:rFonts w:ascii="標楷體" w:eastAsia="標楷體" w:hAnsi="標楷體"/>
          <w:sz w:val="20"/>
          <w:szCs w:val="20"/>
        </w:rPr>
        <w:t>,</w:t>
      </w:r>
      <w:r w:rsidR="00DD507C" w:rsidRPr="0030754E">
        <w:rPr>
          <w:rFonts w:ascii="標楷體" w:eastAsia="標楷體" w:hAnsi="標楷體"/>
          <w:sz w:val="20"/>
          <w:szCs w:val="20"/>
        </w:rPr>
        <w:t>000</w:t>
      </w:r>
      <w:r w:rsidR="00DD507C" w:rsidRPr="0030754E">
        <w:rPr>
          <w:rFonts w:ascii="標楷體" w:eastAsia="標楷體" w:hAnsi="標楷體" w:hint="eastAsia"/>
          <w:sz w:val="20"/>
          <w:szCs w:val="20"/>
        </w:rPr>
        <w:t>件者為第三組。</w:t>
      </w:r>
    </w:p>
    <w:p w:rsidR="00DD507C" w:rsidRDefault="0030754E" w:rsidP="0030754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30754E">
        <w:rPr>
          <w:rFonts w:ascii="標楷體" w:eastAsia="標楷體" w:hAnsi="標楷體" w:hint="eastAsia"/>
          <w:sz w:val="20"/>
          <w:szCs w:val="20"/>
        </w:rPr>
        <w:t>各組</w:t>
      </w:r>
      <w:r w:rsidRPr="0030754E">
        <w:rPr>
          <w:rFonts w:ascii="標楷體" w:eastAsia="標楷體" w:hAnsi="標楷體"/>
          <w:sz w:val="20"/>
          <w:szCs w:val="20"/>
        </w:rPr>
        <w:t>公文處理</w:t>
      </w:r>
      <w:r w:rsidRPr="0030754E">
        <w:rPr>
          <w:rFonts w:ascii="標楷體" w:eastAsia="標楷體" w:hAnsi="標楷體" w:hint="eastAsia"/>
          <w:sz w:val="20"/>
          <w:szCs w:val="20"/>
        </w:rPr>
        <w:t>績</w:t>
      </w:r>
      <w:r w:rsidRPr="0030754E">
        <w:rPr>
          <w:rFonts w:ascii="標楷體" w:eastAsia="標楷體" w:hAnsi="標楷體"/>
          <w:sz w:val="20"/>
          <w:szCs w:val="20"/>
        </w:rPr>
        <w:t>效</w:t>
      </w:r>
      <w:r w:rsidR="00EF7F2F">
        <w:rPr>
          <w:rFonts w:ascii="標楷體" w:eastAsia="標楷體" w:hAnsi="標楷體" w:hint="eastAsia"/>
          <w:sz w:val="20"/>
          <w:szCs w:val="20"/>
        </w:rPr>
        <w:t>每半年</w:t>
      </w:r>
      <w:r w:rsidR="00EF7F2F" w:rsidRPr="0030754E">
        <w:rPr>
          <w:rFonts w:ascii="標楷體" w:eastAsia="標楷體" w:hAnsi="標楷體" w:hint="eastAsia"/>
          <w:sz w:val="20"/>
          <w:szCs w:val="20"/>
        </w:rPr>
        <w:t>統計區間</w:t>
      </w:r>
      <w:r w:rsidRPr="0030754E">
        <w:rPr>
          <w:rFonts w:ascii="標楷體" w:eastAsia="標楷體" w:hAnsi="標楷體" w:hint="eastAsia"/>
          <w:sz w:val="20"/>
          <w:szCs w:val="20"/>
        </w:rPr>
        <w:t>最佳機關</w:t>
      </w:r>
      <w:r w:rsidR="00EE7258">
        <w:rPr>
          <w:rFonts w:ascii="標楷體" w:eastAsia="標楷體" w:hAnsi="標楷體" w:hint="eastAsia"/>
          <w:sz w:val="20"/>
          <w:szCs w:val="20"/>
        </w:rPr>
        <w:t>（單位）</w:t>
      </w:r>
      <w:r w:rsidR="00EF7F2F">
        <w:rPr>
          <w:rFonts w:ascii="標楷體" w:eastAsia="標楷體" w:hAnsi="標楷體" w:hint="eastAsia"/>
          <w:sz w:val="20"/>
          <w:szCs w:val="20"/>
        </w:rPr>
        <w:t>，</w:t>
      </w:r>
      <w:r w:rsidRPr="0030754E">
        <w:rPr>
          <w:rFonts w:ascii="標楷體" w:eastAsia="標楷體" w:hAnsi="標楷體" w:hint="eastAsia"/>
          <w:sz w:val="20"/>
          <w:szCs w:val="20"/>
        </w:rPr>
        <w:t>在敘獎額度內，</w:t>
      </w:r>
      <w:proofErr w:type="gramStart"/>
      <w:r w:rsidRPr="0030754E">
        <w:rPr>
          <w:rFonts w:ascii="標楷體" w:eastAsia="標楷體" w:hAnsi="標楷體" w:hint="eastAsia"/>
          <w:sz w:val="20"/>
          <w:szCs w:val="20"/>
        </w:rPr>
        <w:t>衡酌公文</w:t>
      </w:r>
      <w:r w:rsidR="00EE7258">
        <w:rPr>
          <w:rFonts w:ascii="標楷體" w:eastAsia="標楷體" w:hAnsi="標楷體" w:hint="eastAsia"/>
          <w:sz w:val="20"/>
          <w:szCs w:val="20"/>
        </w:rPr>
        <w:t>件</w:t>
      </w:r>
      <w:proofErr w:type="gramEnd"/>
      <w:r w:rsidR="00EE7258">
        <w:rPr>
          <w:rFonts w:ascii="標楷體" w:eastAsia="標楷體" w:hAnsi="標楷體" w:hint="eastAsia"/>
          <w:sz w:val="20"/>
          <w:szCs w:val="20"/>
        </w:rPr>
        <w:t>數</w:t>
      </w:r>
      <w:r w:rsidRPr="0030754E">
        <w:rPr>
          <w:rFonts w:ascii="標楷體" w:eastAsia="標楷體" w:hAnsi="標楷體" w:hint="eastAsia"/>
          <w:sz w:val="20"/>
          <w:szCs w:val="20"/>
        </w:rPr>
        <w:t>、品質</w:t>
      </w:r>
      <w:r w:rsidR="00EE7258">
        <w:rPr>
          <w:rFonts w:ascii="標楷體" w:eastAsia="標楷體" w:hAnsi="標楷體" w:hint="eastAsia"/>
          <w:sz w:val="20"/>
          <w:szCs w:val="20"/>
        </w:rPr>
        <w:t>，</w:t>
      </w:r>
      <w:r w:rsidRPr="0030754E">
        <w:rPr>
          <w:rFonts w:ascii="標楷體" w:eastAsia="標楷體" w:hAnsi="標楷體" w:hint="eastAsia"/>
          <w:sz w:val="20"/>
          <w:szCs w:val="20"/>
        </w:rPr>
        <w:t>提報敘獎</w:t>
      </w:r>
      <w:r w:rsidR="00EE7258" w:rsidRPr="0030754E">
        <w:rPr>
          <w:rFonts w:ascii="標楷體" w:eastAsia="標楷體" w:hAnsi="標楷體" w:hint="eastAsia"/>
          <w:sz w:val="20"/>
          <w:szCs w:val="20"/>
        </w:rPr>
        <w:t>人員</w:t>
      </w:r>
      <w:r>
        <w:rPr>
          <w:rFonts w:ascii="標楷體" w:eastAsia="標楷體" w:hAnsi="標楷體" w:hint="eastAsia"/>
          <w:sz w:val="20"/>
          <w:szCs w:val="20"/>
        </w:rPr>
        <w:t>；</w:t>
      </w:r>
      <w:r w:rsidR="00EF7F2F">
        <w:rPr>
          <w:rFonts w:ascii="標楷體" w:eastAsia="標楷體" w:hAnsi="標楷體" w:hint="eastAsia"/>
          <w:sz w:val="20"/>
          <w:szCs w:val="20"/>
        </w:rPr>
        <w:t>機關</w:t>
      </w:r>
      <w:r w:rsidR="00EE7258">
        <w:rPr>
          <w:rFonts w:ascii="標楷體" w:eastAsia="標楷體" w:hAnsi="標楷體" w:hint="eastAsia"/>
          <w:sz w:val="20"/>
          <w:szCs w:val="20"/>
        </w:rPr>
        <w:t>（單位）</w:t>
      </w:r>
      <w:r w:rsidR="009376B8">
        <w:rPr>
          <w:rFonts w:ascii="標楷體" w:eastAsia="標楷體" w:hAnsi="標楷體" w:hint="eastAsia"/>
          <w:sz w:val="20"/>
          <w:szCs w:val="20"/>
        </w:rPr>
        <w:t>無</w:t>
      </w:r>
      <w:r w:rsidR="00EE7258">
        <w:rPr>
          <w:rFonts w:ascii="標楷體" w:eastAsia="標楷體" w:hAnsi="標楷體" w:hint="eastAsia"/>
          <w:sz w:val="20"/>
          <w:szCs w:val="20"/>
        </w:rPr>
        <w:t>延宕</w:t>
      </w:r>
      <w:r w:rsidR="009376B8">
        <w:rPr>
          <w:rFonts w:ascii="標楷體" w:eastAsia="標楷體" w:hAnsi="標楷體" w:hint="eastAsia"/>
          <w:sz w:val="20"/>
          <w:szCs w:val="20"/>
        </w:rPr>
        <w:t>公文</w:t>
      </w:r>
      <w:r w:rsidRPr="0030754E">
        <w:rPr>
          <w:rFonts w:ascii="標楷體" w:eastAsia="標楷體" w:hAnsi="標楷體" w:hint="eastAsia"/>
          <w:sz w:val="20"/>
          <w:szCs w:val="20"/>
        </w:rPr>
        <w:t>案件</w:t>
      </w:r>
      <w:r w:rsidR="009376B8">
        <w:rPr>
          <w:rFonts w:ascii="標楷體" w:eastAsia="標楷體" w:hAnsi="標楷體" w:hint="eastAsia"/>
          <w:sz w:val="20"/>
          <w:szCs w:val="20"/>
        </w:rPr>
        <w:t>者</w:t>
      </w:r>
      <w:r w:rsidRPr="0030754E">
        <w:rPr>
          <w:rFonts w:ascii="標楷體" w:eastAsia="標楷體" w:hAnsi="標楷體" w:hint="eastAsia"/>
          <w:sz w:val="20"/>
          <w:szCs w:val="20"/>
        </w:rPr>
        <w:t>，</w:t>
      </w:r>
      <w:r w:rsidR="00EE7258">
        <w:rPr>
          <w:rFonts w:ascii="標楷體" w:eastAsia="標楷體" w:hAnsi="標楷體" w:hint="eastAsia"/>
          <w:sz w:val="20"/>
          <w:szCs w:val="20"/>
        </w:rPr>
        <w:t>管制</w:t>
      </w:r>
      <w:r w:rsidR="00EF7F2F">
        <w:rPr>
          <w:rFonts w:ascii="標楷體" w:eastAsia="標楷體" w:hAnsi="標楷體" w:hint="eastAsia"/>
          <w:sz w:val="20"/>
          <w:szCs w:val="20"/>
        </w:rPr>
        <w:t>人員</w:t>
      </w:r>
      <w:r w:rsidR="00EE7258">
        <w:rPr>
          <w:rFonts w:ascii="標楷體" w:eastAsia="標楷體" w:hAnsi="標楷體" w:hint="eastAsia"/>
          <w:sz w:val="20"/>
          <w:szCs w:val="20"/>
        </w:rPr>
        <w:t>在</w:t>
      </w:r>
      <w:r w:rsidR="00EF7F2F" w:rsidRPr="0030754E">
        <w:rPr>
          <w:rFonts w:ascii="標楷體" w:eastAsia="標楷體" w:hAnsi="標楷體" w:hint="eastAsia"/>
          <w:sz w:val="20"/>
          <w:szCs w:val="20"/>
        </w:rPr>
        <w:t>敘獎額度內</w:t>
      </w:r>
      <w:r w:rsidR="00EF7F2F">
        <w:rPr>
          <w:rFonts w:ascii="標楷體" w:eastAsia="標楷體" w:hAnsi="標楷體" w:hint="eastAsia"/>
          <w:sz w:val="20"/>
          <w:szCs w:val="20"/>
        </w:rPr>
        <w:t>，</w:t>
      </w:r>
      <w:r w:rsidRPr="0030754E">
        <w:rPr>
          <w:rFonts w:ascii="標楷體" w:eastAsia="標楷體" w:hAnsi="標楷體" w:hint="eastAsia"/>
          <w:sz w:val="20"/>
          <w:szCs w:val="20"/>
        </w:rPr>
        <w:t>提報</w:t>
      </w:r>
      <w:r w:rsidR="00EE7258" w:rsidRPr="0030754E">
        <w:rPr>
          <w:rFonts w:ascii="標楷體" w:eastAsia="標楷體" w:hAnsi="標楷體" w:hint="eastAsia"/>
          <w:sz w:val="20"/>
          <w:szCs w:val="20"/>
        </w:rPr>
        <w:t>敘獎</w:t>
      </w:r>
      <w:r w:rsidRPr="0030754E">
        <w:rPr>
          <w:rFonts w:ascii="標楷體" w:eastAsia="標楷體" w:hAnsi="標楷體"/>
          <w:sz w:val="20"/>
          <w:szCs w:val="20"/>
        </w:rPr>
        <w:t>人員</w:t>
      </w:r>
      <w:r w:rsidRPr="0030754E">
        <w:rPr>
          <w:rFonts w:ascii="標楷體" w:eastAsia="標楷體" w:hAnsi="標楷體" w:hint="eastAsia"/>
          <w:sz w:val="20"/>
          <w:szCs w:val="20"/>
        </w:rPr>
        <w:t>。</w:t>
      </w:r>
    </w:p>
    <w:p w:rsidR="00EE7258" w:rsidRPr="0030754E" w:rsidRDefault="00EE7258" w:rsidP="0030754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單一人次最高以嘉獎2次為限。</w:t>
      </w:r>
      <w:bookmarkStart w:id="0" w:name="_GoBack"/>
      <w:bookmarkEnd w:id="0"/>
    </w:p>
    <w:sectPr w:rsidR="00EE7258" w:rsidRPr="003075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2DB" w:rsidRDefault="00A852DB" w:rsidP="009376B8">
      <w:r>
        <w:separator/>
      </w:r>
    </w:p>
  </w:endnote>
  <w:endnote w:type="continuationSeparator" w:id="0">
    <w:p w:rsidR="00A852DB" w:rsidRDefault="00A852DB" w:rsidP="0093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2DB" w:rsidRDefault="00A852DB" w:rsidP="009376B8">
      <w:r>
        <w:separator/>
      </w:r>
    </w:p>
  </w:footnote>
  <w:footnote w:type="continuationSeparator" w:id="0">
    <w:p w:rsidR="00A852DB" w:rsidRDefault="00A852DB" w:rsidP="0093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34F"/>
    <w:multiLevelType w:val="hybridMultilevel"/>
    <w:tmpl w:val="49A46A7C"/>
    <w:lvl w:ilvl="0" w:tplc="8EB2D0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C6656"/>
    <w:multiLevelType w:val="hybridMultilevel"/>
    <w:tmpl w:val="75466B04"/>
    <w:lvl w:ilvl="0" w:tplc="6CD6E9BC">
      <w:start w:val="1"/>
      <w:numFmt w:val="taiwaneseCountingThousand"/>
      <w:lvlText w:val="(%1)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DA49FE"/>
    <w:multiLevelType w:val="hybridMultilevel"/>
    <w:tmpl w:val="3B128746"/>
    <w:lvl w:ilvl="0" w:tplc="D82C9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0407230"/>
    <w:multiLevelType w:val="hybridMultilevel"/>
    <w:tmpl w:val="DD4664DE"/>
    <w:lvl w:ilvl="0" w:tplc="D82C919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99"/>
    <w:rsid w:val="0030754E"/>
    <w:rsid w:val="005359FC"/>
    <w:rsid w:val="00577F76"/>
    <w:rsid w:val="005A5F23"/>
    <w:rsid w:val="007E5039"/>
    <w:rsid w:val="009376B8"/>
    <w:rsid w:val="009C60DC"/>
    <w:rsid w:val="009F1FA2"/>
    <w:rsid w:val="00A530DB"/>
    <w:rsid w:val="00A852DB"/>
    <w:rsid w:val="00C71D6E"/>
    <w:rsid w:val="00D92C1C"/>
    <w:rsid w:val="00DC11EB"/>
    <w:rsid w:val="00DD507C"/>
    <w:rsid w:val="00E23399"/>
    <w:rsid w:val="00E33346"/>
    <w:rsid w:val="00E51D7B"/>
    <w:rsid w:val="00EC2814"/>
    <w:rsid w:val="00EE7258"/>
    <w:rsid w:val="00EF7F2F"/>
    <w:rsid w:val="00F2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FE07C"/>
  <w15:chartTrackingRefBased/>
  <w15:docId w15:val="{51C09FF3-2C3F-4B9F-87B8-01578F7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814"/>
    <w:pPr>
      <w:ind w:leftChars="200" w:left="480"/>
    </w:pPr>
  </w:style>
  <w:style w:type="character" w:styleId="a5">
    <w:name w:val="annotation reference"/>
    <w:semiHidden/>
    <w:rsid w:val="0030754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7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76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7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76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陳宣宇</dc:creator>
  <cp:keywords/>
  <dc:description/>
  <cp:lastModifiedBy>陳宣宇</cp:lastModifiedBy>
  <cp:revision>12</cp:revision>
  <dcterms:created xsi:type="dcterms:W3CDTF">2023-04-20T07:24:00Z</dcterms:created>
  <dcterms:modified xsi:type="dcterms:W3CDTF">2023-05-15T02:55:00Z</dcterms:modified>
</cp:coreProperties>
</file>