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47A" w:rsidRPr="00D6657D" w:rsidRDefault="0090747A" w:rsidP="0090747A">
      <w:pPr>
        <w:jc w:val="center"/>
        <w:rPr>
          <w:rFonts w:ascii="標楷體" w:eastAsia="標楷體" w:hAnsi="標楷體" w:hint="eastAsia"/>
          <w:b/>
          <w:sz w:val="60"/>
          <w:szCs w:val="60"/>
        </w:rPr>
      </w:pPr>
      <w:r>
        <w:rPr>
          <w:rFonts w:ascii="標楷體" w:eastAsia="標楷體" w:hAnsi="標楷體" w:hint="eastAsia"/>
          <w:b/>
          <w:sz w:val="60"/>
          <w:szCs w:val="60"/>
        </w:rPr>
        <w:t>金門縣議會第七</w:t>
      </w:r>
      <w:r w:rsidRPr="00D6657D">
        <w:rPr>
          <w:rFonts w:ascii="標楷體" w:eastAsia="標楷體" w:hAnsi="標楷體" w:hint="eastAsia"/>
          <w:b/>
          <w:sz w:val="60"/>
          <w:szCs w:val="60"/>
        </w:rPr>
        <w:t>屆第</w:t>
      </w:r>
      <w:r>
        <w:rPr>
          <w:rFonts w:ascii="標楷體" w:eastAsia="標楷體" w:hAnsi="標楷體" w:hint="eastAsia"/>
          <w:b/>
          <w:sz w:val="60"/>
          <w:szCs w:val="60"/>
        </w:rPr>
        <w:t>3</w:t>
      </w:r>
      <w:r w:rsidRPr="00D6657D">
        <w:rPr>
          <w:rFonts w:ascii="標楷體" w:eastAsia="標楷體" w:hAnsi="標楷體" w:hint="eastAsia"/>
          <w:b/>
          <w:sz w:val="60"/>
          <w:szCs w:val="60"/>
        </w:rPr>
        <w:t>次定期會</w:t>
      </w:r>
    </w:p>
    <w:p w:rsidR="0090747A" w:rsidRDefault="0090747A" w:rsidP="0090747A">
      <w:pPr>
        <w:jc w:val="center"/>
        <w:rPr>
          <w:rFonts w:ascii="標楷體" w:eastAsia="標楷體" w:hAnsi="標楷體" w:hint="eastAsia"/>
          <w:b/>
          <w:sz w:val="44"/>
          <w:szCs w:val="44"/>
        </w:rPr>
      </w:pPr>
    </w:p>
    <w:p w:rsidR="0090747A" w:rsidRPr="00CF0774" w:rsidRDefault="0090747A" w:rsidP="0090747A">
      <w:pPr>
        <w:jc w:val="center"/>
        <w:rPr>
          <w:rFonts w:ascii="標楷體" w:eastAsia="標楷體" w:hAnsi="標楷體" w:hint="eastAsia"/>
          <w:b/>
          <w:sz w:val="44"/>
          <w:szCs w:val="44"/>
        </w:rPr>
      </w:pPr>
    </w:p>
    <w:p w:rsidR="0090747A" w:rsidRPr="00BD5EF9" w:rsidRDefault="0090747A" w:rsidP="0090747A">
      <w:pPr>
        <w:rPr>
          <w:rFonts w:ascii="標楷體" w:eastAsia="標楷體" w:hAnsi="標楷體" w:hint="eastAsia"/>
          <w:b/>
          <w:sz w:val="72"/>
          <w:szCs w:val="72"/>
        </w:rPr>
      </w:pPr>
    </w:p>
    <w:p w:rsidR="0090747A" w:rsidRPr="00BD5EF9" w:rsidRDefault="0090747A" w:rsidP="0090747A">
      <w:pPr>
        <w:jc w:val="center"/>
        <w:rPr>
          <w:rFonts w:ascii="標楷體" w:eastAsia="標楷體" w:hAnsi="標楷體" w:hint="eastAsia"/>
          <w:b/>
          <w:sz w:val="60"/>
          <w:szCs w:val="60"/>
        </w:rPr>
      </w:pPr>
      <w:r w:rsidRPr="00BD5EF9">
        <w:rPr>
          <w:rFonts w:ascii="標楷體" w:eastAsia="標楷體" w:hAnsi="標楷體" w:hint="eastAsia"/>
          <w:b/>
          <w:sz w:val="60"/>
          <w:szCs w:val="60"/>
        </w:rPr>
        <w:t>金門縣政府工務處</w:t>
      </w:r>
    </w:p>
    <w:p w:rsidR="0090747A" w:rsidRPr="00BD5EF9" w:rsidRDefault="0090747A" w:rsidP="0090747A">
      <w:pPr>
        <w:jc w:val="center"/>
        <w:rPr>
          <w:rFonts w:ascii="標楷體" w:eastAsia="標楷體" w:hAnsi="標楷體" w:hint="eastAsia"/>
          <w:b/>
          <w:sz w:val="60"/>
          <w:szCs w:val="60"/>
        </w:rPr>
      </w:pPr>
    </w:p>
    <w:p w:rsidR="0090747A" w:rsidRPr="00BD5EF9" w:rsidRDefault="0090747A" w:rsidP="0090747A">
      <w:pPr>
        <w:jc w:val="center"/>
        <w:rPr>
          <w:rFonts w:ascii="標楷體" w:eastAsia="標楷體" w:hAnsi="標楷體"/>
          <w:b/>
          <w:sz w:val="60"/>
          <w:szCs w:val="60"/>
        </w:rPr>
      </w:pPr>
      <w:r w:rsidRPr="00BD5EF9">
        <w:rPr>
          <w:rFonts w:ascii="標楷體" w:eastAsia="標楷體" w:hAnsi="標楷體" w:hint="eastAsia"/>
          <w:b/>
          <w:sz w:val="60"/>
          <w:szCs w:val="60"/>
        </w:rPr>
        <w:t>金門縣推動家戶污水接管</w:t>
      </w:r>
    </w:p>
    <w:p w:rsidR="0090747A" w:rsidRPr="00BD5EF9" w:rsidRDefault="0090747A" w:rsidP="0090747A">
      <w:pPr>
        <w:jc w:val="center"/>
        <w:rPr>
          <w:rFonts w:ascii="標楷體" w:eastAsia="標楷體" w:hAnsi="標楷體" w:hint="eastAsia"/>
          <w:b/>
          <w:sz w:val="60"/>
          <w:szCs w:val="60"/>
        </w:rPr>
      </w:pPr>
      <w:r w:rsidRPr="00BD5EF9">
        <w:rPr>
          <w:rFonts w:ascii="標楷體" w:eastAsia="標楷體" w:hAnsi="標楷體" w:hint="eastAsia"/>
          <w:b/>
          <w:sz w:val="60"/>
          <w:szCs w:val="60"/>
        </w:rPr>
        <w:t>專案報告書面資料</w:t>
      </w:r>
    </w:p>
    <w:p w:rsidR="0090747A" w:rsidRPr="00C653D6" w:rsidRDefault="0090747A" w:rsidP="0090747A">
      <w:pPr>
        <w:rPr>
          <w:rFonts w:ascii="標楷體" w:eastAsia="標楷體" w:hAnsi="標楷體" w:hint="eastAsia"/>
          <w:b/>
          <w:sz w:val="44"/>
          <w:szCs w:val="44"/>
        </w:rPr>
      </w:pPr>
    </w:p>
    <w:p w:rsidR="0090747A" w:rsidRPr="00E01890" w:rsidRDefault="0090747A" w:rsidP="0090747A">
      <w:pPr>
        <w:jc w:val="center"/>
        <w:rPr>
          <w:rFonts w:ascii="標楷體" w:eastAsia="標楷體" w:hAnsi="標楷體" w:hint="eastAsia"/>
          <w:b/>
          <w:sz w:val="48"/>
          <w:szCs w:val="48"/>
        </w:rPr>
      </w:pPr>
      <w:r w:rsidRPr="00E01890">
        <w:rPr>
          <w:rFonts w:ascii="標楷體" w:eastAsia="標楷體" w:hAnsi="標楷體" w:hint="eastAsia"/>
          <w:b/>
          <w:sz w:val="48"/>
          <w:szCs w:val="48"/>
        </w:rPr>
        <w:t>報告人:</w:t>
      </w:r>
      <w:r>
        <w:rPr>
          <w:rFonts w:ascii="標楷體" w:eastAsia="標楷體" w:hAnsi="標楷體" w:hint="eastAsia"/>
          <w:b/>
          <w:sz w:val="48"/>
          <w:szCs w:val="48"/>
        </w:rPr>
        <w:t>處長 許鴻志</w:t>
      </w:r>
    </w:p>
    <w:p w:rsidR="0090747A" w:rsidRPr="00191883" w:rsidRDefault="0090747A" w:rsidP="0090747A">
      <w:pPr>
        <w:rPr>
          <w:rFonts w:ascii="標楷體" w:eastAsia="標楷體" w:hAnsi="標楷體" w:hint="eastAsia"/>
          <w:b/>
          <w:sz w:val="44"/>
          <w:szCs w:val="44"/>
        </w:rPr>
      </w:pPr>
    </w:p>
    <w:p w:rsidR="0090747A" w:rsidRDefault="0090747A" w:rsidP="0090747A">
      <w:pPr>
        <w:jc w:val="center"/>
        <w:rPr>
          <w:rFonts w:ascii="標楷體" w:eastAsia="標楷體" w:hAnsi="標楷體" w:hint="eastAsia"/>
          <w:b/>
          <w:sz w:val="44"/>
          <w:szCs w:val="44"/>
        </w:rPr>
      </w:pPr>
    </w:p>
    <w:p w:rsidR="0090747A" w:rsidRDefault="0090747A" w:rsidP="0090747A">
      <w:pPr>
        <w:rPr>
          <w:rFonts w:ascii="標楷體" w:eastAsia="標楷體" w:hAnsi="標楷體" w:hint="eastAsia"/>
          <w:b/>
          <w:sz w:val="44"/>
          <w:szCs w:val="44"/>
        </w:rPr>
      </w:pPr>
    </w:p>
    <w:p w:rsidR="0090747A" w:rsidRDefault="0090747A" w:rsidP="0090747A">
      <w:pPr>
        <w:jc w:val="center"/>
        <w:rPr>
          <w:rFonts w:ascii="標楷體" w:eastAsia="標楷體" w:hAnsi="標楷體" w:hint="eastAsia"/>
          <w:b/>
          <w:kern w:val="0"/>
          <w:sz w:val="52"/>
          <w:szCs w:val="52"/>
        </w:rPr>
      </w:pPr>
      <w:r w:rsidRPr="0090747A">
        <w:rPr>
          <w:rFonts w:ascii="標楷體" w:eastAsia="標楷體" w:hAnsi="標楷體" w:hint="eastAsia"/>
          <w:b/>
          <w:spacing w:val="188"/>
          <w:kern w:val="0"/>
          <w:sz w:val="52"/>
          <w:szCs w:val="52"/>
          <w:fitText w:val="7695" w:id="-2065436416"/>
        </w:rPr>
        <w:t>中華民國109年4</w:t>
      </w:r>
      <w:r w:rsidRPr="0090747A">
        <w:rPr>
          <w:rFonts w:ascii="標楷體" w:eastAsia="標楷體" w:hAnsi="標楷體" w:hint="eastAsia"/>
          <w:b/>
          <w:spacing w:val="1"/>
          <w:kern w:val="0"/>
          <w:sz w:val="52"/>
          <w:szCs w:val="52"/>
          <w:fitText w:val="7695" w:id="-2065436416"/>
        </w:rPr>
        <w:t>月</w:t>
      </w:r>
    </w:p>
    <w:p w:rsidR="0090747A" w:rsidRDefault="0090747A" w:rsidP="0090747A">
      <w:pPr>
        <w:rPr>
          <w:rFonts w:ascii="Times New Roman" w:eastAsia="標楷體" w:hAnsi="標楷體" w:cs="Times New Roman" w:hint="eastAsia"/>
          <w:b/>
          <w:color w:val="000000" w:themeColor="text1"/>
          <w:sz w:val="40"/>
          <w:szCs w:val="40"/>
        </w:rPr>
      </w:pPr>
    </w:p>
    <w:p w:rsidR="0090747A" w:rsidRDefault="0090747A">
      <w:pPr>
        <w:widowControl/>
        <w:rPr>
          <w:rFonts w:ascii="Times New Roman" w:eastAsia="標楷體" w:hAnsi="標楷體" w:cs="Times New Roman"/>
          <w:b/>
          <w:color w:val="000000" w:themeColor="text1"/>
          <w:sz w:val="40"/>
          <w:szCs w:val="40"/>
        </w:rPr>
      </w:pPr>
      <w:r>
        <w:rPr>
          <w:rFonts w:ascii="Times New Roman" w:eastAsia="標楷體" w:hAnsi="標楷體" w:cs="Times New Roman"/>
          <w:b/>
          <w:color w:val="000000" w:themeColor="text1"/>
          <w:sz w:val="40"/>
          <w:szCs w:val="40"/>
        </w:rPr>
        <w:br w:type="page"/>
      </w:r>
    </w:p>
    <w:p w:rsidR="00F42B55" w:rsidRPr="00EF70F5" w:rsidRDefault="00F42B55" w:rsidP="00AA7601">
      <w:pPr>
        <w:jc w:val="center"/>
        <w:rPr>
          <w:rFonts w:ascii="Times New Roman" w:eastAsia="標楷體" w:hAnsi="標楷體" w:cs="Times New Roman"/>
          <w:b/>
          <w:color w:val="000000" w:themeColor="text1"/>
          <w:sz w:val="40"/>
          <w:szCs w:val="40"/>
        </w:rPr>
      </w:pPr>
      <w:r w:rsidRPr="00EF70F5">
        <w:rPr>
          <w:rFonts w:ascii="Times New Roman" w:eastAsia="標楷體" w:hAnsi="標楷體" w:cs="Times New Roman" w:hint="eastAsia"/>
          <w:b/>
          <w:color w:val="000000" w:themeColor="text1"/>
          <w:sz w:val="40"/>
          <w:szCs w:val="40"/>
        </w:rPr>
        <w:lastRenderedPageBreak/>
        <w:t>金門縣</w:t>
      </w:r>
      <w:r w:rsidR="00E12B2A" w:rsidRPr="00EF70F5">
        <w:rPr>
          <w:rFonts w:ascii="Times New Roman" w:eastAsia="標楷體" w:hAnsi="標楷體" w:cs="Times New Roman" w:hint="eastAsia"/>
          <w:b/>
          <w:color w:val="000000" w:themeColor="text1"/>
          <w:sz w:val="40"/>
          <w:szCs w:val="40"/>
        </w:rPr>
        <w:t>推動家戶污水接管</w:t>
      </w:r>
      <w:r w:rsidRPr="00EF70F5">
        <w:rPr>
          <w:rFonts w:ascii="Times New Roman" w:eastAsia="標楷體" w:hAnsi="標楷體" w:cs="Times New Roman" w:hint="eastAsia"/>
          <w:b/>
          <w:color w:val="000000" w:themeColor="text1"/>
          <w:sz w:val="40"/>
          <w:szCs w:val="40"/>
        </w:rPr>
        <w:t>專案報告</w:t>
      </w:r>
    </w:p>
    <w:p w:rsidR="00F42B55" w:rsidRPr="00EF70F5" w:rsidRDefault="00F42B55" w:rsidP="00D010AD">
      <w:pPr>
        <w:jc w:val="right"/>
        <w:rPr>
          <w:rFonts w:ascii="Times New Roman" w:eastAsia="標楷體" w:hAnsi="標楷體" w:cs="Times New Roman"/>
          <w:b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報告人</w:t>
      </w:r>
      <w:r w:rsidR="003A0535" w:rsidRPr="00EF70F5">
        <w:rPr>
          <w:rFonts w:ascii="標楷體" w:eastAsia="標楷體" w:hAnsi="標楷體" w:cs="Times New Roman" w:hint="eastAsia"/>
          <w:b/>
          <w:color w:val="000000" w:themeColor="text1"/>
          <w:sz w:val="32"/>
          <w:szCs w:val="32"/>
        </w:rPr>
        <w:t>：</w:t>
      </w:r>
      <w:r w:rsidR="00D010AD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處長</w:t>
      </w:r>
      <w:r w:rsidR="00D010AD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 xml:space="preserve"> </w:t>
      </w:r>
      <w:r w:rsidR="00D010AD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許鴻志</w:t>
      </w:r>
    </w:p>
    <w:p w:rsidR="00D010AD" w:rsidRPr="00EF70F5" w:rsidRDefault="00D010AD" w:rsidP="00D010AD">
      <w:pPr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議長、副議長、各位議員女士、先生</w:t>
      </w:r>
      <w:r w:rsidRPr="00EF70F5">
        <w:rPr>
          <w:rFonts w:ascii="標楷體" w:eastAsia="標楷體" w:hAnsi="標楷體" w:cs="Times New Roman" w:hint="eastAsia"/>
          <w:b/>
          <w:color w:val="000000" w:themeColor="text1"/>
          <w:sz w:val="32"/>
          <w:szCs w:val="32"/>
        </w:rPr>
        <w:t>：</w:t>
      </w:r>
    </w:p>
    <w:p w:rsidR="007F4B7E" w:rsidRPr="00EF70F5" w:rsidRDefault="00D010AD" w:rsidP="00E12B2A">
      <w:pPr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 xml:space="preserve">    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欣逢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 xml:space="preserve">  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貴會第七屆第三次定期會之召開，</w:t>
      </w:r>
      <w:r w:rsidR="00D7112E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首先向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各位議員平日</w:t>
      </w:r>
      <w:r w:rsidR="00D7112E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對本處工作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proofErr w:type="gramStart"/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時予監督</w:t>
      </w:r>
      <w:proofErr w:type="gramEnd"/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，多元指導</w:t>
      </w:r>
      <w:r w:rsidR="00D7112E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及支持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D7112E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使各項業務得以順利推展，致上最高之謝忱，謹</w:t>
      </w:r>
      <w:proofErr w:type="gramStart"/>
      <w:r w:rsidR="00D7112E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遵</w:t>
      </w:r>
      <w:proofErr w:type="gramEnd"/>
      <w:r w:rsidR="00D7112E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大會決議，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就</w:t>
      </w:r>
      <w:r w:rsidR="003B3833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金門縣推動家戶</w:t>
      </w:r>
      <w:r w:rsidR="00021B1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污水</w:t>
      </w:r>
      <w:r w:rsidR="003B3833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接管</w:t>
      </w:r>
      <w:r w:rsidR="00021B1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執行情形與今後努力方向，報告如後，敬請各位議員給予指教與</w:t>
      </w:r>
      <w:proofErr w:type="gramStart"/>
      <w:r w:rsidR="00021B1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惕勵</w:t>
      </w:r>
      <w:proofErr w:type="gramEnd"/>
      <w:r w:rsidR="00021B1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。</w:t>
      </w:r>
    </w:p>
    <w:p w:rsidR="00FA265F" w:rsidRPr="00EF70F5" w:rsidRDefault="009A71C6" w:rsidP="009A71C6">
      <w:pPr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 xml:space="preserve">　　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為改善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金門各湖庫</w:t>
      </w:r>
      <w:r w:rsidR="003E7FED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水源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水質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，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促進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飲用水安全衛生。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本府自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81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年起，分期提報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「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金門特定區污水下水道系統實施計畫」，</w:t>
      </w:r>
      <w:r w:rsidR="00A82BE2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爭取經費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辦理地區污水下水道建設。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107</w:t>
      </w:r>
      <w:r w:rsidR="002C6FA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="002C6FA2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7</w:t>
      </w:r>
      <w:r w:rsidR="002C6FA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4</w:t>
      </w:r>
      <w:r w:rsidR="002C6FA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內政部核定第四期實施計畫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(107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至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114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年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)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，本</w:t>
      </w:r>
      <w:r w:rsidR="00E12B2A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四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期計畫</w:t>
      </w:r>
      <w:r w:rsidR="00A82BE2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投資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經費達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13.62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億元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(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中央補助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92 %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，地方自籌</w:t>
      </w:r>
      <w:r w:rsidR="00C43F7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8%)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。</w:t>
      </w:r>
    </w:p>
    <w:p w:rsidR="00203075" w:rsidRDefault="00FA265F" w:rsidP="009A71C6">
      <w:pPr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金門特定區污水下水道系統實施計畫</w:t>
      </w:r>
      <w:r w:rsidR="00AA7601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截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至</w:t>
      </w:r>
      <w:r w:rsidR="00AA7601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10</w:t>
      </w:r>
      <w:r w:rsidR="006722CC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9</w:t>
      </w:r>
      <w:r w:rsidR="00AA7601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年</w:t>
      </w:r>
      <w:r w:rsidR="009A71C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4</w:t>
      </w:r>
      <w:r w:rsidR="00AA7601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月</w:t>
      </w:r>
      <w:r w:rsidR="009A71C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30</w:t>
      </w:r>
      <w:r w:rsidR="00A82BE2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日止，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已辦理成果計有：主管</w:t>
      </w:r>
      <w:r w:rsidR="006722CC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90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,</w:t>
      </w:r>
      <w:r w:rsidR="006722CC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899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 xml:space="preserve"> 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公尺，污水處理廠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 xml:space="preserve">5 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座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(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金城</w:t>
      </w:r>
      <w:r w:rsidR="00F24F17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、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太湖、榮湖、東林、擎天</w:t>
      </w:r>
      <w:r w:rsidR="00F24F17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)</w:t>
      </w:r>
      <w:r w:rsidR="00F24F17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，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小型污水處理設施</w:t>
      </w:r>
      <w:r w:rsidR="00F24F17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2</w:t>
      </w:r>
      <w:r w:rsidR="00C77D37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座</w:t>
      </w:r>
      <w:r w:rsidR="00F24F17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，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用戶接管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1</w:t>
      </w:r>
      <w:r w:rsidR="00A82BE2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4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,</w:t>
      </w:r>
      <w:r w:rsidR="006722CC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6</w:t>
      </w:r>
      <w:r w:rsidR="00477F0C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72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 xml:space="preserve"> 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戶</w:t>
      </w:r>
      <w:r w:rsidR="00A82BE2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，已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接管區域</w:t>
      </w:r>
      <w:r w:rsidR="002C6FA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103</w:t>
      </w:r>
      <w:r w:rsidR="00F24F17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個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自然村</w:t>
      </w:r>
      <w:r w:rsidR="0020307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。</w:t>
      </w:r>
    </w:p>
    <w:p w:rsidR="00203075" w:rsidRDefault="00203075" w:rsidP="009A71C6">
      <w:pPr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 wp14:anchorId="6FE3FCBB" wp14:editId="186392F6">
            <wp:simplePos x="0" y="0"/>
            <wp:positionH relativeFrom="column">
              <wp:posOffset>-1905</wp:posOffset>
            </wp:positionH>
            <wp:positionV relativeFrom="paragraph">
              <wp:posOffset>3542665</wp:posOffset>
            </wp:positionV>
            <wp:extent cx="5664835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501" y="21535"/>
                <wp:lineTo x="21501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09B91D" wp14:editId="730F6DE4">
            <wp:extent cx="5607050" cy="330327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A19" w:rsidRPr="00EF70F5" w:rsidRDefault="00AA7601" w:rsidP="009A71C6">
      <w:pPr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各鄉鎮</w:t>
      </w:r>
      <w:r w:rsidR="00A82BE2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污水下道建設</w:t>
      </w:r>
      <w:r w:rsidR="00E12B2A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情形</w:t>
      </w:r>
      <w:proofErr w:type="gramStart"/>
      <w:r w:rsidR="00A82BE2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分述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如後</w:t>
      </w:r>
      <w:proofErr w:type="gramEnd"/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：</w:t>
      </w:r>
    </w:p>
    <w:p w:rsidR="00835150" w:rsidRPr="00EF70F5" w:rsidRDefault="00835150" w:rsidP="00835150">
      <w:pPr>
        <w:spacing w:line="480" w:lineRule="exact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 xml:space="preserve">   (</w:t>
      </w:r>
      <w:proofErr w:type="gramStart"/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一</w:t>
      </w:r>
      <w:proofErr w:type="gramEnd"/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)</w:t>
      </w:r>
      <w:r w:rsidR="00F24F17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金城鎮</w:t>
      </w:r>
    </w:p>
    <w:p w:rsidR="00610E6C" w:rsidRPr="00EF70F5" w:rsidRDefault="008E1D3A" w:rsidP="004F373E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已接管區域有安和新村、金城新莊、鳳翔新莊、和平新</w:t>
      </w:r>
    </w:p>
    <w:p w:rsidR="004F373E" w:rsidRPr="00EF70F5" w:rsidRDefault="008E1D3A" w:rsidP="004F373E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村、</w:t>
      </w:r>
      <w:proofErr w:type="gramStart"/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向陽吉第等</w:t>
      </w:r>
      <w:proofErr w:type="gramEnd"/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1</w:t>
      </w:r>
      <w:r w:rsidR="002C6FA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4</w:t>
      </w:r>
      <w:r w:rsidR="002C6FA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個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自然村</w:t>
      </w:r>
      <w:r w:rsidR="004F373E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4F373E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第四期預定新增接</w:t>
      </w:r>
    </w:p>
    <w:p w:rsidR="00203075" w:rsidRPr="00EF70F5" w:rsidRDefault="004F373E" w:rsidP="00203075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管區域</w:t>
      </w:r>
      <w:r w:rsidR="00B91829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14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個自然村</w:t>
      </w:r>
      <w:r w:rsidR="00610E6C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610E6C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本期預計辦理：</w:t>
      </w:r>
    </w:p>
    <w:p w:rsidR="00AA767D" w:rsidRPr="00EF70F5" w:rsidRDefault="001B7BB8" w:rsidP="00A24D38">
      <w:pPr>
        <w:spacing w:line="480" w:lineRule="exact"/>
        <w:ind w:leftChars="250" w:left="600" w:firstLineChars="100" w:firstLine="320"/>
        <w:jc w:val="both"/>
        <w:rPr>
          <w:rFonts w:ascii="Times New Roman" w:eastAsia="標楷體" w:hAnsi="標楷體" w:cs="Times New Roman"/>
          <w:b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lastRenderedPageBreak/>
        <w:t>1.</w:t>
      </w:r>
      <w:r w:rsidR="00AA767D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金城污水處理廠二期擴建後續工程及金城污水處理廠</w:t>
      </w:r>
    </w:p>
    <w:p w:rsidR="009A3897" w:rsidRPr="00EF70F5" w:rsidRDefault="00AA767D" w:rsidP="00A24D38">
      <w:pPr>
        <w:spacing w:line="480" w:lineRule="exact"/>
        <w:ind w:leftChars="250" w:left="600" w:firstLineChars="100" w:firstLine="320"/>
        <w:jc w:val="both"/>
        <w:rPr>
          <w:rFonts w:ascii="Times New Roman" w:eastAsia="標楷體" w:hAnsi="標楷體" w:cs="Times New Roman"/>
          <w:b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二期擴建三年試運轉</w:t>
      </w:r>
    </w:p>
    <w:p w:rsidR="00AA767D" w:rsidRPr="00EF70F5" w:rsidRDefault="00AA767D" w:rsidP="008C18D1">
      <w:pPr>
        <w:pStyle w:val="a3"/>
        <w:numPr>
          <w:ilvl w:val="0"/>
          <w:numId w:val="2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因應系統處理量不足，規劃原址擴建2,000CMD(全期容量5,000CMD)。</w:t>
      </w:r>
    </w:p>
    <w:p w:rsidR="00AA767D" w:rsidRPr="00EF70F5" w:rsidRDefault="00AA767D" w:rsidP="008C18D1">
      <w:pPr>
        <w:pStyle w:val="a3"/>
        <w:numPr>
          <w:ilvl w:val="0"/>
          <w:numId w:val="2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107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3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13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日決標，</w:t>
      </w:r>
      <w:proofErr w:type="gramStart"/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由久合營造</w:t>
      </w:r>
      <w:proofErr w:type="gramEnd"/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股份有限公司以新台幣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億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976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萬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6,156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元承包，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107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4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13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日開工，目前尚在施工中，預訂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109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6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17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日完工。</w:t>
      </w:r>
    </w:p>
    <w:p w:rsidR="00091EAD" w:rsidRPr="00EF70F5" w:rsidRDefault="001B7BB8" w:rsidP="001B7BB8">
      <w:pPr>
        <w:spacing w:line="480" w:lineRule="exact"/>
        <w:ind w:leftChars="380" w:left="1136" w:hangingChars="70" w:hanging="224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2.</w:t>
      </w:r>
      <w:r w:rsidR="00AA767D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金城鎮第六標污水下水道及用戶接管工程</w:t>
      </w:r>
    </w:p>
    <w:p w:rsidR="009A3897" w:rsidRPr="00EF70F5" w:rsidRDefault="00AA767D" w:rsidP="008C18D1">
      <w:pPr>
        <w:pStyle w:val="a3"/>
        <w:numPr>
          <w:ilvl w:val="0"/>
          <w:numId w:val="13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接管</w:t>
      </w:r>
      <w:r w:rsidR="00091EA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區域：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庵前、吳厝、</w:t>
      </w:r>
      <w:proofErr w:type="gramStart"/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浴井</w:t>
      </w:r>
      <w:proofErr w:type="gramEnd"/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、山前、東社、</w:t>
      </w:r>
      <w:proofErr w:type="gramStart"/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官裡</w:t>
      </w:r>
      <w:proofErr w:type="gramEnd"/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、</w:t>
      </w:r>
      <w:r w:rsidR="004B2AD9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東沙、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古區</w:t>
      </w:r>
      <w:r w:rsidR="00CB373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，預計接管</w:t>
      </w:r>
      <w:r w:rsidR="00CB373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376</w:t>
      </w:r>
      <w:r w:rsidR="00CB373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戶。</w:t>
      </w:r>
    </w:p>
    <w:p w:rsidR="00091EAD" w:rsidRPr="00EF70F5" w:rsidRDefault="00782352" w:rsidP="008C18D1">
      <w:pPr>
        <w:pStyle w:val="a3"/>
        <w:numPr>
          <w:ilvl w:val="0"/>
          <w:numId w:val="13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總預算新台幣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億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4,822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萬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7,403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元，</w:t>
      </w:r>
      <w:r w:rsidR="00CD1AB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於</w:t>
      </w:r>
      <w:r w:rsidR="00CD1AB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</w:t>
      </w:r>
      <w:r w:rsidR="00DE55B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9</w:t>
      </w:r>
      <w:r w:rsidR="00AA767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="00CB373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4</w:t>
      </w:r>
      <w:r w:rsidR="00AA767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7</w:t>
      </w:r>
      <w:r w:rsidR="00AA767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開標</w:t>
      </w:r>
      <w:r w:rsidR="00CD1AB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8A0B7F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標價高於底價</w:t>
      </w:r>
      <w:r w:rsidR="008A0B7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8A0B7F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辦理保留決標，依程序</w:t>
      </w:r>
      <w:proofErr w:type="gramStart"/>
      <w:r w:rsidR="008A0B7F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簽核中</w:t>
      </w:r>
      <w:proofErr w:type="gramEnd"/>
      <w:r w:rsidR="008A0B7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。</w:t>
      </w:r>
    </w:p>
    <w:p w:rsidR="00091EAD" w:rsidRPr="00EF70F5" w:rsidRDefault="001B7BB8" w:rsidP="00091EAD">
      <w:pPr>
        <w:spacing w:line="480" w:lineRule="exact"/>
        <w:ind w:leftChars="250" w:left="600" w:firstLineChars="100" w:firstLine="320"/>
        <w:jc w:val="both"/>
        <w:rPr>
          <w:rFonts w:ascii="Times New Roman" w:eastAsia="標楷體" w:hAnsi="標楷體" w:cs="Times New Roman"/>
          <w:b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3.</w:t>
      </w:r>
      <w:r w:rsidR="00CB3736" w:rsidRPr="00EF70F5">
        <w:rPr>
          <w:rFonts w:ascii="Times New Roman" w:eastAsia="標楷體" w:hAnsi="標楷體" w:cs="Times New Roman"/>
          <w:b/>
          <w:color w:val="000000" w:themeColor="text1"/>
          <w:sz w:val="32"/>
          <w:szCs w:val="32"/>
        </w:rPr>
        <w:t>金城鎮第七</w:t>
      </w:r>
      <w:r w:rsidR="00CB3736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標污水下水道及用戶接管工程</w:t>
      </w:r>
    </w:p>
    <w:p w:rsidR="00091EAD" w:rsidRPr="00EF70F5" w:rsidRDefault="00CB3736" w:rsidP="008C18D1">
      <w:pPr>
        <w:pStyle w:val="a3"/>
        <w:numPr>
          <w:ilvl w:val="0"/>
          <w:numId w:val="14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接管區域：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金門城、</w:t>
      </w:r>
      <w:proofErr w:type="gramStart"/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后</w:t>
      </w:r>
      <w:proofErr w:type="gramEnd"/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豐港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，預計接管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462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戶。</w:t>
      </w:r>
    </w:p>
    <w:p w:rsidR="009A3897" w:rsidRPr="0003587A" w:rsidRDefault="00782352" w:rsidP="0003587A">
      <w:pPr>
        <w:pStyle w:val="a3"/>
        <w:numPr>
          <w:ilvl w:val="0"/>
          <w:numId w:val="14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總預算新台幣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億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3,711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萬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9,125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元，</w:t>
      </w:r>
      <w:r w:rsidR="00CB373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於</w:t>
      </w:r>
      <w:r w:rsidR="00CB373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</w:t>
      </w:r>
      <w:r w:rsidR="00DE55B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9</w:t>
      </w:r>
      <w:r w:rsidR="00CB373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4</w:t>
      </w:r>
      <w:r w:rsidR="00CB373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23</w:t>
      </w:r>
      <w:r w:rsidR="00CB373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開標</w:t>
      </w:r>
      <w:r w:rsidR="00CB373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8A0B7F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標價高於底價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8A0B7F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辦理保留決標，依程序</w:t>
      </w:r>
      <w:proofErr w:type="gramStart"/>
      <w:r w:rsidR="008A0B7F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簽核中</w:t>
      </w:r>
      <w:proofErr w:type="gramEnd"/>
      <w:r w:rsidR="00CB373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。</w:t>
      </w:r>
    </w:p>
    <w:p w:rsidR="00AA767D" w:rsidRPr="00EF70F5" w:rsidRDefault="001B7BB8" w:rsidP="00A24D38">
      <w:pPr>
        <w:spacing w:line="480" w:lineRule="exact"/>
        <w:ind w:leftChars="250" w:left="600" w:firstLineChars="100" w:firstLine="320"/>
        <w:jc w:val="both"/>
        <w:rPr>
          <w:rFonts w:ascii="Times New Roman" w:eastAsia="標楷體" w:hAnsi="標楷體" w:cs="Times New Roman"/>
          <w:b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4.</w:t>
      </w:r>
      <w:r w:rsidR="00AA767D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金城鎮金水里（水頭、謝厝）污水下水道及用戶接管工</w:t>
      </w:r>
    </w:p>
    <w:p w:rsidR="005F0F17" w:rsidRPr="00EF70F5" w:rsidRDefault="00AA767D" w:rsidP="00A24D38">
      <w:pPr>
        <w:spacing w:line="480" w:lineRule="exact"/>
        <w:ind w:leftChars="250" w:left="600" w:firstLineChars="100" w:firstLine="320"/>
        <w:jc w:val="both"/>
        <w:rPr>
          <w:rFonts w:ascii="Times New Roman" w:eastAsia="標楷體" w:hAnsi="標楷體" w:cs="Times New Roman"/>
          <w:b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程</w:t>
      </w:r>
    </w:p>
    <w:p w:rsidR="005F0F17" w:rsidRPr="00EF70F5" w:rsidRDefault="005F0F17" w:rsidP="008C18D1">
      <w:pPr>
        <w:pStyle w:val="a3"/>
        <w:numPr>
          <w:ilvl w:val="0"/>
          <w:numId w:val="15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接管區域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：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水頭、謝厝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，預計接管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223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戶。</w:t>
      </w:r>
    </w:p>
    <w:p w:rsidR="008A4BD1" w:rsidRPr="0003587A" w:rsidRDefault="005F0F17" w:rsidP="0003587A">
      <w:pPr>
        <w:pStyle w:val="a3"/>
        <w:numPr>
          <w:ilvl w:val="0"/>
          <w:numId w:val="15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總預算新台幣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億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639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萬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5,000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元，目前刻正細部設計中，預定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109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8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月辦理工程發包，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111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8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月完工。</w:t>
      </w:r>
    </w:p>
    <w:p w:rsidR="00596A19" w:rsidRPr="00EF70F5" w:rsidRDefault="001B7BB8" w:rsidP="000A2815">
      <w:pPr>
        <w:spacing w:line="480" w:lineRule="exact"/>
        <w:ind w:leftChars="380" w:left="1136" w:hangingChars="70" w:hanging="224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5.</w:t>
      </w:r>
      <w:r w:rsidR="00CB3736" w:rsidRPr="00EF70F5">
        <w:rPr>
          <w:rFonts w:ascii="Times New Roman" w:eastAsia="標楷體" w:hAnsi="標楷體" w:cs="Times New Roman"/>
          <w:b/>
          <w:color w:val="000000" w:themeColor="text1"/>
          <w:sz w:val="32"/>
          <w:szCs w:val="32"/>
        </w:rPr>
        <w:t>金城鎮</w:t>
      </w:r>
      <w:r w:rsidR="00782352" w:rsidRPr="00EF70F5">
        <w:rPr>
          <w:rFonts w:ascii="Times New Roman" w:eastAsia="標楷體" w:hAnsi="標楷體" w:cs="Times New Roman"/>
          <w:b/>
          <w:color w:val="000000" w:themeColor="text1"/>
          <w:sz w:val="32"/>
          <w:szCs w:val="32"/>
        </w:rPr>
        <w:t>第</w:t>
      </w:r>
      <w:r w:rsidR="00782352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八</w:t>
      </w:r>
      <w:r w:rsidR="00CB3736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標污水下水道及用戶接管工程</w:t>
      </w:r>
    </w:p>
    <w:p w:rsidR="00782352" w:rsidRPr="00EF70F5" w:rsidRDefault="00782352" w:rsidP="008C18D1">
      <w:pPr>
        <w:pStyle w:val="a3"/>
        <w:numPr>
          <w:ilvl w:val="0"/>
          <w:numId w:val="16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接管區域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：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金城舊城區、古崗、泗湖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，預計接管</w:t>
      </w:r>
      <w:r w:rsidR="000A281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810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戶。</w:t>
      </w:r>
    </w:p>
    <w:p w:rsidR="00782352" w:rsidRPr="00203075" w:rsidRDefault="00203075" w:rsidP="000A2815">
      <w:pPr>
        <w:pStyle w:val="a3"/>
        <w:numPr>
          <w:ilvl w:val="0"/>
          <w:numId w:val="16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06CC93D1" wp14:editId="714F61FC">
            <wp:simplePos x="0" y="0"/>
            <wp:positionH relativeFrom="column">
              <wp:posOffset>734060</wp:posOffset>
            </wp:positionH>
            <wp:positionV relativeFrom="paragraph">
              <wp:posOffset>657225</wp:posOffset>
            </wp:positionV>
            <wp:extent cx="4153535" cy="5505450"/>
            <wp:effectExtent l="0" t="0" r="0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35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總預算新台幣</w:t>
      </w:r>
      <w:r w:rsidR="0078235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</w:t>
      </w:r>
      <w:r w:rsidR="0078235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億</w:t>
      </w:r>
      <w:r w:rsidR="000A281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6,100</w:t>
      </w:r>
      <w:r w:rsidR="0078235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萬元，</w:t>
      </w:r>
      <w:r w:rsidR="000A2815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預定114年規劃設計，115年發包施作。</w:t>
      </w:r>
    </w:p>
    <w:p w:rsidR="00835150" w:rsidRPr="00EF70F5" w:rsidRDefault="00835150" w:rsidP="00835150">
      <w:pPr>
        <w:spacing w:line="480" w:lineRule="exact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 xml:space="preserve">   (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二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)</w:t>
      </w:r>
      <w:r w:rsidR="008E1D3A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金湖鎮</w:t>
      </w:r>
    </w:p>
    <w:p w:rsidR="00BD553C" w:rsidRPr="00EF70F5" w:rsidRDefault="008E1D3A" w:rsidP="00297887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已接管區域包括新市、山外、信義新村等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25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個自然村。</w:t>
      </w:r>
    </w:p>
    <w:p w:rsidR="00AA767D" w:rsidRPr="00EF70F5" w:rsidRDefault="00AA767D" w:rsidP="00AA767D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第四期預定新增接管區域</w:t>
      </w:r>
      <w:r w:rsidR="008A4BD1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8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個自然村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8E1D3A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目前辦理中工程</w:t>
      </w:r>
    </w:p>
    <w:p w:rsidR="00D66FD2" w:rsidRPr="00EF70F5" w:rsidRDefault="008E1D3A" w:rsidP="00AA767D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有：</w:t>
      </w:r>
    </w:p>
    <w:p w:rsidR="00297887" w:rsidRPr="00EF70F5" w:rsidRDefault="00AF4AD9" w:rsidP="008C18D1">
      <w:pPr>
        <w:pStyle w:val="a3"/>
        <w:numPr>
          <w:ilvl w:val="0"/>
          <w:numId w:val="1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b/>
          <w:color w:val="000000" w:themeColor="text1"/>
          <w:sz w:val="32"/>
          <w:szCs w:val="32"/>
        </w:rPr>
        <w:t>金湖鎮第四標</w:t>
      </w:r>
      <w:r w:rsidR="00942982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污水下水道及用戶接管工程</w:t>
      </w:r>
    </w:p>
    <w:p w:rsidR="00D66FD2" w:rsidRPr="00EF70F5" w:rsidRDefault="005F0F17" w:rsidP="008C18D1">
      <w:pPr>
        <w:pStyle w:val="a3"/>
        <w:numPr>
          <w:ilvl w:val="0"/>
          <w:numId w:val="17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接管區域</w:t>
      </w:r>
      <w:r w:rsidR="00297887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：</w:t>
      </w:r>
      <w:proofErr w:type="gramStart"/>
      <w:r w:rsidR="001E3CF2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林兜、</w:t>
      </w:r>
      <w:proofErr w:type="gramEnd"/>
      <w:r w:rsidR="001E3CF2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新頭</w:t>
      </w:r>
      <w:r w:rsidR="001E3CF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(</w:t>
      </w:r>
      <w:r w:rsidR="001E3CF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已完工</w:t>
      </w:r>
      <w:r w:rsidR="001E3CF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)</w:t>
      </w:r>
      <w:r w:rsidR="001E3CF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；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料羅、料羅新村、新塘</w:t>
      </w:r>
      <w:r w:rsidR="00441FEB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，預計接管</w:t>
      </w:r>
      <w:r w:rsidR="00441FEB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492</w:t>
      </w:r>
      <w:r w:rsidR="00441FEB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戶。</w:t>
      </w:r>
    </w:p>
    <w:p w:rsidR="00082D3B" w:rsidRPr="00EF70F5" w:rsidRDefault="00297887" w:rsidP="008C18D1">
      <w:pPr>
        <w:pStyle w:val="a3"/>
        <w:numPr>
          <w:ilvl w:val="0"/>
          <w:numId w:val="17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於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107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8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決標，</w:t>
      </w:r>
      <w:proofErr w:type="gramStart"/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由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展慶營造</w:t>
      </w:r>
      <w:proofErr w:type="gramEnd"/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股份有限公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lastRenderedPageBreak/>
        <w:t>司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以新台幣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億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,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899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萬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元承包，案於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107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5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18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開工，預定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109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29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完工，目前進度</w:t>
      </w:r>
      <w:r w:rsidR="00881A78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為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75.69%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。</w:t>
      </w:r>
    </w:p>
    <w:p w:rsidR="00D66FD2" w:rsidRPr="00EF70F5" w:rsidRDefault="00AF4AD9" w:rsidP="008C18D1">
      <w:pPr>
        <w:pStyle w:val="a3"/>
        <w:numPr>
          <w:ilvl w:val="0"/>
          <w:numId w:val="1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b/>
          <w:color w:val="000000" w:themeColor="text1"/>
          <w:sz w:val="32"/>
          <w:szCs w:val="32"/>
        </w:rPr>
        <w:t>金湖鎮第五標</w:t>
      </w:r>
      <w:r w:rsidR="00942982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污水下水道及用戶接管工程</w:t>
      </w:r>
    </w:p>
    <w:p w:rsidR="00881A78" w:rsidRPr="00EF70F5" w:rsidRDefault="005F0F17" w:rsidP="008C18D1">
      <w:pPr>
        <w:pStyle w:val="a3"/>
        <w:numPr>
          <w:ilvl w:val="0"/>
          <w:numId w:val="3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接管區域</w:t>
      </w:r>
      <w:r w:rsidR="00881A78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：</w:t>
      </w:r>
      <w:r w:rsidR="00881A78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西埔、庵邊、東村、西村</w:t>
      </w:r>
      <w:r w:rsidR="00441FEB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，預計接管</w:t>
      </w:r>
      <w:r w:rsidR="00441FEB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191</w:t>
      </w:r>
      <w:r w:rsidR="00441FEB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戶。</w:t>
      </w:r>
    </w:p>
    <w:p w:rsidR="00881A78" w:rsidRPr="00EF70F5" w:rsidRDefault="00881A78" w:rsidP="008C18D1">
      <w:pPr>
        <w:pStyle w:val="a3"/>
        <w:numPr>
          <w:ilvl w:val="0"/>
          <w:numId w:val="3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於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108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9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17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決標，</w:t>
      </w:r>
      <w:proofErr w:type="gramStart"/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由越揚</w:t>
      </w:r>
      <w:proofErr w:type="gramEnd"/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工程有限公司以新台幣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億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,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879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萬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5,666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元承包，案於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109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開工，預定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110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7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</w:t>
      </w:r>
      <w:r w:rsidR="0094298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完工，目前進度為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1.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2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2%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。</w:t>
      </w:r>
    </w:p>
    <w:p w:rsidR="00D66FD2" w:rsidRPr="00EF70F5" w:rsidRDefault="00D66FD2" w:rsidP="00D66FD2">
      <w:pPr>
        <w:spacing w:line="480" w:lineRule="exact"/>
        <w:ind w:leftChars="380" w:left="1136" w:hangingChars="70" w:hanging="224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3.</w:t>
      </w:r>
      <w:r w:rsidR="00304677" w:rsidRPr="00EF70F5">
        <w:rPr>
          <w:rFonts w:ascii="Times New Roman" w:eastAsia="標楷體" w:hAnsi="標楷體" w:cs="Times New Roman"/>
          <w:b/>
          <w:color w:val="000000" w:themeColor="text1"/>
          <w:sz w:val="32"/>
          <w:szCs w:val="32"/>
        </w:rPr>
        <w:t>太湖水資源回收中心二期擴建</w:t>
      </w:r>
    </w:p>
    <w:p w:rsidR="00942982" w:rsidRPr="00EF70F5" w:rsidRDefault="00942982" w:rsidP="008C18D1">
      <w:pPr>
        <w:pStyle w:val="a3"/>
        <w:numPr>
          <w:ilvl w:val="0"/>
          <w:numId w:val="12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因應系統處理量不足，規劃原址擴建1,200CMD(全期容量3,783CMD)。</w:t>
      </w:r>
    </w:p>
    <w:p w:rsidR="00942982" w:rsidRPr="00203075" w:rsidRDefault="0003587A" w:rsidP="00203075">
      <w:pPr>
        <w:pStyle w:val="a3"/>
        <w:numPr>
          <w:ilvl w:val="0"/>
          <w:numId w:val="12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1541054</wp:posOffset>
                </wp:positionH>
                <wp:positionV relativeFrom="paragraph">
                  <wp:posOffset>4504706</wp:posOffset>
                </wp:positionV>
                <wp:extent cx="1983171" cy="95003"/>
                <wp:effectExtent l="0" t="0" r="17145" b="1968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71" cy="950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D7E1D" id="矩形 2" o:spid="_x0000_s1026" style="position:absolute;margin-left:121.35pt;margin-top:354.7pt;width:156.15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3E8C856" wp14:editId="745A860C">
            <wp:simplePos x="0" y="0"/>
            <wp:positionH relativeFrom="column">
              <wp:posOffset>424180</wp:posOffset>
            </wp:positionH>
            <wp:positionV relativeFrom="paragraph">
              <wp:posOffset>645160</wp:posOffset>
            </wp:positionV>
            <wp:extent cx="5497830" cy="3980180"/>
            <wp:effectExtent l="0" t="0" r="7620" b="1270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"/>
                    <a:stretch/>
                  </pic:blipFill>
                  <pic:spPr bwMode="auto">
                    <a:xfrm>
                      <a:off x="0" y="0"/>
                      <a:ext cx="5497830" cy="398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982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總工程費約7,200萬元，預定109年規劃設計，110年發包施作。</w:t>
      </w:r>
    </w:p>
    <w:p w:rsidR="00835150" w:rsidRPr="00EF70F5" w:rsidRDefault="00835150" w:rsidP="00835150">
      <w:pPr>
        <w:spacing w:line="480" w:lineRule="exact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lastRenderedPageBreak/>
        <w:t xml:space="preserve">   (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三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)</w:t>
      </w:r>
      <w:r w:rsidR="00304677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金沙鎮</w:t>
      </w:r>
    </w:p>
    <w:p w:rsidR="00BD553C" w:rsidRPr="00EF70F5" w:rsidRDefault="00304677" w:rsidP="00297887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已接管區域包括沙美、東埔、榮光新村等</w:t>
      </w:r>
      <w:r w:rsidR="0020605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25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個自然村</w:t>
      </w:r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。</w:t>
      </w:r>
    </w:p>
    <w:p w:rsidR="00DF6B25" w:rsidRPr="00EF70F5" w:rsidRDefault="00DF6B25" w:rsidP="00DF6B25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第四期預定新增接管區域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1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</w:t>
      </w:r>
      <w:r w:rsidR="00AA767D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個自然村</w:t>
      </w:r>
      <w:r w:rsidR="00AA767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AA767D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本期預計辦理：</w:t>
      </w:r>
    </w:p>
    <w:p w:rsidR="00550915" w:rsidRPr="00EF70F5" w:rsidRDefault="00BE68DF" w:rsidP="008C18D1">
      <w:pPr>
        <w:pStyle w:val="a3"/>
        <w:numPr>
          <w:ilvl w:val="0"/>
          <w:numId w:val="4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金沙鎮第五標污水下水道及用戶接管工程</w:t>
      </w:r>
    </w:p>
    <w:p w:rsidR="00206055" w:rsidRPr="00EF70F5" w:rsidRDefault="005F0F17" w:rsidP="008C18D1">
      <w:pPr>
        <w:pStyle w:val="a3"/>
        <w:numPr>
          <w:ilvl w:val="0"/>
          <w:numId w:val="5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接管區域</w:t>
      </w:r>
      <w:r w:rsidR="0055091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：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劉澳</w:t>
      </w:r>
      <w:r w:rsidR="001B437A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、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浦邊</w:t>
      </w:r>
      <w:r w:rsidR="001B437A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、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下塘頭</w:t>
      </w:r>
      <w:r w:rsidR="001B437A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、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呂厝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，接管戶數約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259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戶。</w:t>
      </w:r>
    </w:p>
    <w:p w:rsidR="00550915" w:rsidRPr="00EF70F5" w:rsidRDefault="00550915" w:rsidP="008C18D1">
      <w:pPr>
        <w:pStyle w:val="a3"/>
        <w:numPr>
          <w:ilvl w:val="0"/>
          <w:numId w:val="5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於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108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24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決標，由亞</w:t>
      </w:r>
      <w:proofErr w:type="gramStart"/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郁</w:t>
      </w:r>
      <w:proofErr w:type="gramEnd"/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營造有限公司以新台幣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億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,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250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萬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元承包</w:t>
      </w:r>
      <w:r w:rsidR="001C519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案於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109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3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9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開工，預定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110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11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22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完工，目前進度為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0.79%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。</w:t>
      </w:r>
    </w:p>
    <w:p w:rsidR="00590405" w:rsidRPr="00EF70F5" w:rsidRDefault="00BE68DF" w:rsidP="008C18D1">
      <w:pPr>
        <w:pStyle w:val="a3"/>
        <w:numPr>
          <w:ilvl w:val="0"/>
          <w:numId w:val="4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金沙鎮第六標污水下水道及用戶接管工程</w:t>
      </w:r>
    </w:p>
    <w:p w:rsidR="00DF6B25" w:rsidRPr="00EF70F5" w:rsidRDefault="005F0F17" w:rsidP="008C18D1">
      <w:pPr>
        <w:pStyle w:val="a3"/>
        <w:numPr>
          <w:ilvl w:val="0"/>
          <w:numId w:val="6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接管區域</w:t>
      </w:r>
      <w:r w:rsidR="0059040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：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何厝</w:t>
      </w:r>
      <w:r w:rsidR="001B437A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、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斗門</w:t>
      </w:r>
      <w:r w:rsidR="001B437A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、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高坑</w:t>
      </w:r>
      <w:r w:rsidR="001B437A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、</w:t>
      </w:r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中蘭</w:t>
      </w:r>
      <w:r w:rsidR="001B437A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、</w:t>
      </w:r>
      <w:proofErr w:type="gramStart"/>
      <w:r w:rsidR="00AF4AD9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下蘭</w:t>
      </w:r>
      <w:proofErr w:type="gramEnd"/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，接管戶數約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364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戶。</w:t>
      </w:r>
    </w:p>
    <w:p w:rsidR="00590405" w:rsidRPr="00EF70F5" w:rsidRDefault="00590405" w:rsidP="008C18D1">
      <w:pPr>
        <w:pStyle w:val="a3"/>
        <w:numPr>
          <w:ilvl w:val="0"/>
          <w:numId w:val="6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內容：</w:t>
      </w:r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於</w:t>
      </w:r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109</w:t>
      </w:r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4</w:t>
      </w:r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6</w:t>
      </w:r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日決標，</w:t>
      </w:r>
      <w:proofErr w:type="gramStart"/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由尚慶</w:t>
      </w:r>
      <w:proofErr w:type="gramEnd"/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營造有限公司以新台幣</w:t>
      </w:r>
      <w:r w:rsidR="00DF6B25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2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億</w:t>
      </w:r>
      <w:r w:rsidR="00DF6B25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4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,</w:t>
      </w:r>
      <w:r w:rsidR="00DF6B25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760</w:t>
      </w:r>
      <w:r w:rsidR="004021E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萬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元</w:t>
      </w:r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承包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，已於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109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4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6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日決標</w:t>
      </w:r>
      <w:r w:rsidR="00BE68DF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刻正</w:t>
      </w:r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辦理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訂約中。</w:t>
      </w:r>
    </w:p>
    <w:p w:rsidR="00206055" w:rsidRPr="00EF70F5" w:rsidRDefault="00206055" w:rsidP="00835150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3.</w:t>
      </w:r>
      <w:r w:rsidR="00F81ED2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金沙鎮三山里</w:t>
      </w:r>
      <w:r w:rsidR="00F81ED2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(</w:t>
      </w:r>
      <w:r w:rsidR="00F81ED2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山后</w:t>
      </w:r>
      <w:r w:rsidR="00F81ED2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)</w:t>
      </w:r>
      <w:r w:rsidR="00F81ED2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污水下水道及用戶接管工程</w:t>
      </w:r>
    </w:p>
    <w:p w:rsidR="0071035A" w:rsidRPr="00EF70F5" w:rsidRDefault="005F0F17" w:rsidP="008C18D1">
      <w:pPr>
        <w:pStyle w:val="a3"/>
        <w:numPr>
          <w:ilvl w:val="0"/>
          <w:numId w:val="7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接管區域</w:t>
      </w:r>
      <w:r w:rsidR="0071035A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：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山后</w:t>
      </w:r>
      <w:r w:rsidR="00F81ED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F81ED2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預計接管80戶。</w:t>
      </w:r>
    </w:p>
    <w:p w:rsidR="00BE68DF" w:rsidRPr="00EF70F5" w:rsidRDefault="0071035A" w:rsidP="008C18D1">
      <w:pPr>
        <w:pStyle w:val="a3"/>
        <w:numPr>
          <w:ilvl w:val="0"/>
          <w:numId w:val="7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於</w:t>
      </w:r>
      <w:r w:rsidR="001C519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108</w:t>
      </w:r>
      <w:r w:rsidR="00F81ED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="001C519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12</w:t>
      </w:r>
      <w:r w:rsidR="00F81ED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</w:t>
      </w:r>
      <w:r w:rsidR="001C519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4</w:t>
      </w:r>
      <w:r w:rsidR="00F81ED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日</w:t>
      </w:r>
      <w:r w:rsidR="001C519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決標</w:t>
      </w:r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proofErr w:type="gramStart"/>
      <w:r w:rsidR="001C519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由駿益營造</w:t>
      </w:r>
      <w:proofErr w:type="gramEnd"/>
      <w:r w:rsidR="001C519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有限公司以新台幣</w:t>
      </w:r>
      <w:r w:rsidR="001C519D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4</w:t>
      </w:r>
      <w:r w:rsidR="0013646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,</w:t>
      </w:r>
      <w:r w:rsidR="001C519D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619</w:t>
      </w:r>
      <w:r w:rsidR="00F81ED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萬</w:t>
      </w:r>
      <w:r w:rsidR="001C519D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8</w:t>
      </w:r>
      <w:r w:rsidR="001C519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,</w:t>
      </w:r>
      <w:r w:rsidR="001C519D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386</w:t>
      </w:r>
      <w:r w:rsidR="001C519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元承包，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目前辦理計畫書送審中</w:t>
      </w:r>
      <w:r w:rsidR="001C519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，預定</w:t>
      </w:r>
      <w:r w:rsidR="001C519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11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年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7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月完工</w:t>
      </w:r>
      <w:r w:rsidR="00F81ED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。</w:t>
      </w:r>
    </w:p>
    <w:p w:rsidR="00D81722" w:rsidRPr="00EF70F5" w:rsidRDefault="00206055" w:rsidP="00835150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4.</w:t>
      </w:r>
      <w:r w:rsidR="00304677" w:rsidRPr="00EF70F5">
        <w:rPr>
          <w:rFonts w:ascii="Times New Roman" w:eastAsia="標楷體" w:hAnsi="標楷體" w:cs="Times New Roman"/>
          <w:b/>
          <w:color w:val="000000" w:themeColor="text1"/>
          <w:sz w:val="32"/>
          <w:szCs w:val="32"/>
        </w:rPr>
        <w:t>金沙鎮第七標</w:t>
      </w:r>
      <w:r w:rsidR="00F81ED2" w:rsidRPr="00EF70F5">
        <w:rPr>
          <w:rFonts w:ascii="Times New Roman" w:eastAsia="標楷體" w:hAnsi="標楷體" w:cs="Times New Roman" w:hint="eastAsia"/>
          <w:b/>
          <w:color w:val="000000" w:themeColor="text1"/>
          <w:sz w:val="32"/>
          <w:szCs w:val="32"/>
        </w:rPr>
        <w:t>污水下水道及用戶接管工程</w:t>
      </w:r>
    </w:p>
    <w:p w:rsidR="00DF6B25" w:rsidRPr="00EF70F5" w:rsidRDefault="005F0F17" w:rsidP="008C18D1">
      <w:pPr>
        <w:pStyle w:val="a3"/>
        <w:numPr>
          <w:ilvl w:val="0"/>
          <w:numId w:val="8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接管區域</w:t>
      </w:r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：</w:t>
      </w:r>
      <w:r w:rsidR="00DF6B25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田墩、忠孝新村</w:t>
      </w:r>
      <w:r w:rsidR="00F81ED2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F81ED2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預計接管202戶</w:t>
      </w:r>
    </w:p>
    <w:p w:rsidR="00B7712E" w:rsidRPr="00203075" w:rsidRDefault="00F81ED2" w:rsidP="008C18D1">
      <w:pPr>
        <w:pStyle w:val="a3"/>
        <w:numPr>
          <w:ilvl w:val="0"/>
          <w:numId w:val="8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總預算</w:t>
      </w:r>
      <w:r w:rsidR="0013646D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新台幣4,500萬元</w:t>
      </w:r>
      <w:r w:rsidR="00DF6B25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，預定111年規劃設計，112</w:t>
      </w:r>
      <w:r w:rsidR="0013646D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年發包</w:t>
      </w:r>
      <w:r w:rsidR="00DF6B25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。</w:t>
      </w:r>
    </w:p>
    <w:p w:rsidR="00203075" w:rsidRPr="00DF3530" w:rsidRDefault="00203075" w:rsidP="00DF3530">
      <w:pPr>
        <w:spacing w:line="480" w:lineRule="exact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2E7C3DC" wp14:editId="2051A1B8">
            <wp:simplePos x="0" y="0"/>
            <wp:positionH relativeFrom="column">
              <wp:posOffset>981710</wp:posOffset>
            </wp:positionH>
            <wp:positionV relativeFrom="paragraph">
              <wp:posOffset>-308428</wp:posOffset>
            </wp:positionV>
            <wp:extent cx="3966210" cy="4880610"/>
            <wp:effectExtent l="0" t="0" r="0" b="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1"/>
                    <a:stretch/>
                  </pic:blipFill>
                  <pic:spPr bwMode="auto">
                    <a:xfrm>
                      <a:off x="0" y="0"/>
                      <a:ext cx="3966210" cy="488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150" w:rsidRPr="00EF70F5" w:rsidRDefault="00DF6B25" w:rsidP="00835150">
      <w:pPr>
        <w:spacing w:line="480" w:lineRule="exact"/>
        <w:ind w:left="482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 xml:space="preserve"> </w:t>
      </w:r>
      <w:r w:rsidR="00835150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(</w:t>
      </w:r>
      <w:r w:rsidR="00835150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四</w:t>
      </w:r>
      <w:r w:rsidR="00835150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)</w:t>
      </w:r>
      <w:r w:rsidR="00792D48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金寧</w:t>
      </w:r>
      <w:r w:rsidR="00AE396E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鄉</w:t>
      </w:r>
    </w:p>
    <w:p w:rsidR="004F373E" w:rsidRPr="00EF70F5" w:rsidRDefault="00792D48" w:rsidP="004F373E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已接管區域</w:t>
      </w:r>
      <w:r w:rsidR="00AE396E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包括榜林等</w:t>
      </w:r>
      <w:r w:rsidR="00AE396E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2</w:t>
      </w:r>
      <w:r w:rsidR="0011614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0</w:t>
      </w:r>
      <w:r w:rsidR="00AE396E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個自然村</w:t>
      </w:r>
      <w:r w:rsidR="004F373E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4F373E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第四期預定新增接</w:t>
      </w:r>
    </w:p>
    <w:p w:rsidR="006C6CD9" w:rsidRPr="00EF70F5" w:rsidRDefault="004F373E" w:rsidP="00AA767D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管區域</w:t>
      </w:r>
      <w:r w:rsidR="00670446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9</w:t>
      </w:r>
      <w:r w:rsidR="00AA767D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個自然村</w:t>
      </w:r>
      <w:r w:rsidR="00AA767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AA767D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本期預計辦理：</w:t>
      </w:r>
    </w:p>
    <w:p w:rsidR="00BE68DF" w:rsidRPr="00EF70F5" w:rsidRDefault="006C6CD9" w:rsidP="00BE68DF">
      <w:pPr>
        <w:spacing w:line="480" w:lineRule="exact"/>
        <w:ind w:left="482" w:firstLineChars="200" w:firstLine="640"/>
        <w:jc w:val="both"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1.</w:t>
      </w:r>
      <w:r w:rsidR="00BE68DF" w:rsidRPr="00EF70F5">
        <w:rPr>
          <w:rFonts w:ascii="標楷體" w:eastAsia="標楷體" w:hAnsi="標楷體" w:cs="Times New Roman" w:hint="eastAsia"/>
          <w:b/>
          <w:color w:val="000000" w:themeColor="text1"/>
          <w:sz w:val="32"/>
          <w:szCs w:val="32"/>
        </w:rPr>
        <w:t>金寧鄉第五標污水下水道及用戶接管工程</w:t>
      </w:r>
    </w:p>
    <w:p w:rsidR="00DF6B25" w:rsidRPr="00EF70F5" w:rsidRDefault="005F0F17" w:rsidP="008C18D1">
      <w:pPr>
        <w:pStyle w:val="a3"/>
        <w:numPr>
          <w:ilvl w:val="0"/>
          <w:numId w:val="9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接管區域</w:t>
      </w:r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：</w:t>
      </w:r>
      <w:r w:rsidR="00DF6B25" w:rsidRPr="00EF70F5">
        <w:rPr>
          <w:rFonts w:ascii="標楷體" w:eastAsia="標楷體" w:hAnsi="標楷體" w:cs="Times New Roman"/>
          <w:color w:val="000000" w:themeColor="text1"/>
          <w:sz w:val="32"/>
          <w:szCs w:val="32"/>
        </w:rPr>
        <w:t>湖南、中堡、西堡、東堡</w:t>
      </w:r>
      <w:r w:rsidR="0013646D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，預計接管420戶。</w:t>
      </w:r>
    </w:p>
    <w:p w:rsidR="00BE68DF" w:rsidRPr="00EF70F5" w:rsidRDefault="00DF6B25" w:rsidP="008C18D1">
      <w:pPr>
        <w:pStyle w:val="a3"/>
        <w:numPr>
          <w:ilvl w:val="0"/>
          <w:numId w:val="9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總預算新台幣1</w:t>
      </w:r>
      <w:r w:rsidR="0013646D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億</w:t>
      </w: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8</w:t>
      </w:r>
      <w:r w:rsidR="0013646D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,</w:t>
      </w: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400</w:t>
      </w:r>
      <w:r w:rsidR="0013646D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萬</w:t>
      </w: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元，</w:t>
      </w:r>
      <w:r w:rsidR="00BE68DF" w:rsidRPr="00EF70F5">
        <w:rPr>
          <w:rFonts w:ascii="標楷體" w:eastAsia="標楷體" w:hAnsi="標楷體" w:cs="Times New Roman"/>
          <w:color w:val="000000" w:themeColor="text1"/>
          <w:sz w:val="32"/>
          <w:szCs w:val="32"/>
        </w:rPr>
        <w:t>預定112年規劃設計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，113年發包施作。</w:t>
      </w:r>
    </w:p>
    <w:p w:rsidR="00BE68DF" w:rsidRPr="00EF70F5" w:rsidRDefault="00BE68DF" w:rsidP="00BE68DF">
      <w:pPr>
        <w:spacing w:line="480" w:lineRule="exact"/>
        <w:ind w:left="482" w:firstLineChars="200" w:firstLine="640"/>
        <w:jc w:val="both"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2.</w:t>
      </w:r>
      <w:r w:rsidRPr="00EF70F5">
        <w:rPr>
          <w:rFonts w:ascii="標楷體" w:eastAsia="標楷體" w:hAnsi="標楷體" w:cs="Times New Roman" w:hint="eastAsia"/>
          <w:b/>
          <w:color w:val="000000" w:themeColor="text1"/>
          <w:sz w:val="32"/>
          <w:szCs w:val="32"/>
        </w:rPr>
        <w:t>金寧鄉第六標污水下水道及用戶接管工程</w:t>
      </w:r>
    </w:p>
    <w:p w:rsidR="00DF6B25" w:rsidRPr="00EF70F5" w:rsidRDefault="005F0F17" w:rsidP="008C18D1">
      <w:pPr>
        <w:pStyle w:val="a3"/>
        <w:numPr>
          <w:ilvl w:val="0"/>
          <w:numId w:val="10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接管區域</w:t>
      </w:r>
      <w:r w:rsidR="00DF6B25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：</w:t>
      </w:r>
      <w:r w:rsidR="00DF6B25" w:rsidRPr="00EF70F5">
        <w:rPr>
          <w:rFonts w:ascii="標楷體" w:eastAsia="標楷體" w:hAnsi="標楷體" w:cs="Times New Roman"/>
          <w:color w:val="000000" w:themeColor="text1"/>
          <w:sz w:val="32"/>
          <w:szCs w:val="32"/>
        </w:rPr>
        <w:t>西山、嚨口、</w:t>
      </w:r>
      <w:proofErr w:type="gramStart"/>
      <w:r w:rsidR="00DF6B25" w:rsidRPr="00EF70F5">
        <w:rPr>
          <w:rFonts w:ascii="標楷體" w:eastAsia="標楷體" w:hAnsi="標楷體" w:cs="Times New Roman"/>
          <w:color w:val="000000" w:themeColor="text1"/>
          <w:sz w:val="32"/>
          <w:szCs w:val="32"/>
        </w:rPr>
        <w:t>后</w:t>
      </w:r>
      <w:proofErr w:type="gramEnd"/>
      <w:r w:rsidR="00DF6B25" w:rsidRPr="00EF70F5">
        <w:rPr>
          <w:rFonts w:ascii="標楷體" w:eastAsia="標楷體" w:hAnsi="標楷體" w:cs="Times New Roman"/>
          <w:color w:val="000000" w:themeColor="text1"/>
          <w:sz w:val="32"/>
          <w:szCs w:val="32"/>
        </w:rPr>
        <w:t>盤</w:t>
      </w:r>
      <w:r w:rsidR="008A4BD1" w:rsidRPr="00EF70F5">
        <w:rPr>
          <w:rFonts w:ascii="標楷體" w:eastAsia="標楷體" w:hAnsi="標楷體" w:cs="Times New Roman"/>
          <w:color w:val="000000" w:themeColor="text1"/>
          <w:sz w:val="32"/>
          <w:szCs w:val="32"/>
        </w:rPr>
        <w:t>、</w:t>
      </w:r>
      <w:proofErr w:type="gramStart"/>
      <w:r w:rsidR="008A4BD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后</w:t>
      </w:r>
      <w:proofErr w:type="gramEnd"/>
      <w:r w:rsidR="008A4BD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沙</w:t>
      </w:r>
      <w:r w:rsidR="00DF6B25" w:rsidRPr="00EF70F5">
        <w:rPr>
          <w:rFonts w:ascii="標楷體" w:eastAsia="標楷體" w:hAnsi="標楷體" w:cs="Times New Roman"/>
          <w:color w:val="000000" w:themeColor="text1"/>
          <w:sz w:val="32"/>
          <w:szCs w:val="32"/>
        </w:rPr>
        <w:t>、珩厝</w:t>
      </w:r>
      <w:r w:rsidR="0013646D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，預計接管287戶。</w:t>
      </w:r>
    </w:p>
    <w:p w:rsidR="00BE68DF" w:rsidRPr="00EF70F5" w:rsidRDefault="00DF6B25" w:rsidP="008C18D1">
      <w:pPr>
        <w:pStyle w:val="a3"/>
        <w:numPr>
          <w:ilvl w:val="0"/>
          <w:numId w:val="10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總預算新台幣9</w:t>
      </w:r>
      <w:r w:rsidR="0013646D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,</w:t>
      </w: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500</w:t>
      </w:r>
      <w:r w:rsidR="0013646D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萬</w:t>
      </w: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元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BE68DF" w:rsidRPr="00EF70F5">
        <w:rPr>
          <w:rFonts w:ascii="標楷體" w:eastAsia="標楷體" w:hAnsi="標楷體" w:cs="Times New Roman"/>
          <w:color w:val="000000" w:themeColor="text1"/>
          <w:sz w:val="32"/>
          <w:szCs w:val="32"/>
        </w:rPr>
        <w:t>預定112年規劃設計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lastRenderedPageBreak/>
        <w:t>113年發包施作。</w:t>
      </w:r>
    </w:p>
    <w:p w:rsidR="004F373E" w:rsidRPr="00EF70F5" w:rsidRDefault="00BE68DF" w:rsidP="004F373E">
      <w:pPr>
        <w:spacing w:line="480" w:lineRule="exact"/>
        <w:ind w:leftChars="450" w:left="1336" w:hangingChars="80" w:hanging="256"/>
        <w:jc w:val="both"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3.</w:t>
      </w:r>
      <w:r w:rsidRPr="00EF70F5">
        <w:rPr>
          <w:rFonts w:ascii="標楷體" w:eastAsia="標楷體" w:hAnsi="標楷體" w:cs="Times New Roman" w:hint="eastAsia"/>
          <w:b/>
          <w:color w:val="000000" w:themeColor="text1"/>
          <w:sz w:val="32"/>
          <w:szCs w:val="32"/>
        </w:rPr>
        <w:t>金寧鄉第七標污水下水道及用戶接管工程</w:t>
      </w:r>
    </w:p>
    <w:p w:rsidR="004F373E" w:rsidRPr="00EF70F5" w:rsidRDefault="005F0F17" w:rsidP="008C18D1">
      <w:pPr>
        <w:pStyle w:val="a3"/>
        <w:numPr>
          <w:ilvl w:val="0"/>
          <w:numId w:val="11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接管區域</w:t>
      </w:r>
      <w:r w:rsidR="004F373E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：</w:t>
      </w:r>
      <w:r w:rsidR="004F373E" w:rsidRPr="00EF70F5">
        <w:rPr>
          <w:rFonts w:ascii="標楷體" w:eastAsia="標楷體" w:hAnsi="標楷體" w:cs="Times New Roman"/>
          <w:color w:val="000000" w:themeColor="text1"/>
          <w:sz w:val="32"/>
          <w:szCs w:val="32"/>
        </w:rPr>
        <w:t>金門大學周邊區域</w:t>
      </w:r>
      <w:r w:rsidR="0013646D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，預計接管300戶</w:t>
      </w: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。</w:t>
      </w:r>
    </w:p>
    <w:p w:rsidR="00DF3530" w:rsidRPr="00DF3530" w:rsidRDefault="00DF3530" w:rsidP="00DF3530">
      <w:pPr>
        <w:pStyle w:val="a3"/>
        <w:numPr>
          <w:ilvl w:val="0"/>
          <w:numId w:val="11"/>
        </w:numPr>
        <w:spacing w:line="480" w:lineRule="exact"/>
        <w:ind w:leftChars="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EF4ADC6" wp14:editId="1BBB6C09">
            <wp:simplePos x="0" y="0"/>
            <wp:positionH relativeFrom="column">
              <wp:posOffset>905510</wp:posOffset>
            </wp:positionH>
            <wp:positionV relativeFrom="paragraph">
              <wp:posOffset>762000</wp:posOffset>
            </wp:positionV>
            <wp:extent cx="4131310" cy="4991100"/>
            <wp:effectExtent l="0" t="0" r="254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1"/>
                    <a:stretch/>
                  </pic:blipFill>
                  <pic:spPr bwMode="auto">
                    <a:xfrm>
                      <a:off x="0" y="0"/>
                      <a:ext cx="4131310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73E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總預算新台幣9</w:t>
      </w:r>
      <w:r w:rsidR="0013646D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,</w:t>
      </w:r>
      <w:r w:rsidR="004F373E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900</w:t>
      </w:r>
      <w:r w:rsidR="0013646D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萬</w:t>
      </w:r>
      <w:r w:rsidR="004F373E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元，</w:t>
      </w:r>
      <w:r w:rsidR="004F373E" w:rsidRPr="00EF70F5">
        <w:rPr>
          <w:rFonts w:ascii="標楷體" w:eastAsia="標楷體" w:hAnsi="標楷體" w:cs="Times New Roman"/>
          <w:color w:val="000000" w:themeColor="text1"/>
          <w:sz w:val="32"/>
          <w:szCs w:val="32"/>
        </w:rPr>
        <w:t>預定112年規劃設計</w:t>
      </w:r>
      <w:r w:rsidR="004F373E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，113年發包施作。</w:t>
      </w:r>
    </w:p>
    <w:p w:rsidR="00835150" w:rsidRPr="00EF70F5" w:rsidRDefault="00835150" w:rsidP="00835150">
      <w:pPr>
        <w:spacing w:line="480" w:lineRule="exact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 xml:space="preserve">   (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五</w:t>
      </w:r>
      <w:r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)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烈嶼鄉</w:t>
      </w:r>
    </w:p>
    <w:p w:rsidR="001C519D" w:rsidRPr="00EF70F5" w:rsidRDefault="00AE396E" w:rsidP="001C519D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已接管區域包括東林等</w:t>
      </w:r>
      <w:r w:rsidR="0011614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19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個自然村</w:t>
      </w:r>
      <w:r w:rsidR="001C519D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1C519D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第四期預定新增接</w:t>
      </w:r>
    </w:p>
    <w:p w:rsidR="00C11870" w:rsidRPr="00EF70F5" w:rsidRDefault="001C519D" w:rsidP="005F0F17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管區域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6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個自然村</w:t>
      </w:r>
      <w:r w:rsidR="005F0F17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，本期預計辦理</w:t>
      </w:r>
      <w:r w:rsidR="005F0F17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：</w:t>
      </w:r>
    </w:p>
    <w:p w:rsidR="00BE68DF" w:rsidRPr="00EF70F5" w:rsidRDefault="00BE68DF" w:rsidP="00C11870">
      <w:pPr>
        <w:spacing w:line="480" w:lineRule="exact"/>
        <w:ind w:left="482" w:firstLineChars="200" w:firstLine="640"/>
        <w:jc w:val="both"/>
        <w:rPr>
          <w:rFonts w:ascii="標楷體" w:eastAsia="標楷體" w:hAnsi="標楷體" w:cs="Times New Roman"/>
          <w:b/>
          <w:color w:val="000000" w:themeColor="text1"/>
          <w:sz w:val="32"/>
          <w:szCs w:val="32"/>
        </w:rPr>
      </w:pP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1.</w:t>
      </w:r>
      <w:r w:rsidRPr="00EF70F5">
        <w:rPr>
          <w:rFonts w:ascii="標楷體" w:eastAsia="標楷體" w:hAnsi="標楷體" w:cs="Times New Roman" w:hint="eastAsia"/>
          <w:b/>
          <w:color w:val="000000" w:themeColor="text1"/>
          <w:sz w:val="32"/>
          <w:szCs w:val="32"/>
        </w:rPr>
        <w:t>烈嶼鄉第四標污水下水道及用戶接管工程</w:t>
      </w:r>
    </w:p>
    <w:p w:rsidR="00BE68DF" w:rsidRPr="00EF70F5" w:rsidRDefault="005F0F17" w:rsidP="00DF3530">
      <w:pPr>
        <w:pStyle w:val="a3"/>
        <w:numPr>
          <w:ilvl w:val="0"/>
          <w:numId w:val="18"/>
        </w:numPr>
        <w:spacing w:line="480" w:lineRule="exact"/>
        <w:ind w:leftChars="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接管區域</w:t>
      </w:r>
      <w:r w:rsidR="00C11870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：</w:t>
      </w:r>
      <w:r w:rsidR="00BE68DF" w:rsidRPr="00EF70F5">
        <w:rPr>
          <w:rFonts w:ascii="標楷體" w:eastAsia="標楷體" w:hAnsi="標楷體" w:cs="Times New Roman"/>
          <w:color w:val="000000" w:themeColor="text1"/>
          <w:sz w:val="32"/>
          <w:szCs w:val="32"/>
        </w:rPr>
        <w:t>青岐、庵下、庵頂、后宅、前埔、南塘</w:t>
      </w:r>
      <w:r w:rsidR="00C11870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。</w:t>
      </w:r>
    </w:p>
    <w:p w:rsidR="00BE68DF" w:rsidRPr="00EF70F5" w:rsidRDefault="00C11870" w:rsidP="00DF3530">
      <w:pPr>
        <w:pStyle w:val="a3"/>
        <w:numPr>
          <w:ilvl w:val="0"/>
          <w:numId w:val="18"/>
        </w:numPr>
        <w:spacing w:line="480" w:lineRule="exact"/>
        <w:ind w:leftChars="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lastRenderedPageBreak/>
        <w:t>總預算新台幣1</w:t>
      </w:r>
      <w:r w:rsidR="00610E6C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億</w:t>
      </w: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2</w:t>
      </w:r>
      <w:r w:rsidR="00610E6C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,</w:t>
      </w: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100</w:t>
      </w:r>
      <w:r w:rsidR="00610E6C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萬元，預計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接管340戶。</w:t>
      </w:r>
      <w:proofErr w:type="gramStart"/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技服案於</w:t>
      </w:r>
      <w:proofErr w:type="gramEnd"/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109</w:t>
      </w:r>
      <w:r w:rsidR="008A4BD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年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</w:t>
      </w:r>
      <w:r w:rsidR="008A4BD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月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13</w:t>
      </w:r>
      <w:r w:rsidR="008A4BD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日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訂約，</w:t>
      </w:r>
      <w:proofErr w:type="gramStart"/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由永力工程</w:t>
      </w:r>
      <w:proofErr w:type="gramEnd"/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顧問股份有限公司承攬，目前辦理設計中，預定110年4月辦理工程發包、114年</w:t>
      </w:r>
      <w:r w:rsidR="00610E6C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4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月完工。</w:t>
      </w:r>
    </w:p>
    <w:p w:rsidR="00610E6C" w:rsidRPr="00EF70F5" w:rsidRDefault="00BE68DF" w:rsidP="00610E6C">
      <w:pPr>
        <w:spacing w:line="480" w:lineRule="exact"/>
        <w:ind w:left="482" w:firstLineChars="200" w:firstLine="640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2.</w:t>
      </w:r>
      <w:r w:rsidRPr="00EF70F5">
        <w:rPr>
          <w:rFonts w:ascii="標楷體" w:eastAsia="標楷體" w:hAnsi="標楷體" w:cs="Times New Roman" w:hint="eastAsia"/>
          <w:b/>
          <w:color w:val="000000" w:themeColor="text1"/>
          <w:sz w:val="32"/>
          <w:szCs w:val="32"/>
        </w:rPr>
        <w:t>東林水資源回收中心二期擴建暨改善工程</w:t>
      </w: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：</w:t>
      </w:r>
    </w:p>
    <w:p w:rsidR="00610E6C" w:rsidRPr="00EF70F5" w:rsidRDefault="00610E6C" w:rsidP="00DF3530">
      <w:pPr>
        <w:pStyle w:val="a3"/>
        <w:numPr>
          <w:ilvl w:val="0"/>
          <w:numId w:val="19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因應系統處理量不足，規劃原址擴建600CMD(全期容量900CMD)。</w:t>
      </w:r>
    </w:p>
    <w:p w:rsidR="00116146" w:rsidRPr="00DF3530" w:rsidRDefault="0003587A" w:rsidP="00DF3530">
      <w:pPr>
        <w:pStyle w:val="a3"/>
        <w:numPr>
          <w:ilvl w:val="0"/>
          <w:numId w:val="19"/>
        </w:numPr>
        <w:spacing w:line="480" w:lineRule="exact"/>
        <w:ind w:leftChars="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8D1555A" wp14:editId="71C43822">
            <wp:simplePos x="0" y="0"/>
            <wp:positionH relativeFrom="column">
              <wp:posOffset>742315</wp:posOffset>
            </wp:positionH>
            <wp:positionV relativeFrom="paragraph">
              <wp:posOffset>1323975</wp:posOffset>
            </wp:positionV>
            <wp:extent cx="4457700" cy="5121275"/>
            <wp:effectExtent l="0" t="0" r="0" b="317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2"/>
                    <a:stretch/>
                  </pic:blipFill>
                  <pic:spPr bwMode="auto">
                    <a:xfrm>
                      <a:off x="0" y="0"/>
                      <a:ext cx="4457700" cy="512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總工程費約4,693萬元，</w:t>
      </w:r>
      <w:proofErr w:type="gramStart"/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技服案於</w:t>
      </w:r>
      <w:proofErr w:type="gramEnd"/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109</w:t>
      </w:r>
      <w:r w:rsidR="008A4BD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年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</w:t>
      </w:r>
      <w:r w:rsidR="008A4BD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月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13</w:t>
      </w:r>
      <w:r w:rsidR="008A4BD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日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訂約，</w:t>
      </w:r>
      <w:proofErr w:type="gramStart"/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由永力工程</w:t>
      </w:r>
      <w:proofErr w:type="gramEnd"/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顧問股份有限公司承攬，目前辦理設計中，預定109年12月辦理工程發包</w:t>
      </w:r>
      <w:r w:rsidR="00610E6C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112年</w:t>
      </w:r>
      <w:r w:rsidR="00610E6C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8</w:t>
      </w:r>
      <w:r w:rsidR="00BE68DF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月完工。</w:t>
      </w:r>
    </w:p>
    <w:p w:rsidR="00DF3530" w:rsidRPr="00EF70F5" w:rsidRDefault="00DF3530" w:rsidP="00DF3530">
      <w:pPr>
        <w:pStyle w:val="a3"/>
        <w:spacing w:line="480" w:lineRule="exact"/>
        <w:ind w:leftChars="0" w:left="2202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AA7601" w:rsidRPr="00EF70F5" w:rsidRDefault="00AA7601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本縣污水下水道建設</w:t>
      </w:r>
      <w:r w:rsidR="00E31180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刻依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第四期實施計畫</w:t>
      </w:r>
      <w:r w:rsidR="00A82BE2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規劃期程</w:t>
      </w:r>
      <w:r w:rsidR="00E31180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積極執行中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，</w:t>
      </w:r>
      <w:r w:rsidR="00E12B2A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本期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計畫完成後接管區域將達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1</w:t>
      </w:r>
      <w:r w:rsidR="00BB706B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5</w:t>
      </w:r>
      <w:r w:rsidR="008A4BD1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2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個自然村，未</w:t>
      </w:r>
      <w:r w:rsidR="000C488B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能完成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接管區域</w:t>
      </w:r>
      <w:r w:rsidR="00E31180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者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，將納入第五期計畫接續辦理。</w:t>
      </w:r>
    </w:p>
    <w:p w:rsidR="00AA7601" w:rsidRPr="00EF70F5" w:rsidRDefault="00A82BE2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截至目前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10</w:t>
      </w:r>
      <w:r w:rsidR="006722CC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9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年</w:t>
      </w:r>
      <w:r w:rsidR="009E08E0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4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月</w:t>
      </w:r>
      <w:r w:rsidR="009E08E0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30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日止，金門地區</w:t>
      </w:r>
      <w:r w:rsidR="00E12B2A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「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公共污水下水道普及率</w:t>
      </w:r>
      <w:r w:rsidR="00E12B2A" w:rsidRPr="00EF70F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」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已達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3</w:t>
      </w:r>
      <w:r w:rsidR="00477F0C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5.61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%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，全國排名第</w:t>
      </w:r>
      <w:r w:rsidR="0011614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六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(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僅次於台北市</w:t>
      </w:r>
      <w:r w:rsidR="00116146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、連江縣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、新北市</w:t>
      </w:r>
      <w:r w:rsidR="00116146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、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高雄市</w:t>
      </w:r>
      <w:r w:rsidR="00116146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及基隆市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)</w:t>
      </w:r>
      <w:r w:rsidR="00AA7601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。</w:t>
      </w:r>
      <w:r w:rsidR="00E12B2A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感謝貴會及各界指導，</w:t>
      </w:r>
      <w:r w:rsidR="00AA7601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本</w:t>
      </w:r>
      <w:r w:rsidR="000C488B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府</w:t>
      </w:r>
      <w:r w:rsidR="00AA7601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將持續</w:t>
      </w:r>
      <w:r w:rsidR="00E12B2A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戮力</w:t>
      </w:r>
      <w:r w:rsidR="00AA7601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推動</w:t>
      </w:r>
      <w:r w:rsidR="000C488B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各鄉鎮</w:t>
      </w:r>
      <w:r w:rsidR="00AA7601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污水下水道建設，</w:t>
      </w:r>
      <w:r w:rsidR="000C488B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優化</w:t>
      </w:r>
      <w:r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各鄉鎮</w:t>
      </w:r>
      <w:r w:rsidR="00E12B2A" w:rsidRPr="00EF70F5"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  <w:t>聚落環境</w:t>
      </w:r>
      <w:r w:rsidR="00E31180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生活</w:t>
      </w:r>
      <w:r w:rsidR="000C488B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品質</w:t>
      </w:r>
      <w:r w:rsidR="00AA7601" w:rsidRPr="00EF70F5">
        <w:rPr>
          <w:rFonts w:ascii="Times New Roman" w:eastAsia="標楷體" w:hAnsi="標楷體" w:cs="Times New Roman"/>
          <w:color w:val="000000" w:themeColor="text1"/>
          <w:sz w:val="32"/>
          <w:szCs w:val="32"/>
        </w:rPr>
        <w:t>。</w:t>
      </w:r>
    </w:p>
    <w:p w:rsidR="008E1D3A" w:rsidRDefault="008E1D3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Default="0090747A" w:rsidP="002C6FA2">
      <w:pPr>
        <w:spacing w:line="480" w:lineRule="exact"/>
        <w:ind w:left="482" w:firstLineChars="200" w:firstLine="640"/>
        <w:jc w:val="both"/>
        <w:rPr>
          <w:rFonts w:ascii="Times New Roman" w:eastAsia="標楷體" w:hAnsi="標楷體" w:cs="Times New Roman"/>
          <w:color w:val="000000" w:themeColor="text1"/>
          <w:sz w:val="32"/>
          <w:szCs w:val="32"/>
        </w:rPr>
      </w:pPr>
    </w:p>
    <w:p w:rsidR="0090747A" w:rsidRPr="00EF70F5" w:rsidRDefault="0090747A" w:rsidP="002C6FA2">
      <w:pPr>
        <w:spacing w:line="480" w:lineRule="exact"/>
        <w:ind w:left="482" w:firstLineChars="200" w:firstLine="480"/>
        <w:jc w:val="both"/>
        <w:rPr>
          <w:rFonts w:ascii="Times New Roman" w:eastAsia="標楷體" w:hAnsi="標楷體" w:cs="Times New Roman" w:hint="eastAsia"/>
          <w:color w:val="000000" w:themeColor="text1"/>
          <w:sz w:val="32"/>
          <w:szCs w:val="32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0</wp:posOffset>
            </wp:positionV>
            <wp:extent cx="7047265" cy="4800600"/>
            <wp:effectExtent l="0" t="0" r="1270" b="0"/>
            <wp:wrapTight wrapText="bothSides">
              <wp:wrapPolygon edited="0">
                <wp:start x="0" y="0"/>
                <wp:lineTo x="0" y="21514"/>
                <wp:lineTo x="21546" y="21514"/>
                <wp:lineTo x="21546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26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747A" w:rsidRPr="00EF70F5" w:rsidSect="004B6947">
      <w:footerReference w:type="default" r:id="rId16"/>
      <w:pgSz w:w="11906" w:h="16838"/>
      <w:pgMar w:top="1440" w:right="1800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FB6" w:rsidRDefault="00187FB6" w:rsidP="00703D0E">
      <w:r>
        <w:separator/>
      </w:r>
    </w:p>
  </w:endnote>
  <w:endnote w:type="continuationSeparator" w:id="0">
    <w:p w:rsidR="00187FB6" w:rsidRDefault="00187FB6" w:rsidP="00703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3791826"/>
      <w:docPartObj>
        <w:docPartGallery w:val="Page Numbers (Bottom of Page)"/>
        <w:docPartUnique/>
      </w:docPartObj>
    </w:sdtPr>
    <w:sdtEndPr/>
    <w:sdtContent>
      <w:p w:rsidR="00EC2378" w:rsidRDefault="00EC237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947" w:rsidRPr="004B6947">
          <w:rPr>
            <w:noProof/>
            <w:lang w:val="zh-TW"/>
          </w:rPr>
          <w:t>2</w:t>
        </w:r>
        <w:r>
          <w:fldChar w:fldCharType="end"/>
        </w:r>
      </w:p>
    </w:sdtContent>
  </w:sdt>
  <w:p w:rsidR="00EC2378" w:rsidRDefault="00EC237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FB6" w:rsidRDefault="00187FB6" w:rsidP="00703D0E">
      <w:r>
        <w:separator/>
      </w:r>
    </w:p>
  </w:footnote>
  <w:footnote w:type="continuationSeparator" w:id="0">
    <w:p w:rsidR="00187FB6" w:rsidRDefault="00187FB6" w:rsidP="00703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56D56"/>
    <w:multiLevelType w:val="hybridMultilevel"/>
    <w:tmpl w:val="A7E2F9FC"/>
    <w:lvl w:ilvl="0" w:tplc="026E79DE">
      <w:start w:val="1"/>
      <w:numFmt w:val="decimal"/>
      <w:lvlText w:val="(%1)"/>
      <w:lvlJc w:val="left"/>
      <w:pPr>
        <w:ind w:left="2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42" w:hanging="480"/>
      </w:pPr>
    </w:lvl>
    <w:lvl w:ilvl="2" w:tplc="0409001B" w:tentative="1">
      <w:start w:val="1"/>
      <w:numFmt w:val="lowerRoman"/>
      <w:lvlText w:val="%3."/>
      <w:lvlJc w:val="right"/>
      <w:pPr>
        <w:ind w:left="2922" w:hanging="480"/>
      </w:pPr>
    </w:lvl>
    <w:lvl w:ilvl="3" w:tplc="0409000F" w:tentative="1">
      <w:start w:val="1"/>
      <w:numFmt w:val="decimal"/>
      <w:lvlText w:val="%4."/>
      <w:lvlJc w:val="left"/>
      <w:pPr>
        <w:ind w:left="3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82" w:hanging="480"/>
      </w:pPr>
    </w:lvl>
    <w:lvl w:ilvl="5" w:tplc="0409001B" w:tentative="1">
      <w:start w:val="1"/>
      <w:numFmt w:val="lowerRoman"/>
      <w:lvlText w:val="%6."/>
      <w:lvlJc w:val="right"/>
      <w:pPr>
        <w:ind w:left="4362" w:hanging="480"/>
      </w:pPr>
    </w:lvl>
    <w:lvl w:ilvl="6" w:tplc="0409000F" w:tentative="1">
      <w:start w:val="1"/>
      <w:numFmt w:val="decimal"/>
      <w:lvlText w:val="%7."/>
      <w:lvlJc w:val="left"/>
      <w:pPr>
        <w:ind w:left="4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22" w:hanging="480"/>
      </w:pPr>
    </w:lvl>
    <w:lvl w:ilvl="8" w:tplc="0409001B" w:tentative="1">
      <w:start w:val="1"/>
      <w:numFmt w:val="lowerRoman"/>
      <w:lvlText w:val="%9."/>
      <w:lvlJc w:val="right"/>
      <w:pPr>
        <w:ind w:left="5802" w:hanging="480"/>
      </w:pPr>
    </w:lvl>
  </w:abstractNum>
  <w:abstractNum w:abstractNumId="1" w15:restartNumberingAfterBreak="0">
    <w:nsid w:val="0727083A"/>
    <w:multiLevelType w:val="hybridMultilevel"/>
    <w:tmpl w:val="FC20DA30"/>
    <w:lvl w:ilvl="0" w:tplc="1E0AC018">
      <w:start w:val="1"/>
      <w:numFmt w:val="decimal"/>
      <w:lvlText w:val="(%1)"/>
      <w:lvlJc w:val="left"/>
      <w:pPr>
        <w:ind w:left="199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2" w:hanging="480"/>
      </w:pPr>
    </w:lvl>
    <w:lvl w:ilvl="2" w:tplc="0409001B" w:tentative="1">
      <w:start w:val="1"/>
      <w:numFmt w:val="lowerRoman"/>
      <w:lvlText w:val="%3."/>
      <w:lvlJc w:val="right"/>
      <w:pPr>
        <w:ind w:left="2712" w:hanging="480"/>
      </w:pPr>
    </w:lvl>
    <w:lvl w:ilvl="3" w:tplc="0409000F" w:tentative="1">
      <w:start w:val="1"/>
      <w:numFmt w:val="decimal"/>
      <w:lvlText w:val="%4."/>
      <w:lvlJc w:val="left"/>
      <w:pPr>
        <w:ind w:left="31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2" w:hanging="480"/>
      </w:pPr>
    </w:lvl>
    <w:lvl w:ilvl="5" w:tplc="0409001B" w:tentative="1">
      <w:start w:val="1"/>
      <w:numFmt w:val="lowerRoman"/>
      <w:lvlText w:val="%6."/>
      <w:lvlJc w:val="right"/>
      <w:pPr>
        <w:ind w:left="4152" w:hanging="480"/>
      </w:pPr>
    </w:lvl>
    <w:lvl w:ilvl="6" w:tplc="0409000F" w:tentative="1">
      <w:start w:val="1"/>
      <w:numFmt w:val="decimal"/>
      <w:lvlText w:val="%7."/>
      <w:lvlJc w:val="left"/>
      <w:pPr>
        <w:ind w:left="46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2" w:hanging="480"/>
      </w:pPr>
    </w:lvl>
    <w:lvl w:ilvl="8" w:tplc="0409001B" w:tentative="1">
      <w:start w:val="1"/>
      <w:numFmt w:val="lowerRoman"/>
      <w:lvlText w:val="%9."/>
      <w:lvlJc w:val="right"/>
      <w:pPr>
        <w:ind w:left="5592" w:hanging="480"/>
      </w:pPr>
    </w:lvl>
  </w:abstractNum>
  <w:abstractNum w:abstractNumId="2" w15:restartNumberingAfterBreak="0">
    <w:nsid w:val="0D8E24D7"/>
    <w:multiLevelType w:val="hybridMultilevel"/>
    <w:tmpl w:val="B1D607C0"/>
    <w:lvl w:ilvl="0" w:tplc="1668F160">
      <w:start w:val="1"/>
      <w:numFmt w:val="decimal"/>
      <w:lvlText w:val="%1."/>
      <w:lvlJc w:val="left"/>
      <w:pPr>
        <w:ind w:left="148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2" w:hanging="480"/>
      </w:pPr>
    </w:lvl>
    <w:lvl w:ilvl="2" w:tplc="0409001B" w:tentative="1">
      <w:start w:val="1"/>
      <w:numFmt w:val="lowerRoman"/>
      <w:lvlText w:val="%3."/>
      <w:lvlJc w:val="right"/>
      <w:pPr>
        <w:ind w:left="2562" w:hanging="480"/>
      </w:pPr>
    </w:lvl>
    <w:lvl w:ilvl="3" w:tplc="0409000F" w:tentative="1">
      <w:start w:val="1"/>
      <w:numFmt w:val="decimal"/>
      <w:lvlText w:val="%4."/>
      <w:lvlJc w:val="left"/>
      <w:pPr>
        <w:ind w:left="30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2" w:hanging="480"/>
      </w:pPr>
    </w:lvl>
    <w:lvl w:ilvl="5" w:tplc="0409001B" w:tentative="1">
      <w:start w:val="1"/>
      <w:numFmt w:val="lowerRoman"/>
      <w:lvlText w:val="%6."/>
      <w:lvlJc w:val="right"/>
      <w:pPr>
        <w:ind w:left="4002" w:hanging="480"/>
      </w:pPr>
    </w:lvl>
    <w:lvl w:ilvl="6" w:tplc="0409000F" w:tentative="1">
      <w:start w:val="1"/>
      <w:numFmt w:val="decimal"/>
      <w:lvlText w:val="%7."/>
      <w:lvlJc w:val="left"/>
      <w:pPr>
        <w:ind w:left="44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2" w:hanging="480"/>
      </w:pPr>
    </w:lvl>
    <w:lvl w:ilvl="8" w:tplc="0409001B" w:tentative="1">
      <w:start w:val="1"/>
      <w:numFmt w:val="lowerRoman"/>
      <w:lvlText w:val="%9."/>
      <w:lvlJc w:val="right"/>
      <w:pPr>
        <w:ind w:left="5442" w:hanging="480"/>
      </w:pPr>
    </w:lvl>
  </w:abstractNum>
  <w:abstractNum w:abstractNumId="3" w15:restartNumberingAfterBreak="0">
    <w:nsid w:val="0E482168"/>
    <w:multiLevelType w:val="hybridMultilevel"/>
    <w:tmpl w:val="A7E2F9FC"/>
    <w:lvl w:ilvl="0" w:tplc="026E79DE">
      <w:start w:val="1"/>
      <w:numFmt w:val="decimal"/>
      <w:lvlText w:val="(%1)"/>
      <w:lvlJc w:val="left"/>
      <w:pPr>
        <w:ind w:left="2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42" w:hanging="480"/>
      </w:pPr>
    </w:lvl>
    <w:lvl w:ilvl="2" w:tplc="0409001B" w:tentative="1">
      <w:start w:val="1"/>
      <w:numFmt w:val="lowerRoman"/>
      <w:lvlText w:val="%3."/>
      <w:lvlJc w:val="right"/>
      <w:pPr>
        <w:ind w:left="2922" w:hanging="480"/>
      </w:pPr>
    </w:lvl>
    <w:lvl w:ilvl="3" w:tplc="0409000F" w:tentative="1">
      <w:start w:val="1"/>
      <w:numFmt w:val="decimal"/>
      <w:lvlText w:val="%4."/>
      <w:lvlJc w:val="left"/>
      <w:pPr>
        <w:ind w:left="3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82" w:hanging="480"/>
      </w:pPr>
    </w:lvl>
    <w:lvl w:ilvl="5" w:tplc="0409001B" w:tentative="1">
      <w:start w:val="1"/>
      <w:numFmt w:val="lowerRoman"/>
      <w:lvlText w:val="%6."/>
      <w:lvlJc w:val="right"/>
      <w:pPr>
        <w:ind w:left="4362" w:hanging="480"/>
      </w:pPr>
    </w:lvl>
    <w:lvl w:ilvl="6" w:tplc="0409000F" w:tentative="1">
      <w:start w:val="1"/>
      <w:numFmt w:val="decimal"/>
      <w:lvlText w:val="%7."/>
      <w:lvlJc w:val="left"/>
      <w:pPr>
        <w:ind w:left="4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22" w:hanging="480"/>
      </w:pPr>
    </w:lvl>
    <w:lvl w:ilvl="8" w:tplc="0409001B" w:tentative="1">
      <w:start w:val="1"/>
      <w:numFmt w:val="lowerRoman"/>
      <w:lvlText w:val="%9."/>
      <w:lvlJc w:val="right"/>
      <w:pPr>
        <w:ind w:left="5802" w:hanging="480"/>
      </w:pPr>
    </w:lvl>
  </w:abstractNum>
  <w:abstractNum w:abstractNumId="4" w15:restartNumberingAfterBreak="0">
    <w:nsid w:val="109A2823"/>
    <w:multiLevelType w:val="hybridMultilevel"/>
    <w:tmpl w:val="FC20DA30"/>
    <w:lvl w:ilvl="0" w:tplc="1E0AC018">
      <w:start w:val="1"/>
      <w:numFmt w:val="decimal"/>
      <w:lvlText w:val="(%1)"/>
      <w:lvlJc w:val="left"/>
      <w:pPr>
        <w:ind w:left="199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2" w:hanging="480"/>
      </w:pPr>
    </w:lvl>
    <w:lvl w:ilvl="2" w:tplc="0409001B" w:tentative="1">
      <w:start w:val="1"/>
      <w:numFmt w:val="lowerRoman"/>
      <w:lvlText w:val="%3."/>
      <w:lvlJc w:val="right"/>
      <w:pPr>
        <w:ind w:left="2712" w:hanging="480"/>
      </w:pPr>
    </w:lvl>
    <w:lvl w:ilvl="3" w:tplc="0409000F" w:tentative="1">
      <w:start w:val="1"/>
      <w:numFmt w:val="decimal"/>
      <w:lvlText w:val="%4."/>
      <w:lvlJc w:val="left"/>
      <w:pPr>
        <w:ind w:left="31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2" w:hanging="480"/>
      </w:pPr>
    </w:lvl>
    <w:lvl w:ilvl="5" w:tplc="0409001B" w:tentative="1">
      <w:start w:val="1"/>
      <w:numFmt w:val="lowerRoman"/>
      <w:lvlText w:val="%6."/>
      <w:lvlJc w:val="right"/>
      <w:pPr>
        <w:ind w:left="4152" w:hanging="480"/>
      </w:pPr>
    </w:lvl>
    <w:lvl w:ilvl="6" w:tplc="0409000F" w:tentative="1">
      <w:start w:val="1"/>
      <w:numFmt w:val="decimal"/>
      <w:lvlText w:val="%7."/>
      <w:lvlJc w:val="left"/>
      <w:pPr>
        <w:ind w:left="46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2" w:hanging="480"/>
      </w:pPr>
    </w:lvl>
    <w:lvl w:ilvl="8" w:tplc="0409001B" w:tentative="1">
      <w:start w:val="1"/>
      <w:numFmt w:val="lowerRoman"/>
      <w:lvlText w:val="%9."/>
      <w:lvlJc w:val="right"/>
      <w:pPr>
        <w:ind w:left="5592" w:hanging="480"/>
      </w:pPr>
    </w:lvl>
  </w:abstractNum>
  <w:abstractNum w:abstractNumId="5" w15:restartNumberingAfterBreak="0">
    <w:nsid w:val="1B7E6CF1"/>
    <w:multiLevelType w:val="hybridMultilevel"/>
    <w:tmpl w:val="A7E2F9FC"/>
    <w:lvl w:ilvl="0" w:tplc="026E79DE">
      <w:start w:val="1"/>
      <w:numFmt w:val="decimal"/>
      <w:lvlText w:val="(%1)"/>
      <w:lvlJc w:val="left"/>
      <w:pPr>
        <w:ind w:left="2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42" w:hanging="480"/>
      </w:pPr>
    </w:lvl>
    <w:lvl w:ilvl="2" w:tplc="0409001B" w:tentative="1">
      <w:start w:val="1"/>
      <w:numFmt w:val="lowerRoman"/>
      <w:lvlText w:val="%3."/>
      <w:lvlJc w:val="right"/>
      <w:pPr>
        <w:ind w:left="2922" w:hanging="480"/>
      </w:pPr>
    </w:lvl>
    <w:lvl w:ilvl="3" w:tplc="0409000F" w:tentative="1">
      <w:start w:val="1"/>
      <w:numFmt w:val="decimal"/>
      <w:lvlText w:val="%4."/>
      <w:lvlJc w:val="left"/>
      <w:pPr>
        <w:ind w:left="3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82" w:hanging="480"/>
      </w:pPr>
    </w:lvl>
    <w:lvl w:ilvl="5" w:tplc="0409001B" w:tentative="1">
      <w:start w:val="1"/>
      <w:numFmt w:val="lowerRoman"/>
      <w:lvlText w:val="%6."/>
      <w:lvlJc w:val="right"/>
      <w:pPr>
        <w:ind w:left="4362" w:hanging="480"/>
      </w:pPr>
    </w:lvl>
    <w:lvl w:ilvl="6" w:tplc="0409000F" w:tentative="1">
      <w:start w:val="1"/>
      <w:numFmt w:val="decimal"/>
      <w:lvlText w:val="%7."/>
      <w:lvlJc w:val="left"/>
      <w:pPr>
        <w:ind w:left="4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22" w:hanging="480"/>
      </w:pPr>
    </w:lvl>
    <w:lvl w:ilvl="8" w:tplc="0409001B" w:tentative="1">
      <w:start w:val="1"/>
      <w:numFmt w:val="lowerRoman"/>
      <w:lvlText w:val="%9."/>
      <w:lvlJc w:val="right"/>
      <w:pPr>
        <w:ind w:left="5802" w:hanging="480"/>
      </w:pPr>
    </w:lvl>
  </w:abstractNum>
  <w:abstractNum w:abstractNumId="6" w15:restartNumberingAfterBreak="0">
    <w:nsid w:val="1C274A61"/>
    <w:multiLevelType w:val="hybridMultilevel"/>
    <w:tmpl w:val="A7E2F9FC"/>
    <w:lvl w:ilvl="0" w:tplc="026E79DE">
      <w:start w:val="1"/>
      <w:numFmt w:val="decimal"/>
      <w:lvlText w:val="(%1)"/>
      <w:lvlJc w:val="left"/>
      <w:pPr>
        <w:ind w:left="2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42" w:hanging="480"/>
      </w:pPr>
    </w:lvl>
    <w:lvl w:ilvl="2" w:tplc="0409001B" w:tentative="1">
      <w:start w:val="1"/>
      <w:numFmt w:val="lowerRoman"/>
      <w:lvlText w:val="%3."/>
      <w:lvlJc w:val="right"/>
      <w:pPr>
        <w:ind w:left="2922" w:hanging="480"/>
      </w:pPr>
    </w:lvl>
    <w:lvl w:ilvl="3" w:tplc="0409000F" w:tentative="1">
      <w:start w:val="1"/>
      <w:numFmt w:val="decimal"/>
      <w:lvlText w:val="%4."/>
      <w:lvlJc w:val="left"/>
      <w:pPr>
        <w:ind w:left="3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82" w:hanging="480"/>
      </w:pPr>
    </w:lvl>
    <w:lvl w:ilvl="5" w:tplc="0409001B" w:tentative="1">
      <w:start w:val="1"/>
      <w:numFmt w:val="lowerRoman"/>
      <w:lvlText w:val="%6."/>
      <w:lvlJc w:val="right"/>
      <w:pPr>
        <w:ind w:left="4362" w:hanging="480"/>
      </w:pPr>
    </w:lvl>
    <w:lvl w:ilvl="6" w:tplc="0409000F" w:tentative="1">
      <w:start w:val="1"/>
      <w:numFmt w:val="decimal"/>
      <w:lvlText w:val="%7."/>
      <w:lvlJc w:val="left"/>
      <w:pPr>
        <w:ind w:left="4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22" w:hanging="480"/>
      </w:pPr>
    </w:lvl>
    <w:lvl w:ilvl="8" w:tplc="0409001B" w:tentative="1">
      <w:start w:val="1"/>
      <w:numFmt w:val="lowerRoman"/>
      <w:lvlText w:val="%9."/>
      <w:lvlJc w:val="right"/>
      <w:pPr>
        <w:ind w:left="5802" w:hanging="480"/>
      </w:pPr>
    </w:lvl>
  </w:abstractNum>
  <w:abstractNum w:abstractNumId="7" w15:restartNumberingAfterBreak="0">
    <w:nsid w:val="1FFC4C1D"/>
    <w:multiLevelType w:val="hybridMultilevel"/>
    <w:tmpl w:val="FC20DA30"/>
    <w:lvl w:ilvl="0" w:tplc="1E0AC018">
      <w:start w:val="1"/>
      <w:numFmt w:val="decimal"/>
      <w:lvlText w:val="(%1)"/>
      <w:lvlJc w:val="left"/>
      <w:pPr>
        <w:ind w:left="199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2" w:hanging="480"/>
      </w:pPr>
    </w:lvl>
    <w:lvl w:ilvl="2" w:tplc="0409001B" w:tentative="1">
      <w:start w:val="1"/>
      <w:numFmt w:val="lowerRoman"/>
      <w:lvlText w:val="%3."/>
      <w:lvlJc w:val="right"/>
      <w:pPr>
        <w:ind w:left="2712" w:hanging="480"/>
      </w:pPr>
    </w:lvl>
    <w:lvl w:ilvl="3" w:tplc="0409000F" w:tentative="1">
      <w:start w:val="1"/>
      <w:numFmt w:val="decimal"/>
      <w:lvlText w:val="%4."/>
      <w:lvlJc w:val="left"/>
      <w:pPr>
        <w:ind w:left="31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2" w:hanging="480"/>
      </w:pPr>
    </w:lvl>
    <w:lvl w:ilvl="5" w:tplc="0409001B" w:tentative="1">
      <w:start w:val="1"/>
      <w:numFmt w:val="lowerRoman"/>
      <w:lvlText w:val="%6."/>
      <w:lvlJc w:val="right"/>
      <w:pPr>
        <w:ind w:left="4152" w:hanging="480"/>
      </w:pPr>
    </w:lvl>
    <w:lvl w:ilvl="6" w:tplc="0409000F" w:tentative="1">
      <w:start w:val="1"/>
      <w:numFmt w:val="decimal"/>
      <w:lvlText w:val="%7."/>
      <w:lvlJc w:val="left"/>
      <w:pPr>
        <w:ind w:left="46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2" w:hanging="480"/>
      </w:pPr>
    </w:lvl>
    <w:lvl w:ilvl="8" w:tplc="0409001B" w:tentative="1">
      <w:start w:val="1"/>
      <w:numFmt w:val="lowerRoman"/>
      <w:lvlText w:val="%9."/>
      <w:lvlJc w:val="right"/>
      <w:pPr>
        <w:ind w:left="5592" w:hanging="480"/>
      </w:pPr>
    </w:lvl>
  </w:abstractNum>
  <w:abstractNum w:abstractNumId="8" w15:restartNumberingAfterBreak="0">
    <w:nsid w:val="316404A2"/>
    <w:multiLevelType w:val="hybridMultilevel"/>
    <w:tmpl w:val="FC20DA30"/>
    <w:lvl w:ilvl="0" w:tplc="1E0AC018">
      <w:start w:val="1"/>
      <w:numFmt w:val="decimal"/>
      <w:lvlText w:val="(%1)"/>
      <w:lvlJc w:val="left"/>
      <w:pPr>
        <w:ind w:left="199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2" w:hanging="480"/>
      </w:pPr>
    </w:lvl>
    <w:lvl w:ilvl="2" w:tplc="0409001B" w:tentative="1">
      <w:start w:val="1"/>
      <w:numFmt w:val="lowerRoman"/>
      <w:lvlText w:val="%3."/>
      <w:lvlJc w:val="right"/>
      <w:pPr>
        <w:ind w:left="2712" w:hanging="480"/>
      </w:pPr>
    </w:lvl>
    <w:lvl w:ilvl="3" w:tplc="0409000F" w:tentative="1">
      <w:start w:val="1"/>
      <w:numFmt w:val="decimal"/>
      <w:lvlText w:val="%4."/>
      <w:lvlJc w:val="left"/>
      <w:pPr>
        <w:ind w:left="31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2" w:hanging="480"/>
      </w:pPr>
    </w:lvl>
    <w:lvl w:ilvl="5" w:tplc="0409001B" w:tentative="1">
      <w:start w:val="1"/>
      <w:numFmt w:val="lowerRoman"/>
      <w:lvlText w:val="%6."/>
      <w:lvlJc w:val="right"/>
      <w:pPr>
        <w:ind w:left="4152" w:hanging="480"/>
      </w:pPr>
    </w:lvl>
    <w:lvl w:ilvl="6" w:tplc="0409000F" w:tentative="1">
      <w:start w:val="1"/>
      <w:numFmt w:val="decimal"/>
      <w:lvlText w:val="%7."/>
      <w:lvlJc w:val="left"/>
      <w:pPr>
        <w:ind w:left="46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2" w:hanging="480"/>
      </w:pPr>
    </w:lvl>
    <w:lvl w:ilvl="8" w:tplc="0409001B" w:tentative="1">
      <w:start w:val="1"/>
      <w:numFmt w:val="lowerRoman"/>
      <w:lvlText w:val="%9."/>
      <w:lvlJc w:val="right"/>
      <w:pPr>
        <w:ind w:left="5592" w:hanging="480"/>
      </w:pPr>
    </w:lvl>
  </w:abstractNum>
  <w:abstractNum w:abstractNumId="9" w15:restartNumberingAfterBreak="0">
    <w:nsid w:val="41854909"/>
    <w:multiLevelType w:val="hybridMultilevel"/>
    <w:tmpl w:val="FC20DA30"/>
    <w:lvl w:ilvl="0" w:tplc="1E0AC018">
      <w:start w:val="1"/>
      <w:numFmt w:val="decimal"/>
      <w:lvlText w:val="(%1)"/>
      <w:lvlJc w:val="left"/>
      <w:pPr>
        <w:ind w:left="199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2" w:hanging="480"/>
      </w:pPr>
    </w:lvl>
    <w:lvl w:ilvl="2" w:tplc="0409001B" w:tentative="1">
      <w:start w:val="1"/>
      <w:numFmt w:val="lowerRoman"/>
      <w:lvlText w:val="%3."/>
      <w:lvlJc w:val="right"/>
      <w:pPr>
        <w:ind w:left="2712" w:hanging="480"/>
      </w:pPr>
    </w:lvl>
    <w:lvl w:ilvl="3" w:tplc="0409000F" w:tentative="1">
      <w:start w:val="1"/>
      <w:numFmt w:val="decimal"/>
      <w:lvlText w:val="%4."/>
      <w:lvlJc w:val="left"/>
      <w:pPr>
        <w:ind w:left="31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2" w:hanging="480"/>
      </w:pPr>
    </w:lvl>
    <w:lvl w:ilvl="5" w:tplc="0409001B" w:tentative="1">
      <w:start w:val="1"/>
      <w:numFmt w:val="lowerRoman"/>
      <w:lvlText w:val="%6."/>
      <w:lvlJc w:val="right"/>
      <w:pPr>
        <w:ind w:left="4152" w:hanging="480"/>
      </w:pPr>
    </w:lvl>
    <w:lvl w:ilvl="6" w:tplc="0409000F" w:tentative="1">
      <w:start w:val="1"/>
      <w:numFmt w:val="decimal"/>
      <w:lvlText w:val="%7."/>
      <w:lvlJc w:val="left"/>
      <w:pPr>
        <w:ind w:left="46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2" w:hanging="480"/>
      </w:pPr>
    </w:lvl>
    <w:lvl w:ilvl="8" w:tplc="0409001B" w:tentative="1">
      <w:start w:val="1"/>
      <w:numFmt w:val="lowerRoman"/>
      <w:lvlText w:val="%9."/>
      <w:lvlJc w:val="right"/>
      <w:pPr>
        <w:ind w:left="5592" w:hanging="480"/>
      </w:pPr>
    </w:lvl>
  </w:abstractNum>
  <w:abstractNum w:abstractNumId="10" w15:restartNumberingAfterBreak="0">
    <w:nsid w:val="4C69207F"/>
    <w:multiLevelType w:val="hybridMultilevel"/>
    <w:tmpl w:val="A7E2F9FC"/>
    <w:lvl w:ilvl="0" w:tplc="026E79DE">
      <w:start w:val="1"/>
      <w:numFmt w:val="decimal"/>
      <w:lvlText w:val="(%1)"/>
      <w:lvlJc w:val="left"/>
      <w:pPr>
        <w:ind w:left="2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42" w:hanging="480"/>
      </w:pPr>
    </w:lvl>
    <w:lvl w:ilvl="2" w:tplc="0409001B" w:tentative="1">
      <w:start w:val="1"/>
      <w:numFmt w:val="lowerRoman"/>
      <w:lvlText w:val="%3."/>
      <w:lvlJc w:val="right"/>
      <w:pPr>
        <w:ind w:left="2922" w:hanging="480"/>
      </w:pPr>
    </w:lvl>
    <w:lvl w:ilvl="3" w:tplc="0409000F" w:tentative="1">
      <w:start w:val="1"/>
      <w:numFmt w:val="decimal"/>
      <w:lvlText w:val="%4."/>
      <w:lvlJc w:val="left"/>
      <w:pPr>
        <w:ind w:left="3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82" w:hanging="480"/>
      </w:pPr>
    </w:lvl>
    <w:lvl w:ilvl="5" w:tplc="0409001B" w:tentative="1">
      <w:start w:val="1"/>
      <w:numFmt w:val="lowerRoman"/>
      <w:lvlText w:val="%6."/>
      <w:lvlJc w:val="right"/>
      <w:pPr>
        <w:ind w:left="4362" w:hanging="480"/>
      </w:pPr>
    </w:lvl>
    <w:lvl w:ilvl="6" w:tplc="0409000F" w:tentative="1">
      <w:start w:val="1"/>
      <w:numFmt w:val="decimal"/>
      <w:lvlText w:val="%7."/>
      <w:lvlJc w:val="left"/>
      <w:pPr>
        <w:ind w:left="4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22" w:hanging="480"/>
      </w:pPr>
    </w:lvl>
    <w:lvl w:ilvl="8" w:tplc="0409001B" w:tentative="1">
      <w:start w:val="1"/>
      <w:numFmt w:val="lowerRoman"/>
      <w:lvlText w:val="%9."/>
      <w:lvlJc w:val="right"/>
      <w:pPr>
        <w:ind w:left="5802" w:hanging="480"/>
      </w:pPr>
    </w:lvl>
  </w:abstractNum>
  <w:abstractNum w:abstractNumId="11" w15:restartNumberingAfterBreak="0">
    <w:nsid w:val="55061391"/>
    <w:multiLevelType w:val="hybridMultilevel"/>
    <w:tmpl w:val="FC20DA30"/>
    <w:lvl w:ilvl="0" w:tplc="1E0AC018">
      <w:start w:val="1"/>
      <w:numFmt w:val="decimal"/>
      <w:lvlText w:val="(%1)"/>
      <w:lvlJc w:val="left"/>
      <w:pPr>
        <w:ind w:left="199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2" w:hanging="480"/>
      </w:pPr>
    </w:lvl>
    <w:lvl w:ilvl="2" w:tplc="0409001B" w:tentative="1">
      <w:start w:val="1"/>
      <w:numFmt w:val="lowerRoman"/>
      <w:lvlText w:val="%3."/>
      <w:lvlJc w:val="right"/>
      <w:pPr>
        <w:ind w:left="2712" w:hanging="480"/>
      </w:pPr>
    </w:lvl>
    <w:lvl w:ilvl="3" w:tplc="0409000F" w:tentative="1">
      <w:start w:val="1"/>
      <w:numFmt w:val="decimal"/>
      <w:lvlText w:val="%4."/>
      <w:lvlJc w:val="left"/>
      <w:pPr>
        <w:ind w:left="31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2" w:hanging="480"/>
      </w:pPr>
    </w:lvl>
    <w:lvl w:ilvl="5" w:tplc="0409001B" w:tentative="1">
      <w:start w:val="1"/>
      <w:numFmt w:val="lowerRoman"/>
      <w:lvlText w:val="%6."/>
      <w:lvlJc w:val="right"/>
      <w:pPr>
        <w:ind w:left="4152" w:hanging="480"/>
      </w:pPr>
    </w:lvl>
    <w:lvl w:ilvl="6" w:tplc="0409000F" w:tentative="1">
      <w:start w:val="1"/>
      <w:numFmt w:val="decimal"/>
      <w:lvlText w:val="%7."/>
      <w:lvlJc w:val="left"/>
      <w:pPr>
        <w:ind w:left="46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2" w:hanging="480"/>
      </w:pPr>
    </w:lvl>
    <w:lvl w:ilvl="8" w:tplc="0409001B" w:tentative="1">
      <w:start w:val="1"/>
      <w:numFmt w:val="lowerRoman"/>
      <w:lvlText w:val="%9."/>
      <w:lvlJc w:val="right"/>
      <w:pPr>
        <w:ind w:left="5592" w:hanging="480"/>
      </w:pPr>
    </w:lvl>
  </w:abstractNum>
  <w:abstractNum w:abstractNumId="12" w15:restartNumberingAfterBreak="0">
    <w:nsid w:val="5A6B1211"/>
    <w:multiLevelType w:val="hybridMultilevel"/>
    <w:tmpl w:val="A9B05CDE"/>
    <w:lvl w:ilvl="0" w:tplc="0388C25A">
      <w:start w:val="1"/>
      <w:numFmt w:val="decimal"/>
      <w:lvlText w:val="%1."/>
      <w:lvlJc w:val="left"/>
      <w:pPr>
        <w:ind w:left="12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72" w:hanging="480"/>
      </w:pPr>
    </w:lvl>
    <w:lvl w:ilvl="2" w:tplc="0409001B" w:tentative="1">
      <w:start w:val="1"/>
      <w:numFmt w:val="lowerRoman"/>
      <w:lvlText w:val="%3."/>
      <w:lvlJc w:val="right"/>
      <w:pPr>
        <w:ind w:left="2352" w:hanging="480"/>
      </w:pPr>
    </w:lvl>
    <w:lvl w:ilvl="3" w:tplc="0409000F" w:tentative="1">
      <w:start w:val="1"/>
      <w:numFmt w:val="decimal"/>
      <w:lvlText w:val="%4."/>
      <w:lvlJc w:val="left"/>
      <w:pPr>
        <w:ind w:left="28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12" w:hanging="480"/>
      </w:pPr>
    </w:lvl>
    <w:lvl w:ilvl="5" w:tplc="0409001B" w:tentative="1">
      <w:start w:val="1"/>
      <w:numFmt w:val="lowerRoman"/>
      <w:lvlText w:val="%6."/>
      <w:lvlJc w:val="right"/>
      <w:pPr>
        <w:ind w:left="3792" w:hanging="480"/>
      </w:pPr>
    </w:lvl>
    <w:lvl w:ilvl="6" w:tplc="0409000F" w:tentative="1">
      <w:start w:val="1"/>
      <w:numFmt w:val="decimal"/>
      <w:lvlText w:val="%7."/>
      <w:lvlJc w:val="left"/>
      <w:pPr>
        <w:ind w:left="42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52" w:hanging="480"/>
      </w:pPr>
    </w:lvl>
    <w:lvl w:ilvl="8" w:tplc="0409001B" w:tentative="1">
      <w:start w:val="1"/>
      <w:numFmt w:val="lowerRoman"/>
      <w:lvlText w:val="%9."/>
      <w:lvlJc w:val="right"/>
      <w:pPr>
        <w:ind w:left="5232" w:hanging="480"/>
      </w:pPr>
    </w:lvl>
  </w:abstractNum>
  <w:abstractNum w:abstractNumId="13" w15:restartNumberingAfterBreak="0">
    <w:nsid w:val="5CDD438F"/>
    <w:multiLevelType w:val="hybridMultilevel"/>
    <w:tmpl w:val="FC20DA30"/>
    <w:lvl w:ilvl="0" w:tplc="1E0AC018">
      <w:start w:val="1"/>
      <w:numFmt w:val="decimal"/>
      <w:lvlText w:val="(%1)"/>
      <w:lvlJc w:val="left"/>
      <w:pPr>
        <w:ind w:left="199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2" w:hanging="480"/>
      </w:pPr>
    </w:lvl>
    <w:lvl w:ilvl="2" w:tplc="0409001B" w:tentative="1">
      <w:start w:val="1"/>
      <w:numFmt w:val="lowerRoman"/>
      <w:lvlText w:val="%3."/>
      <w:lvlJc w:val="right"/>
      <w:pPr>
        <w:ind w:left="2712" w:hanging="480"/>
      </w:pPr>
    </w:lvl>
    <w:lvl w:ilvl="3" w:tplc="0409000F" w:tentative="1">
      <w:start w:val="1"/>
      <w:numFmt w:val="decimal"/>
      <w:lvlText w:val="%4."/>
      <w:lvlJc w:val="left"/>
      <w:pPr>
        <w:ind w:left="31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2" w:hanging="480"/>
      </w:pPr>
    </w:lvl>
    <w:lvl w:ilvl="5" w:tplc="0409001B" w:tentative="1">
      <w:start w:val="1"/>
      <w:numFmt w:val="lowerRoman"/>
      <w:lvlText w:val="%6."/>
      <w:lvlJc w:val="right"/>
      <w:pPr>
        <w:ind w:left="4152" w:hanging="480"/>
      </w:pPr>
    </w:lvl>
    <w:lvl w:ilvl="6" w:tplc="0409000F" w:tentative="1">
      <w:start w:val="1"/>
      <w:numFmt w:val="decimal"/>
      <w:lvlText w:val="%7."/>
      <w:lvlJc w:val="left"/>
      <w:pPr>
        <w:ind w:left="46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2" w:hanging="480"/>
      </w:pPr>
    </w:lvl>
    <w:lvl w:ilvl="8" w:tplc="0409001B" w:tentative="1">
      <w:start w:val="1"/>
      <w:numFmt w:val="lowerRoman"/>
      <w:lvlText w:val="%9."/>
      <w:lvlJc w:val="right"/>
      <w:pPr>
        <w:ind w:left="5592" w:hanging="480"/>
      </w:pPr>
    </w:lvl>
  </w:abstractNum>
  <w:abstractNum w:abstractNumId="14" w15:restartNumberingAfterBreak="0">
    <w:nsid w:val="5EFB7CD6"/>
    <w:multiLevelType w:val="hybridMultilevel"/>
    <w:tmpl w:val="A7E2F9FC"/>
    <w:lvl w:ilvl="0" w:tplc="026E79DE">
      <w:start w:val="1"/>
      <w:numFmt w:val="decimal"/>
      <w:lvlText w:val="(%1)"/>
      <w:lvlJc w:val="left"/>
      <w:pPr>
        <w:ind w:left="2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42" w:hanging="480"/>
      </w:pPr>
    </w:lvl>
    <w:lvl w:ilvl="2" w:tplc="0409001B" w:tentative="1">
      <w:start w:val="1"/>
      <w:numFmt w:val="lowerRoman"/>
      <w:lvlText w:val="%3."/>
      <w:lvlJc w:val="right"/>
      <w:pPr>
        <w:ind w:left="2922" w:hanging="480"/>
      </w:pPr>
    </w:lvl>
    <w:lvl w:ilvl="3" w:tplc="0409000F" w:tentative="1">
      <w:start w:val="1"/>
      <w:numFmt w:val="decimal"/>
      <w:lvlText w:val="%4."/>
      <w:lvlJc w:val="left"/>
      <w:pPr>
        <w:ind w:left="3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82" w:hanging="480"/>
      </w:pPr>
    </w:lvl>
    <w:lvl w:ilvl="5" w:tplc="0409001B" w:tentative="1">
      <w:start w:val="1"/>
      <w:numFmt w:val="lowerRoman"/>
      <w:lvlText w:val="%6."/>
      <w:lvlJc w:val="right"/>
      <w:pPr>
        <w:ind w:left="4362" w:hanging="480"/>
      </w:pPr>
    </w:lvl>
    <w:lvl w:ilvl="6" w:tplc="0409000F" w:tentative="1">
      <w:start w:val="1"/>
      <w:numFmt w:val="decimal"/>
      <w:lvlText w:val="%7."/>
      <w:lvlJc w:val="left"/>
      <w:pPr>
        <w:ind w:left="4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22" w:hanging="480"/>
      </w:pPr>
    </w:lvl>
    <w:lvl w:ilvl="8" w:tplc="0409001B" w:tentative="1">
      <w:start w:val="1"/>
      <w:numFmt w:val="lowerRoman"/>
      <w:lvlText w:val="%9."/>
      <w:lvlJc w:val="right"/>
      <w:pPr>
        <w:ind w:left="5802" w:hanging="480"/>
      </w:pPr>
    </w:lvl>
  </w:abstractNum>
  <w:abstractNum w:abstractNumId="15" w15:restartNumberingAfterBreak="0">
    <w:nsid w:val="650B1289"/>
    <w:multiLevelType w:val="hybridMultilevel"/>
    <w:tmpl w:val="A7E2F9FC"/>
    <w:lvl w:ilvl="0" w:tplc="026E79DE">
      <w:start w:val="1"/>
      <w:numFmt w:val="decimal"/>
      <w:lvlText w:val="(%1)"/>
      <w:lvlJc w:val="left"/>
      <w:pPr>
        <w:ind w:left="2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42" w:hanging="480"/>
      </w:pPr>
    </w:lvl>
    <w:lvl w:ilvl="2" w:tplc="0409001B" w:tentative="1">
      <w:start w:val="1"/>
      <w:numFmt w:val="lowerRoman"/>
      <w:lvlText w:val="%3."/>
      <w:lvlJc w:val="right"/>
      <w:pPr>
        <w:ind w:left="2922" w:hanging="480"/>
      </w:pPr>
    </w:lvl>
    <w:lvl w:ilvl="3" w:tplc="0409000F" w:tentative="1">
      <w:start w:val="1"/>
      <w:numFmt w:val="decimal"/>
      <w:lvlText w:val="%4."/>
      <w:lvlJc w:val="left"/>
      <w:pPr>
        <w:ind w:left="3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82" w:hanging="480"/>
      </w:pPr>
    </w:lvl>
    <w:lvl w:ilvl="5" w:tplc="0409001B" w:tentative="1">
      <w:start w:val="1"/>
      <w:numFmt w:val="lowerRoman"/>
      <w:lvlText w:val="%6."/>
      <w:lvlJc w:val="right"/>
      <w:pPr>
        <w:ind w:left="4362" w:hanging="480"/>
      </w:pPr>
    </w:lvl>
    <w:lvl w:ilvl="6" w:tplc="0409000F" w:tentative="1">
      <w:start w:val="1"/>
      <w:numFmt w:val="decimal"/>
      <w:lvlText w:val="%7."/>
      <w:lvlJc w:val="left"/>
      <w:pPr>
        <w:ind w:left="4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22" w:hanging="480"/>
      </w:pPr>
    </w:lvl>
    <w:lvl w:ilvl="8" w:tplc="0409001B" w:tentative="1">
      <w:start w:val="1"/>
      <w:numFmt w:val="lowerRoman"/>
      <w:lvlText w:val="%9."/>
      <w:lvlJc w:val="right"/>
      <w:pPr>
        <w:ind w:left="5802" w:hanging="480"/>
      </w:pPr>
    </w:lvl>
  </w:abstractNum>
  <w:abstractNum w:abstractNumId="16" w15:restartNumberingAfterBreak="0">
    <w:nsid w:val="660226CC"/>
    <w:multiLevelType w:val="hybridMultilevel"/>
    <w:tmpl w:val="599E88CC"/>
    <w:lvl w:ilvl="0" w:tplc="E2CAEFA6">
      <w:start w:val="1"/>
      <w:numFmt w:val="decimal"/>
      <w:lvlText w:val="(%1)"/>
      <w:lvlJc w:val="left"/>
      <w:pPr>
        <w:ind w:left="2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42" w:hanging="480"/>
      </w:pPr>
    </w:lvl>
    <w:lvl w:ilvl="2" w:tplc="0409001B" w:tentative="1">
      <w:start w:val="1"/>
      <w:numFmt w:val="lowerRoman"/>
      <w:lvlText w:val="%3."/>
      <w:lvlJc w:val="right"/>
      <w:pPr>
        <w:ind w:left="2922" w:hanging="480"/>
      </w:pPr>
    </w:lvl>
    <w:lvl w:ilvl="3" w:tplc="0409000F" w:tentative="1">
      <w:start w:val="1"/>
      <w:numFmt w:val="decimal"/>
      <w:lvlText w:val="%4."/>
      <w:lvlJc w:val="left"/>
      <w:pPr>
        <w:ind w:left="3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82" w:hanging="480"/>
      </w:pPr>
    </w:lvl>
    <w:lvl w:ilvl="5" w:tplc="0409001B" w:tentative="1">
      <w:start w:val="1"/>
      <w:numFmt w:val="lowerRoman"/>
      <w:lvlText w:val="%6."/>
      <w:lvlJc w:val="right"/>
      <w:pPr>
        <w:ind w:left="4362" w:hanging="480"/>
      </w:pPr>
    </w:lvl>
    <w:lvl w:ilvl="6" w:tplc="0409000F" w:tentative="1">
      <w:start w:val="1"/>
      <w:numFmt w:val="decimal"/>
      <w:lvlText w:val="%7."/>
      <w:lvlJc w:val="left"/>
      <w:pPr>
        <w:ind w:left="4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22" w:hanging="480"/>
      </w:pPr>
    </w:lvl>
    <w:lvl w:ilvl="8" w:tplc="0409001B" w:tentative="1">
      <w:start w:val="1"/>
      <w:numFmt w:val="lowerRoman"/>
      <w:lvlText w:val="%9."/>
      <w:lvlJc w:val="right"/>
      <w:pPr>
        <w:ind w:left="5802" w:hanging="480"/>
      </w:pPr>
    </w:lvl>
  </w:abstractNum>
  <w:abstractNum w:abstractNumId="17" w15:restartNumberingAfterBreak="0">
    <w:nsid w:val="6DF04F09"/>
    <w:multiLevelType w:val="hybridMultilevel"/>
    <w:tmpl w:val="A7E2F9FC"/>
    <w:lvl w:ilvl="0" w:tplc="026E79DE">
      <w:start w:val="1"/>
      <w:numFmt w:val="decimal"/>
      <w:lvlText w:val="(%1)"/>
      <w:lvlJc w:val="left"/>
      <w:pPr>
        <w:ind w:left="2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42" w:hanging="480"/>
      </w:pPr>
    </w:lvl>
    <w:lvl w:ilvl="2" w:tplc="0409001B" w:tentative="1">
      <w:start w:val="1"/>
      <w:numFmt w:val="lowerRoman"/>
      <w:lvlText w:val="%3."/>
      <w:lvlJc w:val="right"/>
      <w:pPr>
        <w:ind w:left="2922" w:hanging="480"/>
      </w:pPr>
    </w:lvl>
    <w:lvl w:ilvl="3" w:tplc="0409000F" w:tentative="1">
      <w:start w:val="1"/>
      <w:numFmt w:val="decimal"/>
      <w:lvlText w:val="%4."/>
      <w:lvlJc w:val="left"/>
      <w:pPr>
        <w:ind w:left="3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82" w:hanging="480"/>
      </w:pPr>
    </w:lvl>
    <w:lvl w:ilvl="5" w:tplc="0409001B" w:tentative="1">
      <w:start w:val="1"/>
      <w:numFmt w:val="lowerRoman"/>
      <w:lvlText w:val="%6."/>
      <w:lvlJc w:val="right"/>
      <w:pPr>
        <w:ind w:left="4362" w:hanging="480"/>
      </w:pPr>
    </w:lvl>
    <w:lvl w:ilvl="6" w:tplc="0409000F" w:tentative="1">
      <w:start w:val="1"/>
      <w:numFmt w:val="decimal"/>
      <w:lvlText w:val="%7."/>
      <w:lvlJc w:val="left"/>
      <w:pPr>
        <w:ind w:left="4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22" w:hanging="480"/>
      </w:pPr>
    </w:lvl>
    <w:lvl w:ilvl="8" w:tplc="0409001B" w:tentative="1">
      <w:start w:val="1"/>
      <w:numFmt w:val="lowerRoman"/>
      <w:lvlText w:val="%9."/>
      <w:lvlJc w:val="right"/>
      <w:pPr>
        <w:ind w:left="5802" w:hanging="480"/>
      </w:pPr>
    </w:lvl>
  </w:abstractNum>
  <w:abstractNum w:abstractNumId="18" w15:restartNumberingAfterBreak="0">
    <w:nsid w:val="6DF80962"/>
    <w:multiLevelType w:val="hybridMultilevel"/>
    <w:tmpl w:val="A7E2F9FC"/>
    <w:lvl w:ilvl="0" w:tplc="026E79DE">
      <w:start w:val="1"/>
      <w:numFmt w:val="decimal"/>
      <w:lvlText w:val="(%1)"/>
      <w:lvlJc w:val="left"/>
      <w:pPr>
        <w:ind w:left="2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42" w:hanging="480"/>
      </w:pPr>
    </w:lvl>
    <w:lvl w:ilvl="2" w:tplc="0409001B" w:tentative="1">
      <w:start w:val="1"/>
      <w:numFmt w:val="lowerRoman"/>
      <w:lvlText w:val="%3."/>
      <w:lvlJc w:val="right"/>
      <w:pPr>
        <w:ind w:left="2922" w:hanging="480"/>
      </w:pPr>
    </w:lvl>
    <w:lvl w:ilvl="3" w:tplc="0409000F" w:tentative="1">
      <w:start w:val="1"/>
      <w:numFmt w:val="decimal"/>
      <w:lvlText w:val="%4."/>
      <w:lvlJc w:val="left"/>
      <w:pPr>
        <w:ind w:left="3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82" w:hanging="480"/>
      </w:pPr>
    </w:lvl>
    <w:lvl w:ilvl="5" w:tplc="0409001B" w:tentative="1">
      <w:start w:val="1"/>
      <w:numFmt w:val="lowerRoman"/>
      <w:lvlText w:val="%6."/>
      <w:lvlJc w:val="right"/>
      <w:pPr>
        <w:ind w:left="4362" w:hanging="480"/>
      </w:pPr>
    </w:lvl>
    <w:lvl w:ilvl="6" w:tplc="0409000F" w:tentative="1">
      <w:start w:val="1"/>
      <w:numFmt w:val="decimal"/>
      <w:lvlText w:val="%7."/>
      <w:lvlJc w:val="left"/>
      <w:pPr>
        <w:ind w:left="4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22" w:hanging="480"/>
      </w:pPr>
    </w:lvl>
    <w:lvl w:ilvl="8" w:tplc="0409001B" w:tentative="1">
      <w:start w:val="1"/>
      <w:numFmt w:val="lowerRoman"/>
      <w:lvlText w:val="%9."/>
      <w:lvlJc w:val="right"/>
      <w:pPr>
        <w:ind w:left="5802" w:hanging="480"/>
      </w:p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2"/>
  </w:num>
  <w:num w:numId="5">
    <w:abstractNumId w:val="16"/>
  </w:num>
  <w:num w:numId="6">
    <w:abstractNumId w:val="5"/>
  </w:num>
  <w:num w:numId="7">
    <w:abstractNumId w:val="18"/>
  </w:num>
  <w:num w:numId="8">
    <w:abstractNumId w:val="3"/>
  </w:num>
  <w:num w:numId="9">
    <w:abstractNumId w:val="6"/>
  </w:num>
  <w:num w:numId="10">
    <w:abstractNumId w:val="0"/>
  </w:num>
  <w:num w:numId="11">
    <w:abstractNumId w:val="17"/>
  </w:num>
  <w:num w:numId="12">
    <w:abstractNumId w:val="14"/>
  </w:num>
  <w:num w:numId="13">
    <w:abstractNumId w:val="9"/>
  </w:num>
  <w:num w:numId="14">
    <w:abstractNumId w:val="11"/>
  </w:num>
  <w:num w:numId="15">
    <w:abstractNumId w:val="13"/>
  </w:num>
  <w:num w:numId="16">
    <w:abstractNumId w:val="7"/>
  </w:num>
  <w:num w:numId="17">
    <w:abstractNumId w:val="8"/>
  </w:num>
  <w:num w:numId="18">
    <w:abstractNumId w:val="10"/>
  </w:num>
  <w:num w:numId="19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8B3"/>
    <w:rsid w:val="00021B1F"/>
    <w:rsid w:val="0002606D"/>
    <w:rsid w:val="000328A2"/>
    <w:rsid w:val="0003587A"/>
    <w:rsid w:val="000713E8"/>
    <w:rsid w:val="00082D3B"/>
    <w:rsid w:val="00091EAD"/>
    <w:rsid w:val="000939A8"/>
    <w:rsid w:val="000A2815"/>
    <w:rsid w:val="000C488B"/>
    <w:rsid w:val="000D3C6E"/>
    <w:rsid w:val="000F7705"/>
    <w:rsid w:val="0010348D"/>
    <w:rsid w:val="0011276B"/>
    <w:rsid w:val="00116146"/>
    <w:rsid w:val="00120148"/>
    <w:rsid w:val="0013646D"/>
    <w:rsid w:val="00187FB6"/>
    <w:rsid w:val="001A1688"/>
    <w:rsid w:val="001B437A"/>
    <w:rsid w:val="001B7BB8"/>
    <w:rsid w:val="001C519D"/>
    <w:rsid w:val="001C6200"/>
    <w:rsid w:val="001E3CF2"/>
    <w:rsid w:val="00203075"/>
    <w:rsid w:val="00206055"/>
    <w:rsid w:val="00210EB7"/>
    <w:rsid w:val="00222B49"/>
    <w:rsid w:val="00227D05"/>
    <w:rsid w:val="00246E10"/>
    <w:rsid w:val="00267C76"/>
    <w:rsid w:val="00297887"/>
    <w:rsid w:val="002A2431"/>
    <w:rsid w:val="002C3DFF"/>
    <w:rsid w:val="002C4990"/>
    <w:rsid w:val="002C6FA2"/>
    <w:rsid w:val="002E59EE"/>
    <w:rsid w:val="002F44C2"/>
    <w:rsid w:val="00304677"/>
    <w:rsid w:val="00381B43"/>
    <w:rsid w:val="003A0535"/>
    <w:rsid w:val="003B3833"/>
    <w:rsid w:val="003C5805"/>
    <w:rsid w:val="003E7FED"/>
    <w:rsid w:val="004021EF"/>
    <w:rsid w:val="004207C5"/>
    <w:rsid w:val="00441FEB"/>
    <w:rsid w:val="00446EE7"/>
    <w:rsid w:val="00477F0C"/>
    <w:rsid w:val="004B2AD9"/>
    <w:rsid w:val="004B6947"/>
    <w:rsid w:val="004C7EAE"/>
    <w:rsid w:val="004F373E"/>
    <w:rsid w:val="0050698E"/>
    <w:rsid w:val="00550915"/>
    <w:rsid w:val="00577436"/>
    <w:rsid w:val="00584C7C"/>
    <w:rsid w:val="00590405"/>
    <w:rsid w:val="00596A19"/>
    <w:rsid w:val="005A6FDD"/>
    <w:rsid w:val="005E3661"/>
    <w:rsid w:val="005F0F17"/>
    <w:rsid w:val="00610E6C"/>
    <w:rsid w:val="006219E1"/>
    <w:rsid w:val="00633EBA"/>
    <w:rsid w:val="006677AD"/>
    <w:rsid w:val="00670446"/>
    <w:rsid w:val="006722CC"/>
    <w:rsid w:val="006A0402"/>
    <w:rsid w:val="006C6CD9"/>
    <w:rsid w:val="006E58F9"/>
    <w:rsid w:val="006F19E3"/>
    <w:rsid w:val="00703D0E"/>
    <w:rsid w:val="007044AE"/>
    <w:rsid w:val="0071035A"/>
    <w:rsid w:val="007242AF"/>
    <w:rsid w:val="00735296"/>
    <w:rsid w:val="0076001D"/>
    <w:rsid w:val="00772C5B"/>
    <w:rsid w:val="007763C3"/>
    <w:rsid w:val="00782352"/>
    <w:rsid w:val="00792D48"/>
    <w:rsid w:val="007B620C"/>
    <w:rsid w:val="007F4B7E"/>
    <w:rsid w:val="00830787"/>
    <w:rsid w:val="00835150"/>
    <w:rsid w:val="00854502"/>
    <w:rsid w:val="00881A78"/>
    <w:rsid w:val="008A0B7F"/>
    <w:rsid w:val="008A4827"/>
    <w:rsid w:val="008A4BD1"/>
    <w:rsid w:val="008C18D1"/>
    <w:rsid w:val="008D69CE"/>
    <w:rsid w:val="008E1D3A"/>
    <w:rsid w:val="0090747A"/>
    <w:rsid w:val="00907A19"/>
    <w:rsid w:val="00942982"/>
    <w:rsid w:val="009936CA"/>
    <w:rsid w:val="009A3897"/>
    <w:rsid w:val="009A71C6"/>
    <w:rsid w:val="009B1FD9"/>
    <w:rsid w:val="009B2369"/>
    <w:rsid w:val="009C502F"/>
    <w:rsid w:val="009E08E0"/>
    <w:rsid w:val="00A24D38"/>
    <w:rsid w:val="00A31DFA"/>
    <w:rsid w:val="00A51141"/>
    <w:rsid w:val="00A708B3"/>
    <w:rsid w:val="00A82BE2"/>
    <w:rsid w:val="00A97278"/>
    <w:rsid w:val="00AA7601"/>
    <w:rsid w:val="00AA767D"/>
    <w:rsid w:val="00AE396E"/>
    <w:rsid w:val="00AF4AD9"/>
    <w:rsid w:val="00B14619"/>
    <w:rsid w:val="00B7712E"/>
    <w:rsid w:val="00B83ECE"/>
    <w:rsid w:val="00B91829"/>
    <w:rsid w:val="00BB3486"/>
    <w:rsid w:val="00BB706B"/>
    <w:rsid w:val="00BD553C"/>
    <w:rsid w:val="00BE68DF"/>
    <w:rsid w:val="00C11870"/>
    <w:rsid w:val="00C43F7C"/>
    <w:rsid w:val="00C77D37"/>
    <w:rsid w:val="00CB3736"/>
    <w:rsid w:val="00CD1AB6"/>
    <w:rsid w:val="00D010AD"/>
    <w:rsid w:val="00D55EA2"/>
    <w:rsid w:val="00D66FD2"/>
    <w:rsid w:val="00D7112E"/>
    <w:rsid w:val="00D81722"/>
    <w:rsid w:val="00DE55B5"/>
    <w:rsid w:val="00DF2A43"/>
    <w:rsid w:val="00DF3530"/>
    <w:rsid w:val="00DF6B25"/>
    <w:rsid w:val="00E12B2A"/>
    <w:rsid w:val="00E31180"/>
    <w:rsid w:val="00EB4C11"/>
    <w:rsid w:val="00EC2378"/>
    <w:rsid w:val="00ED4352"/>
    <w:rsid w:val="00EF70F5"/>
    <w:rsid w:val="00F24F17"/>
    <w:rsid w:val="00F42B55"/>
    <w:rsid w:val="00F54653"/>
    <w:rsid w:val="00F81ED2"/>
    <w:rsid w:val="00F84D07"/>
    <w:rsid w:val="00FA265F"/>
    <w:rsid w:val="00FE11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F5D061A-BECA-4349-AF49-1F279BD12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B43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207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B62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B620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03D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03D0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03D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03D0E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0A2815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A2815"/>
  </w:style>
  <w:style w:type="character" w:customStyle="1" w:styleId="ac">
    <w:name w:val="註解文字 字元"/>
    <w:basedOn w:val="a0"/>
    <w:link w:val="ab"/>
    <w:uiPriority w:val="99"/>
    <w:semiHidden/>
    <w:rsid w:val="000A2815"/>
  </w:style>
  <w:style w:type="paragraph" w:styleId="ad">
    <w:name w:val="annotation subject"/>
    <w:basedOn w:val="ab"/>
    <w:next w:val="ab"/>
    <w:link w:val="ae"/>
    <w:uiPriority w:val="99"/>
    <w:semiHidden/>
    <w:unhideWhenUsed/>
    <w:rsid w:val="000A2815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0A2815"/>
    <w:rPr>
      <w:b/>
      <w:bCs/>
    </w:rPr>
  </w:style>
  <w:style w:type="paragraph" w:styleId="af">
    <w:name w:val="Revision"/>
    <w:hidden/>
    <w:uiPriority w:val="99"/>
    <w:semiHidden/>
    <w:rsid w:val="000A2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41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40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27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0969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8071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1448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0370">
          <w:marLeft w:val="547"/>
          <w:marRight w:val="0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7203">
          <w:marLeft w:val="547"/>
          <w:marRight w:val="0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89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730">
          <w:marLeft w:val="547"/>
          <w:marRight w:val="0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2416">
          <w:marLeft w:val="547"/>
          <w:marRight w:val="0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5201">
          <w:marLeft w:val="547"/>
          <w:marRight w:val="0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6262">
          <w:marLeft w:val="547"/>
          <w:marRight w:val="0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79229">
          <w:marLeft w:val="547"/>
          <w:marRight w:val="0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8541">
          <w:marLeft w:val="547"/>
          <w:marRight w:val="0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9466">
          <w:marLeft w:val="547"/>
          <w:marRight w:val="0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9280">
          <w:marLeft w:val="141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4256">
          <w:marLeft w:val="169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236">
          <w:marLeft w:val="169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842">
          <w:marLeft w:val="169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0772">
          <w:marLeft w:val="1699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39362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7374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0591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4757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3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28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47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23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386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14071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0793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5045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9848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18235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77F"/>
    <w:rsid w:val="00D0277F"/>
    <w:rsid w:val="00FB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D64AE1B078408FB91A7BA447E0117E">
    <w:name w:val="31D64AE1B078408FB91A7BA447E0117E"/>
    <w:rsid w:val="00D0277F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892CE-87FF-47FF-B58E-19B92046F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12</Pages>
  <Words>432</Words>
  <Characters>2464</Characters>
  <Application>Microsoft Office Word</Application>
  <DocSecurity>0</DocSecurity>
  <Lines>20</Lines>
  <Paragraphs>5</Paragraphs>
  <ScaleCrop>false</ScaleCrop>
  <Company/>
  <LinksUpToDate>false</LinksUpToDate>
  <CharactersWithSpaces>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趙晉妤</cp:lastModifiedBy>
  <cp:revision>21</cp:revision>
  <cp:lastPrinted>2020-04-27T14:01:00Z</cp:lastPrinted>
  <dcterms:created xsi:type="dcterms:W3CDTF">2020-04-27T11:42:00Z</dcterms:created>
  <dcterms:modified xsi:type="dcterms:W3CDTF">2020-04-28T07:54:00Z</dcterms:modified>
</cp:coreProperties>
</file>