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90" w:rsidRDefault="00B24190" w:rsidP="00B24190">
      <w:pPr>
        <w:pStyle w:val="a3"/>
        <w:spacing w:line="500" w:lineRule="exact"/>
        <w:ind w:leftChars="300" w:left="1681" w:hangingChars="300" w:hanging="961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金門縣政</w:t>
      </w:r>
      <w:r w:rsidRPr="00AA4AA1">
        <w:rPr>
          <w:rFonts w:ascii="標楷體" w:eastAsia="標楷體" w:hAnsi="標楷體" w:hint="eastAsia"/>
          <w:b/>
          <w:bCs/>
          <w:sz w:val="32"/>
        </w:rPr>
        <w:t>府10</w:t>
      </w:r>
      <w:r>
        <w:rPr>
          <w:rFonts w:ascii="標楷體" w:eastAsia="標楷體" w:hAnsi="標楷體" w:hint="eastAsia"/>
          <w:b/>
          <w:bCs/>
          <w:sz w:val="32"/>
        </w:rPr>
        <w:t>8</w:t>
      </w:r>
      <w:r w:rsidRPr="00AA4AA1">
        <w:rPr>
          <w:rFonts w:ascii="標楷體" w:eastAsia="標楷體" w:hAnsi="標楷體" w:hint="eastAsia"/>
          <w:b/>
          <w:bCs/>
          <w:sz w:val="32"/>
        </w:rPr>
        <w:t>年度</w:t>
      </w:r>
      <w:r w:rsidR="00126E33">
        <w:rPr>
          <w:rFonts w:ascii="標楷體" w:eastAsia="標楷體" w:hAnsi="標楷體" w:hint="eastAsia"/>
          <w:b/>
          <w:bCs/>
          <w:sz w:val="32"/>
          <w:lang w:eastAsia="zh-HK"/>
        </w:rPr>
        <w:t>第二次</w:t>
      </w:r>
      <w:r>
        <w:rPr>
          <w:rFonts w:ascii="標楷體" w:eastAsia="標楷體" w:hAnsi="標楷體" w:hint="eastAsia"/>
          <w:b/>
          <w:bCs/>
          <w:sz w:val="32"/>
        </w:rPr>
        <w:t>公開標租</w:t>
      </w:r>
      <w:r>
        <w:rPr>
          <w:rFonts w:ascii="標楷體" w:eastAsia="標楷體" w:hAnsi="標楷體" w:hint="eastAsia"/>
          <w:b/>
          <w:bCs/>
          <w:sz w:val="32"/>
          <w:lang w:eastAsia="zh-HK"/>
        </w:rPr>
        <w:t>新北市中和區縣有基地</w:t>
      </w:r>
      <w:r w:rsidR="00126E33">
        <w:rPr>
          <w:rFonts w:ascii="標楷體" w:eastAsia="標楷體" w:hAnsi="標楷體" w:hint="eastAsia"/>
          <w:b/>
          <w:bCs/>
          <w:sz w:val="32"/>
          <w:lang w:eastAsia="zh-HK"/>
        </w:rPr>
        <w:t>2</w:t>
      </w:r>
      <w:r>
        <w:rPr>
          <w:rFonts w:ascii="標楷體" w:eastAsia="標楷體" w:hAnsi="標楷體" w:hint="eastAsia"/>
          <w:b/>
          <w:bCs/>
          <w:sz w:val="32"/>
          <w:lang w:eastAsia="zh-HK"/>
        </w:rPr>
        <w:t>標</w:t>
      </w:r>
    </w:p>
    <w:p w:rsidR="00B24190" w:rsidRPr="00361CA2" w:rsidRDefault="00B24190" w:rsidP="00B24190">
      <w:pPr>
        <w:pStyle w:val="a4"/>
        <w:spacing w:beforeLines="50" w:before="180" w:afterLines="50" w:after="180" w:line="400" w:lineRule="exact"/>
        <w:ind w:left="618" w:hangingChars="193" w:hanging="618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標租清冊</w:t>
      </w:r>
    </w:p>
    <w:tbl>
      <w:tblPr>
        <w:tblW w:w="97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1417"/>
        <w:gridCol w:w="1134"/>
        <w:gridCol w:w="1134"/>
        <w:gridCol w:w="992"/>
        <w:gridCol w:w="1134"/>
        <w:gridCol w:w="851"/>
        <w:gridCol w:w="850"/>
        <w:gridCol w:w="1843"/>
      </w:tblGrid>
      <w:tr w:rsidR="00B24190" w:rsidRPr="00361CA2" w:rsidTr="000219E7">
        <w:trPr>
          <w:trHeight w:val="2318"/>
        </w:trPr>
        <w:tc>
          <w:tcPr>
            <w:tcW w:w="442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標號</w:t>
            </w:r>
          </w:p>
        </w:tc>
        <w:tc>
          <w:tcPr>
            <w:tcW w:w="1417" w:type="dxa"/>
          </w:tcPr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不動產標示</w:t>
            </w: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使用</w:t>
            </w:r>
            <w:r w:rsidRPr="00361CA2">
              <w:rPr>
                <w:rFonts w:ascii="標楷體" w:eastAsia="標楷體" w:hAnsi="標楷體" w:hint="eastAsia"/>
              </w:rPr>
              <w:t>面積</w:t>
            </w:r>
            <w:r w:rsidRPr="00361CA2">
              <w:rPr>
                <w:rFonts w:ascii="標楷體" w:eastAsia="標楷體" w:hAnsi="標楷體"/>
              </w:rPr>
              <w:t>(</w:t>
            </w:r>
            <w:r w:rsidRPr="00361CA2">
              <w:rPr>
                <w:rFonts w:ascii="標楷體" w:eastAsia="標楷體" w:hAnsi="標楷體" w:hint="eastAsia"/>
              </w:rPr>
              <w:t>平方公尺</w:t>
            </w:r>
            <w:r w:rsidRPr="00361CA2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</w:tcPr>
          <w:p w:rsidR="00B24190" w:rsidRPr="00326460" w:rsidRDefault="00B24190" w:rsidP="000219E7">
            <w:pPr>
              <w:spacing w:line="400" w:lineRule="exact"/>
              <w:ind w:leftChars="27" w:left="65" w:rightChars="25" w:right="60"/>
              <w:rPr>
                <w:rFonts w:ascii="標楷體" w:eastAsia="標楷體" w:hAnsi="標楷體"/>
                <w:color w:val="FF0000"/>
              </w:rPr>
            </w:pPr>
            <w:r w:rsidRPr="00326460">
              <w:rPr>
                <w:rFonts w:ascii="標楷體" w:eastAsia="標楷體" w:hAnsi="標楷體" w:hint="eastAsia"/>
                <w:color w:val="FF0000"/>
              </w:rPr>
              <w:t>都市計畫土地使用分區</w:t>
            </w:r>
          </w:p>
        </w:tc>
        <w:tc>
          <w:tcPr>
            <w:tcW w:w="992" w:type="dxa"/>
          </w:tcPr>
          <w:p w:rsidR="00B24190" w:rsidRPr="00361CA2" w:rsidRDefault="00B24190" w:rsidP="000219E7">
            <w:pPr>
              <w:spacing w:line="400" w:lineRule="exact"/>
              <w:ind w:leftChars="20" w:left="48" w:rightChars="37" w:right="89"/>
              <w:rPr>
                <w:rFonts w:ascii="標楷體" w:eastAsia="標楷體" w:hAnsi="標楷體"/>
                <w:spacing w:val="22"/>
              </w:rPr>
            </w:pPr>
            <w:r w:rsidRPr="00361CA2">
              <w:rPr>
                <w:rFonts w:ascii="標楷體" w:eastAsia="標楷體" w:hAnsi="標楷體" w:hint="eastAsia"/>
              </w:rPr>
              <w:t>當期</w:t>
            </w:r>
            <w:r>
              <w:rPr>
                <w:rFonts w:ascii="標楷體" w:eastAsia="標楷體" w:hAnsi="標楷體" w:hint="eastAsia"/>
                <w:lang w:eastAsia="zh-HK"/>
              </w:rPr>
              <w:t>申報地價</w:t>
            </w:r>
            <w:r w:rsidRPr="00361CA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平方公尺/元</w:t>
            </w:r>
            <w:r w:rsidRPr="00361CA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ind w:right="2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競標底價</w:t>
            </w:r>
          </w:p>
          <w:p w:rsidR="00B24190" w:rsidRPr="00361CA2" w:rsidRDefault="00B24190" w:rsidP="000219E7">
            <w:pPr>
              <w:spacing w:line="400" w:lineRule="exact"/>
              <w:ind w:right="2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(新臺幣：元)</w:t>
            </w:r>
          </w:p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24190" w:rsidRPr="00361CA2" w:rsidRDefault="00B24190" w:rsidP="000219E7">
            <w:pPr>
              <w:spacing w:line="400" w:lineRule="exact"/>
              <w:ind w:leftChars="27" w:left="65" w:rightChars="25" w:right="6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投標保證金(</w:t>
            </w:r>
          </w:p>
          <w:p w:rsidR="00B24190" w:rsidRPr="00361CA2" w:rsidRDefault="00B24190" w:rsidP="000219E7">
            <w:pPr>
              <w:spacing w:line="400" w:lineRule="exact"/>
              <w:ind w:leftChars="27" w:left="65" w:rightChars="25" w:right="6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新臺幣：元)</w:t>
            </w:r>
          </w:p>
        </w:tc>
        <w:tc>
          <w:tcPr>
            <w:tcW w:w="850" w:type="dxa"/>
          </w:tcPr>
          <w:p w:rsidR="00B24190" w:rsidRPr="00361CA2" w:rsidRDefault="00B24190" w:rsidP="000219E7">
            <w:pPr>
              <w:spacing w:line="400" w:lineRule="exact"/>
              <w:ind w:leftChars="-7" w:left="-17" w:rightChars="21" w:right="50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租賃</w:t>
            </w:r>
          </w:p>
          <w:p w:rsidR="00B24190" w:rsidRPr="00361CA2" w:rsidRDefault="00B24190" w:rsidP="000219E7">
            <w:pPr>
              <w:spacing w:line="400" w:lineRule="exact"/>
              <w:ind w:leftChars="-7" w:left="-17" w:rightChars="21" w:right="50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1843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361CA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24190" w:rsidRPr="00361CA2" w:rsidTr="000219E7">
        <w:trPr>
          <w:trHeight w:val="2060"/>
        </w:trPr>
        <w:tc>
          <w:tcPr>
            <w:tcW w:w="442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B24190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土地座落：</w:t>
            </w:r>
          </w:p>
          <w:p w:rsidR="00B24190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新北市中和區大同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段273地號(B</w:t>
            </w:r>
            <w:r>
              <w:rPr>
                <w:rFonts w:ascii="標楷體" w:eastAsia="標楷體" w:hAnsi="標楷體" w:hint="eastAsia"/>
                <w:lang w:eastAsia="zh-HK"/>
              </w:rPr>
              <w:t>區)</w:t>
            </w: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63.03平方公尺</w:t>
            </w:r>
          </w:p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住宅</w:t>
            </w:r>
            <w:r w:rsidRPr="00361CA2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992" w:type="dxa"/>
          </w:tcPr>
          <w:p w:rsidR="00B24190" w:rsidRPr="00361CA2" w:rsidRDefault="00B24190" w:rsidP="000219E7">
            <w:pPr>
              <w:spacing w:line="400" w:lineRule="exact"/>
              <w:ind w:firstLineChars="47" w:firstLine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26,200</w:t>
            </w: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ind w:left="240" w:rightChars="-70" w:right="-168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■年租</w:t>
            </w:r>
            <w:r>
              <w:rPr>
                <w:rFonts w:ascii="標楷體" w:eastAsia="標楷體" w:hAnsi="標楷體" w:hint="eastAsia"/>
                <w:lang w:eastAsia="zh-HK"/>
              </w:rPr>
              <w:t>金</w:t>
            </w:r>
            <w:r w:rsidRPr="00361CA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50,000</w:t>
            </w:r>
          </w:p>
        </w:tc>
        <w:tc>
          <w:tcPr>
            <w:tcW w:w="851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63A4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850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843" w:type="dxa"/>
          </w:tcPr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1.□屬基金財產</w:t>
            </w:r>
          </w:p>
          <w:p w:rsidR="00B24190" w:rsidRPr="00361CA2" w:rsidRDefault="00B24190" w:rsidP="000219E7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■非屬基金財產</w:t>
            </w:r>
          </w:p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2.其他：</w:t>
            </w:r>
          </w:p>
          <w:p w:rsidR="00B24190" w:rsidRPr="00361CA2" w:rsidRDefault="00B24190" w:rsidP="000219E7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按現狀標租</w:t>
            </w:r>
          </w:p>
        </w:tc>
      </w:tr>
      <w:tr w:rsidR="00B24190" w:rsidRPr="00361CA2" w:rsidTr="000219E7">
        <w:trPr>
          <w:trHeight w:val="1056"/>
        </w:trPr>
        <w:tc>
          <w:tcPr>
            <w:tcW w:w="442" w:type="dxa"/>
          </w:tcPr>
          <w:p w:rsidR="00B24190" w:rsidRPr="00361CA2" w:rsidRDefault="001A5302" w:rsidP="001A53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7" w:type="dxa"/>
          </w:tcPr>
          <w:p w:rsidR="00B24190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土地座落：</w:t>
            </w:r>
          </w:p>
          <w:p w:rsidR="00B24190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新北市中和區大同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段273地號(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  <w:lang w:eastAsia="zh-HK"/>
              </w:rPr>
              <w:t>區)</w:t>
            </w:r>
          </w:p>
        </w:tc>
        <w:tc>
          <w:tcPr>
            <w:tcW w:w="1134" w:type="dxa"/>
          </w:tcPr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268.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 w:hint="eastAsia"/>
              </w:rPr>
              <w:t>平方公尺</w:t>
            </w:r>
          </w:p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24190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住宅</w:t>
            </w:r>
            <w:r w:rsidRPr="00361CA2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992" w:type="dxa"/>
          </w:tcPr>
          <w:p w:rsidR="00B24190" w:rsidRDefault="00B24190" w:rsidP="000219E7">
            <w:pPr>
              <w:spacing w:line="400" w:lineRule="exact"/>
              <w:ind w:firstLineChars="47" w:firstLine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26,200</w:t>
            </w:r>
          </w:p>
        </w:tc>
        <w:tc>
          <w:tcPr>
            <w:tcW w:w="1134" w:type="dxa"/>
          </w:tcPr>
          <w:p w:rsidR="00B24190" w:rsidRPr="00361CA2" w:rsidRDefault="00B24190" w:rsidP="00EC3FCC">
            <w:pPr>
              <w:spacing w:line="400" w:lineRule="exact"/>
              <w:ind w:left="240" w:rightChars="-70" w:right="-168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■年租</w:t>
            </w:r>
            <w:r>
              <w:rPr>
                <w:rFonts w:ascii="標楷體" w:eastAsia="標楷體" w:hAnsi="標楷體" w:hint="eastAsia"/>
                <w:lang w:eastAsia="zh-HK"/>
              </w:rPr>
              <w:t>金</w:t>
            </w:r>
            <w:r w:rsidRPr="00361CA2">
              <w:rPr>
                <w:rFonts w:ascii="標楷體" w:eastAsia="標楷體" w:hAnsi="標楷體" w:hint="eastAsia"/>
              </w:rPr>
              <w:t>：</w:t>
            </w:r>
            <w:r w:rsidR="00EC3FCC"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1" w:type="dxa"/>
          </w:tcPr>
          <w:p w:rsidR="00B24190" w:rsidRDefault="009B706F" w:rsidP="009573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9573D2">
              <w:rPr>
                <w:rFonts w:ascii="標楷體" w:eastAsia="標楷體" w:hAnsi="標楷體"/>
              </w:rPr>
              <w:t>,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850" w:type="dxa"/>
          </w:tcPr>
          <w:p w:rsidR="00B24190" w:rsidRPr="00361CA2" w:rsidRDefault="00B24190" w:rsidP="000219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843" w:type="dxa"/>
          </w:tcPr>
          <w:p w:rsidR="00B24190" w:rsidRPr="00361CA2" w:rsidRDefault="00B24190" w:rsidP="000219E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1.□屬基金財產</w:t>
            </w:r>
          </w:p>
          <w:p w:rsidR="00B24190" w:rsidRPr="00361CA2" w:rsidRDefault="00B24190" w:rsidP="000219E7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■非屬基金財產</w:t>
            </w:r>
          </w:p>
          <w:p w:rsidR="00B24190" w:rsidRPr="00361CA2" w:rsidRDefault="00B24190" w:rsidP="000219E7">
            <w:pPr>
              <w:spacing w:line="400" w:lineRule="exact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2.其他：</w:t>
            </w:r>
          </w:p>
          <w:p w:rsidR="00B24190" w:rsidRPr="00361CA2" w:rsidRDefault="00B24190" w:rsidP="000219E7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61CA2">
              <w:rPr>
                <w:rFonts w:ascii="標楷體" w:eastAsia="標楷體" w:hAnsi="標楷體" w:hint="eastAsia"/>
              </w:rPr>
              <w:t>按現狀標租</w:t>
            </w:r>
          </w:p>
        </w:tc>
      </w:tr>
    </w:tbl>
    <w:p w:rsidR="00B24190" w:rsidRPr="00361CA2" w:rsidRDefault="00B24190" w:rsidP="00B24190">
      <w:pPr>
        <w:pStyle w:val="12black"/>
        <w:widowControl w:val="0"/>
        <w:spacing w:beforeLines="50" w:before="180" w:beforeAutospacing="0" w:after="0" w:afterAutospacing="0" w:line="400" w:lineRule="exact"/>
        <w:ind w:leftChars="-44" w:left="44" w:rightChars="-190" w:right="-456" w:hanging="150"/>
        <w:rPr>
          <w:rFonts w:ascii="標楷體" w:eastAsia="標楷體" w:hAnsi="標楷體" w:hint="default"/>
          <w:kern w:val="2"/>
          <w:sz w:val="28"/>
        </w:rPr>
      </w:pPr>
      <w:r w:rsidRPr="00361CA2">
        <w:rPr>
          <w:rFonts w:ascii="標楷體" w:eastAsia="標楷體" w:hAnsi="標楷體"/>
          <w:kern w:val="2"/>
          <w:sz w:val="28"/>
        </w:rPr>
        <w:t>附註：</w:t>
      </w:r>
    </w:p>
    <w:p w:rsidR="00B24190" w:rsidRPr="00361CA2" w:rsidRDefault="00B24190" w:rsidP="00B24190">
      <w:pPr>
        <w:pStyle w:val="a9"/>
        <w:spacing w:beforeLines="50" w:before="180" w:line="400" w:lineRule="exact"/>
        <w:ind w:leftChars="-44" w:left="163" w:rightChars="-190" w:right="-456" w:hangingChars="96" w:hanging="269"/>
        <w:rPr>
          <w:rFonts w:hint="default"/>
          <w:sz w:val="28"/>
        </w:rPr>
      </w:pPr>
      <w:r w:rsidRPr="00361CA2">
        <w:rPr>
          <w:sz w:val="28"/>
        </w:rPr>
        <w:t>1.</w:t>
      </w:r>
      <w:proofErr w:type="gramStart"/>
      <w:r w:rsidRPr="00361CA2">
        <w:rPr>
          <w:sz w:val="28"/>
        </w:rPr>
        <w:t>本府標租</w:t>
      </w:r>
      <w:proofErr w:type="gramEnd"/>
      <w:r w:rsidRPr="00361CA2">
        <w:rPr>
          <w:sz w:val="28"/>
        </w:rPr>
        <w:t>資料（標租公告、投標須知、標租租賃契約書及開標結果）查詢網址為http://www.kinmen.gov.tw/</w:t>
      </w:r>
    </w:p>
    <w:p w:rsidR="00B24190" w:rsidRPr="00361CA2" w:rsidRDefault="00B24190" w:rsidP="00B24190">
      <w:pPr>
        <w:pStyle w:val="12black"/>
        <w:widowControl w:val="0"/>
        <w:spacing w:beforeLines="50" w:before="180" w:beforeAutospacing="0" w:after="0" w:afterAutospacing="0" w:line="400" w:lineRule="exact"/>
        <w:ind w:leftChars="-44" w:left="163" w:rightChars="-190" w:right="-456" w:hangingChars="96" w:hanging="269"/>
        <w:rPr>
          <w:rFonts w:ascii="標楷體" w:eastAsia="標楷體" w:hAnsi="標楷體" w:hint="default"/>
          <w:kern w:val="2"/>
          <w:sz w:val="28"/>
        </w:rPr>
      </w:pPr>
      <w:r w:rsidRPr="00361CA2">
        <w:rPr>
          <w:rFonts w:ascii="標楷體" w:eastAsia="標楷體" w:hAnsi="標楷體"/>
          <w:kern w:val="2"/>
          <w:sz w:val="28"/>
        </w:rPr>
        <w:t>2.倘對標租公告、投標須知或標租租賃契約書（</w:t>
      </w:r>
      <w:r w:rsidR="00163A4A">
        <w:rPr>
          <w:rFonts w:ascii="標楷體" w:eastAsia="標楷體" w:hAnsi="標楷體"/>
          <w:kern w:val="2"/>
          <w:sz w:val="28"/>
          <w:lang w:eastAsia="zh-HK"/>
        </w:rPr>
        <w:t>草約</w:t>
      </w:r>
      <w:r w:rsidRPr="00361CA2">
        <w:rPr>
          <w:rFonts w:ascii="標楷體" w:eastAsia="標楷體" w:hAnsi="標楷體"/>
          <w:kern w:val="2"/>
          <w:sz w:val="28"/>
        </w:rPr>
        <w:t>）內容有疑問，歡迎電詢：</w:t>
      </w:r>
      <w:r w:rsidR="00163A4A">
        <w:rPr>
          <w:rFonts w:ascii="標楷體" w:eastAsia="標楷體" w:hAnsi="標楷體"/>
          <w:kern w:val="2"/>
          <w:sz w:val="28"/>
          <w:lang w:eastAsia="zh-HK"/>
        </w:rPr>
        <w:t>承辦人：黃春能</w:t>
      </w:r>
      <w:r w:rsidR="00163A4A">
        <w:rPr>
          <w:rFonts w:hAnsi="新細明體"/>
          <w:kern w:val="2"/>
          <w:sz w:val="28"/>
          <w:lang w:eastAsia="zh-HK"/>
        </w:rPr>
        <w:t>，</w:t>
      </w:r>
      <w:r w:rsidR="00163A4A">
        <w:rPr>
          <w:rFonts w:ascii="標楷體" w:eastAsia="標楷體" w:hAnsi="標楷體"/>
          <w:kern w:val="2"/>
          <w:sz w:val="28"/>
          <w:lang w:eastAsia="zh-HK"/>
        </w:rPr>
        <w:t>電話：</w:t>
      </w:r>
      <w:r w:rsidRPr="00361CA2">
        <w:rPr>
          <w:rFonts w:ascii="標楷體" w:eastAsia="標楷體" w:hAnsi="標楷體"/>
          <w:kern w:val="2"/>
          <w:sz w:val="28"/>
        </w:rPr>
        <w:t>082</w:t>
      </w:r>
      <w:r w:rsidR="00163A4A">
        <w:rPr>
          <w:rFonts w:ascii="標楷體" w:eastAsia="標楷體" w:hAnsi="標楷體"/>
          <w:kern w:val="2"/>
          <w:sz w:val="28"/>
        </w:rPr>
        <w:t>─</w:t>
      </w:r>
      <w:r w:rsidRPr="00361CA2">
        <w:rPr>
          <w:rFonts w:ascii="標楷體" w:eastAsia="標楷體" w:hAnsi="標楷體"/>
          <w:kern w:val="2"/>
          <w:sz w:val="28"/>
        </w:rPr>
        <w:t>318823</w:t>
      </w:r>
      <w:r w:rsidR="00163A4A">
        <w:rPr>
          <w:rFonts w:ascii="標楷體" w:eastAsia="標楷體" w:hAnsi="標楷體"/>
          <w:kern w:val="2"/>
          <w:sz w:val="28"/>
        </w:rPr>
        <w:t>分機</w:t>
      </w:r>
      <w:r w:rsidRPr="00361CA2">
        <w:rPr>
          <w:rFonts w:ascii="標楷體" w:eastAsia="標楷體" w:hAnsi="標楷體"/>
          <w:kern w:val="2"/>
          <w:sz w:val="28"/>
        </w:rPr>
        <w:t>622</w:t>
      </w:r>
      <w:r>
        <w:rPr>
          <w:rFonts w:ascii="標楷體" w:eastAsia="標楷體" w:hAnsi="標楷體"/>
          <w:kern w:val="2"/>
          <w:sz w:val="28"/>
        </w:rPr>
        <w:t>2</w:t>
      </w:r>
      <w:r>
        <w:rPr>
          <w:rFonts w:ascii="標楷體" w:eastAsia="標楷體" w:hAnsi="標楷體" w:hint="default"/>
          <w:kern w:val="2"/>
          <w:sz w:val="28"/>
        </w:rPr>
        <w:t>7</w:t>
      </w:r>
      <w:r w:rsidR="00163A4A">
        <w:rPr>
          <w:rFonts w:ascii="標楷體" w:eastAsia="標楷體" w:hAnsi="標楷體"/>
          <w:kern w:val="2"/>
          <w:sz w:val="28"/>
        </w:rPr>
        <w:t>。</w:t>
      </w:r>
    </w:p>
    <w:p w:rsidR="00E8303F" w:rsidRPr="00163A4A" w:rsidRDefault="00E8303F"/>
    <w:sectPr w:rsidR="00E8303F" w:rsidRPr="00163A4A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76" w:rsidRDefault="004C0976">
      <w:r>
        <w:separator/>
      </w:r>
    </w:p>
  </w:endnote>
  <w:endnote w:type="continuationSeparator" w:id="0">
    <w:p w:rsidR="004C0976" w:rsidRDefault="004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F" w:rsidRDefault="00B24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4AF" w:rsidRDefault="004C09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F" w:rsidRDefault="00B24190">
    <w:pPr>
      <w:pStyle w:val="a7"/>
      <w:jc w:val="center"/>
      <w:rPr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第</w:t>
    </w:r>
    <w:r>
      <w:rPr>
        <w:rStyle w:val="a6"/>
        <w:rFonts w:ascii="標楷體" w:eastAsia="標楷體" w:hAnsi="標楷體"/>
      </w:rPr>
      <w:fldChar w:fldCharType="begin"/>
    </w:r>
    <w:r>
      <w:rPr>
        <w:rStyle w:val="a6"/>
        <w:rFonts w:ascii="標楷體" w:eastAsia="標楷體" w:hAnsi="標楷體"/>
      </w:rPr>
      <w:instrText xml:space="preserve"> PAGE </w:instrText>
    </w:r>
    <w:r>
      <w:rPr>
        <w:rStyle w:val="a6"/>
        <w:rFonts w:ascii="標楷體" w:eastAsia="標楷體" w:hAnsi="標楷體"/>
      </w:rPr>
      <w:fldChar w:fldCharType="separate"/>
    </w:r>
    <w:r w:rsidR="009573D2">
      <w:rPr>
        <w:rStyle w:val="a6"/>
        <w:rFonts w:ascii="標楷體" w:eastAsia="標楷體" w:hAnsi="標楷體"/>
        <w:noProof/>
      </w:rPr>
      <w:t>1</w:t>
    </w:r>
    <w:r>
      <w:rPr>
        <w:rStyle w:val="a6"/>
        <w:rFonts w:ascii="標楷體" w:eastAsia="標楷體" w:hAnsi="標楷體"/>
      </w:rPr>
      <w:fldChar w:fldCharType="end"/>
    </w:r>
    <w:r>
      <w:rPr>
        <w:rStyle w:val="a6"/>
        <w:rFonts w:ascii="標楷體" w:eastAsia="標楷體" w:hAnsi="標楷體" w:hint="eastAsia"/>
      </w:rPr>
      <w:t>頁共</w:t>
    </w:r>
    <w:r>
      <w:rPr>
        <w:rStyle w:val="a6"/>
        <w:rFonts w:ascii="標楷體" w:eastAsia="標楷體" w:hAnsi="標楷體"/>
      </w:rPr>
      <w:fldChar w:fldCharType="begin"/>
    </w:r>
    <w:r>
      <w:rPr>
        <w:rStyle w:val="a6"/>
        <w:rFonts w:ascii="標楷體" w:eastAsia="標楷體" w:hAnsi="標楷體"/>
      </w:rPr>
      <w:instrText xml:space="preserve"> NUMPAGES </w:instrText>
    </w:r>
    <w:r>
      <w:rPr>
        <w:rStyle w:val="a6"/>
        <w:rFonts w:ascii="標楷體" w:eastAsia="標楷體" w:hAnsi="標楷體"/>
      </w:rPr>
      <w:fldChar w:fldCharType="separate"/>
    </w:r>
    <w:r w:rsidR="009573D2">
      <w:rPr>
        <w:rStyle w:val="a6"/>
        <w:rFonts w:ascii="標楷體" w:eastAsia="標楷體" w:hAnsi="標楷體"/>
        <w:noProof/>
      </w:rPr>
      <w:t>1</w:t>
    </w:r>
    <w:r>
      <w:rPr>
        <w:rStyle w:val="a6"/>
        <w:rFonts w:ascii="標楷體" w:eastAsia="標楷體" w:hAnsi="標楷體"/>
      </w:rPr>
      <w:fldChar w:fldCharType="end"/>
    </w:r>
    <w:r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76" w:rsidRDefault="004C0976">
      <w:r>
        <w:separator/>
      </w:r>
    </w:p>
  </w:footnote>
  <w:footnote w:type="continuationSeparator" w:id="0">
    <w:p w:rsidR="004C0976" w:rsidRDefault="004C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0"/>
    <w:rsid w:val="00052064"/>
    <w:rsid w:val="00062C3A"/>
    <w:rsid w:val="00126E33"/>
    <w:rsid w:val="00163A4A"/>
    <w:rsid w:val="001A5302"/>
    <w:rsid w:val="004C0976"/>
    <w:rsid w:val="008A6A76"/>
    <w:rsid w:val="009573D2"/>
    <w:rsid w:val="009B706F"/>
    <w:rsid w:val="00A87390"/>
    <w:rsid w:val="00B24190"/>
    <w:rsid w:val="00C7106B"/>
    <w:rsid w:val="00E8303F"/>
    <w:rsid w:val="00E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756F0-5529-458F-8EF5-7EDDE87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24190"/>
    <w:pPr>
      <w:ind w:leftChars="200" w:left="480"/>
    </w:pPr>
    <w:rPr>
      <w:sz w:val="22"/>
      <w:szCs w:val="20"/>
    </w:rPr>
  </w:style>
  <w:style w:type="paragraph" w:styleId="a4">
    <w:name w:val="Body Text Indent"/>
    <w:basedOn w:val="a"/>
    <w:link w:val="a5"/>
    <w:rsid w:val="00B24190"/>
    <w:pPr>
      <w:ind w:left="332" w:hanging="332"/>
    </w:pPr>
    <w:rPr>
      <w:sz w:val="22"/>
      <w:szCs w:val="20"/>
    </w:rPr>
  </w:style>
  <w:style w:type="character" w:customStyle="1" w:styleId="a5">
    <w:name w:val="本文縮排 字元"/>
    <w:basedOn w:val="a0"/>
    <w:link w:val="a4"/>
    <w:rsid w:val="00B24190"/>
    <w:rPr>
      <w:rFonts w:ascii="Times New Roman" w:eastAsia="新細明體" w:hAnsi="Times New Roman" w:cs="Times New Roman"/>
      <w:sz w:val="22"/>
      <w:szCs w:val="20"/>
    </w:rPr>
  </w:style>
  <w:style w:type="paragraph" w:customStyle="1" w:styleId="12black">
    <w:name w:val="12_black"/>
    <w:basedOn w:val="a"/>
    <w:rsid w:val="00B24190"/>
    <w:pPr>
      <w:widowControl/>
      <w:spacing w:before="100" w:beforeAutospacing="1" w:after="100" w:afterAutospacing="1" w:line="432" w:lineRule="auto"/>
    </w:pPr>
    <w:rPr>
      <w:rFonts w:ascii="新細明體" w:hint="eastAsia"/>
      <w:kern w:val="0"/>
    </w:rPr>
  </w:style>
  <w:style w:type="character" w:styleId="a6">
    <w:name w:val="page number"/>
    <w:basedOn w:val="a0"/>
    <w:rsid w:val="00B24190"/>
  </w:style>
  <w:style w:type="paragraph" w:styleId="a7">
    <w:name w:val="footer"/>
    <w:basedOn w:val="a"/>
    <w:link w:val="a8"/>
    <w:rsid w:val="00B2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24190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公文(會稿單位)"/>
    <w:basedOn w:val="a"/>
    <w:next w:val="a"/>
    <w:rsid w:val="00B24190"/>
    <w:pPr>
      <w:jc w:val="both"/>
    </w:pPr>
    <w:rPr>
      <w:rFonts w:ascii="標楷體" w:eastAsia="標楷體" w:hAnsi="標楷體" w:hint="eastAsia"/>
    </w:rPr>
  </w:style>
  <w:style w:type="paragraph" w:styleId="aa">
    <w:name w:val="header"/>
    <w:basedOn w:val="a"/>
    <w:link w:val="ab"/>
    <w:uiPriority w:val="99"/>
    <w:unhideWhenUsed/>
    <w:rsid w:val="001A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53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黃春能</dc:creator>
  <cp:keywords/>
  <dc:description/>
  <cp:lastModifiedBy>黃春能</cp:lastModifiedBy>
  <cp:revision>7</cp:revision>
  <dcterms:created xsi:type="dcterms:W3CDTF">2019-01-23T06:26:00Z</dcterms:created>
  <dcterms:modified xsi:type="dcterms:W3CDTF">2019-11-18T00:21:00Z</dcterms:modified>
</cp:coreProperties>
</file>