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379" w:rsidRDefault="00400379" w:rsidP="00400379">
      <w:pPr>
        <w:spacing w:line="360" w:lineRule="auto"/>
        <w:rPr>
          <w:rFonts w:ascii="標楷體" w:hAnsi="標楷體"/>
          <w:sz w:val="32"/>
          <w:szCs w:val="32"/>
        </w:rPr>
      </w:pPr>
    </w:p>
    <w:p w:rsidR="00400379" w:rsidRPr="00AB20EB" w:rsidRDefault="00400379" w:rsidP="00400379">
      <w:pPr>
        <w:widowControl/>
        <w:jc w:val="right"/>
        <w:rPr>
          <w:rFonts w:ascii="標楷體" w:hAnsi="標楷體"/>
          <w:sz w:val="20"/>
          <w:lang w:eastAsia="zh-HK"/>
        </w:rPr>
      </w:pPr>
      <w:r w:rsidRPr="00AB20EB">
        <w:rPr>
          <w:rFonts w:ascii="標楷體" w:hAnsi="標楷體" w:hint="eastAsia"/>
          <w:sz w:val="20"/>
        </w:rPr>
        <w:t>附件一</w:t>
      </w:r>
    </w:p>
    <w:p w:rsidR="00400379" w:rsidRPr="008D1A64" w:rsidRDefault="00C109EC" w:rsidP="00400379">
      <w:pPr>
        <w:widowControl/>
        <w:jc w:val="center"/>
        <w:rPr>
          <w:rFonts w:ascii="標楷體" w:hAnsi="標楷體"/>
          <w:sz w:val="40"/>
          <w:szCs w:val="40"/>
        </w:rPr>
      </w:pPr>
      <w:r>
        <w:rPr>
          <w:rFonts w:ascii="標楷體" w:hAnsi="標楷體" w:hint="eastAsia"/>
          <w:sz w:val="40"/>
          <w:szCs w:val="40"/>
        </w:rPr>
        <w:t>111年</w:t>
      </w:r>
      <w:r>
        <w:rPr>
          <w:rFonts w:ascii="標楷體" w:hAnsi="標楷體" w:hint="eastAsia"/>
          <w:sz w:val="40"/>
          <w:szCs w:val="40"/>
          <w:lang w:eastAsia="zh-HK"/>
        </w:rPr>
        <w:t>金門</w:t>
      </w:r>
      <w:r>
        <w:rPr>
          <w:rFonts w:ascii="標楷體" w:hAnsi="標楷體" w:hint="eastAsia"/>
          <w:sz w:val="40"/>
          <w:szCs w:val="40"/>
        </w:rPr>
        <w:t>親子</w:t>
      </w:r>
      <w:r>
        <w:rPr>
          <w:rFonts w:ascii="標楷體" w:hAnsi="標楷體" w:hint="eastAsia"/>
          <w:sz w:val="40"/>
          <w:szCs w:val="40"/>
          <w:lang w:eastAsia="zh-HK"/>
        </w:rPr>
        <w:t>嘉年華</w:t>
      </w:r>
      <w:bookmarkStart w:id="0" w:name="_GoBack"/>
      <w:bookmarkEnd w:id="0"/>
      <w:r w:rsidR="00400379" w:rsidRPr="004F1392">
        <w:rPr>
          <w:rFonts w:ascii="標楷體" w:hAnsi="標楷體" w:hint="eastAsia"/>
          <w:sz w:val="40"/>
          <w:szCs w:val="40"/>
          <w:lang w:eastAsia="zh-HK"/>
        </w:rPr>
        <w:t>活動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1191"/>
        <w:gridCol w:w="1337"/>
        <w:gridCol w:w="1122"/>
        <w:gridCol w:w="3932"/>
        <w:gridCol w:w="1369"/>
      </w:tblGrid>
      <w:tr w:rsidR="00400379" w:rsidTr="0073034E">
        <w:tc>
          <w:tcPr>
            <w:tcW w:w="336" w:type="dxa"/>
            <w:shd w:val="clear" w:color="auto" w:fill="auto"/>
          </w:tcPr>
          <w:p w:rsidR="00400379" w:rsidRPr="00A411F0" w:rsidRDefault="00400379" w:rsidP="0073034E">
            <w:pPr>
              <w:widowControl/>
              <w:jc w:val="center"/>
              <w:rPr>
                <w:rFonts w:ascii="標楷體" w:hAnsi="標楷體"/>
                <w:sz w:val="40"/>
                <w:szCs w:val="40"/>
                <w:lang w:eastAsia="zh-HK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400379" w:rsidRPr="00A411F0" w:rsidRDefault="00400379" w:rsidP="0073034E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A411F0">
              <w:rPr>
                <w:rFonts w:ascii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00379" w:rsidRPr="00A411F0" w:rsidRDefault="00400379" w:rsidP="0073034E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A411F0">
              <w:rPr>
                <w:rFonts w:ascii="標楷體" w:hAnsi="標楷體" w:hint="eastAsia"/>
                <w:sz w:val="28"/>
                <w:szCs w:val="28"/>
              </w:rPr>
              <w:t>活動名程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400379" w:rsidRPr="00A411F0" w:rsidRDefault="00400379" w:rsidP="0073034E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A411F0">
              <w:rPr>
                <w:rFonts w:ascii="標楷體" w:hAnsi="標楷體"/>
                <w:sz w:val="28"/>
                <w:szCs w:val="28"/>
              </w:rPr>
              <w:t>地點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400379" w:rsidRPr="00A411F0" w:rsidRDefault="00400379" w:rsidP="0073034E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A411F0">
              <w:rPr>
                <w:rFonts w:ascii="標楷體" w:hAnsi="標楷體"/>
                <w:sz w:val="28"/>
                <w:szCs w:val="28"/>
              </w:rPr>
              <w:t>活動內容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400379" w:rsidRPr="00A411F0" w:rsidRDefault="00400379" w:rsidP="0073034E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A411F0">
              <w:rPr>
                <w:rFonts w:ascii="標楷體" w:hAnsi="標楷體" w:hint="eastAsia"/>
                <w:sz w:val="28"/>
                <w:szCs w:val="28"/>
              </w:rPr>
              <w:t>承辦人</w:t>
            </w:r>
            <w:r w:rsidRPr="00A411F0">
              <w:rPr>
                <w:rFonts w:ascii="標楷體" w:hAnsi="標楷體"/>
                <w:sz w:val="28"/>
                <w:szCs w:val="28"/>
              </w:rPr>
              <w:br/>
            </w:r>
            <w:r w:rsidRPr="00A411F0">
              <w:rPr>
                <w:rFonts w:ascii="標楷體" w:hAnsi="標楷體" w:hint="eastAsia"/>
                <w:sz w:val="28"/>
                <w:szCs w:val="28"/>
              </w:rPr>
              <w:t>連絡</w:t>
            </w:r>
            <w:r w:rsidRPr="00A411F0">
              <w:rPr>
                <w:rFonts w:ascii="標楷體" w:hAnsi="標楷體"/>
                <w:sz w:val="28"/>
                <w:szCs w:val="28"/>
              </w:rPr>
              <w:t>電話</w:t>
            </w:r>
          </w:p>
        </w:tc>
      </w:tr>
      <w:tr w:rsidR="00400379" w:rsidTr="0073034E">
        <w:tc>
          <w:tcPr>
            <w:tcW w:w="336" w:type="dxa"/>
            <w:shd w:val="clear" w:color="auto" w:fill="auto"/>
          </w:tcPr>
          <w:p w:rsidR="00400379" w:rsidRPr="00A411F0" w:rsidRDefault="00400379" w:rsidP="0073034E">
            <w:pPr>
              <w:widowControl/>
              <w:jc w:val="center"/>
              <w:rPr>
                <w:rFonts w:ascii="標楷體" w:hAnsi="標楷體"/>
                <w:szCs w:val="24"/>
                <w:lang w:eastAsia="zh-HK"/>
              </w:rPr>
            </w:pPr>
            <w:r w:rsidRPr="00A411F0">
              <w:rPr>
                <w:rFonts w:ascii="標楷體" w:hAnsi="標楷體" w:hint="eastAsia"/>
                <w:szCs w:val="24"/>
              </w:rPr>
              <w:t>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400379" w:rsidRPr="00A411F0" w:rsidRDefault="00400379" w:rsidP="0073034E">
            <w:pPr>
              <w:spacing w:line="0" w:lineRule="atLeast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400379" w:rsidRPr="00A411F0" w:rsidRDefault="00400379" w:rsidP="0073034E">
            <w:pPr>
              <w:spacing w:line="0" w:lineRule="atLeast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400379" w:rsidRPr="00A411F0" w:rsidRDefault="00400379" w:rsidP="0073034E">
            <w:pPr>
              <w:spacing w:line="0" w:lineRule="atLeast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:rsidR="00400379" w:rsidRPr="00A411F0" w:rsidRDefault="00400379" w:rsidP="0073034E">
            <w:pPr>
              <w:widowControl/>
              <w:numPr>
                <w:ilvl w:val="0"/>
                <w:numId w:val="2"/>
              </w:numPr>
              <w:spacing w:before="150" w:after="150"/>
              <w:outlineLvl w:val="3"/>
              <w:rPr>
                <w:rFonts w:ascii="Helvetica" w:eastAsia="新細明體" w:hAnsi="Helvetica" w:cs="Helvetica"/>
                <w:b/>
                <w:bCs/>
                <w:color w:val="333333"/>
                <w:spacing w:val="15"/>
                <w:kern w:val="0"/>
                <w:sz w:val="27"/>
                <w:szCs w:val="27"/>
              </w:rPr>
            </w:pPr>
            <w:r w:rsidRPr="00A411F0">
              <w:rPr>
                <w:rFonts w:ascii="Helvetica" w:eastAsia="新細明體" w:hAnsi="Helvetica" w:cs="Helvetica" w:hint="eastAsia"/>
                <w:b/>
                <w:bCs/>
                <w:color w:val="333333"/>
                <w:spacing w:val="15"/>
                <w:kern w:val="0"/>
                <w:sz w:val="27"/>
                <w:szCs w:val="27"/>
              </w:rPr>
              <w:t>體驗介紹</w:t>
            </w:r>
            <w:r w:rsidRPr="00A411F0">
              <w:rPr>
                <w:rFonts w:ascii="Helvetica" w:eastAsia="新細明體" w:hAnsi="Helvetica" w:cs="Helvetica" w:hint="eastAsia"/>
                <w:b/>
                <w:bCs/>
                <w:color w:val="333333"/>
                <w:spacing w:val="15"/>
                <w:kern w:val="0"/>
                <w:sz w:val="27"/>
                <w:szCs w:val="27"/>
              </w:rPr>
              <w:t>(</w:t>
            </w:r>
            <w:r w:rsidRPr="00A411F0">
              <w:rPr>
                <w:rFonts w:ascii="Helvetica" w:eastAsia="新細明體" w:hAnsi="Helvetica" w:cs="Helvetica" w:hint="eastAsia"/>
                <w:b/>
                <w:bCs/>
                <w:color w:val="333333"/>
                <w:spacing w:val="15"/>
                <w:kern w:val="0"/>
                <w:sz w:val="27"/>
                <w:szCs w:val="27"/>
              </w:rPr>
              <w:t>含特色介紹</w:t>
            </w:r>
            <w:r w:rsidRPr="00A411F0">
              <w:rPr>
                <w:rFonts w:ascii="Helvetica" w:eastAsia="新細明體" w:hAnsi="Helvetica" w:cs="Helvetica" w:hint="eastAsia"/>
                <w:b/>
                <w:bCs/>
                <w:color w:val="333333"/>
                <w:spacing w:val="15"/>
                <w:kern w:val="0"/>
                <w:sz w:val="27"/>
                <w:szCs w:val="27"/>
              </w:rPr>
              <w:t>)</w:t>
            </w:r>
          </w:p>
          <w:p w:rsidR="00400379" w:rsidRPr="00A411F0" w:rsidRDefault="00400379" w:rsidP="0073034E">
            <w:pPr>
              <w:widowControl/>
              <w:numPr>
                <w:ilvl w:val="0"/>
                <w:numId w:val="2"/>
              </w:numPr>
              <w:spacing w:before="150" w:after="150"/>
              <w:outlineLvl w:val="3"/>
              <w:rPr>
                <w:rFonts w:ascii="Helvetica" w:eastAsia="新細明體" w:hAnsi="Helvetica" w:cs="Helvetica"/>
                <w:b/>
                <w:bCs/>
                <w:color w:val="333333"/>
                <w:spacing w:val="15"/>
                <w:kern w:val="0"/>
                <w:sz w:val="27"/>
                <w:szCs w:val="27"/>
              </w:rPr>
            </w:pPr>
            <w:r w:rsidRPr="00A411F0">
              <w:rPr>
                <w:rFonts w:ascii="Helvetica" w:eastAsia="新細明體" w:hAnsi="Helvetica" w:cs="Helvetica" w:hint="eastAsia"/>
                <w:b/>
                <w:bCs/>
                <w:color w:val="333333"/>
                <w:spacing w:val="15"/>
                <w:kern w:val="0"/>
                <w:sz w:val="27"/>
                <w:szCs w:val="27"/>
              </w:rPr>
              <w:t>體驗流程</w:t>
            </w:r>
            <w:r w:rsidRPr="00A411F0">
              <w:rPr>
                <w:rFonts w:ascii="Helvetica" w:eastAsia="新細明體" w:hAnsi="Helvetica" w:cs="Helvetica" w:hint="eastAsia"/>
                <w:b/>
                <w:bCs/>
                <w:color w:val="333333"/>
                <w:spacing w:val="15"/>
                <w:kern w:val="0"/>
                <w:sz w:val="27"/>
                <w:szCs w:val="27"/>
              </w:rPr>
              <w:t>(</w:t>
            </w:r>
            <w:r w:rsidRPr="00A411F0">
              <w:rPr>
                <w:rFonts w:ascii="Helvetica" w:eastAsia="新細明體" w:hAnsi="Helvetica" w:cs="Helvetica" w:hint="eastAsia"/>
                <w:b/>
                <w:bCs/>
                <w:color w:val="333333"/>
                <w:spacing w:val="15"/>
                <w:kern w:val="0"/>
                <w:sz w:val="27"/>
                <w:szCs w:val="27"/>
              </w:rPr>
              <w:t>含體驗項目</w:t>
            </w:r>
            <w:r w:rsidRPr="00A411F0">
              <w:rPr>
                <w:rFonts w:ascii="Helvetica" w:eastAsia="新細明體" w:hAnsi="Helvetica" w:cs="Helvetica" w:hint="eastAsia"/>
                <w:b/>
                <w:bCs/>
                <w:color w:val="333333"/>
                <w:spacing w:val="15"/>
                <w:kern w:val="0"/>
                <w:sz w:val="27"/>
                <w:szCs w:val="27"/>
              </w:rPr>
              <w:t>)</w:t>
            </w:r>
          </w:p>
          <w:p w:rsidR="00400379" w:rsidRPr="00A411F0" w:rsidRDefault="00400379" w:rsidP="0073034E">
            <w:pPr>
              <w:widowControl/>
              <w:numPr>
                <w:ilvl w:val="0"/>
                <w:numId w:val="2"/>
              </w:numPr>
              <w:spacing w:before="150" w:after="150"/>
              <w:outlineLvl w:val="3"/>
              <w:rPr>
                <w:rFonts w:ascii="Helvetica" w:eastAsia="新細明體" w:hAnsi="Helvetica" w:cs="Helvetica"/>
                <w:color w:val="333333"/>
                <w:spacing w:val="15"/>
                <w:kern w:val="0"/>
                <w:sz w:val="27"/>
                <w:szCs w:val="27"/>
              </w:rPr>
            </w:pPr>
            <w:r w:rsidRPr="00A411F0">
              <w:rPr>
                <w:rFonts w:ascii="Helvetica" w:eastAsia="新細明體" w:hAnsi="Helvetica" w:cs="Helvetica" w:hint="eastAsia"/>
                <w:b/>
                <w:bCs/>
                <w:color w:val="333333"/>
                <w:spacing w:val="15"/>
                <w:kern w:val="0"/>
                <w:sz w:val="27"/>
                <w:szCs w:val="27"/>
              </w:rPr>
              <w:t>體驗</w:t>
            </w:r>
            <w:r w:rsidRPr="00A411F0">
              <w:rPr>
                <w:rFonts w:ascii="Helvetica" w:eastAsia="新細明體" w:hAnsi="Helvetica" w:cs="Helvetica"/>
                <w:b/>
                <w:bCs/>
                <w:color w:val="333333"/>
                <w:spacing w:val="15"/>
                <w:kern w:val="0"/>
                <w:sz w:val="27"/>
                <w:szCs w:val="27"/>
              </w:rPr>
              <w:t>資訊</w:t>
            </w:r>
          </w:p>
          <w:p w:rsidR="00400379" w:rsidRPr="00A411F0" w:rsidRDefault="00400379" w:rsidP="0073034E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5"/>
                <w:kern w:val="0"/>
                <w:sz w:val="21"/>
                <w:szCs w:val="21"/>
              </w:rPr>
            </w:pPr>
            <w:r w:rsidRPr="00A411F0">
              <w:rPr>
                <w:rFonts w:ascii="Arial" w:eastAsia="新細明體" w:hAnsi="Arial" w:cs="Arial"/>
                <w:color w:val="333333"/>
                <w:spacing w:val="15"/>
                <w:kern w:val="0"/>
                <w:sz w:val="21"/>
                <w:szCs w:val="21"/>
              </w:rPr>
              <w:t>開放時間：平日：</w:t>
            </w:r>
            <w:r w:rsidRPr="00A411F0">
              <w:rPr>
                <w:rFonts w:ascii="Arial" w:eastAsia="新細明體" w:hAnsi="Arial" w:cs="Arial"/>
                <w:color w:val="333333"/>
                <w:spacing w:val="15"/>
                <w:kern w:val="0"/>
                <w:sz w:val="21"/>
                <w:szCs w:val="21"/>
              </w:rPr>
              <w:t>08:00-18:00</w:t>
            </w:r>
            <w:r w:rsidRPr="00A411F0">
              <w:rPr>
                <w:rFonts w:ascii="Arial" w:eastAsia="新細明體" w:hAnsi="Arial" w:cs="Arial"/>
                <w:color w:val="333333"/>
                <w:spacing w:val="15"/>
                <w:kern w:val="0"/>
                <w:sz w:val="21"/>
                <w:szCs w:val="21"/>
              </w:rPr>
              <w:t>／假日：</w:t>
            </w:r>
            <w:r w:rsidRPr="00A411F0">
              <w:rPr>
                <w:rFonts w:ascii="Arial" w:eastAsia="新細明體" w:hAnsi="Arial" w:cs="Arial"/>
                <w:color w:val="333333"/>
                <w:spacing w:val="15"/>
                <w:kern w:val="0"/>
                <w:sz w:val="21"/>
                <w:szCs w:val="21"/>
              </w:rPr>
              <w:t>07:00-18:00</w:t>
            </w:r>
          </w:p>
          <w:p w:rsidR="00400379" w:rsidRPr="00A411F0" w:rsidRDefault="00400379" w:rsidP="0073034E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5"/>
                <w:kern w:val="0"/>
                <w:sz w:val="21"/>
                <w:szCs w:val="21"/>
              </w:rPr>
            </w:pPr>
            <w:r>
              <w:rPr>
                <w:rFonts w:ascii="Arial" w:eastAsia="新細明體" w:hAnsi="Arial" w:cs="Arial" w:hint="eastAsia"/>
                <w:color w:val="333333"/>
                <w:spacing w:val="15"/>
                <w:kern w:val="0"/>
                <w:sz w:val="21"/>
                <w:szCs w:val="21"/>
              </w:rPr>
              <w:t>報到</w:t>
            </w:r>
            <w:r w:rsidRPr="00A411F0">
              <w:rPr>
                <w:rFonts w:ascii="Arial" w:eastAsia="新細明體" w:hAnsi="Arial" w:cs="Arial"/>
                <w:color w:val="333333"/>
                <w:spacing w:val="15"/>
                <w:kern w:val="0"/>
                <w:sz w:val="21"/>
                <w:szCs w:val="21"/>
              </w:rPr>
              <w:t>地點：</w:t>
            </w:r>
            <w:r w:rsidRPr="00A411F0">
              <w:rPr>
                <w:rFonts w:ascii="Arial" w:eastAsia="新細明體" w:hAnsi="Arial" w:cs="Arial" w:hint="eastAsia"/>
                <w:color w:val="333333"/>
                <w:spacing w:val="15"/>
                <w:kern w:val="0"/>
                <w:sz w:val="21"/>
                <w:szCs w:val="21"/>
              </w:rPr>
              <w:t>000</w:t>
            </w:r>
            <w:r w:rsidRPr="00A411F0">
              <w:rPr>
                <w:rFonts w:ascii="Arial" w:eastAsia="新細明體" w:hAnsi="Arial" w:cs="Arial"/>
                <w:color w:val="333333"/>
                <w:spacing w:val="15"/>
                <w:kern w:val="0"/>
                <w:sz w:val="21"/>
                <w:szCs w:val="21"/>
              </w:rPr>
              <w:t>（</w:t>
            </w:r>
            <w:r w:rsidRPr="00A411F0">
              <w:rPr>
                <w:rFonts w:ascii="Arial" w:eastAsia="新細明體" w:hAnsi="Arial" w:cs="Arial" w:hint="eastAsia"/>
                <w:color w:val="333333"/>
                <w:spacing w:val="15"/>
                <w:kern w:val="0"/>
                <w:sz w:val="21"/>
                <w:szCs w:val="21"/>
              </w:rPr>
              <w:t>地址：</w:t>
            </w:r>
            <w:r w:rsidRPr="00A411F0">
              <w:rPr>
                <w:rFonts w:ascii="Arial" w:eastAsia="新細明體" w:hAnsi="Arial" w:cs="Arial" w:hint="eastAsia"/>
                <w:color w:val="333333"/>
                <w:spacing w:val="15"/>
                <w:kern w:val="0"/>
                <w:sz w:val="21"/>
                <w:szCs w:val="21"/>
              </w:rPr>
              <w:t>000</w:t>
            </w:r>
            <w:r w:rsidRPr="00A411F0">
              <w:rPr>
                <w:rFonts w:ascii="Arial" w:eastAsia="新細明體" w:hAnsi="Arial" w:cs="Arial"/>
                <w:color w:val="333333"/>
                <w:spacing w:val="15"/>
                <w:kern w:val="0"/>
                <w:sz w:val="21"/>
                <w:szCs w:val="21"/>
              </w:rPr>
              <w:t>）</w:t>
            </w:r>
          </w:p>
          <w:p w:rsidR="00400379" w:rsidRPr="00A411F0" w:rsidRDefault="00400379" w:rsidP="0073034E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5"/>
                <w:kern w:val="0"/>
                <w:sz w:val="21"/>
                <w:szCs w:val="21"/>
              </w:rPr>
            </w:pPr>
            <w:r w:rsidRPr="00A411F0">
              <w:rPr>
                <w:rFonts w:ascii="標楷體" w:hAnsi="標楷體" w:cs="Arial" w:hint="eastAsia"/>
                <w:szCs w:val="24"/>
              </w:rPr>
              <w:t>體驗時間：約   小時</w:t>
            </w:r>
          </w:p>
          <w:p w:rsidR="00400379" w:rsidRPr="00A411F0" w:rsidRDefault="00400379" w:rsidP="0073034E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5"/>
                <w:kern w:val="0"/>
                <w:sz w:val="21"/>
                <w:szCs w:val="21"/>
              </w:rPr>
            </w:pPr>
            <w:r w:rsidRPr="00A411F0">
              <w:rPr>
                <w:rFonts w:ascii="標楷體" w:hAnsi="標楷體" w:cs="Arial" w:hint="eastAsia"/>
                <w:szCs w:val="24"/>
              </w:rPr>
              <w:t>人數：  人成行，上限  人。(年齡限制)</w:t>
            </w:r>
          </w:p>
          <w:p w:rsidR="00400379" w:rsidRPr="00A411F0" w:rsidRDefault="00400379" w:rsidP="0073034E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5"/>
                <w:kern w:val="0"/>
                <w:sz w:val="21"/>
                <w:szCs w:val="21"/>
              </w:rPr>
            </w:pPr>
            <w:r w:rsidRPr="00A411F0">
              <w:rPr>
                <w:rFonts w:ascii="Arial" w:eastAsia="新細明體" w:hAnsi="Arial" w:cs="Arial" w:hint="eastAsia"/>
                <w:color w:val="333333"/>
                <w:spacing w:val="15"/>
                <w:kern w:val="0"/>
                <w:sz w:val="21"/>
                <w:szCs w:val="21"/>
              </w:rPr>
              <w:t>洽詢</w:t>
            </w:r>
            <w:r w:rsidRPr="00A411F0">
              <w:rPr>
                <w:rFonts w:ascii="Arial" w:eastAsia="新細明體" w:hAnsi="Arial" w:cs="Arial"/>
                <w:color w:val="333333"/>
                <w:spacing w:val="15"/>
                <w:kern w:val="0"/>
                <w:sz w:val="21"/>
                <w:szCs w:val="21"/>
              </w:rPr>
              <w:t>電話：</w:t>
            </w:r>
            <w:r w:rsidRPr="00A411F0">
              <w:rPr>
                <w:rFonts w:ascii="Arial" w:eastAsia="新細明體" w:hAnsi="Arial" w:cs="Arial"/>
                <w:color w:val="333333"/>
                <w:spacing w:val="15"/>
                <w:kern w:val="0"/>
                <w:sz w:val="21"/>
                <w:szCs w:val="21"/>
              </w:rPr>
              <w:t>0</w:t>
            </w:r>
            <w:r w:rsidRPr="00A411F0">
              <w:rPr>
                <w:rFonts w:ascii="Arial" w:eastAsia="新細明體" w:hAnsi="Arial" w:cs="Arial" w:hint="eastAsia"/>
                <w:color w:val="333333"/>
                <w:spacing w:val="15"/>
                <w:kern w:val="0"/>
                <w:sz w:val="21"/>
                <w:szCs w:val="21"/>
              </w:rPr>
              <w:t>82</w:t>
            </w:r>
            <w:r w:rsidRPr="00A411F0">
              <w:rPr>
                <w:rFonts w:ascii="Arial" w:eastAsia="新細明體" w:hAnsi="Arial" w:cs="Arial"/>
                <w:color w:val="333333"/>
                <w:spacing w:val="15"/>
                <w:kern w:val="0"/>
                <w:sz w:val="21"/>
                <w:szCs w:val="21"/>
              </w:rPr>
              <w:t>-</w:t>
            </w:r>
            <w:r w:rsidRPr="00A411F0">
              <w:rPr>
                <w:rFonts w:ascii="Arial" w:eastAsia="新細明體" w:hAnsi="Arial" w:cs="Arial" w:hint="eastAsia"/>
                <w:color w:val="333333"/>
                <w:spacing w:val="15"/>
                <w:kern w:val="0"/>
                <w:sz w:val="21"/>
                <w:szCs w:val="21"/>
              </w:rPr>
              <w:t>00000</w:t>
            </w:r>
          </w:p>
          <w:p w:rsidR="00400379" w:rsidRPr="00A411F0" w:rsidRDefault="00400379" w:rsidP="0073034E">
            <w:pPr>
              <w:widowControl/>
              <w:numPr>
                <w:ilvl w:val="0"/>
                <w:numId w:val="3"/>
              </w:numPr>
              <w:spacing w:before="150" w:after="150"/>
              <w:outlineLvl w:val="3"/>
              <w:rPr>
                <w:rFonts w:ascii="Helvetica" w:eastAsia="新細明體" w:hAnsi="Helvetica" w:cs="Helvetica"/>
                <w:b/>
                <w:bCs/>
                <w:color w:val="333333"/>
                <w:spacing w:val="15"/>
                <w:kern w:val="0"/>
                <w:sz w:val="27"/>
                <w:szCs w:val="27"/>
              </w:rPr>
            </w:pPr>
            <w:r w:rsidRPr="00A411F0">
              <w:rPr>
                <w:rFonts w:ascii="Helvetica" w:eastAsia="新細明體" w:hAnsi="Helvetica" w:cs="Helvetica" w:hint="eastAsia"/>
                <w:b/>
                <w:bCs/>
                <w:color w:val="333333"/>
                <w:spacing w:val="15"/>
                <w:kern w:val="0"/>
                <w:sz w:val="27"/>
                <w:szCs w:val="27"/>
              </w:rPr>
              <w:t>費用說明</w:t>
            </w:r>
          </w:p>
          <w:p w:rsidR="00400379" w:rsidRPr="00A411F0" w:rsidRDefault="00400379" w:rsidP="0073034E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5"/>
                <w:kern w:val="0"/>
                <w:sz w:val="21"/>
                <w:szCs w:val="21"/>
              </w:rPr>
            </w:pPr>
            <w:r w:rsidRPr="00A411F0">
              <w:rPr>
                <w:rFonts w:ascii="標楷體" w:hAnsi="標楷體" w:cs="Arial" w:hint="eastAsia"/>
                <w:szCs w:val="24"/>
              </w:rPr>
              <w:t>費用：新台幣：  元/位。</w:t>
            </w:r>
          </w:p>
          <w:p w:rsidR="00400379" w:rsidRPr="00A411F0" w:rsidRDefault="00400379" w:rsidP="0073034E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5"/>
                <w:kern w:val="0"/>
                <w:sz w:val="21"/>
                <w:szCs w:val="21"/>
              </w:rPr>
            </w:pPr>
            <w:r w:rsidRPr="00A411F0">
              <w:rPr>
                <w:rFonts w:ascii="標楷體" w:hAnsi="標楷體" w:cs="Arial" w:hint="eastAsia"/>
                <w:szCs w:val="24"/>
              </w:rPr>
              <w:t>轉帳資訊：</w:t>
            </w:r>
          </w:p>
          <w:p w:rsidR="00400379" w:rsidRPr="00A411F0" w:rsidRDefault="00400379" w:rsidP="0073034E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5"/>
                <w:kern w:val="0"/>
                <w:sz w:val="21"/>
                <w:szCs w:val="21"/>
              </w:rPr>
            </w:pPr>
            <w:r w:rsidRPr="00A411F0">
              <w:rPr>
                <w:rFonts w:ascii="標楷體" w:hAnsi="標楷體" w:cs="Arial" w:hint="eastAsia"/>
                <w:szCs w:val="24"/>
              </w:rPr>
              <w:t>MAIL：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400379" w:rsidRPr="00A411F0" w:rsidRDefault="00400379" w:rsidP="0073034E">
            <w:pPr>
              <w:spacing w:line="0" w:lineRule="atLeast"/>
              <w:jc w:val="center"/>
              <w:rPr>
                <w:rFonts w:ascii="標楷體" w:hAnsi="標楷體"/>
                <w:szCs w:val="24"/>
              </w:rPr>
            </w:pPr>
          </w:p>
        </w:tc>
      </w:tr>
    </w:tbl>
    <w:p w:rsidR="00400379" w:rsidRPr="000344A0" w:rsidRDefault="00400379" w:rsidP="00400379">
      <w:pPr>
        <w:spacing w:beforeLines="50" w:before="120" w:line="360" w:lineRule="exact"/>
        <w:rPr>
          <w:rFonts w:ascii="標楷體" w:hAnsi="標楷體" w:cs="Calibri Light"/>
          <w:b/>
          <w:szCs w:val="24"/>
        </w:rPr>
      </w:pPr>
      <w:r w:rsidRPr="000344A0">
        <w:rPr>
          <w:rFonts w:ascii="標楷體" w:hAnsi="標楷體" w:cs="Calibri Light" w:hint="eastAsia"/>
          <w:b/>
          <w:szCs w:val="24"/>
        </w:rPr>
        <w:t>*</w:t>
      </w:r>
      <w:r w:rsidR="004D45F8">
        <w:rPr>
          <w:rFonts w:ascii="標楷體" w:hAnsi="標楷體" w:cs="Calibri Light" w:hint="eastAsia"/>
          <w:b/>
          <w:szCs w:val="24"/>
        </w:rPr>
        <w:t>本表若不敷使用，可自行</w:t>
      </w:r>
      <w:r w:rsidRPr="000344A0">
        <w:rPr>
          <w:rFonts w:ascii="標楷體" w:hAnsi="標楷體" w:cs="Calibri Light" w:hint="eastAsia"/>
          <w:b/>
          <w:szCs w:val="24"/>
        </w:rPr>
        <w:t>增列。</w:t>
      </w:r>
    </w:p>
    <w:p w:rsidR="00400379" w:rsidRPr="000344A0" w:rsidRDefault="00400379" w:rsidP="00400379">
      <w:pPr>
        <w:widowControl/>
        <w:spacing w:before="150" w:after="150"/>
        <w:outlineLvl w:val="3"/>
        <w:rPr>
          <w:rFonts w:ascii="Helvetica" w:eastAsia="新細明體" w:hAnsi="Helvetica" w:cs="Helvetica"/>
          <w:b/>
          <w:bCs/>
          <w:color w:val="333333"/>
          <w:spacing w:val="15"/>
          <w:kern w:val="0"/>
          <w:sz w:val="27"/>
          <w:szCs w:val="27"/>
        </w:rPr>
      </w:pPr>
    </w:p>
    <w:p w:rsidR="00B303E5" w:rsidRPr="00400379" w:rsidRDefault="00B303E5"/>
    <w:sectPr w:rsidR="00B303E5" w:rsidRPr="00400379" w:rsidSect="003434EF">
      <w:pgSz w:w="11907" w:h="16840" w:code="9"/>
      <w:pgMar w:top="851" w:right="1418" w:bottom="567" w:left="1418" w:header="851" w:footer="992" w:gutter="0"/>
      <w:cols w:space="425"/>
      <w:docGrid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FCC" w:rsidRDefault="006E5FCC" w:rsidP="004D45F8">
      <w:r>
        <w:separator/>
      </w:r>
    </w:p>
  </w:endnote>
  <w:endnote w:type="continuationSeparator" w:id="0">
    <w:p w:rsidR="006E5FCC" w:rsidRDefault="006E5FCC" w:rsidP="004D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FCC" w:rsidRDefault="006E5FCC" w:rsidP="004D45F8">
      <w:r>
        <w:separator/>
      </w:r>
    </w:p>
  </w:footnote>
  <w:footnote w:type="continuationSeparator" w:id="0">
    <w:p w:rsidR="006E5FCC" w:rsidRDefault="006E5FCC" w:rsidP="004D4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80567"/>
    <w:multiLevelType w:val="hybridMultilevel"/>
    <w:tmpl w:val="E12CD8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106D0B"/>
    <w:multiLevelType w:val="hybridMultilevel"/>
    <w:tmpl w:val="1624E4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ACC30B6"/>
    <w:multiLevelType w:val="hybridMultilevel"/>
    <w:tmpl w:val="CFAC9A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4D2EF1"/>
    <w:multiLevelType w:val="hybridMultilevel"/>
    <w:tmpl w:val="CFAC9A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79"/>
    <w:rsid w:val="00400379"/>
    <w:rsid w:val="004378EC"/>
    <w:rsid w:val="004D45F8"/>
    <w:rsid w:val="006E5FCC"/>
    <w:rsid w:val="00B303E5"/>
    <w:rsid w:val="00C1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0B9A3"/>
  <w15:docId w15:val="{868F80EF-7B67-46A3-BBCF-A4CCDD46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379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5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D45F8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45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D45F8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林京郁</dc:creator>
  <cp:lastModifiedBy>許腕耘</cp:lastModifiedBy>
  <cp:revision>3</cp:revision>
  <dcterms:created xsi:type="dcterms:W3CDTF">2021-03-30T00:52:00Z</dcterms:created>
  <dcterms:modified xsi:type="dcterms:W3CDTF">2022-03-07T09:21:00Z</dcterms:modified>
</cp:coreProperties>
</file>