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D1" w:rsidRDefault="006A4B8E" w:rsidP="003C2D42">
      <w:pPr>
        <w:spacing w:line="440" w:lineRule="exact"/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 w:hint="eastAsia"/>
          <w:b/>
          <w:sz w:val="36"/>
          <w:szCs w:val="40"/>
        </w:rPr>
        <w:t>金門縣政府</w:t>
      </w:r>
      <w:r w:rsidR="007E4DB1">
        <w:rPr>
          <w:rFonts w:ascii="標楷體" w:eastAsia="標楷體" w:hAnsi="標楷體" w:hint="eastAsia"/>
          <w:b/>
          <w:sz w:val="36"/>
          <w:szCs w:val="40"/>
        </w:rPr>
        <w:t>一百零七</w:t>
      </w:r>
      <w:r w:rsidR="00C765D1">
        <w:rPr>
          <w:rFonts w:ascii="標楷體" w:eastAsia="標楷體" w:hAnsi="標楷體" w:hint="eastAsia"/>
          <w:b/>
          <w:sz w:val="36"/>
          <w:szCs w:val="40"/>
        </w:rPr>
        <w:t>年</w:t>
      </w:r>
      <w:r w:rsidR="00B26E3F" w:rsidRPr="003C2C56">
        <w:rPr>
          <w:rFonts w:ascii="標楷體" w:eastAsia="標楷體" w:hAnsi="標楷體" w:hint="eastAsia"/>
          <w:b/>
          <w:sz w:val="36"/>
          <w:szCs w:val="40"/>
        </w:rPr>
        <w:t>輔導金門地區旅館</w:t>
      </w:r>
      <w:r>
        <w:rPr>
          <w:rFonts w:ascii="標楷體" w:eastAsia="標楷體" w:hAnsi="標楷體" w:hint="eastAsia"/>
          <w:b/>
          <w:sz w:val="36"/>
          <w:szCs w:val="40"/>
        </w:rPr>
        <w:t>業</w:t>
      </w:r>
      <w:r w:rsidR="00F7703D" w:rsidRPr="00F7703D">
        <w:rPr>
          <w:rFonts w:ascii="標楷體" w:eastAsia="標楷體" w:hAnsi="標楷體" w:hint="eastAsia"/>
          <w:b/>
          <w:sz w:val="36"/>
          <w:szCs w:val="40"/>
        </w:rPr>
        <w:t>室內裝修貸款利息補貼</w:t>
      </w:r>
      <w:r w:rsidR="00F7703D">
        <w:rPr>
          <w:rFonts w:ascii="標楷體" w:eastAsia="標楷體" w:hAnsi="標楷體" w:hint="eastAsia"/>
          <w:b/>
          <w:sz w:val="36"/>
          <w:szCs w:val="40"/>
        </w:rPr>
        <w:t>作業</w:t>
      </w:r>
      <w:r w:rsidR="00F7703D" w:rsidRPr="00F7703D">
        <w:rPr>
          <w:rFonts w:ascii="標楷體" w:eastAsia="標楷體" w:hAnsi="標楷體" w:hint="eastAsia"/>
          <w:b/>
          <w:sz w:val="36"/>
          <w:szCs w:val="40"/>
        </w:rPr>
        <w:t>要點</w:t>
      </w:r>
    </w:p>
    <w:p w:rsidR="008E01FD" w:rsidRDefault="008E01FD" w:rsidP="008E01FD">
      <w:pPr>
        <w:spacing w:line="440" w:lineRule="exact"/>
        <w:jc w:val="right"/>
        <w:rPr>
          <w:rFonts w:ascii="標楷體" w:eastAsia="標楷體" w:hAnsi="標楷體"/>
          <w:sz w:val="20"/>
          <w:szCs w:val="20"/>
        </w:rPr>
      </w:pPr>
    </w:p>
    <w:p w:rsidR="00C17EC6" w:rsidRDefault="00C17EC6" w:rsidP="00C17EC6">
      <w:pPr>
        <w:tabs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E03C91" w:rsidRPr="00C17EC6">
        <w:rPr>
          <w:rFonts w:ascii="標楷體" w:eastAsia="標楷體" w:hAnsi="標楷體" w:hint="eastAsia"/>
          <w:sz w:val="28"/>
          <w:szCs w:val="28"/>
        </w:rPr>
        <w:t>金門縣政府(以下簡稱本府)為</w:t>
      </w:r>
      <w:r w:rsidR="00D902B1" w:rsidRPr="00C17EC6">
        <w:rPr>
          <w:rFonts w:ascii="標楷體" w:eastAsia="標楷體" w:hAnsi="標楷體"/>
          <w:sz w:val="28"/>
          <w:szCs w:val="28"/>
        </w:rPr>
        <w:t>鼓勵本</w:t>
      </w:r>
      <w:r w:rsidR="00D902B1" w:rsidRPr="00C17EC6">
        <w:rPr>
          <w:rFonts w:ascii="標楷體" w:eastAsia="標楷體" w:hAnsi="標楷體" w:hint="eastAsia"/>
          <w:sz w:val="28"/>
          <w:szCs w:val="28"/>
        </w:rPr>
        <w:t>縣</w:t>
      </w:r>
      <w:r w:rsidR="00E03C91" w:rsidRPr="00C17EC6">
        <w:rPr>
          <w:rFonts w:ascii="標楷體" w:eastAsia="標楷體" w:hAnsi="標楷體"/>
          <w:sz w:val="28"/>
          <w:szCs w:val="28"/>
        </w:rPr>
        <w:t>合法旅館經營者更新室內</w:t>
      </w:r>
      <w:r>
        <w:rPr>
          <w:rFonts w:ascii="標楷體" w:eastAsia="標楷體" w:hAnsi="標楷體" w:hint="eastAsia"/>
          <w:sz w:val="28"/>
          <w:szCs w:val="28"/>
        </w:rPr>
        <w:t>裝</w:t>
      </w:r>
    </w:p>
    <w:p w:rsidR="00C17EC6" w:rsidRPr="00C17EC6" w:rsidRDefault="00E03C91" w:rsidP="00C17EC6">
      <w:pPr>
        <w:pStyle w:val="a3"/>
        <w:spacing w:line="44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C17EC6">
        <w:rPr>
          <w:rFonts w:ascii="標楷體" w:eastAsia="標楷體" w:hAnsi="標楷體"/>
          <w:sz w:val="28"/>
          <w:szCs w:val="28"/>
        </w:rPr>
        <w:t>潢，</w:t>
      </w:r>
      <w:r w:rsidR="003430EB" w:rsidRPr="00C17EC6">
        <w:rPr>
          <w:rFonts w:ascii="標楷體" w:eastAsia="標楷體" w:hAnsi="標楷體" w:hint="eastAsia"/>
          <w:sz w:val="28"/>
          <w:szCs w:val="28"/>
        </w:rPr>
        <w:t>俾減輕銀行貸款利息之負擔，</w:t>
      </w:r>
      <w:r w:rsidRPr="00C17EC6">
        <w:rPr>
          <w:rFonts w:ascii="標楷體" w:eastAsia="標楷體" w:hAnsi="標楷體"/>
          <w:sz w:val="28"/>
          <w:szCs w:val="28"/>
        </w:rPr>
        <w:t>以提供旅客優質住宿環境，提昇住</w:t>
      </w:r>
      <w:r w:rsidR="003F73F0" w:rsidRPr="00C17EC6">
        <w:rPr>
          <w:rFonts w:ascii="標楷體" w:eastAsia="標楷體" w:hAnsi="標楷體"/>
          <w:sz w:val="28"/>
          <w:szCs w:val="28"/>
        </w:rPr>
        <w:t>宿</w:t>
      </w:r>
      <w:r w:rsidRPr="00C17EC6">
        <w:rPr>
          <w:rFonts w:ascii="標楷體" w:eastAsia="標楷體" w:hAnsi="標楷體"/>
          <w:sz w:val="28"/>
          <w:szCs w:val="28"/>
        </w:rPr>
        <w:t>服務品質</w:t>
      </w:r>
      <w:r w:rsidRPr="00C17EC6">
        <w:rPr>
          <w:rFonts w:ascii="標楷體" w:eastAsia="標楷體" w:hAnsi="標楷體" w:hint="eastAsia"/>
          <w:sz w:val="28"/>
          <w:szCs w:val="28"/>
        </w:rPr>
        <w:t>，</w:t>
      </w:r>
      <w:r w:rsidR="00D902B1" w:rsidRPr="00C17EC6">
        <w:rPr>
          <w:rFonts w:ascii="標楷體" w:eastAsia="標楷體" w:hAnsi="標楷體" w:hint="eastAsia"/>
          <w:sz w:val="28"/>
          <w:szCs w:val="28"/>
        </w:rPr>
        <w:t>依據「</w:t>
      </w:r>
      <w:r w:rsidR="00C8505D" w:rsidRPr="00C17EC6">
        <w:rPr>
          <w:rFonts w:ascii="標楷體" w:eastAsia="標楷體" w:hAnsi="標楷體" w:hint="eastAsia"/>
          <w:sz w:val="28"/>
          <w:szCs w:val="28"/>
        </w:rPr>
        <w:t>金門縣觀光發展基金收支保管及運用辦法</w:t>
      </w:r>
      <w:r w:rsidR="00D902B1" w:rsidRPr="00C17EC6">
        <w:rPr>
          <w:rFonts w:ascii="標楷體" w:eastAsia="標楷體" w:hAnsi="標楷體" w:hint="eastAsia"/>
          <w:sz w:val="28"/>
          <w:szCs w:val="28"/>
        </w:rPr>
        <w:t>」</w:t>
      </w:r>
      <w:r w:rsidRPr="00C17EC6">
        <w:rPr>
          <w:rFonts w:ascii="標楷體" w:eastAsia="標楷體" w:hAnsi="標楷體" w:hint="eastAsia"/>
          <w:sz w:val="28"/>
          <w:szCs w:val="28"/>
        </w:rPr>
        <w:t>，特訂定本要點</w:t>
      </w:r>
      <w:r w:rsidR="001E27D9" w:rsidRPr="00C17EC6">
        <w:rPr>
          <w:rFonts w:ascii="標楷體" w:eastAsia="標楷體" w:hAnsi="標楷體" w:hint="eastAsia"/>
          <w:sz w:val="28"/>
          <w:szCs w:val="28"/>
        </w:rPr>
        <w:t>。</w:t>
      </w:r>
    </w:p>
    <w:p w:rsidR="00C17EC6" w:rsidRDefault="00C17EC6" w:rsidP="00C17EC6">
      <w:pPr>
        <w:tabs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A73BA6" w:rsidRPr="00C17EC6">
        <w:rPr>
          <w:rFonts w:ascii="標楷體" w:eastAsia="標楷體" w:hAnsi="標楷體" w:hint="eastAsia"/>
          <w:sz w:val="28"/>
          <w:szCs w:val="28"/>
        </w:rPr>
        <w:t>本要點施行期間: 即日起至</w:t>
      </w:r>
      <w:r w:rsidR="00C765D1" w:rsidRPr="00C17EC6">
        <w:rPr>
          <w:rFonts w:ascii="標楷體" w:eastAsia="標楷體" w:hAnsi="標楷體" w:hint="eastAsia"/>
          <w:sz w:val="28"/>
          <w:szCs w:val="28"/>
        </w:rPr>
        <w:t>民國</w:t>
      </w:r>
      <w:r w:rsidR="007E4DB1" w:rsidRPr="00C17EC6">
        <w:rPr>
          <w:rFonts w:ascii="標楷體" w:eastAsia="標楷體" w:hAnsi="標楷體" w:hint="eastAsia"/>
          <w:sz w:val="28"/>
          <w:szCs w:val="28"/>
        </w:rPr>
        <w:t>一百零七</w:t>
      </w:r>
      <w:r w:rsidR="00A73BA6" w:rsidRPr="00C17EC6">
        <w:rPr>
          <w:rFonts w:ascii="標楷體" w:eastAsia="標楷體" w:hAnsi="標楷體" w:hint="eastAsia"/>
          <w:sz w:val="28"/>
          <w:szCs w:val="28"/>
        </w:rPr>
        <w:t>年</w:t>
      </w:r>
      <w:r w:rsidR="007E4DB1" w:rsidRPr="00C17EC6">
        <w:rPr>
          <w:rFonts w:ascii="標楷體" w:eastAsia="標楷體" w:hAnsi="標楷體" w:hint="eastAsia"/>
          <w:sz w:val="28"/>
          <w:szCs w:val="28"/>
        </w:rPr>
        <w:t>十二</w:t>
      </w:r>
      <w:r w:rsidR="00A73BA6" w:rsidRPr="00C17EC6">
        <w:rPr>
          <w:rFonts w:ascii="標楷體" w:eastAsia="標楷體" w:hAnsi="標楷體" w:hint="eastAsia"/>
          <w:sz w:val="28"/>
          <w:szCs w:val="28"/>
        </w:rPr>
        <w:t>月</w:t>
      </w:r>
      <w:r w:rsidR="007E4DB1" w:rsidRPr="00C17EC6">
        <w:rPr>
          <w:rFonts w:ascii="標楷體" w:eastAsia="標楷體" w:hAnsi="標楷體" w:hint="eastAsia"/>
          <w:sz w:val="28"/>
          <w:szCs w:val="28"/>
        </w:rPr>
        <w:t>三十一</w:t>
      </w:r>
      <w:r w:rsidR="00C765D1" w:rsidRPr="00C17EC6">
        <w:rPr>
          <w:rFonts w:ascii="標楷體" w:eastAsia="標楷體" w:hAnsi="標楷體" w:hint="eastAsia"/>
          <w:sz w:val="28"/>
          <w:szCs w:val="28"/>
        </w:rPr>
        <w:t>日</w:t>
      </w:r>
      <w:r w:rsidR="00A73BA6" w:rsidRPr="00C17EC6">
        <w:rPr>
          <w:rFonts w:ascii="標楷體" w:eastAsia="標楷體" w:hAnsi="標楷體" w:hint="eastAsia"/>
          <w:sz w:val="28"/>
          <w:szCs w:val="28"/>
        </w:rPr>
        <w:t>止。</w:t>
      </w:r>
    </w:p>
    <w:p w:rsidR="00C17EC6" w:rsidRDefault="00C17EC6" w:rsidP="00C17EC6">
      <w:pPr>
        <w:tabs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A73BA6" w:rsidRPr="00C17EC6">
        <w:rPr>
          <w:rFonts w:ascii="標楷體" w:eastAsia="標楷體" w:hAnsi="標楷體" w:hint="eastAsia"/>
          <w:sz w:val="28"/>
          <w:szCs w:val="28"/>
        </w:rPr>
        <w:t>申請</w:t>
      </w:r>
      <w:r w:rsidR="006A4B8E" w:rsidRPr="00C17EC6">
        <w:rPr>
          <w:rFonts w:ascii="標楷體" w:eastAsia="標楷體" w:hAnsi="標楷體" w:hint="eastAsia"/>
          <w:sz w:val="28"/>
          <w:szCs w:val="28"/>
        </w:rPr>
        <w:t>期間：即日起至</w:t>
      </w:r>
      <w:r w:rsidR="00B72843" w:rsidRPr="00C17EC6">
        <w:rPr>
          <w:rFonts w:ascii="標楷體" w:eastAsia="標楷體" w:hAnsi="標楷體" w:hint="eastAsia"/>
          <w:sz w:val="28"/>
          <w:szCs w:val="28"/>
        </w:rPr>
        <w:t>民國</w:t>
      </w:r>
      <w:r w:rsidR="007E4DB1" w:rsidRPr="00C17EC6">
        <w:rPr>
          <w:rFonts w:ascii="標楷體" w:eastAsia="標楷體" w:hAnsi="標楷體" w:hint="eastAsia"/>
          <w:sz w:val="28"/>
          <w:szCs w:val="28"/>
        </w:rPr>
        <w:t>一百零七</w:t>
      </w:r>
      <w:r w:rsidR="006A4B8E" w:rsidRPr="00C17EC6">
        <w:rPr>
          <w:rFonts w:ascii="標楷體" w:eastAsia="標楷體" w:hAnsi="標楷體" w:hint="eastAsia"/>
          <w:sz w:val="28"/>
          <w:szCs w:val="28"/>
        </w:rPr>
        <w:t>年</w:t>
      </w:r>
      <w:r w:rsidR="007E4DB1" w:rsidRPr="00C17EC6">
        <w:rPr>
          <w:rFonts w:ascii="標楷體" w:eastAsia="標楷體" w:hAnsi="標楷體" w:hint="eastAsia"/>
          <w:sz w:val="28"/>
          <w:szCs w:val="28"/>
        </w:rPr>
        <w:t>十</w:t>
      </w:r>
      <w:r w:rsidR="00D40C77" w:rsidRPr="00C17EC6">
        <w:rPr>
          <w:rFonts w:ascii="標楷體" w:eastAsia="標楷體" w:hAnsi="標楷體" w:hint="eastAsia"/>
          <w:sz w:val="28"/>
          <w:szCs w:val="28"/>
        </w:rPr>
        <w:t>一</w:t>
      </w:r>
      <w:r w:rsidR="006A4B8E" w:rsidRPr="00C17EC6">
        <w:rPr>
          <w:rFonts w:ascii="標楷體" w:eastAsia="標楷體" w:hAnsi="標楷體" w:hint="eastAsia"/>
          <w:sz w:val="28"/>
          <w:szCs w:val="28"/>
        </w:rPr>
        <w:t>月</w:t>
      </w:r>
      <w:r w:rsidR="007E4DB1" w:rsidRPr="00C17EC6">
        <w:rPr>
          <w:rFonts w:ascii="標楷體" w:eastAsia="標楷體" w:hAnsi="標楷體" w:hint="eastAsia"/>
          <w:sz w:val="28"/>
          <w:szCs w:val="28"/>
        </w:rPr>
        <w:t>三十</w:t>
      </w:r>
      <w:r w:rsidR="00C765D1" w:rsidRPr="00C17EC6">
        <w:rPr>
          <w:rFonts w:ascii="標楷體" w:eastAsia="標楷體" w:hAnsi="標楷體" w:hint="eastAsia"/>
          <w:sz w:val="28"/>
          <w:szCs w:val="28"/>
        </w:rPr>
        <w:t>日</w:t>
      </w:r>
      <w:r w:rsidR="006A4B8E" w:rsidRPr="00C17EC6">
        <w:rPr>
          <w:rFonts w:ascii="標楷體" w:eastAsia="標楷體" w:hAnsi="標楷體" w:hint="eastAsia"/>
          <w:sz w:val="28"/>
          <w:szCs w:val="28"/>
        </w:rPr>
        <w:t>止。</w:t>
      </w:r>
    </w:p>
    <w:p w:rsidR="00E03C91" w:rsidRPr="00C17EC6" w:rsidRDefault="00C17EC6" w:rsidP="00C17EC6">
      <w:pPr>
        <w:tabs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E03C91" w:rsidRPr="00C17EC6">
        <w:rPr>
          <w:rFonts w:ascii="標楷體" w:eastAsia="標楷體" w:hAnsi="標楷體"/>
          <w:sz w:val="28"/>
          <w:szCs w:val="28"/>
        </w:rPr>
        <w:t>申請對象：</w:t>
      </w:r>
    </w:p>
    <w:p w:rsidR="00C17EC6" w:rsidRDefault="00C17EC6" w:rsidP="00C17EC6">
      <w:pPr>
        <w:tabs>
          <w:tab w:val="left" w:pos="1134"/>
        </w:tabs>
        <w:spacing w:line="44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E03C91" w:rsidRPr="00C17EC6">
        <w:rPr>
          <w:rFonts w:ascii="標楷體" w:eastAsia="標楷體" w:hAnsi="標楷體" w:hint="eastAsia"/>
          <w:sz w:val="28"/>
          <w:szCs w:val="28"/>
        </w:rPr>
        <w:t>依「旅館業管理規則」第</w:t>
      </w:r>
      <w:r w:rsidR="007E4A96" w:rsidRPr="00C17EC6">
        <w:rPr>
          <w:rFonts w:ascii="標楷體" w:eastAsia="標楷體" w:hAnsi="標楷體" w:hint="eastAsia"/>
          <w:sz w:val="28"/>
          <w:szCs w:val="28"/>
        </w:rPr>
        <w:t>四</w:t>
      </w:r>
      <w:r w:rsidR="00E03C91" w:rsidRPr="00C17EC6">
        <w:rPr>
          <w:rFonts w:ascii="標楷體" w:eastAsia="標楷體" w:hAnsi="標楷體" w:hint="eastAsia"/>
          <w:sz w:val="28"/>
          <w:szCs w:val="28"/>
        </w:rPr>
        <w:t>條規定，領取本府核發旅館業登記證之</w:t>
      </w:r>
    </w:p>
    <w:p w:rsidR="00C17EC6" w:rsidRDefault="00C17EC6" w:rsidP="00C17EC6">
      <w:pPr>
        <w:tabs>
          <w:tab w:val="left" w:pos="1134"/>
        </w:tabs>
        <w:spacing w:line="44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03C91" w:rsidRPr="00C17EC6">
        <w:rPr>
          <w:rFonts w:ascii="標楷體" w:eastAsia="標楷體" w:hAnsi="標楷體" w:hint="eastAsia"/>
          <w:sz w:val="28"/>
          <w:szCs w:val="28"/>
        </w:rPr>
        <w:t>旅館業，以其負責人或其事業之負責人為申請人申請本貸款利息補</w:t>
      </w:r>
    </w:p>
    <w:p w:rsidR="00E03C91" w:rsidRPr="00C17EC6" w:rsidRDefault="00C17EC6" w:rsidP="00C17EC6">
      <w:pPr>
        <w:tabs>
          <w:tab w:val="left" w:pos="1134"/>
        </w:tabs>
        <w:spacing w:line="44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03C91" w:rsidRPr="00C17EC6">
        <w:rPr>
          <w:rFonts w:ascii="標楷體" w:eastAsia="標楷體" w:hAnsi="標楷體" w:hint="eastAsia"/>
          <w:sz w:val="28"/>
          <w:szCs w:val="28"/>
        </w:rPr>
        <w:t>貼。</w:t>
      </w:r>
    </w:p>
    <w:p w:rsidR="00C17EC6" w:rsidRDefault="00C17EC6" w:rsidP="00C17EC6">
      <w:pPr>
        <w:tabs>
          <w:tab w:val="left" w:pos="1134"/>
        </w:tabs>
        <w:spacing w:line="44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E03C91" w:rsidRPr="00C17EC6">
        <w:rPr>
          <w:rFonts w:ascii="標楷體" w:eastAsia="標楷體" w:hAnsi="標楷體" w:hint="eastAsia"/>
          <w:sz w:val="28"/>
          <w:szCs w:val="28"/>
        </w:rPr>
        <w:t>暫停營業之旅館業，應依「旅館業管理規則」第</w:t>
      </w:r>
      <w:r w:rsidR="003430EB" w:rsidRPr="00C17EC6">
        <w:rPr>
          <w:rFonts w:ascii="標楷體" w:eastAsia="標楷體" w:hAnsi="標楷體" w:hint="eastAsia"/>
          <w:sz w:val="28"/>
          <w:szCs w:val="28"/>
        </w:rPr>
        <w:t>二十八</w:t>
      </w:r>
      <w:r w:rsidR="00E03C91" w:rsidRPr="00C17EC6">
        <w:rPr>
          <w:rFonts w:ascii="標楷體" w:eastAsia="標楷體" w:hAnsi="標楷體" w:hint="eastAsia"/>
          <w:sz w:val="28"/>
          <w:szCs w:val="28"/>
        </w:rPr>
        <w:t>條規定</w:t>
      </w:r>
      <w:r w:rsidR="00E03C91" w:rsidRPr="00C17EC6">
        <w:rPr>
          <w:rFonts w:ascii="標楷體" w:eastAsia="標楷體" w:hAnsi="標楷體"/>
          <w:sz w:val="28"/>
          <w:szCs w:val="28"/>
        </w:rPr>
        <w:t>申報</w:t>
      </w:r>
    </w:p>
    <w:p w:rsidR="00C17EC6" w:rsidRDefault="00C17EC6" w:rsidP="00C17EC6">
      <w:pPr>
        <w:tabs>
          <w:tab w:val="left" w:pos="1134"/>
        </w:tabs>
        <w:spacing w:line="44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03C91" w:rsidRPr="00C17EC6">
        <w:rPr>
          <w:rFonts w:ascii="標楷體" w:eastAsia="標楷體" w:hAnsi="標楷體"/>
          <w:sz w:val="28"/>
          <w:szCs w:val="28"/>
        </w:rPr>
        <w:t>復業</w:t>
      </w:r>
      <w:r w:rsidR="00E03C91" w:rsidRPr="00C17EC6">
        <w:rPr>
          <w:rFonts w:ascii="標楷體" w:eastAsia="標楷體" w:hAnsi="標楷體" w:hint="eastAsia"/>
          <w:sz w:val="28"/>
          <w:szCs w:val="28"/>
        </w:rPr>
        <w:t>並</w:t>
      </w:r>
      <w:r w:rsidR="00E03C91" w:rsidRPr="00C17EC6">
        <w:rPr>
          <w:rFonts w:ascii="標楷體" w:eastAsia="標楷體" w:hAnsi="標楷體"/>
          <w:sz w:val="28"/>
          <w:szCs w:val="28"/>
        </w:rPr>
        <w:t>經</w:t>
      </w:r>
      <w:r w:rsidR="00E03C91" w:rsidRPr="00C17EC6">
        <w:rPr>
          <w:rFonts w:ascii="標楷體" w:eastAsia="標楷體" w:hAnsi="標楷體" w:hint="eastAsia"/>
          <w:sz w:val="28"/>
          <w:szCs w:val="28"/>
        </w:rPr>
        <w:t>核</w:t>
      </w:r>
      <w:r w:rsidR="00E03C91" w:rsidRPr="00C17EC6">
        <w:rPr>
          <w:rFonts w:ascii="標楷體" w:eastAsia="標楷體" w:hAnsi="標楷體"/>
          <w:sz w:val="28"/>
          <w:szCs w:val="28"/>
        </w:rPr>
        <w:t>准</w:t>
      </w:r>
      <w:r w:rsidR="00E03C91" w:rsidRPr="00C17EC6">
        <w:rPr>
          <w:rFonts w:ascii="標楷體" w:eastAsia="標楷體" w:hAnsi="標楷體" w:hint="eastAsia"/>
          <w:sz w:val="28"/>
          <w:szCs w:val="28"/>
        </w:rPr>
        <w:t>者，始得提出申請</w:t>
      </w:r>
      <w:r w:rsidR="00E03C91" w:rsidRPr="00C17EC6">
        <w:rPr>
          <w:rFonts w:ascii="標楷體" w:eastAsia="標楷體" w:hAnsi="標楷體"/>
          <w:sz w:val="28"/>
          <w:szCs w:val="28"/>
        </w:rPr>
        <w:t>。</w:t>
      </w:r>
    </w:p>
    <w:p w:rsidR="0009220B" w:rsidRPr="00C17EC6" w:rsidRDefault="00C17EC6" w:rsidP="00C17EC6">
      <w:pPr>
        <w:tabs>
          <w:tab w:val="left" w:pos="1134"/>
        </w:tabs>
        <w:spacing w:line="44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E03C91" w:rsidRPr="00C17EC6">
        <w:rPr>
          <w:rFonts w:ascii="標楷體" w:eastAsia="標楷體" w:hAnsi="標楷體" w:hint="eastAsia"/>
          <w:sz w:val="28"/>
          <w:szCs w:val="28"/>
        </w:rPr>
        <w:t>旅館業如有歇業或旅館業登記證經註銷者，不得提出申請。</w:t>
      </w:r>
    </w:p>
    <w:p w:rsidR="000F6DFC" w:rsidRPr="00C17EC6" w:rsidRDefault="00C17EC6" w:rsidP="00C17EC6">
      <w:pPr>
        <w:tabs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</w:rPr>
      </w:pPr>
      <w:r w:rsidRPr="00C17EC6">
        <w:rPr>
          <w:rFonts w:ascii="標楷體" w:eastAsia="標楷體" w:hAnsi="標楷體" w:hint="eastAsia"/>
          <w:sz w:val="28"/>
          <w:szCs w:val="28"/>
        </w:rPr>
        <w:t>五、</w:t>
      </w:r>
      <w:r w:rsidR="000F6DFC" w:rsidRPr="00C17EC6">
        <w:rPr>
          <w:rFonts w:ascii="標楷體" w:eastAsia="標楷體" w:hAnsi="標楷體" w:hint="eastAsia"/>
          <w:sz w:val="28"/>
          <w:szCs w:val="28"/>
          <w:u w:val="single"/>
        </w:rPr>
        <w:t>裝修計畫書審查:</w:t>
      </w:r>
    </w:p>
    <w:p w:rsidR="0009220B" w:rsidRDefault="005F05CE" w:rsidP="005F05CE">
      <w:pPr>
        <w:pStyle w:val="a3"/>
        <w:spacing w:line="44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9220B" w:rsidRPr="00032463">
        <w:rPr>
          <w:rFonts w:ascii="標楷體" w:eastAsia="標楷體" w:hAnsi="標楷體" w:hint="eastAsia"/>
          <w:sz w:val="28"/>
          <w:szCs w:val="28"/>
        </w:rPr>
        <w:t>申請本要點之利息補貼前，應先檢附旅館室內裝修計畫書</w:t>
      </w:r>
      <w:r w:rsidR="00F45CF4" w:rsidRPr="00F55132">
        <w:rPr>
          <w:rFonts w:ascii="標楷體" w:eastAsia="標楷體" w:hAnsi="標楷體" w:hint="eastAsia"/>
          <w:sz w:val="28"/>
          <w:szCs w:val="28"/>
        </w:rPr>
        <w:t>(</w:t>
      </w:r>
      <w:r w:rsidR="0009220B" w:rsidRPr="00032463">
        <w:rPr>
          <w:rFonts w:ascii="標楷體" w:eastAsia="標楷體" w:hAnsi="標楷體" w:hint="eastAsia"/>
          <w:sz w:val="28"/>
          <w:szCs w:val="28"/>
        </w:rPr>
        <w:t>含</w:t>
      </w:r>
      <w:r w:rsidR="00A20208" w:rsidRPr="00032463">
        <w:rPr>
          <w:rFonts w:ascii="標楷體" w:eastAsia="標楷體" w:hAnsi="標楷體" w:hint="eastAsia"/>
          <w:sz w:val="28"/>
          <w:szCs w:val="28"/>
        </w:rPr>
        <w:t>計畫期間工期及進度表、計畫</w:t>
      </w:r>
      <w:r w:rsidR="0009220B" w:rsidRPr="00032463">
        <w:rPr>
          <w:rFonts w:ascii="標楷體" w:eastAsia="標楷體" w:hAnsi="標楷體" w:hint="eastAsia"/>
          <w:sz w:val="28"/>
          <w:szCs w:val="28"/>
        </w:rPr>
        <w:t>施作</w:t>
      </w:r>
      <w:r w:rsidR="003F73F0" w:rsidRPr="00032463">
        <w:rPr>
          <w:rFonts w:ascii="標楷體" w:eastAsia="標楷體" w:hAnsi="標楷體" w:hint="eastAsia"/>
          <w:sz w:val="28"/>
          <w:szCs w:val="28"/>
        </w:rPr>
        <w:t>內容及</w:t>
      </w:r>
      <w:r w:rsidR="0009220B" w:rsidRPr="00032463">
        <w:rPr>
          <w:rFonts w:ascii="標楷體" w:eastAsia="標楷體" w:hAnsi="標楷體" w:hint="eastAsia"/>
          <w:sz w:val="28"/>
          <w:szCs w:val="28"/>
        </w:rPr>
        <w:t>範圍、</w:t>
      </w:r>
      <w:r w:rsidR="00A20208" w:rsidRPr="00032463">
        <w:rPr>
          <w:rFonts w:ascii="標楷體" w:eastAsia="標楷體" w:hAnsi="標楷體" w:hint="eastAsia"/>
          <w:sz w:val="28"/>
          <w:szCs w:val="28"/>
        </w:rPr>
        <w:t>預算金額、經營能力及預期效益</w:t>
      </w:r>
      <w:r w:rsidR="0009220B" w:rsidRPr="00032463">
        <w:rPr>
          <w:rFonts w:ascii="標楷體" w:eastAsia="標楷體" w:hAnsi="標楷體" w:hint="eastAsia"/>
          <w:sz w:val="28"/>
          <w:szCs w:val="28"/>
        </w:rPr>
        <w:t>)，本府得派員</w:t>
      </w:r>
      <w:r w:rsidR="003F73F0" w:rsidRPr="00032463">
        <w:rPr>
          <w:rFonts w:ascii="標楷體" w:eastAsia="標楷體" w:hAnsi="標楷體" w:hint="eastAsia"/>
          <w:sz w:val="28"/>
          <w:szCs w:val="28"/>
        </w:rPr>
        <w:t>現勘</w:t>
      </w:r>
      <w:r w:rsidR="0009220B" w:rsidRPr="00032463">
        <w:rPr>
          <w:rFonts w:ascii="標楷體" w:eastAsia="標楷體" w:hAnsi="標楷體" w:hint="eastAsia"/>
          <w:sz w:val="28"/>
          <w:szCs w:val="28"/>
        </w:rPr>
        <w:t>訪視</w:t>
      </w:r>
      <w:r w:rsidR="003F73F0" w:rsidRPr="00032463">
        <w:rPr>
          <w:rFonts w:ascii="標楷體" w:eastAsia="標楷體" w:hAnsi="標楷體" w:hint="eastAsia"/>
          <w:sz w:val="28"/>
          <w:szCs w:val="28"/>
        </w:rPr>
        <w:t>其經營現況及需求</w:t>
      </w:r>
      <w:r w:rsidR="0009220B" w:rsidRPr="00032463">
        <w:rPr>
          <w:rFonts w:ascii="標楷體" w:eastAsia="標楷體" w:hAnsi="標楷體" w:hint="eastAsia"/>
          <w:sz w:val="28"/>
          <w:szCs w:val="28"/>
        </w:rPr>
        <w:t>，</w:t>
      </w:r>
      <w:r w:rsidR="003F73F0" w:rsidRPr="00032463">
        <w:rPr>
          <w:rFonts w:ascii="標楷體" w:eastAsia="標楷體" w:hAnsi="標楷體" w:hint="eastAsia"/>
          <w:sz w:val="28"/>
          <w:szCs w:val="28"/>
        </w:rPr>
        <w:t>並</w:t>
      </w:r>
      <w:r w:rsidR="0009220B" w:rsidRPr="00032463">
        <w:rPr>
          <w:rFonts w:ascii="標楷體" w:eastAsia="標楷體" w:hAnsi="標楷體" w:hint="eastAsia"/>
          <w:sz w:val="28"/>
          <w:szCs w:val="28"/>
        </w:rPr>
        <w:t>經</w:t>
      </w:r>
      <w:r w:rsidR="003F73F0" w:rsidRPr="00032463">
        <w:rPr>
          <w:rFonts w:ascii="標楷體" w:eastAsia="標楷體" w:hAnsi="標楷體" w:hint="eastAsia"/>
          <w:sz w:val="28"/>
          <w:szCs w:val="28"/>
        </w:rPr>
        <w:t>審核符合申請條件</w:t>
      </w:r>
      <w:r w:rsidR="0009220B" w:rsidRPr="00032463">
        <w:rPr>
          <w:rFonts w:ascii="標楷體" w:eastAsia="標楷體" w:hAnsi="標楷體" w:hint="eastAsia"/>
          <w:sz w:val="28"/>
          <w:szCs w:val="28"/>
        </w:rPr>
        <w:t>，</w:t>
      </w:r>
      <w:r w:rsidR="003F73F0" w:rsidRPr="00032463">
        <w:rPr>
          <w:rFonts w:ascii="標楷體" w:eastAsia="標楷體" w:hAnsi="標楷體" w:hint="eastAsia"/>
          <w:sz w:val="28"/>
          <w:szCs w:val="28"/>
        </w:rPr>
        <w:t>於簽報縣長核定</w:t>
      </w:r>
      <w:r w:rsidR="00503949" w:rsidRPr="00032463">
        <w:rPr>
          <w:rFonts w:ascii="標楷體" w:eastAsia="標楷體" w:hAnsi="標楷體" w:hint="eastAsia"/>
          <w:sz w:val="28"/>
          <w:szCs w:val="28"/>
        </w:rPr>
        <w:t>後</w:t>
      </w:r>
      <w:r w:rsidR="003F73F0" w:rsidRPr="00032463">
        <w:rPr>
          <w:rFonts w:ascii="標楷體" w:eastAsia="標楷體" w:hAnsi="標楷體" w:hint="eastAsia"/>
          <w:sz w:val="28"/>
          <w:szCs w:val="28"/>
        </w:rPr>
        <w:t>，發給同意</w:t>
      </w:r>
      <w:r w:rsidR="0009220B" w:rsidRPr="00032463">
        <w:rPr>
          <w:rFonts w:ascii="標楷體" w:eastAsia="標楷體" w:hAnsi="標楷體" w:hint="eastAsia"/>
          <w:sz w:val="28"/>
          <w:szCs w:val="28"/>
        </w:rPr>
        <w:t>函。</w:t>
      </w:r>
    </w:p>
    <w:p w:rsidR="00C17EC6" w:rsidRDefault="00C17EC6" w:rsidP="00C17EC6">
      <w:pPr>
        <w:tabs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A12EBC" w:rsidRPr="00C17EC6">
        <w:rPr>
          <w:rFonts w:ascii="標楷體" w:eastAsia="標楷體" w:hAnsi="標楷體" w:hint="eastAsia"/>
          <w:sz w:val="28"/>
          <w:szCs w:val="28"/>
        </w:rPr>
        <w:t>通過</w:t>
      </w:r>
      <w:r w:rsidR="008573F6" w:rsidRPr="00C17EC6">
        <w:rPr>
          <w:rFonts w:ascii="標楷體" w:eastAsia="標楷體" w:hAnsi="標楷體" w:hint="eastAsia"/>
          <w:sz w:val="28"/>
          <w:szCs w:val="28"/>
        </w:rPr>
        <w:t>第</w:t>
      </w:r>
      <w:r w:rsidR="00EB057C" w:rsidRPr="00C17EC6">
        <w:rPr>
          <w:rFonts w:ascii="標楷體" w:eastAsia="標楷體" w:hAnsi="標楷體" w:hint="eastAsia"/>
          <w:sz w:val="28"/>
          <w:szCs w:val="28"/>
        </w:rPr>
        <w:t>四</w:t>
      </w:r>
      <w:r w:rsidR="008573F6" w:rsidRPr="00C17EC6">
        <w:rPr>
          <w:rFonts w:ascii="標楷體" w:eastAsia="標楷體" w:hAnsi="標楷體" w:hint="eastAsia"/>
          <w:sz w:val="28"/>
          <w:szCs w:val="28"/>
        </w:rPr>
        <w:t>點</w:t>
      </w:r>
      <w:r w:rsidR="00EB057C" w:rsidRPr="00C17EC6">
        <w:rPr>
          <w:rFonts w:ascii="標楷體" w:eastAsia="標楷體" w:hAnsi="標楷體" w:hint="eastAsia"/>
          <w:sz w:val="28"/>
          <w:szCs w:val="28"/>
        </w:rPr>
        <w:t>、</w:t>
      </w:r>
      <w:r w:rsidR="008573F6" w:rsidRPr="00C17EC6">
        <w:rPr>
          <w:rFonts w:ascii="標楷體" w:eastAsia="標楷體" w:hAnsi="標楷體" w:hint="eastAsia"/>
          <w:sz w:val="28"/>
          <w:szCs w:val="28"/>
        </w:rPr>
        <w:t>第</w:t>
      </w:r>
      <w:r w:rsidR="00EB057C" w:rsidRPr="00C17EC6">
        <w:rPr>
          <w:rFonts w:ascii="標楷體" w:eastAsia="標楷體" w:hAnsi="標楷體" w:hint="eastAsia"/>
          <w:sz w:val="28"/>
          <w:szCs w:val="28"/>
        </w:rPr>
        <w:t>五</w:t>
      </w:r>
      <w:r w:rsidR="008573F6" w:rsidRPr="00C17EC6">
        <w:rPr>
          <w:rFonts w:ascii="標楷體" w:eastAsia="標楷體" w:hAnsi="標楷體" w:hint="eastAsia"/>
          <w:sz w:val="28"/>
          <w:szCs w:val="28"/>
        </w:rPr>
        <w:t>點</w:t>
      </w:r>
      <w:r w:rsidR="00EB057C" w:rsidRPr="00C17EC6">
        <w:rPr>
          <w:rFonts w:ascii="標楷體" w:eastAsia="標楷體" w:hAnsi="標楷體" w:hint="eastAsia"/>
          <w:sz w:val="28"/>
          <w:szCs w:val="28"/>
        </w:rPr>
        <w:t>之</w:t>
      </w:r>
      <w:r w:rsidR="0009220B" w:rsidRPr="00C17EC6">
        <w:rPr>
          <w:rFonts w:ascii="標楷體" w:eastAsia="標楷體" w:hAnsi="標楷體" w:hint="eastAsia"/>
          <w:sz w:val="28"/>
          <w:szCs w:val="28"/>
        </w:rPr>
        <w:t>申請</w:t>
      </w:r>
      <w:r w:rsidR="00A12EBC" w:rsidRPr="00C17EC6">
        <w:rPr>
          <w:rFonts w:ascii="標楷體" w:eastAsia="標楷體" w:hAnsi="標楷體" w:hint="eastAsia"/>
          <w:sz w:val="28"/>
          <w:szCs w:val="28"/>
        </w:rPr>
        <w:t>者</w:t>
      </w:r>
      <w:r w:rsidR="000B2000" w:rsidRPr="00C17EC6">
        <w:rPr>
          <w:rFonts w:ascii="標楷體" w:eastAsia="標楷體" w:hAnsi="標楷體" w:hint="eastAsia"/>
          <w:sz w:val="28"/>
          <w:szCs w:val="28"/>
        </w:rPr>
        <w:t>應檢附下列文件向本府提出申請</w:t>
      </w:r>
      <w:r w:rsidR="00A12EBC" w:rsidRPr="00C17EC6">
        <w:rPr>
          <w:rFonts w:ascii="標楷體" w:eastAsia="標楷體" w:hAnsi="標楷體" w:hint="eastAsia"/>
          <w:sz w:val="28"/>
          <w:szCs w:val="28"/>
        </w:rPr>
        <w:t>貸款利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0B2000" w:rsidRPr="00C17EC6" w:rsidRDefault="00C17EC6" w:rsidP="00C17EC6">
      <w:pPr>
        <w:tabs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12EBC" w:rsidRPr="00C17EC6">
        <w:rPr>
          <w:rFonts w:ascii="標楷體" w:eastAsia="標楷體" w:hAnsi="標楷體" w:hint="eastAsia"/>
          <w:sz w:val="28"/>
          <w:szCs w:val="28"/>
        </w:rPr>
        <w:t>息補貼</w:t>
      </w:r>
      <w:r w:rsidR="000B2000" w:rsidRPr="00C17EC6">
        <w:rPr>
          <w:rFonts w:ascii="標楷體" w:eastAsia="標楷體" w:hAnsi="標楷體" w:hint="eastAsia"/>
          <w:sz w:val="28"/>
          <w:szCs w:val="28"/>
        </w:rPr>
        <w:t>：</w:t>
      </w:r>
    </w:p>
    <w:p w:rsidR="000B2000" w:rsidRPr="00C17EC6" w:rsidRDefault="00C17EC6" w:rsidP="00C17EC6">
      <w:pPr>
        <w:tabs>
          <w:tab w:val="left" w:pos="1134"/>
        </w:tabs>
        <w:spacing w:line="44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0B2000" w:rsidRPr="00C17EC6">
        <w:rPr>
          <w:rFonts w:ascii="標楷體" w:eastAsia="標楷體" w:hAnsi="標楷體" w:hint="eastAsia"/>
          <w:sz w:val="28"/>
          <w:szCs w:val="28"/>
        </w:rPr>
        <w:t>金門地區旅館室內裝修</w:t>
      </w:r>
      <w:r w:rsidR="0009220B" w:rsidRPr="00C17EC6">
        <w:rPr>
          <w:rFonts w:ascii="標楷體" w:eastAsia="標楷體" w:hAnsi="標楷體" w:hint="eastAsia"/>
          <w:sz w:val="28"/>
          <w:szCs w:val="28"/>
        </w:rPr>
        <w:t>貸款利息補貼</w:t>
      </w:r>
      <w:r w:rsidR="000B2000" w:rsidRPr="00C17EC6">
        <w:rPr>
          <w:rFonts w:ascii="標楷體" w:eastAsia="標楷體" w:hAnsi="標楷體" w:hint="eastAsia"/>
          <w:sz w:val="28"/>
          <w:szCs w:val="28"/>
        </w:rPr>
        <w:t>申請書。</w:t>
      </w:r>
    </w:p>
    <w:p w:rsidR="000B2000" w:rsidRPr="00C17EC6" w:rsidRDefault="00C17EC6" w:rsidP="00C17EC6">
      <w:pPr>
        <w:tabs>
          <w:tab w:val="left" w:pos="1134"/>
        </w:tabs>
        <w:spacing w:line="44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6916FA" w:rsidRPr="00C17EC6">
        <w:rPr>
          <w:rFonts w:ascii="標楷體" w:eastAsia="標楷體" w:hAnsi="標楷體" w:hint="eastAsia"/>
          <w:sz w:val="28"/>
          <w:szCs w:val="28"/>
        </w:rPr>
        <w:t>負責人</w:t>
      </w:r>
      <w:r w:rsidR="003359CB" w:rsidRPr="00C17EC6">
        <w:rPr>
          <w:rFonts w:ascii="標楷體" w:eastAsia="標楷體" w:hAnsi="標楷體" w:hint="eastAsia"/>
          <w:sz w:val="28"/>
          <w:szCs w:val="28"/>
        </w:rPr>
        <w:t>之</w:t>
      </w:r>
      <w:r w:rsidR="000B2000" w:rsidRPr="00C17EC6">
        <w:rPr>
          <w:rFonts w:ascii="標楷體" w:eastAsia="標楷體" w:hAnsi="標楷體" w:hint="eastAsia"/>
          <w:sz w:val="28"/>
          <w:szCs w:val="28"/>
        </w:rPr>
        <w:t>國民身分證正反面影本一份。</w:t>
      </w:r>
    </w:p>
    <w:p w:rsidR="000B2000" w:rsidRPr="00C17EC6" w:rsidRDefault="00C17EC6" w:rsidP="00C17EC6">
      <w:pPr>
        <w:tabs>
          <w:tab w:val="left" w:pos="1134"/>
        </w:tabs>
        <w:spacing w:line="44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0B2000" w:rsidRPr="00C17EC6">
        <w:rPr>
          <w:rFonts w:ascii="標楷體" w:eastAsia="標楷體" w:hAnsi="標楷體"/>
          <w:sz w:val="28"/>
          <w:szCs w:val="28"/>
        </w:rPr>
        <w:t>營利事業登記證</w:t>
      </w:r>
      <w:r w:rsidR="000B2000" w:rsidRPr="00C17EC6">
        <w:rPr>
          <w:rFonts w:ascii="標楷體" w:eastAsia="標楷體" w:hAnsi="標楷體" w:hint="eastAsia"/>
          <w:sz w:val="28"/>
          <w:szCs w:val="28"/>
        </w:rPr>
        <w:t>及旅館業登記證。</w:t>
      </w:r>
    </w:p>
    <w:p w:rsidR="000B2000" w:rsidRPr="00C17EC6" w:rsidRDefault="00C17EC6" w:rsidP="00C17EC6">
      <w:pPr>
        <w:tabs>
          <w:tab w:val="left" w:pos="1134"/>
        </w:tabs>
        <w:spacing w:line="44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0B2000" w:rsidRPr="00C17EC6">
        <w:rPr>
          <w:rFonts w:ascii="標楷體" w:eastAsia="標楷體" w:hAnsi="標楷體" w:hint="eastAsia"/>
          <w:sz w:val="28"/>
          <w:szCs w:val="28"/>
        </w:rPr>
        <w:t>金融機構核准貸款之貸款證明書。</w:t>
      </w:r>
    </w:p>
    <w:p w:rsidR="003F73F0" w:rsidRPr="00C17EC6" w:rsidRDefault="00C17EC6" w:rsidP="00C17EC6">
      <w:pPr>
        <w:tabs>
          <w:tab w:val="left" w:pos="1134"/>
        </w:tabs>
        <w:spacing w:line="44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(五)</w:t>
      </w:r>
      <w:r w:rsidR="003F73F0" w:rsidRPr="00C17EC6">
        <w:rPr>
          <w:rFonts w:ascii="標楷體" w:eastAsia="標楷體" w:hAnsi="標楷體" w:hint="eastAsia"/>
          <w:sz w:val="28"/>
          <w:szCs w:val="28"/>
        </w:rPr>
        <w:t>切結書</w:t>
      </w:r>
      <w:r w:rsidR="00F55132" w:rsidRPr="00C17EC6">
        <w:rPr>
          <w:rFonts w:ascii="標楷體" w:eastAsia="標楷體" w:hAnsi="標楷體" w:hint="eastAsia"/>
          <w:sz w:val="28"/>
          <w:szCs w:val="28"/>
        </w:rPr>
        <w:t>。</w:t>
      </w:r>
    </w:p>
    <w:p w:rsidR="000B2000" w:rsidRPr="00032463" w:rsidRDefault="000B2000" w:rsidP="00C824BA">
      <w:pPr>
        <w:pStyle w:val="a3"/>
        <w:tabs>
          <w:tab w:val="left" w:pos="993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032463">
        <w:rPr>
          <w:rFonts w:ascii="標楷體" w:eastAsia="標楷體" w:hAnsi="標楷體" w:hint="eastAsia"/>
          <w:sz w:val="28"/>
          <w:szCs w:val="28"/>
        </w:rPr>
        <w:t>前項文件如有欠缺，經本府通知限期補正，逾期未補正或補正不完全者，</w:t>
      </w:r>
      <w:r w:rsidR="008573F6" w:rsidRPr="00032463">
        <w:rPr>
          <w:rFonts w:ascii="標楷體" w:eastAsia="標楷體" w:hAnsi="標楷體" w:hint="eastAsia"/>
          <w:sz w:val="28"/>
          <w:szCs w:val="28"/>
        </w:rPr>
        <w:t>該申請案不予同意補貼</w:t>
      </w:r>
      <w:r w:rsidRPr="00032463">
        <w:rPr>
          <w:rFonts w:ascii="標楷體" w:eastAsia="標楷體" w:hAnsi="標楷體" w:hint="eastAsia"/>
          <w:sz w:val="28"/>
          <w:szCs w:val="28"/>
        </w:rPr>
        <w:t>。</w:t>
      </w:r>
    </w:p>
    <w:p w:rsidR="00D80633" w:rsidRPr="00C17EC6" w:rsidRDefault="00C17EC6" w:rsidP="00C17EC6">
      <w:pPr>
        <w:tabs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3F73F0" w:rsidRPr="00C17EC6">
        <w:rPr>
          <w:rFonts w:ascii="標楷體" w:eastAsia="標楷體" w:hAnsi="標楷體" w:hint="eastAsia"/>
          <w:sz w:val="28"/>
          <w:szCs w:val="28"/>
        </w:rPr>
        <w:t>貸款</w:t>
      </w:r>
      <w:r w:rsidR="00D80633" w:rsidRPr="00C17EC6">
        <w:rPr>
          <w:rFonts w:ascii="標楷體" w:eastAsia="標楷體" w:hAnsi="標楷體" w:hint="eastAsia"/>
          <w:sz w:val="28"/>
          <w:szCs w:val="28"/>
        </w:rPr>
        <w:t>利息補貼額度：</w:t>
      </w:r>
    </w:p>
    <w:p w:rsidR="00D80633" w:rsidRPr="00984C1E" w:rsidRDefault="005F05CE" w:rsidP="00091310">
      <w:pPr>
        <w:pStyle w:val="a3"/>
        <w:spacing w:line="440" w:lineRule="exact"/>
        <w:ind w:leftChars="0" w:left="567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F73F0" w:rsidRPr="00032463">
        <w:rPr>
          <w:rFonts w:ascii="標楷體" w:eastAsia="標楷體" w:hAnsi="標楷體" w:hint="eastAsia"/>
          <w:sz w:val="28"/>
          <w:szCs w:val="28"/>
        </w:rPr>
        <w:t>每件申請利息補貼</w:t>
      </w:r>
      <w:r w:rsidR="00D80633" w:rsidRPr="00032463">
        <w:rPr>
          <w:rFonts w:ascii="標楷體" w:eastAsia="標楷體" w:hAnsi="標楷體" w:hint="eastAsia"/>
          <w:sz w:val="28"/>
          <w:szCs w:val="28"/>
        </w:rPr>
        <w:t>最高</w:t>
      </w:r>
      <w:r w:rsidR="003F73F0" w:rsidRPr="00032463">
        <w:rPr>
          <w:rFonts w:ascii="標楷體" w:eastAsia="標楷體" w:hAnsi="標楷體" w:hint="eastAsia"/>
          <w:sz w:val="28"/>
          <w:szCs w:val="28"/>
        </w:rPr>
        <w:t>以總核貸金額</w:t>
      </w:r>
      <w:r w:rsidR="00D80633" w:rsidRPr="00032463">
        <w:rPr>
          <w:rFonts w:ascii="標楷體" w:eastAsia="標楷體" w:hAnsi="標楷體" w:hint="eastAsia"/>
          <w:sz w:val="28"/>
          <w:szCs w:val="28"/>
        </w:rPr>
        <w:t>新臺幣</w:t>
      </w:r>
      <w:r w:rsidR="008026F1" w:rsidRPr="00032463">
        <w:rPr>
          <w:rFonts w:ascii="標楷體" w:eastAsia="標楷體" w:hAnsi="標楷體" w:hint="eastAsia"/>
          <w:sz w:val="28"/>
          <w:szCs w:val="28"/>
        </w:rPr>
        <w:t>二千</w:t>
      </w:r>
      <w:r w:rsidR="003359CB" w:rsidRPr="00032463">
        <w:rPr>
          <w:rFonts w:ascii="標楷體" w:eastAsia="標楷體" w:hAnsi="標楷體" w:hint="eastAsia"/>
          <w:sz w:val="28"/>
          <w:szCs w:val="28"/>
        </w:rPr>
        <w:t>萬元</w:t>
      </w:r>
      <w:r w:rsidR="003F73F0" w:rsidRPr="00032463">
        <w:rPr>
          <w:rFonts w:ascii="標楷體" w:eastAsia="標楷體" w:hAnsi="標楷體" w:hint="eastAsia"/>
          <w:sz w:val="28"/>
          <w:szCs w:val="28"/>
        </w:rPr>
        <w:t>為限</w:t>
      </w:r>
      <w:r w:rsidR="00984C1E">
        <w:rPr>
          <w:rFonts w:ascii="標楷體" w:eastAsia="標楷體" w:hAnsi="標楷體" w:hint="eastAsia"/>
          <w:sz w:val="28"/>
          <w:szCs w:val="28"/>
        </w:rPr>
        <w:t>;</w:t>
      </w:r>
      <w:r w:rsidR="00984C1E" w:rsidRPr="00984C1E">
        <w:rPr>
          <w:rFonts w:hint="eastAsia"/>
        </w:rPr>
        <w:t xml:space="preserve"> </w:t>
      </w:r>
      <w:r w:rsidR="00984C1E" w:rsidRPr="00984C1E">
        <w:rPr>
          <w:rFonts w:ascii="標楷體" w:eastAsia="標楷體" w:hAnsi="標楷體" w:hint="eastAsia"/>
          <w:sz w:val="28"/>
          <w:szCs w:val="28"/>
          <w:u w:val="single"/>
        </w:rPr>
        <w:t>補助範圍除室內裝修外，尚可包括室內陳設，但不包括藝術品</w:t>
      </w:r>
      <w:r w:rsidR="00D80633" w:rsidRPr="00984C1E">
        <w:rPr>
          <w:rFonts w:ascii="標楷體" w:eastAsia="標楷體" w:hAnsi="標楷體" w:hint="eastAsia"/>
          <w:sz w:val="28"/>
          <w:szCs w:val="28"/>
          <w:u w:val="single"/>
        </w:rPr>
        <w:t>。</w:t>
      </w:r>
    </w:p>
    <w:p w:rsidR="00D80633" w:rsidRPr="00C17EC6" w:rsidRDefault="00C17EC6" w:rsidP="00C17EC6">
      <w:pPr>
        <w:tabs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D80633" w:rsidRPr="00C17EC6">
        <w:rPr>
          <w:rFonts w:ascii="標楷體" w:eastAsia="標楷體" w:hAnsi="標楷體" w:hint="eastAsia"/>
          <w:sz w:val="28"/>
          <w:szCs w:val="28"/>
        </w:rPr>
        <w:t>提供利息補貼措施</w:t>
      </w:r>
      <w:r w:rsidR="003F73F0" w:rsidRPr="00C17EC6">
        <w:rPr>
          <w:rFonts w:ascii="標楷體" w:eastAsia="標楷體" w:hAnsi="標楷體" w:hint="eastAsia"/>
          <w:sz w:val="28"/>
          <w:szCs w:val="28"/>
        </w:rPr>
        <w:t>：</w:t>
      </w:r>
    </w:p>
    <w:p w:rsidR="00C17EC6" w:rsidRDefault="00C17EC6" w:rsidP="00C17EC6">
      <w:pPr>
        <w:tabs>
          <w:tab w:val="left" w:pos="1134"/>
        </w:tabs>
        <w:spacing w:line="44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D80633" w:rsidRPr="00C17EC6">
        <w:rPr>
          <w:rFonts w:ascii="標楷體" w:eastAsia="標楷體" w:hAnsi="標楷體" w:hint="eastAsia"/>
          <w:sz w:val="28"/>
          <w:szCs w:val="28"/>
        </w:rPr>
        <w:t>補貼利率：</w:t>
      </w:r>
      <w:r w:rsidR="0009220B" w:rsidRPr="00C17EC6">
        <w:rPr>
          <w:rFonts w:ascii="標楷體" w:eastAsia="標楷體" w:hAnsi="標楷體" w:hint="eastAsia"/>
          <w:sz w:val="28"/>
          <w:szCs w:val="28"/>
        </w:rPr>
        <w:t>參照交通部觀光局「獎勵觀光產業升級優惠貸款要</w:t>
      </w:r>
    </w:p>
    <w:p w:rsidR="00C17EC6" w:rsidRDefault="00C17EC6" w:rsidP="00C17EC6">
      <w:pPr>
        <w:pStyle w:val="a3"/>
        <w:tabs>
          <w:tab w:val="left" w:pos="993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</w:t>
      </w:r>
      <w:r w:rsidR="0009220B" w:rsidRPr="00C17EC6">
        <w:rPr>
          <w:rFonts w:ascii="標楷體" w:eastAsia="標楷體" w:hAnsi="標楷體" w:hint="eastAsia"/>
          <w:sz w:val="28"/>
          <w:szCs w:val="28"/>
        </w:rPr>
        <w:t>點」，</w:t>
      </w:r>
      <w:r w:rsidR="00D80633" w:rsidRPr="00C17EC6">
        <w:rPr>
          <w:rFonts w:ascii="標楷體" w:eastAsia="標楷體" w:hAnsi="標楷體" w:hint="eastAsia"/>
          <w:sz w:val="28"/>
          <w:szCs w:val="28"/>
        </w:rPr>
        <w:t>按年利率補貼</w:t>
      </w:r>
      <w:r w:rsidR="003430EB" w:rsidRPr="00C17EC6">
        <w:rPr>
          <w:rFonts w:ascii="標楷體" w:eastAsia="標楷體" w:hAnsi="標楷體" w:hint="eastAsia"/>
          <w:sz w:val="28"/>
          <w:szCs w:val="28"/>
        </w:rPr>
        <w:t>百分之一點</w:t>
      </w:r>
      <w:r w:rsidR="00A20208" w:rsidRPr="00C17EC6">
        <w:rPr>
          <w:rFonts w:ascii="標楷體" w:eastAsia="標楷體" w:hAnsi="標楷體" w:hint="eastAsia"/>
          <w:sz w:val="28"/>
          <w:szCs w:val="28"/>
        </w:rPr>
        <w:t>五</w:t>
      </w:r>
      <w:r w:rsidR="00D80633" w:rsidRPr="00C17EC6">
        <w:rPr>
          <w:rFonts w:ascii="標楷體" w:eastAsia="標楷體" w:hAnsi="標楷體" w:hint="eastAsia"/>
          <w:sz w:val="28"/>
          <w:szCs w:val="28"/>
        </w:rPr>
        <w:t>，其餘由業者負擔</w:t>
      </w:r>
      <w:r w:rsidR="00A20208" w:rsidRPr="00C17EC6">
        <w:rPr>
          <w:rFonts w:ascii="標楷體" w:eastAsia="標楷體" w:hAnsi="標楷體" w:hint="eastAsia"/>
          <w:sz w:val="28"/>
          <w:szCs w:val="28"/>
        </w:rPr>
        <w:t>。但貸款利息低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D80633" w:rsidRPr="00C17EC6" w:rsidRDefault="00C17EC6" w:rsidP="00C17EC6">
      <w:pPr>
        <w:pStyle w:val="a3"/>
        <w:tabs>
          <w:tab w:val="left" w:pos="993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20208" w:rsidRPr="00C17EC6">
        <w:rPr>
          <w:rFonts w:ascii="標楷體" w:eastAsia="標楷體" w:hAnsi="標楷體" w:hint="eastAsia"/>
          <w:sz w:val="28"/>
          <w:szCs w:val="28"/>
        </w:rPr>
        <w:t>於百</w:t>
      </w:r>
      <w:r w:rsidR="003430EB" w:rsidRPr="00C17EC6">
        <w:rPr>
          <w:rFonts w:ascii="標楷體" w:eastAsia="標楷體" w:hAnsi="標楷體" w:hint="eastAsia"/>
          <w:sz w:val="28"/>
          <w:szCs w:val="28"/>
        </w:rPr>
        <w:t>分之一點</w:t>
      </w:r>
      <w:r w:rsidR="00A20208" w:rsidRPr="00C17EC6">
        <w:rPr>
          <w:rFonts w:ascii="標楷體" w:eastAsia="標楷體" w:hAnsi="標楷體" w:hint="eastAsia"/>
          <w:sz w:val="28"/>
          <w:szCs w:val="28"/>
        </w:rPr>
        <w:t>五時，以實際貸款利率補貼利息</w:t>
      </w:r>
      <w:r w:rsidR="00D80633" w:rsidRPr="00C17EC6">
        <w:rPr>
          <w:rFonts w:ascii="標楷體" w:eastAsia="標楷體" w:hAnsi="標楷體" w:hint="eastAsia"/>
          <w:sz w:val="28"/>
          <w:szCs w:val="28"/>
        </w:rPr>
        <w:t>。</w:t>
      </w:r>
    </w:p>
    <w:p w:rsidR="00C17EC6" w:rsidRDefault="00C17EC6" w:rsidP="00C17EC6">
      <w:pPr>
        <w:tabs>
          <w:tab w:val="left" w:pos="1134"/>
        </w:tabs>
        <w:spacing w:line="44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D80633" w:rsidRPr="00C17EC6">
        <w:rPr>
          <w:rFonts w:ascii="標楷體" w:eastAsia="標楷體" w:hAnsi="標楷體" w:hint="eastAsia"/>
          <w:sz w:val="28"/>
          <w:szCs w:val="28"/>
        </w:rPr>
        <w:t>補貼期間：</w:t>
      </w:r>
      <w:r w:rsidR="0009220B" w:rsidRPr="00C17EC6">
        <w:rPr>
          <w:rFonts w:ascii="標楷體" w:eastAsia="標楷體" w:hAnsi="標楷體" w:hint="eastAsia"/>
          <w:sz w:val="28"/>
          <w:szCs w:val="28"/>
        </w:rPr>
        <w:t>自核准日次</w:t>
      </w:r>
      <w:r w:rsidR="00A20208" w:rsidRPr="00C17EC6">
        <w:rPr>
          <w:rFonts w:ascii="標楷體" w:eastAsia="標楷體" w:hAnsi="標楷體" w:hint="eastAsia"/>
          <w:sz w:val="28"/>
          <w:szCs w:val="28"/>
        </w:rPr>
        <w:t>月起連續計算，貸款利息補貼最長以</w:t>
      </w:r>
      <w:r w:rsidR="008026F1" w:rsidRPr="00C17EC6">
        <w:rPr>
          <w:rFonts w:ascii="標楷體" w:eastAsia="標楷體" w:hAnsi="標楷體" w:hint="eastAsia"/>
          <w:sz w:val="28"/>
          <w:szCs w:val="28"/>
        </w:rPr>
        <w:t>五</w:t>
      </w:r>
      <w:r w:rsidR="00A20208" w:rsidRPr="00C17EC6">
        <w:rPr>
          <w:rFonts w:ascii="標楷體" w:eastAsia="標楷體" w:hAnsi="標楷體" w:hint="eastAsia"/>
          <w:sz w:val="28"/>
          <w:szCs w:val="28"/>
        </w:rPr>
        <w:t>年為</w:t>
      </w:r>
    </w:p>
    <w:p w:rsidR="00D80633" w:rsidRPr="00C17EC6" w:rsidRDefault="00C17EC6" w:rsidP="00C17EC6">
      <w:pPr>
        <w:pStyle w:val="a3"/>
        <w:tabs>
          <w:tab w:val="left" w:pos="993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20208" w:rsidRPr="00C17EC6">
        <w:rPr>
          <w:rFonts w:ascii="標楷體" w:eastAsia="標楷體" w:hAnsi="標楷體" w:hint="eastAsia"/>
          <w:sz w:val="28"/>
          <w:szCs w:val="28"/>
        </w:rPr>
        <w:t>限</w:t>
      </w:r>
      <w:r w:rsidR="00D80633" w:rsidRPr="00C17EC6">
        <w:rPr>
          <w:rFonts w:ascii="標楷體" w:eastAsia="標楷體" w:hAnsi="標楷體" w:hint="eastAsia"/>
          <w:sz w:val="28"/>
          <w:szCs w:val="28"/>
        </w:rPr>
        <w:t>；其餘期間貸款利息由業者自行全額負擔。</w:t>
      </w:r>
    </w:p>
    <w:p w:rsidR="00C17EC6" w:rsidRDefault="00C17EC6" w:rsidP="00C17EC6">
      <w:pPr>
        <w:tabs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A166DC" w:rsidRPr="00C17EC6">
        <w:rPr>
          <w:rFonts w:ascii="標楷體" w:eastAsia="標楷體" w:hAnsi="標楷體" w:hint="eastAsia"/>
          <w:sz w:val="28"/>
          <w:szCs w:val="28"/>
        </w:rPr>
        <w:t>本府得不定期派員查訪申請</w:t>
      </w:r>
      <w:r w:rsidR="006916FA" w:rsidRPr="00C17EC6">
        <w:rPr>
          <w:rFonts w:ascii="標楷體" w:eastAsia="標楷體" w:hAnsi="標楷體" w:hint="eastAsia"/>
          <w:sz w:val="28"/>
          <w:szCs w:val="28"/>
        </w:rPr>
        <w:t>計畫執行進度。</w:t>
      </w:r>
      <w:r w:rsidR="00A166DC" w:rsidRPr="00C17EC6">
        <w:rPr>
          <w:rFonts w:ascii="標楷體" w:eastAsia="標楷體" w:hAnsi="標楷體" w:hint="eastAsia"/>
          <w:sz w:val="28"/>
          <w:szCs w:val="28"/>
        </w:rPr>
        <w:t>如有下列情事之一者，</w:t>
      </w:r>
      <w:r w:rsidR="003F73F0" w:rsidRPr="00C17EC6">
        <w:rPr>
          <w:rFonts w:ascii="標楷體" w:eastAsia="標楷體" w:hAnsi="標楷體" w:hint="eastAsia"/>
          <w:sz w:val="28"/>
          <w:szCs w:val="28"/>
        </w:rPr>
        <w:t>撤</w:t>
      </w:r>
    </w:p>
    <w:p w:rsidR="00A166DC" w:rsidRPr="00C17EC6" w:rsidRDefault="00C17EC6" w:rsidP="00C17EC6">
      <w:pPr>
        <w:tabs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F73F0" w:rsidRPr="00C17EC6">
        <w:rPr>
          <w:rFonts w:ascii="標楷體" w:eastAsia="標楷體" w:hAnsi="標楷體" w:hint="eastAsia"/>
          <w:sz w:val="28"/>
          <w:szCs w:val="28"/>
        </w:rPr>
        <w:t>銷原核定補貼</w:t>
      </w:r>
      <w:r w:rsidR="00A166DC" w:rsidRPr="00C17EC6">
        <w:rPr>
          <w:rFonts w:ascii="標楷體" w:eastAsia="標楷體" w:hAnsi="標楷體" w:hint="eastAsia"/>
          <w:sz w:val="28"/>
          <w:szCs w:val="28"/>
        </w:rPr>
        <w:t>：</w:t>
      </w:r>
    </w:p>
    <w:p w:rsidR="00C17EC6" w:rsidRDefault="00C17EC6" w:rsidP="00C17EC6">
      <w:pPr>
        <w:tabs>
          <w:tab w:val="left" w:pos="1134"/>
        </w:tabs>
        <w:spacing w:line="44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(一)</w:t>
      </w:r>
      <w:r w:rsidR="00A20208" w:rsidRPr="00C17EC6">
        <w:rPr>
          <w:rFonts w:ascii="標楷體" w:eastAsia="標楷體" w:hAnsi="標楷體" w:hint="eastAsia"/>
          <w:sz w:val="28"/>
          <w:szCs w:val="28"/>
        </w:rPr>
        <w:t>與裝潢修繕計畫不符或</w:t>
      </w:r>
      <w:r w:rsidR="00A166DC" w:rsidRPr="00C17EC6">
        <w:rPr>
          <w:rFonts w:ascii="標楷體" w:eastAsia="標楷體" w:hAnsi="標楷體" w:hint="eastAsia"/>
          <w:sz w:val="28"/>
          <w:szCs w:val="28"/>
        </w:rPr>
        <w:t>未依原核定之計畫執行</w:t>
      </w:r>
      <w:r w:rsidR="00F7703D" w:rsidRPr="00C17EC6">
        <w:rPr>
          <w:rFonts w:ascii="標楷體" w:eastAsia="標楷體" w:hAnsi="標楷體" w:hint="eastAsia"/>
          <w:sz w:val="28"/>
          <w:szCs w:val="28"/>
        </w:rPr>
        <w:t>，</w:t>
      </w:r>
      <w:r w:rsidR="00A166DC" w:rsidRPr="00C17EC6">
        <w:rPr>
          <w:rFonts w:ascii="標楷體" w:eastAsia="標楷體" w:hAnsi="標楷體" w:hint="eastAsia"/>
          <w:sz w:val="28"/>
          <w:szCs w:val="28"/>
        </w:rPr>
        <w:t>但經本府核准者不</w:t>
      </w:r>
    </w:p>
    <w:p w:rsidR="00A166DC" w:rsidRPr="00C17EC6" w:rsidRDefault="00C17EC6" w:rsidP="00C17EC6">
      <w:pPr>
        <w:pStyle w:val="a3"/>
        <w:tabs>
          <w:tab w:val="left" w:pos="993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166DC" w:rsidRPr="00C17EC6">
        <w:rPr>
          <w:rFonts w:ascii="標楷體" w:eastAsia="標楷體" w:hAnsi="標楷體" w:hint="eastAsia"/>
          <w:sz w:val="28"/>
          <w:szCs w:val="28"/>
        </w:rPr>
        <w:t>在此限。</w:t>
      </w:r>
    </w:p>
    <w:p w:rsidR="00A166DC" w:rsidRPr="00C17EC6" w:rsidRDefault="00C17EC6" w:rsidP="00C17EC6">
      <w:pPr>
        <w:tabs>
          <w:tab w:val="left" w:pos="1134"/>
        </w:tabs>
        <w:spacing w:line="44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3F73F0" w:rsidRPr="00C17EC6">
        <w:rPr>
          <w:rFonts w:ascii="標楷體" w:eastAsia="標楷體" w:hAnsi="標楷體" w:hint="eastAsia"/>
          <w:sz w:val="28"/>
          <w:szCs w:val="28"/>
        </w:rPr>
        <w:t>逾期繳納本息達</w:t>
      </w:r>
      <w:r w:rsidR="008026F1" w:rsidRPr="00C17EC6">
        <w:rPr>
          <w:rFonts w:ascii="標楷體" w:eastAsia="標楷體" w:hAnsi="標楷體" w:hint="eastAsia"/>
          <w:sz w:val="28"/>
          <w:szCs w:val="28"/>
        </w:rPr>
        <w:t>二</w:t>
      </w:r>
      <w:r w:rsidR="003F73F0" w:rsidRPr="00C17EC6">
        <w:rPr>
          <w:rFonts w:ascii="標楷體" w:eastAsia="標楷體" w:hAnsi="標楷體" w:hint="eastAsia"/>
          <w:sz w:val="28"/>
          <w:szCs w:val="28"/>
        </w:rPr>
        <w:t>個月者</w:t>
      </w:r>
      <w:r w:rsidR="00A20208" w:rsidRPr="00C17EC6">
        <w:rPr>
          <w:rFonts w:ascii="標楷體" w:eastAsia="標楷體" w:hAnsi="標楷體" w:hint="eastAsia"/>
          <w:sz w:val="28"/>
          <w:szCs w:val="28"/>
        </w:rPr>
        <w:t>。</w:t>
      </w:r>
    </w:p>
    <w:p w:rsidR="00A166DC" w:rsidRPr="00C17EC6" w:rsidRDefault="00C17EC6" w:rsidP="00C17EC6">
      <w:pPr>
        <w:tabs>
          <w:tab w:val="left" w:pos="1134"/>
        </w:tabs>
        <w:spacing w:line="44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(三)</w:t>
      </w:r>
      <w:r w:rsidR="00A166DC" w:rsidRPr="00C17EC6">
        <w:rPr>
          <w:rFonts w:ascii="標楷體" w:eastAsia="標楷體" w:hAnsi="標楷體" w:hint="eastAsia"/>
          <w:sz w:val="28"/>
          <w:szCs w:val="28"/>
        </w:rPr>
        <w:t>經營不善或因其他原因致停</w:t>
      </w:r>
      <w:r w:rsidR="006916FA" w:rsidRPr="00C17EC6">
        <w:rPr>
          <w:rFonts w:ascii="標楷體" w:eastAsia="標楷體" w:hAnsi="標楷體" w:hint="eastAsia"/>
          <w:sz w:val="28"/>
          <w:szCs w:val="28"/>
        </w:rPr>
        <w:t>業、歇業、</w:t>
      </w:r>
      <w:r w:rsidR="00A166DC" w:rsidRPr="00C17EC6">
        <w:rPr>
          <w:rFonts w:ascii="標楷體" w:eastAsia="標楷體" w:hAnsi="標楷體" w:hint="eastAsia"/>
          <w:sz w:val="28"/>
          <w:szCs w:val="28"/>
        </w:rPr>
        <w:t>解散。</w:t>
      </w:r>
    </w:p>
    <w:p w:rsidR="00A166DC" w:rsidRPr="00C17EC6" w:rsidRDefault="00C17EC6" w:rsidP="00C17EC6">
      <w:pPr>
        <w:tabs>
          <w:tab w:val="left" w:pos="1134"/>
        </w:tabs>
        <w:spacing w:line="44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(四)</w:t>
      </w:r>
      <w:r w:rsidR="00503949" w:rsidRPr="00C17EC6">
        <w:rPr>
          <w:rFonts w:ascii="標楷體" w:eastAsia="標楷體" w:hAnsi="標楷體" w:hint="eastAsia"/>
          <w:sz w:val="28"/>
          <w:szCs w:val="28"/>
        </w:rPr>
        <w:t>旅館業</w:t>
      </w:r>
      <w:r w:rsidR="00A166DC" w:rsidRPr="00C17EC6">
        <w:rPr>
          <w:rFonts w:ascii="標楷體" w:eastAsia="標楷體" w:hAnsi="標楷體" w:hint="eastAsia"/>
          <w:sz w:val="28"/>
          <w:szCs w:val="28"/>
        </w:rPr>
        <w:t>之負責人變更</w:t>
      </w:r>
      <w:r w:rsidR="006916FA" w:rsidRPr="00C17EC6">
        <w:rPr>
          <w:rFonts w:ascii="標楷體" w:eastAsia="標楷體" w:hAnsi="標楷體" w:hint="eastAsia"/>
          <w:sz w:val="28"/>
          <w:szCs w:val="28"/>
        </w:rPr>
        <w:t>，</w:t>
      </w:r>
      <w:r w:rsidR="00D85185" w:rsidRPr="00C17EC6">
        <w:rPr>
          <w:rFonts w:ascii="標楷體" w:eastAsia="標楷體" w:hAnsi="標楷體" w:hint="eastAsia"/>
          <w:sz w:val="28"/>
          <w:szCs w:val="28"/>
        </w:rPr>
        <w:t>但因</w:t>
      </w:r>
      <w:r w:rsidR="006916FA" w:rsidRPr="00C17EC6">
        <w:rPr>
          <w:rFonts w:ascii="標楷體" w:eastAsia="標楷體" w:hAnsi="標楷體" w:hint="eastAsia"/>
          <w:sz w:val="28"/>
          <w:szCs w:val="28"/>
        </w:rPr>
        <w:t>繼承</w:t>
      </w:r>
      <w:r w:rsidR="00D85185" w:rsidRPr="00C17EC6">
        <w:rPr>
          <w:rFonts w:ascii="標楷體" w:eastAsia="標楷體" w:hAnsi="標楷體" w:hint="eastAsia"/>
          <w:sz w:val="28"/>
          <w:szCs w:val="28"/>
        </w:rPr>
        <w:t>者，</w:t>
      </w:r>
      <w:r w:rsidR="006916FA" w:rsidRPr="00C17EC6">
        <w:rPr>
          <w:rFonts w:ascii="標楷體" w:eastAsia="標楷體" w:hAnsi="標楷體" w:hint="eastAsia"/>
          <w:sz w:val="28"/>
          <w:szCs w:val="28"/>
        </w:rPr>
        <w:t>不在此限</w:t>
      </w:r>
      <w:r w:rsidR="00A166DC" w:rsidRPr="00C17EC6">
        <w:rPr>
          <w:rFonts w:ascii="標楷體" w:eastAsia="標楷體" w:hAnsi="標楷體" w:hint="eastAsia"/>
          <w:sz w:val="28"/>
          <w:szCs w:val="28"/>
        </w:rPr>
        <w:t>。</w:t>
      </w:r>
    </w:p>
    <w:p w:rsidR="00A166DC" w:rsidRPr="00C17EC6" w:rsidRDefault="00C17EC6" w:rsidP="00C17EC6">
      <w:pPr>
        <w:tabs>
          <w:tab w:val="left" w:pos="1134"/>
        </w:tabs>
        <w:spacing w:line="440" w:lineRule="exact"/>
        <w:ind w:rightChars="24" w:right="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(五)</w:t>
      </w:r>
      <w:r w:rsidR="00A166DC" w:rsidRPr="00C17EC6">
        <w:rPr>
          <w:rFonts w:ascii="標楷體" w:eastAsia="標楷體" w:hAnsi="標楷體" w:hint="eastAsia"/>
          <w:sz w:val="28"/>
          <w:szCs w:val="28"/>
        </w:rPr>
        <w:t>營業行為</w:t>
      </w:r>
      <w:r w:rsidR="003F73F0" w:rsidRPr="00C17EC6">
        <w:rPr>
          <w:rFonts w:ascii="標楷體" w:eastAsia="標楷體" w:hAnsi="標楷體" w:hint="eastAsia"/>
          <w:sz w:val="28"/>
          <w:szCs w:val="28"/>
        </w:rPr>
        <w:t>涉</w:t>
      </w:r>
      <w:r w:rsidR="00A166DC" w:rsidRPr="00C17EC6">
        <w:rPr>
          <w:rFonts w:ascii="標楷體" w:eastAsia="標楷體" w:hAnsi="標楷體" w:hint="eastAsia"/>
          <w:sz w:val="28"/>
          <w:szCs w:val="28"/>
        </w:rPr>
        <w:t>違反</w:t>
      </w:r>
      <w:r w:rsidR="003F73F0" w:rsidRPr="00C17EC6">
        <w:rPr>
          <w:rFonts w:ascii="標楷體" w:eastAsia="標楷體" w:hAnsi="標楷體" w:hint="eastAsia"/>
          <w:sz w:val="28"/>
          <w:szCs w:val="28"/>
        </w:rPr>
        <w:t>重大違規情事者</w:t>
      </w:r>
      <w:r w:rsidR="00A166DC" w:rsidRPr="00C17EC6">
        <w:rPr>
          <w:rFonts w:ascii="標楷體" w:eastAsia="標楷體" w:hAnsi="標楷體" w:hint="eastAsia"/>
          <w:sz w:val="28"/>
          <w:szCs w:val="28"/>
        </w:rPr>
        <w:t>。</w:t>
      </w:r>
    </w:p>
    <w:p w:rsidR="00A20208" w:rsidRPr="00C17EC6" w:rsidRDefault="00C17EC6" w:rsidP="00C17EC6">
      <w:pPr>
        <w:tabs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bookmarkStart w:id="0" w:name="_GoBack"/>
      <w:bookmarkEnd w:id="0"/>
      <w:r w:rsidR="00A20208" w:rsidRPr="00C17EC6">
        <w:rPr>
          <w:rFonts w:ascii="標楷體" w:eastAsia="標楷體" w:hAnsi="標楷體" w:hint="eastAsia"/>
          <w:sz w:val="28"/>
          <w:szCs w:val="28"/>
        </w:rPr>
        <w:t>本要點所需經費由「</w:t>
      </w:r>
      <w:r w:rsidR="0079024F" w:rsidRPr="00C17EC6">
        <w:rPr>
          <w:rFonts w:ascii="標楷體" w:eastAsia="標楷體" w:hAnsi="標楷體" w:hint="eastAsia"/>
          <w:sz w:val="28"/>
          <w:szCs w:val="28"/>
        </w:rPr>
        <w:t>金門縣觀光發展基金</w:t>
      </w:r>
      <w:r w:rsidR="00A20208" w:rsidRPr="00C17EC6">
        <w:rPr>
          <w:rFonts w:ascii="標楷體" w:eastAsia="標楷體" w:hAnsi="標楷體" w:hint="eastAsia"/>
          <w:sz w:val="28"/>
          <w:szCs w:val="28"/>
        </w:rPr>
        <w:t>」預算支應。</w:t>
      </w:r>
    </w:p>
    <w:p w:rsidR="00E8539D" w:rsidRPr="00C17EC6" w:rsidRDefault="00C17EC6" w:rsidP="00C17EC6">
      <w:pPr>
        <w:tabs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0B2000" w:rsidRPr="00C17EC6">
        <w:rPr>
          <w:rFonts w:ascii="標楷體" w:eastAsia="標楷體" w:hAnsi="標楷體" w:hint="eastAsia"/>
          <w:sz w:val="28"/>
          <w:szCs w:val="28"/>
        </w:rPr>
        <w:t>本要點所定書表格式，由本府定之。</w:t>
      </w:r>
    </w:p>
    <w:p w:rsidR="003F73F0" w:rsidRPr="00032463" w:rsidRDefault="003F73F0">
      <w:pPr>
        <w:widowControl/>
        <w:rPr>
          <w:rFonts w:ascii="標楷體" w:eastAsia="標楷體" w:hAnsi="標楷體"/>
          <w:sz w:val="28"/>
          <w:szCs w:val="28"/>
        </w:rPr>
      </w:pPr>
      <w:r w:rsidRPr="00032463">
        <w:rPr>
          <w:rFonts w:ascii="標楷體" w:eastAsia="標楷體" w:hAnsi="標楷體"/>
          <w:sz w:val="28"/>
          <w:szCs w:val="28"/>
        </w:rPr>
        <w:br w:type="page"/>
      </w:r>
    </w:p>
    <w:p w:rsidR="00E8539D" w:rsidRDefault="00E8539D" w:rsidP="00E8539D">
      <w:pPr>
        <w:pStyle w:val="a3"/>
        <w:tabs>
          <w:tab w:val="left" w:pos="993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E8539D" w:rsidRDefault="00E8539D" w:rsidP="00E8539D">
      <w:pPr>
        <w:pStyle w:val="a3"/>
        <w:tabs>
          <w:tab w:val="left" w:pos="993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0576B4" w:rsidRPr="00E8539D" w:rsidRDefault="00E8539D" w:rsidP="00E8539D">
      <w:pPr>
        <w:tabs>
          <w:tab w:val="left" w:pos="993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CAA3E" wp14:editId="3FEBDB80">
                <wp:simplePos x="0" y="0"/>
                <wp:positionH relativeFrom="column">
                  <wp:posOffset>5129530</wp:posOffset>
                </wp:positionH>
                <wp:positionV relativeFrom="paragraph">
                  <wp:posOffset>-450850</wp:posOffset>
                </wp:positionV>
                <wp:extent cx="796290" cy="394335"/>
                <wp:effectExtent l="0" t="0" r="22860" b="247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3943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6B4" w:rsidRPr="000576B4" w:rsidRDefault="000576B4" w:rsidP="000576B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576B4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0CAA3E" id="矩形 1" o:spid="_x0000_s1026" style="position:absolute;margin-left:403.9pt;margin-top:-35.5pt;width:62.7pt;height:3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ecdwIAACEFAAAOAAAAZHJzL2Uyb0RvYy54bWysVM1u2zAMvg/YOwi6r07StF2COkXQosOA&#10;oi3WDj0rspQYk0WNUmJnLzNgtz3EHmfYa4ySHTfogh2GXWTS/BH58aPOL5rKsI1CX4LN+fBowJmy&#10;EorSLnP+8fH6zVvOfBC2EAasyvlWeX4xe/3qvHZTNYIVmEIhoyTWT2uX81UIbpplXq5UJfwROGXJ&#10;qAErEUjFZVagqCl7ZbLRYHCa1YCFQ5DKe/p71Rr5LOXXWslwp7VXgZmcU20hnZjORTyz2bmYLlG4&#10;VSm7MsQ/VFGJ0tKlfaorEQRbY/lHqqqUCB50OJJQZaB1KVXqgboZDl5087ASTqVeCBzvepj8/0sr&#10;bzf3yMqCZseZFRWN6NfX7z9/fGPDiE3t/JRcHtw9dponMTbaaKzil1pgTcJz2+OpmsAk/TybnI4m&#10;hLok0/FkfHx8EnNmz8EOfXinoGJRyDnSuBKKYnPjQ+u6c4l3GctqyjQ8a/PE4tpykhS2RrVeH5Sm&#10;lqiAUcqWyKQuDbKNIBoUn1JrVIax5BlDdGlMHzQ8FGTCLqjzjWEqEawPHBwKfL6t9043gg19YFVa&#10;wL8H69af0NvrNYqhWTTdaBZQbGmYCC3LvZPXJeF6I3y4F0i0plHQqoY7OrQBghI6ibMV4JdD/6M/&#10;sY2snNW0Jjn3n9cCFWfmvSUeTobjcdyrpIxPzkak4L5lsW+x6+oSaATENaouidE/mJ2oEaon2uh5&#10;vJVMwkq6O+cy4E65DO360psg1Xye3GiXnAg39sHJmDwCHHnz2DwJdB25ArHyFnYrJaYvONb6xkgL&#10;83UAXSYCRohbXDvoaQ8Thbs3Iy76vp68nl+22W8AAAD//wMAUEsDBBQABgAIAAAAIQBQDW5N3wAA&#10;AAoBAAAPAAAAZHJzL2Rvd25yZXYueG1sTI/BTsMwEETvSPyDtUjcWrt1RdMQp0IR3LjQcujRjZfE&#10;JbaD7bbh71lOcJyd0eybaju5gV0wJhu8gsVcAEPfBmN9p+B9/zIrgKWsvdFD8KjgGxNs69ubSpcm&#10;XP0bXna5Y1TiU6kV9DmPJeep7dHpNA8jevI+QnQ6k4wdN1FfqdwNfCnEA3faevrQ6xGbHtvP3dkp&#10;eB0bG79OUqSDXe1X6SCfm5NU6v5uenoElnHKf2H4xSd0qInpGM7eJDYoKMSa0LOC2XpBoyixkXIJ&#10;7EiXYgO8rvj/CfUPAAAA//8DAFBLAQItABQABgAIAAAAIQC2gziS/gAAAOEBAAATAAAAAAAAAAAA&#10;AAAAAAAAAABbQ29udGVudF9UeXBlc10ueG1sUEsBAi0AFAAGAAgAAAAhADj9If/WAAAAlAEAAAsA&#10;AAAAAAAAAAAAAAAALwEAAF9yZWxzLy5yZWxzUEsBAi0AFAAGAAgAAAAhAEDpB5x3AgAAIQUAAA4A&#10;AAAAAAAAAAAAAAAALgIAAGRycy9lMm9Eb2MueG1sUEsBAi0AFAAGAAgAAAAhAFANbk3fAAAACgEA&#10;AA8AAAAAAAAAAAAAAAAA0QQAAGRycy9kb3ducmV2LnhtbFBLBQYAAAAABAAEAPMAAADdBQAAAAA=&#10;" fillcolor="#c7edcc [3201]" strokecolor="black [3200]" strokeweight=".25pt">
                <v:textbox>
                  <w:txbxContent>
                    <w:p w:rsidR="000576B4" w:rsidRPr="000576B4" w:rsidRDefault="000576B4" w:rsidP="000576B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576B4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C765D1">
        <w:rPr>
          <w:rFonts w:ascii="標楷體" w:eastAsia="標楷體" w:hAnsi="標楷體" w:hint="eastAsia"/>
          <w:b/>
          <w:sz w:val="36"/>
          <w:szCs w:val="40"/>
        </w:rPr>
        <w:t>金門縣</w:t>
      </w:r>
      <w:r w:rsidRPr="00E8539D">
        <w:rPr>
          <w:rFonts w:ascii="標楷體" w:eastAsia="標楷體" w:hAnsi="標楷體" w:hint="eastAsia"/>
          <w:b/>
          <w:sz w:val="36"/>
          <w:szCs w:val="40"/>
        </w:rPr>
        <w:t>旅館室內裝修</w:t>
      </w:r>
      <w:r w:rsidR="000576B4" w:rsidRPr="00E8539D">
        <w:rPr>
          <w:rFonts w:ascii="標楷體" w:eastAsia="標楷體" w:hAnsi="標楷體" w:hint="eastAsia"/>
          <w:b/>
          <w:sz w:val="36"/>
          <w:szCs w:val="40"/>
        </w:rPr>
        <w:t>貸款</w:t>
      </w:r>
      <w:r w:rsidRPr="00E8539D">
        <w:rPr>
          <w:rFonts w:ascii="標楷體" w:eastAsia="標楷體" w:hAnsi="標楷體" w:hint="eastAsia"/>
          <w:b/>
          <w:sz w:val="36"/>
          <w:szCs w:val="40"/>
        </w:rPr>
        <w:t>利息補貼</w:t>
      </w:r>
      <w:r w:rsidR="000576B4" w:rsidRPr="00E8539D">
        <w:rPr>
          <w:rFonts w:ascii="標楷體" w:eastAsia="標楷體" w:hAnsi="標楷體" w:hint="eastAsia"/>
          <w:b/>
          <w:sz w:val="36"/>
          <w:szCs w:val="40"/>
        </w:rPr>
        <w:t xml:space="preserve">申請書 </w:t>
      </w:r>
      <w:r w:rsidR="000576B4" w:rsidRPr="00E8539D">
        <w:rPr>
          <w:rFonts w:ascii="標楷體" w:eastAsia="標楷體" w:hint="eastAsia"/>
          <w:sz w:val="20"/>
        </w:rPr>
        <w:t>個案編號：</w:t>
      </w:r>
    </w:p>
    <w:p w:rsidR="000576B4" w:rsidRPr="00B329CD" w:rsidRDefault="000576B4" w:rsidP="000576B4">
      <w:pPr>
        <w:spacing w:line="240" w:lineRule="atLeast"/>
        <w:ind w:left="720" w:firstLine="318"/>
        <w:jc w:val="center"/>
        <w:outlineLvl w:val="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20"/>
        </w:rPr>
        <w:t xml:space="preserve">                                               </w:t>
      </w:r>
      <w:r w:rsidR="00E8539D">
        <w:rPr>
          <w:rFonts w:ascii="標楷體" w:eastAsia="標楷體" w:hint="eastAsia"/>
          <w:sz w:val="20"/>
        </w:rPr>
        <w:t xml:space="preserve">　　　　</w:t>
      </w:r>
      <w:r>
        <w:rPr>
          <w:rFonts w:ascii="標楷體" w:eastAsia="標楷體" w:hint="eastAsia"/>
          <w:sz w:val="20"/>
        </w:rPr>
        <w:t xml:space="preserve"> 收件日期：  年   月   日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7"/>
        <w:gridCol w:w="1427"/>
        <w:gridCol w:w="1440"/>
        <w:gridCol w:w="378"/>
        <w:gridCol w:w="1422"/>
        <w:gridCol w:w="126"/>
        <w:gridCol w:w="594"/>
        <w:gridCol w:w="3006"/>
      </w:tblGrid>
      <w:tr w:rsidR="000576B4" w:rsidTr="000576B4">
        <w:trPr>
          <w:cantSplit/>
          <w:trHeight w:val="1044"/>
          <w:jc w:val="center"/>
        </w:trPr>
        <w:tc>
          <w:tcPr>
            <w:tcW w:w="146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576B4" w:rsidRDefault="000576B4" w:rsidP="000576B4">
            <w:pPr>
              <w:spacing w:line="300" w:lineRule="exact"/>
              <w:ind w:left="28" w:hanging="28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負責人</w:t>
            </w:r>
          </w:p>
        </w:tc>
        <w:tc>
          <w:tcPr>
            <w:tcW w:w="1427" w:type="dxa"/>
            <w:tcBorders>
              <w:top w:val="single" w:sz="18" w:space="0" w:color="auto"/>
            </w:tcBorders>
            <w:vAlign w:val="center"/>
          </w:tcPr>
          <w:p w:rsidR="000576B4" w:rsidRDefault="000576B4" w:rsidP="000576B4">
            <w:pPr>
              <w:spacing w:line="300" w:lineRule="exact"/>
              <w:ind w:hanging="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0576B4" w:rsidRDefault="000576B4" w:rsidP="000576B4">
            <w:pPr>
              <w:spacing w:line="3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身分證</w:t>
            </w:r>
          </w:p>
          <w:p w:rsidR="000576B4" w:rsidRDefault="000576B4" w:rsidP="000576B4">
            <w:pPr>
              <w:spacing w:line="3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號碼    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576B4" w:rsidRDefault="000576B4" w:rsidP="000576B4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6B4" w:rsidRDefault="000576B4" w:rsidP="000576B4">
            <w:pPr>
              <w:spacing w:line="3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生日</w:t>
            </w:r>
          </w:p>
        </w:tc>
        <w:tc>
          <w:tcPr>
            <w:tcW w:w="300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576B4" w:rsidRDefault="000576B4" w:rsidP="000576B4">
            <w:pPr>
              <w:spacing w:line="3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   　年   月   日</w:t>
            </w:r>
          </w:p>
        </w:tc>
      </w:tr>
      <w:tr w:rsidR="000576B4" w:rsidTr="000576B4">
        <w:trPr>
          <w:cantSplit/>
          <w:trHeight w:val="873"/>
          <w:jc w:val="center"/>
        </w:trPr>
        <w:tc>
          <w:tcPr>
            <w:tcW w:w="1463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576B4" w:rsidRDefault="000576B4" w:rsidP="000576B4">
            <w:pPr>
              <w:spacing w:line="3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公司（旅館）名     稱</w:t>
            </w:r>
          </w:p>
        </w:tc>
        <w:tc>
          <w:tcPr>
            <w:tcW w:w="8393" w:type="dxa"/>
            <w:gridSpan w:val="7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576B4" w:rsidRDefault="000576B4" w:rsidP="000576B4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76B4" w:rsidTr="000576B4">
        <w:trPr>
          <w:cantSplit/>
          <w:trHeight w:val="3876"/>
          <w:jc w:val="center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B4" w:rsidRDefault="000576B4" w:rsidP="000576B4">
            <w:pPr>
              <w:spacing w:line="300" w:lineRule="exact"/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檢附文件</w:t>
            </w:r>
          </w:p>
        </w:tc>
        <w:tc>
          <w:tcPr>
            <w:tcW w:w="8400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6B4" w:rsidRDefault="000576B4" w:rsidP="000576B4">
            <w:pPr>
              <w:spacing w:before="90"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92293">
              <w:rPr>
                <w:rFonts w:ascii="標楷體" w:eastAsia="標楷體" w:hAnsi="標楷體"/>
                <w:sz w:val="28"/>
              </w:rPr>
              <w:t>□</w:t>
            </w:r>
            <w:r w:rsidRPr="003C2D42">
              <w:rPr>
                <w:rFonts w:ascii="標楷體" w:eastAsia="標楷體" w:hAnsi="標楷體" w:hint="eastAsia"/>
                <w:sz w:val="28"/>
              </w:rPr>
              <w:t>1.申請人</w:t>
            </w:r>
            <w:r w:rsidRPr="00292293">
              <w:rPr>
                <w:rFonts w:ascii="標楷體" w:eastAsia="標楷體" w:hAnsi="標楷體"/>
                <w:sz w:val="28"/>
              </w:rPr>
              <w:t>國民身分證正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292293">
              <w:rPr>
                <w:rFonts w:ascii="標楷體" w:eastAsia="標楷體" w:hAnsi="標楷體"/>
                <w:sz w:val="28"/>
              </w:rPr>
              <w:t>反面影本</w:t>
            </w:r>
          </w:p>
          <w:p w:rsidR="000576B4" w:rsidRPr="00D51B1E" w:rsidRDefault="000576B4" w:rsidP="003C2D42">
            <w:pPr>
              <w:spacing w:before="90"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92293">
              <w:rPr>
                <w:rFonts w:ascii="標楷體" w:eastAsia="標楷體" w:hAnsi="標楷體"/>
                <w:sz w:val="28"/>
              </w:rPr>
              <w:t>□</w:t>
            </w:r>
            <w:r w:rsidRPr="00D51B1E">
              <w:rPr>
                <w:rFonts w:ascii="標楷體" w:eastAsia="標楷體" w:hAnsi="標楷體" w:hint="eastAsia"/>
                <w:sz w:val="28"/>
              </w:rPr>
              <w:t>2.</w:t>
            </w:r>
            <w:r w:rsidRPr="00292293">
              <w:rPr>
                <w:rFonts w:ascii="標楷體" w:eastAsia="標楷體" w:hAnsi="標楷體"/>
                <w:sz w:val="28"/>
              </w:rPr>
              <w:t>營利事業登記證</w:t>
            </w:r>
            <w:r w:rsidRPr="00D51B1E">
              <w:rPr>
                <w:rFonts w:ascii="標楷體" w:eastAsia="標楷體" w:hAnsi="標楷體" w:hint="eastAsia"/>
                <w:sz w:val="28"/>
              </w:rPr>
              <w:t>及旅館業登記證</w:t>
            </w:r>
          </w:p>
          <w:p w:rsidR="000576B4" w:rsidRPr="005C4D73" w:rsidRDefault="000576B4" w:rsidP="00D51B1E">
            <w:pPr>
              <w:spacing w:before="90"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92293">
              <w:rPr>
                <w:rFonts w:ascii="標楷體" w:eastAsia="標楷體" w:hAnsi="標楷體"/>
                <w:sz w:val="28"/>
              </w:rPr>
              <w:t>□</w:t>
            </w:r>
            <w:r w:rsidR="0006564A">
              <w:rPr>
                <w:rFonts w:ascii="標楷體" w:eastAsia="標楷體" w:hAnsi="標楷體" w:hint="eastAsia"/>
                <w:sz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</w:rPr>
              <w:t>.</w:t>
            </w:r>
            <w:r w:rsidRPr="005C4D73">
              <w:rPr>
                <w:rFonts w:ascii="標楷體" w:eastAsia="標楷體" w:hAnsi="標楷體"/>
                <w:sz w:val="28"/>
              </w:rPr>
              <w:t>金融機構</w:t>
            </w:r>
            <w:r w:rsidR="003C2D42">
              <w:rPr>
                <w:rFonts w:ascii="標楷體" w:eastAsia="標楷體" w:hAnsi="標楷體"/>
                <w:sz w:val="28"/>
              </w:rPr>
              <w:t>核准</w:t>
            </w:r>
            <w:r w:rsidRPr="005C4D73">
              <w:rPr>
                <w:rFonts w:ascii="標楷體" w:eastAsia="標楷體" w:hAnsi="標楷體"/>
                <w:sz w:val="28"/>
              </w:rPr>
              <w:t>貸款</w:t>
            </w:r>
            <w:r w:rsidR="003C2D42">
              <w:rPr>
                <w:rFonts w:ascii="標楷體" w:eastAsia="標楷體" w:hAnsi="標楷體"/>
                <w:sz w:val="28"/>
              </w:rPr>
              <w:t>之</w:t>
            </w:r>
            <w:r w:rsidRPr="005C4D73">
              <w:rPr>
                <w:rFonts w:ascii="標楷體" w:eastAsia="標楷體" w:hAnsi="標楷體"/>
                <w:sz w:val="28"/>
              </w:rPr>
              <w:t>證明文件</w:t>
            </w:r>
            <w:r w:rsidRPr="005C4D73">
              <w:rPr>
                <w:rFonts w:ascii="標楷體" w:eastAsia="標楷體" w:hAnsi="標楷體" w:hint="eastAsia"/>
                <w:sz w:val="28"/>
              </w:rPr>
              <w:t>影</w:t>
            </w:r>
            <w:r w:rsidRPr="005C4D73">
              <w:rPr>
                <w:rFonts w:ascii="標楷體" w:eastAsia="標楷體" w:hAnsi="標楷體"/>
                <w:sz w:val="28"/>
              </w:rPr>
              <w:t>本</w:t>
            </w:r>
          </w:p>
          <w:p w:rsidR="003C2D42" w:rsidRPr="005C4D73" w:rsidRDefault="003C2D42" w:rsidP="003C2D42">
            <w:pPr>
              <w:spacing w:before="90" w:line="40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292293"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4.</w:t>
            </w:r>
            <w:r>
              <w:rPr>
                <w:rFonts w:ascii="標楷體" w:eastAsia="標楷體" w:hAnsi="標楷體"/>
                <w:sz w:val="28"/>
              </w:rPr>
              <w:t>切結書</w:t>
            </w:r>
          </w:p>
          <w:p w:rsidR="000576B4" w:rsidRPr="003C2D42" w:rsidRDefault="000576B4" w:rsidP="00D51B1E">
            <w:pPr>
              <w:spacing w:before="90"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0576B4" w:rsidTr="000576B4">
        <w:trPr>
          <w:cantSplit/>
          <w:trHeight w:val="992"/>
          <w:jc w:val="center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B4" w:rsidRDefault="000576B4" w:rsidP="000576B4">
            <w:pPr>
              <w:spacing w:before="72" w:after="72"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貸款行庫</w:t>
            </w:r>
          </w:p>
        </w:tc>
        <w:tc>
          <w:tcPr>
            <w:tcW w:w="3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B4" w:rsidRDefault="000576B4" w:rsidP="000576B4">
            <w:pPr>
              <w:spacing w:before="72" w:after="72" w:line="300" w:lineRule="exact"/>
              <w:ind w:firstLine="25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銀行</w:t>
            </w:r>
          </w:p>
          <w:p w:rsidR="000576B4" w:rsidRDefault="000576B4" w:rsidP="000576B4">
            <w:pPr>
              <w:spacing w:before="72" w:after="72" w:line="300" w:lineRule="exact"/>
              <w:ind w:firstLine="252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分行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B4" w:rsidRDefault="000576B4" w:rsidP="000576B4">
            <w:pPr>
              <w:spacing w:before="72" w:after="72"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核貸日期</w:t>
            </w:r>
            <w:r>
              <w:rPr>
                <w:rFonts w:eastAsia="標楷體" w:hint="eastAsia"/>
                <w:sz w:val="28"/>
              </w:rPr>
              <w:t xml:space="preserve">         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6B4" w:rsidRDefault="000576B4" w:rsidP="000576B4">
            <w:pPr>
              <w:spacing w:before="72" w:after="72"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0576B4" w:rsidTr="000576B4">
        <w:trPr>
          <w:cantSplit/>
          <w:trHeight w:val="881"/>
          <w:jc w:val="center"/>
        </w:trPr>
        <w:tc>
          <w:tcPr>
            <w:tcW w:w="145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B4" w:rsidRDefault="000576B4" w:rsidP="000576B4">
            <w:pPr>
              <w:spacing w:before="72" w:after="72"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貸款金額</w:t>
            </w: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3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B4" w:rsidRDefault="00C765D1" w:rsidP="000576B4">
            <w:pPr>
              <w:spacing w:before="72" w:after="72" w:line="30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新臺</w:t>
            </w:r>
            <w:r w:rsidR="000576B4">
              <w:rPr>
                <w:rFonts w:eastAsia="標楷體" w:hint="eastAsia"/>
                <w:sz w:val="28"/>
              </w:rPr>
              <w:t xml:space="preserve">幣　　　</w:t>
            </w:r>
            <w:r w:rsidR="000576B4">
              <w:rPr>
                <w:rFonts w:eastAsia="標楷體" w:hint="eastAsia"/>
                <w:sz w:val="28"/>
              </w:rPr>
              <w:t xml:space="preserve">      </w:t>
            </w:r>
            <w:r w:rsidR="000576B4">
              <w:rPr>
                <w:rFonts w:eastAsia="標楷體" w:hint="eastAsia"/>
                <w:sz w:val="28"/>
              </w:rPr>
              <w:t>元整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B4" w:rsidRDefault="000576B4" w:rsidP="000576B4">
            <w:pPr>
              <w:spacing w:before="72" w:after="72"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核貸年利率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6B4" w:rsidRDefault="000576B4" w:rsidP="000576B4">
            <w:pPr>
              <w:spacing w:before="72" w:after="72" w:line="3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576B4" w:rsidTr="000576B4">
        <w:trPr>
          <w:cantSplit/>
          <w:trHeight w:val="885"/>
          <w:jc w:val="center"/>
        </w:trPr>
        <w:tc>
          <w:tcPr>
            <w:tcW w:w="1456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576B4" w:rsidRDefault="000576B4" w:rsidP="000576B4">
            <w:pPr>
              <w:spacing w:before="72" w:after="72" w:line="300" w:lineRule="exact"/>
              <w:ind w:left="68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利息補貼轉帳帳戶</w:t>
            </w:r>
          </w:p>
        </w:tc>
        <w:tc>
          <w:tcPr>
            <w:tcW w:w="325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6B4" w:rsidRDefault="000576B4" w:rsidP="000576B4">
            <w:pPr>
              <w:spacing w:before="72" w:after="72" w:line="300" w:lineRule="exact"/>
              <w:ind w:left="1637" w:firstLine="840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銀行</w:t>
            </w:r>
          </w:p>
          <w:p w:rsidR="000576B4" w:rsidRDefault="000576B4" w:rsidP="000576B4">
            <w:pPr>
              <w:spacing w:before="72" w:after="72" w:line="300" w:lineRule="exact"/>
              <w:ind w:left="1637" w:firstLine="84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分行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B4" w:rsidRDefault="000576B4" w:rsidP="000576B4">
            <w:pPr>
              <w:spacing w:before="72" w:after="72"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戶名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6B4" w:rsidRDefault="000576B4" w:rsidP="000576B4">
            <w:pPr>
              <w:spacing w:before="72" w:after="72" w:line="300" w:lineRule="exact"/>
              <w:ind w:left="700"/>
              <w:jc w:val="both"/>
              <w:rPr>
                <w:rFonts w:eastAsia="標楷體"/>
                <w:sz w:val="28"/>
              </w:rPr>
            </w:pPr>
          </w:p>
        </w:tc>
      </w:tr>
      <w:tr w:rsidR="000576B4" w:rsidTr="000576B4">
        <w:trPr>
          <w:cantSplit/>
          <w:trHeight w:val="710"/>
          <w:jc w:val="center"/>
        </w:trPr>
        <w:tc>
          <w:tcPr>
            <w:tcW w:w="1456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B4" w:rsidRDefault="000576B4" w:rsidP="000576B4">
            <w:pPr>
              <w:spacing w:before="72" w:after="72" w:line="300" w:lineRule="exact"/>
              <w:ind w:left="6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B4" w:rsidRDefault="000576B4" w:rsidP="000576B4">
            <w:pPr>
              <w:spacing w:before="72" w:after="72" w:line="300" w:lineRule="exact"/>
              <w:ind w:left="1637" w:firstLine="84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5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B4" w:rsidRDefault="000576B4" w:rsidP="000576B4">
            <w:pPr>
              <w:spacing w:before="72" w:after="72" w:line="30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帳號</w:t>
            </w:r>
          </w:p>
        </w:tc>
        <w:tc>
          <w:tcPr>
            <w:tcW w:w="360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6B4" w:rsidRDefault="000576B4" w:rsidP="000576B4">
            <w:pPr>
              <w:spacing w:before="72" w:after="72" w:line="300" w:lineRule="exact"/>
              <w:ind w:left="700"/>
              <w:jc w:val="both"/>
              <w:rPr>
                <w:rFonts w:eastAsia="標楷體"/>
                <w:sz w:val="28"/>
              </w:rPr>
            </w:pPr>
          </w:p>
        </w:tc>
      </w:tr>
      <w:tr w:rsidR="000576B4" w:rsidTr="000576B4">
        <w:trPr>
          <w:cantSplit/>
          <w:trHeight w:val="897"/>
          <w:jc w:val="center"/>
        </w:trPr>
        <w:tc>
          <w:tcPr>
            <w:tcW w:w="9856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6B4" w:rsidRDefault="000576B4" w:rsidP="000576B4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1. </w:t>
            </w:r>
            <w:r>
              <w:rPr>
                <w:rFonts w:eastAsia="標楷體" w:hint="eastAsia"/>
                <w:sz w:val="28"/>
              </w:rPr>
              <w:t>是否曾申辦其他同性質之貸款：□否；　□是，</w:t>
            </w:r>
          </w:p>
          <w:p w:rsidR="000576B4" w:rsidRDefault="000576B4" w:rsidP="000576B4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項目為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 xml:space="preserve">　　　　　　　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金額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　　　　　　　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元</w:t>
            </w:r>
          </w:p>
        </w:tc>
      </w:tr>
      <w:tr w:rsidR="000576B4" w:rsidTr="000576B4">
        <w:trPr>
          <w:cantSplit/>
          <w:trHeight w:val="1049"/>
          <w:jc w:val="center"/>
        </w:trPr>
        <w:tc>
          <w:tcPr>
            <w:tcW w:w="9856" w:type="dxa"/>
            <w:gridSpan w:val="9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576B4" w:rsidRDefault="000576B4" w:rsidP="000576B4">
            <w:pPr>
              <w:spacing w:line="300" w:lineRule="exact"/>
              <w:ind w:left="221" w:hanging="221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2. </w:t>
            </w:r>
            <w:r>
              <w:rPr>
                <w:rFonts w:eastAsia="標楷體" w:hint="eastAsia"/>
                <w:sz w:val="28"/>
              </w:rPr>
              <w:t>是否同時期向政府單位領取其他類似性質之補助或津貼：</w:t>
            </w:r>
          </w:p>
          <w:p w:rsidR="000576B4" w:rsidRDefault="000576B4" w:rsidP="000576B4">
            <w:pPr>
              <w:spacing w:line="3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□否；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□是，項目為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　　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　　　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　　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金額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　　　　　　　　元</w:t>
            </w:r>
          </w:p>
        </w:tc>
      </w:tr>
      <w:tr w:rsidR="000576B4" w:rsidTr="000576B4">
        <w:trPr>
          <w:cantSplit/>
          <w:trHeight w:val="1797"/>
          <w:jc w:val="center"/>
        </w:trPr>
        <w:tc>
          <w:tcPr>
            <w:tcW w:w="9856" w:type="dxa"/>
            <w:gridSpan w:val="9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76B4" w:rsidRDefault="000576B4" w:rsidP="000576B4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切結簽章：以上所填資料如有不實，願負一切法律責任，特此切結為憑。</w:t>
            </w:r>
          </w:p>
          <w:p w:rsidR="000576B4" w:rsidRDefault="000576B4" w:rsidP="000576B4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申請人簽章：　　　　　　　　　　　　　</w:t>
            </w:r>
          </w:p>
          <w:p w:rsidR="000576B4" w:rsidRDefault="000576B4" w:rsidP="000576B4">
            <w:pPr>
              <w:spacing w:line="300" w:lineRule="exact"/>
              <w:jc w:val="both"/>
              <w:rPr>
                <w:rFonts w:ascii="標楷體" w:eastAsia="標楷體"/>
                <w:sz w:val="28"/>
              </w:rPr>
            </w:pPr>
          </w:p>
          <w:p w:rsidR="000576B4" w:rsidRDefault="000576B4" w:rsidP="000576B4">
            <w:pPr>
              <w:spacing w:line="300" w:lineRule="exact"/>
              <w:jc w:val="right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切結日期：　年　　月　　日</w:t>
            </w:r>
          </w:p>
        </w:tc>
      </w:tr>
    </w:tbl>
    <w:p w:rsidR="00502FD0" w:rsidRDefault="00502FD0" w:rsidP="00CF41A6">
      <w:pPr>
        <w:spacing w:after="240"/>
        <w:jc w:val="center"/>
        <w:rPr>
          <w:rFonts w:eastAsia="標楷體"/>
          <w:b/>
          <w:sz w:val="48"/>
          <w:szCs w:val="32"/>
          <w:u w:val="single"/>
        </w:rPr>
      </w:pPr>
    </w:p>
    <w:p w:rsidR="00CF41A6" w:rsidRPr="00D51B1E" w:rsidRDefault="00502FD0" w:rsidP="00CF41A6">
      <w:pPr>
        <w:spacing w:after="240"/>
        <w:jc w:val="center"/>
        <w:rPr>
          <w:rFonts w:eastAsia="標楷體"/>
          <w:b/>
          <w:kern w:val="0"/>
          <w:sz w:val="48"/>
          <w:szCs w:val="32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A0CF1F" wp14:editId="76369FAA">
                <wp:simplePos x="0" y="0"/>
                <wp:positionH relativeFrom="column">
                  <wp:posOffset>5194531</wp:posOffset>
                </wp:positionH>
                <wp:positionV relativeFrom="paragraph">
                  <wp:posOffset>-406862</wp:posOffset>
                </wp:positionV>
                <wp:extent cx="796290" cy="394335"/>
                <wp:effectExtent l="0" t="0" r="22860" b="2476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3943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D0" w:rsidRPr="000576B4" w:rsidRDefault="00502FD0" w:rsidP="00502FD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0576B4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0CF1F" id="矩形 7" o:spid="_x0000_s1027" style="position:absolute;left:0;text-align:left;margin-left:409pt;margin-top:-32.05pt;width:62.7pt;height:3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kO9eAIAACgFAAAOAAAAZHJzL2Uyb0RvYy54bWysVM1uEzEQviPxDpbvdLNJ2pComypqVYRU&#10;tRUt6tnx2skK/zF2shteBokbD8HjIF6DsXeziUrFAXHZnfF8M56fb3x+0WhFtgJ8ZU1B85MBJcJw&#10;W1ZmVdCPj9dv3lLiAzMlU9aIgu6Epxfz16/OazcTQ7u2qhRAMIjxs9oVdB2Cm2WZ52uhmT+xThg0&#10;SguaBVRhlZXAaoyuVTYcDM6y2kLpwHLhPZ5etUY6T/GlFDzcSelFIKqgmFtIX0jfZfxm83M2WwFz&#10;64p3abB/yEKzyuClfagrFhjZQPVHKF1xsN7KcMKtzqyUFRepBqwmHzyr5mHNnEi1YHO869vk/19Y&#10;fru9B1KVBZ1QYpjGEf36+v3nj29kEntTOz9DyIO7h07zKMZCGwk6/rEE0qR+7vp+iiYQjoeT6dlw&#10;il3naBpNx6PRaYyZHZwd+PBOWE2iUFDAcaUusu2NDy10D4l3KUNqjJRP2jgxuTadJIWdEi3qg5BY&#10;EiYwTNESmcSlArJlSIPyU96loQwio4uslOqd8pecVNg7ddjoJhLBesfBS46H23p0utGa0Dvqylj4&#10;u7Ns8di9o1qjGJplk+aX8osnS1vucKZgW7J7x68rbO8N8+GeAbIbJ4IbG+7wI5XFjtpOomRt4ctL&#10;5xGPpEMrJTVuS0H95w0DQYl6b5CO03w8juuVlPHpZIgKHFuWxxaz0ZcWJ5Hj2+B4EiM+qL0oweon&#10;XOxFvBVNzHC8u6A8wF65DO0W49PAxWKRYLhSjoUb8+B4DB77HOnz2DwxcB3HApLz1u43i82eUa3F&#10;Rk9jF5tgZZV4eOhrNwFcx8Tk7umI+36sJ9ThgZv/BgAA//8DAFBLAwQUAAYACAAAACEAfkJg5d8A&#10;AAAKAQAADwAAAGRycy9kb3ducmV2LnhtbEyPwU7DMBBE70j8g7WVuLV2GqsKIU6FIrhxoeXQoxsv&#10;idvYDrHbhr9nOcFxdkazb6rt7AZ2xSna4BVkKwEMfRuM9Z2Cj/3rsgAWk/ZGD8Gjgm+MsK3v7ypd&#10;mnDz73jdpY5RiY+lVtCnNJacx7ZHp+MqjOjJ+wyT04nk1HEz6RuVu4Gvhdhwp62nD70esemxPe8u&#10;TsHb2Njp65SLeLByL+Mhf2lOuVIPi/n5CVjCOf2F4Ref0KEmpmO4eBPZoKDICtqSFCw3MgNGiUeZ&#10;S2BHuqwF8Lri/yfUPwAAAP//AwBQSwECLQAUAAYACAAAACEAtoM4kv4AAADhAQAAEwAAAAAAAAAA&#10;AAAAAAAAAAAAW0NvbnRlbnRfVHlwZXNdLnhtbFBLAQItABQABgAIAAAAIQA4/SH/1gAAAJQBAAAL&#10;AAAAAAAAAAAAAAAAAC8BAABfcmVscy8ucmVsc1BLAQItABQABgAIAAAAIQD3RkO9eAIAACgFAAAO&#10;AAAAAAAAAAAAAAAAAC4CAABkcnMvZTJvRG9jLnhtbFBLAQItABQABgAIAAAAIQB+QmDl3wAAAAoB&#10;AAAPAAAAAAAAAAAAAAAAANIEAABkcnMvZG93bnJldi54bWxQSwUGAAAAAAQABADzAAAA3gUAAAAA&#10;" fillcolor="#c7edcc [3201]" strokecolor="black [3200]" strokeweight=".25pt">
                <v:textbox>
                  <w:txbxContent>
                    <w:p w:rsidR="00502FD0" w:rsidRPr="000576B4" w:rsidRDefault="00502FD0" w:rsidP="00502FD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0576B4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  <w:r w:rsidR="00CF41A6" w:rsidRPr="00D51B1E">
        <w:rPr>
          <w:rFonts w:eastAsia="標楷體" w:hint="eastAsia"/>
          <w:b/>
          <w:sz w:val="48"/>
          <w:szCs w:val="32"/>
          <w:u w:val="single"/>
        </w:rPr>
        <w:t>切</w:t>
      </w:r>
      <w:r w:rsidR="00D51B1E" w:rsidRPr="00D51B1E">
        <w:rPr>
          <w:rFonts w:eastAsia="標楷體" w:hint="eastAsia"/>
          <w:b/>
          <w:sz w:val="48"/>
          <w:szCs w:val="32"/>
          <w:u w:val="single"/>
        </w:rPr>
        <w:t xml:space="preserve"> </w:t>
      </w:r>
      <w:r w:rsidR="00D51B1E">
        <w:rPr>
          <w:rFonts w:eastAsia="標楷體" w:hint="eastAsia"/>
          <w:b/>
          <w:sz w:val="48"/>
          <w:szCs w:val="32"/>
          <w:u w:val="single"/>
        </w:rPr>
        <w:t xml:space="preserve"> </w:t>
      </w:r>
      <w:r w:rsidR="00D51B1E" w:rsidRPr="00D51B1E">
        <w:rPr>
          <w:rFonts w:eastAsia="標楷體" w:hint="eastAsia"/>
          <w:b/>
          <w:sz w:val="48"/>
          <w:szCs w:val="32"/>
          <w:u w:val="single"/>
        </w:rPr>
        <w:t xml:space="preserve"> </w:t>
      </w:r>
      <w:r w:rsidR="00CF41A6" w:rsidRPr="00D51B1E">
        <w:rPr>
          <w:rFonts w:eastAsia="標楷體" w:hint="eastAsia"/>
          <w:b/>
          <w:sz w:val="48"/>
          <w:szCs w:val="32"/>
          <w:u w:val="single"/>
        </w:rPr>
        <w:t>結</w:t>
      </w:r>
      <w:r w:rsidR="00D51B1E" w:rsidRPr="00D51B1E">
        <w:rPr>
          <w:rFonts w:eastAsia="標楷體" w:hint="eastAsia"/>
          <w:b/>
          <w:sz w:val="48"/>
          <w:szCs w:val="32"/>
          <w:u w:val="single"/>
        </w:rPr>
        <w:t xml:space="preserve">  </w:t>
      </w:r>
      <w:r w:rsidR="00D51B1E">
        <w:rPr>
          <w:rFonts w:eastAsia="標楷體" w:hint="eastAsia"/>
          <w:b/>
          <w:sz w:val="48"/>
          <w:szCs w:val="32"/>
          <w:u w:val="single"/>
        </w:rPr>
        <w:t xml:space="preserve"> </w:t>
      </w:r>
      <w:r w:rsidR="00CF41A6" w:rsidRPr="00D51B1E">
        <w:rPr>
          <w:rFonts w:eastAsia="標楷體" w:hint="eastAsia"/>
          <w:b/>
          <w:sz w:val="48"/>
          <w:szCs w:val="32"/>
          <w:u w:val="single"/>
        </w:rPr>
        <w:t>書</w:t>
      </w:r>
    </w:p>
    <w:p w:rsidR="00CF41A6" w:rsidRDefault="00CF41A6" w:rsidP="00E8539D">
      <w:pPr>
        <w:ind w:firstLineChars="200" w:firstLine="600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立切結書人</w:t>
      </w:r>
      <w:r>
        <w:rPr>
          <w:rFonts w:eastAsia="標楷體" w:hint="eastAsia"/>
          <w:sz w:val="30"/>
          <w:szCs w:val="30"/>
        </w:rPr>
        <w:t xml:space="preserve">            </w:t>
      </w:r>
      <w:r>
        <w:rPr>
          <w:rFonts w:eastAsia="標楷體" w:hint="eastAsia"/>
          <w:sz w:val="30"/>
          <w:szCs w:val="30"/>
        </w:rPr>
        <w:t>為</w:t>
      </w:r>
      <w:r w:rsidR="00D51B1E" w:rsidRPr="00D51B1E">
        <w:rPr>
          <w:rFonts w:eastAsia="標楷體" w:hint="eastAsia"/>
          <w:sz w:val="30"/>
          <w:szCs w:val="30"/>
        </w:rPr>
        <w:t>辦理</w:t>
      </w:r>
      <w:r w:rsidR="00D51B1E">
        <w:rPr>
          <w:rFonts w:eastAsia="標楷體" w:hint="eastAsia"/>
          <w:sz w:val="30"/>
          <w:szCs w:val="30"/>
        </w:rPr>
        <w:t>本旅館</w:t>
      </w:r>
      <w:r w:rsidR="00D51B1E" w:rsidRPr="00D51B1E">
        <w:rPr>
          <w:rFonts w:eastAsia="標楷體" w:hint="eastAsia"/>
          <w:sz w:val="30"/>
          <w:szCs w:val="30"/>
        </w:rPr>
        <w:t>室內裝修貸款</w:t>
      </w:r>
      <w:r w:rsidRPr="00D51B1E">
        <w:rPr>
          <w:rFonts w:eastAsia="標楷體" w:hint="eastAsia"/>
          <w:sz w:val="30"/>
          <w:szCs w:val="30"/>
        </w:rPr>
        <w:t>向</w:t>
      </w:r>
      <w:r w:rsidR="00D51B1E">
        <w:rPr>
          <w:rFonts w:eastAsia="標楷體" w:hint="eastAsia"/>
          <w:sz w:val="30"/>
          <w:szCs w:val="30"/>
        </w:rPr>
        <w:t>金門縣政府申請輔導</w:t>
      </w:r>
      <w:r w:rsidR="00C765D1">
        <w:rPr>
          <w:rFonts w:eastAsia="標楷體" w:hint="eastAsia"/>
          <w:sz w:val="30"/>
          <w:szCs w:val="30"/>
        </w:rPr>
        <w:t>利息補貼，特</w:t>
      </w:r>
      <w:r w:rsidRPr="00D51B1E">
        <w:rPr>
          <w:rFonts w:eastAsia="標楷體" w:hint="eastAsia"/>
          <w:sz w:val="30"/>
          <w:szCs w:val="30"/>
        </w:rPr>
        <w:t>立切結書承諾：</w:t>
      </w:r>
    </w:p>
    <w:p w:rsidR="00CF41A6" w:rsidRDefault="00CF41A6" w:rsidP="00D51B1E">
      <w:pPr>
        <w:ind w:left="900" w:hangingChars="300" w:hanging="900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（一）申請貸款用途確實使用於設備投資、營業場所及資本性</w:t>
      </w:r>
      <w:r w:rsidR="00E8539D">
        <w:rPr>
          <w:rFonts w:eastAsia="標楷體" w:hint="eastAsia"/>
          <w:sz w:val="30"/>
          <w:szCs w:val="30"/>
        </w:rPr>
        <w:t>之</w:t>
      </w:r>
      <w:r>
        <w:rPr>
          <w:rFonts w:eastAsia="標楷體" w:hint="eastAsia"/>
          <w:sz w:val="30"/>
          <w:szCs w:val="30"/>
        </w:rPr>
        <w:t>修繕與提升旅遊及住宿品質有關之項目。</w:t>
      </w:r>
    </w:p>
    <w:p w:rsidR="00CF41A6" w:rsidRDefault="00CF41A6" w:rsidP="00D51B1E">
      <w:pPr>
        <w:ind w:left="900" w:hangingChars="300" w:hanging="900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（</w:t>
      </w:r>
      <w:r w:rsidR="0006564A">
        <w:rPr>
          <w:rFonts w:eastAsia="標楷體" w:hint="eastAsia"/>
          <w:sz w:val="30"/>
          <w:szCs w:val="30"/>
        </w:rPr>
        <w:t>二</w:t>
      </w:r>
      <w:r>
        <w:rPr>
          <w:rFonts w:eastAsia="標楷體" w:hint="eastAsia"/>
          <w:sz w:val="30"/>
          <w:szCs w:val="30"/>
        </w:rPr>
        <w:t>）如</w:t>
      </w:r>
      <w:r w:rsidR="0006564A">
        <w:rPr>
          <w:rFonts w:eastAsia="標楷體" w:hint="eastAsia"/>
          <w:sz w:val="30"/>
          <w:szCs w:val="30"/>
        </w:rPr>
        <w:t>有</w:t>
      </w:r>
      <w:r w:rsidR="00C765D1">
        <w:rPr>
          <w:rFonts w:ascii="新細明體" w:eastAsia="新細明體" w:hAnsi="新細明體" w:hint="eastAsia"/>
          <w:sz w:val="30"/>
          <w:szCs w:val="30"/>
        </w:rPr>
        <w:t>「</w:t>
      </w:r>
      <w:r w:rsidR="00C765D1" w:rsidRPr="00C765D1">
        <w:rPr>
          <w:rFonts w:eastAsia="標楷體" w:hint="eastAsia"/>
          <w:sz w:val="30"/>
          <w:szCs w:val="30"/>
        </w:rPr>
        <w:t>金門縣政府</w:t>
      </w:r>
      <w:r w:rsidR="00C765D1">
        <w:rPr>
          <w:rFonts w:eastAsia="標楷體" w:hint="eastAsia"/>
          <w:sz w:val="30"/>
          <w:szCs w:val="30"/>
        </w:rPr>
        <w:t>107</w:t>
      </w:r>
      <w:r w:rsidR="00C765D1">
        <w:rPr>
          <w:rFonts w:eastAsia="標楷體" w:hint="eastAsia"/>
          <w:sz w:val="30"/>
          <w:szCs w:val="30"/>
        </w:rPr>
        <w:t>年</w:t>
      </w:r>
      <w:r w:rsidR="00C765D1" w:rsidRPr="00C765D1">
        <w:rPr>
          <w:rFonts w:eastAsia="標楷體" w:hint="eastAsia"/>
          <w:sz w:val="30"/>
          <w:szCs w:val="30"/>
        </w:rPr>
        <w:t>輔導金門地區旅館業室內裝修貸款利息補貼作業要點</w:t>
      </w:r>
      <w:r w:rsidR="00C765D1">
        <w:rPr>
          <w:rFonts w:ascii="新細明體" w:eastAsia="新細明體" w:hAnsi="新細明體" w:hint="eastAsia"/>
          <w:sz w:val="30"/>
          <w:szCs w:val="30"/>
        </w:rPr>
        <w:t>」</w:t>
      </w:r>
      <w:r w:rsidR="00C765D1">
        <w:rPr>
          <w:rFonts w:eastAsia="標楷體" w:hint="eastAsia"/>
          <w:sz w:val="30"/>
          <w:szCs w:val="30"/>
        </w:rPr>
        <w:t>第九點規定之情事，致喪失利息補貼資格，絕無</w:t>
      </w:r>
      <w:r w:rsidR="0006564A">
        <w:rPr>
          <w:rFonts w:eastAsia="標楷體" w:hint="eastAsia"/>
          <w:sz w:val="30"/>
          <w:szCs w:val="30"/>
        </w:rPr>
        <w:t>異議</w:t>
      </w:r>
      <w:r>
        <w:rPr>
          <w:rFonts w:eastAsia="標楷體" w:hint="eastAsia"/>
          <w:sz w:val="30"/>
          <w:szCs w:val="30"/>
        </w:rPr>
        <w:t>。</w:t>
      </w:r>
    </w:p>
    <w:p w:rsidR="003C2D42" w:rsidRDefault="003C2D42" w:rsidP="00CF41A6">
      <w:pPr>
        <w:spacing w:beforeLines="50" w:before="180" w:line="500" w:lineRule="exact"/>
        <w:rPr>
          <w:rFonts w:eastAsia="標楷體"/>
          <w:sz w:val="30"/>
          <w:szCs w:val="30"/>
        </w:rPr>
      </w:pPr>
    </w:p>
    <w:p w:rsidR="00CF41A6" w:rsidRDefault="00CF41A6" w:rsidP="00CF41A6">
      <w:pPr>
        <w:spacing w:beforeLines="50" w:before="180" w:line="500" w:lineRule="exact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 xml:space="preserve">    </w:t>
      </w:r>
      <w:r>
        <w:rPr>
          <w:rFonts w:eastAsia="標楷體" w:hint="eastAsia"/>
          <w:sz w:val="30"/>
          <w:szCs w:val="30"/>
        </w:rPr>
        <w:t>此致</w:t>
      </w:r>
    </w:p>
    <w:p w:rsidR="0006564A" w:rsidRDefault="00D51B1E" w:rsidP="00CF41A6">
      <w:pPr>
        <w:spacing w:line="500" w:lineRule="exact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金門縣政府</w:t>
      </w:r>
    </w:p>
    <w:p w:rsidR="0006564A" w:rsidRDefault="0006564A" w:rsidP="00CF41A6">
      <w:pPr>
        <w:spacing w:line="500" w:lineRule="exact"/>
        <w:rPr>
          <w:rFonts w:eastAsia="標楷體"/>
          <w:sz w:val="30"/>
          <w:szCs w:val="30"/>
        </w:rPr>
      </w:pPr>
    </w:p>
    <w:p w:rsidR="00CF41A6" w:rsidRDefault="00CF41A6" w:rsidP="00CF41A6">
      <w:pPr>
        <w:spacing w:line="500" w:lineRule="exact"/>
        <w:rPr>
          <w:rFonts w:eastAsia="標楷體"/>
          <w:sz w:val="30"/>
          <w:szCs w:val="30"/>
        </w:rPr>
      </w:pPr>
      <w:r>
        <w:rPr>
          <w:rFonts w:eastAsia="標楷體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127000</wp:posOffset>
                </wp:positionV>
                <wp:extent cx="457200" cy="342900"/>
                <wp:effectExtent l="9525" t="12700" r="9525" b="63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1A6" w:rsidRDefault="00CF41A6" w:rsidP="00CF41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margin-left:468pt;margin-top:10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iUQAIAAFwEAAAOAAAAZHJzL2Uyb0RvYy54bWysVEtu2zAQ3RfoHQjua9mu3cZC5CBNmqJA&#10;+gHSdj+iKIsoxWFJ2lJOEKAHSNc9QA/QAyXn6JByHPe3KaoFNRSHb2bem9HhUd9qtpHOKzQFn4zG&#10;nEkjsFJmVfD3784eHXDmA5gKNBpZ8Evp+dHy4YPDzuZyig3qSjpGIMbnnS14E4LNs8yLRrbgR2il&#10;ocMaXQuBtm6VVQ46Qm91Nh2Pn2Qduso6FNJ7+no6HPJlwq9rKcKbuvYyMF1wyi2k1aW1jGu2PIR8&#10;5cA2SmzTgH/IogVlKOgO6hQCsLVTv0G1Sjj0WIeRwDbDulZCphqomsn4l2ouGrAy1ULkeLujyf8/&#10;WPF689YxVRV8xpmBliS6vb66+fbl9vr7zdfPbBYZ6qzPyfHCkmvon2FPSqdqvT1H8dEzgycNmJU8&#10;dg67RkJFGU7izWzv6oDjI0jZvcKKQsE6YALqa9dG+ogQRuik1OVOHdkHJujjbP6UFOdM0NHj2XRB&#10;dowA+d1l63x4IbFl0Si4I/ETOGzOfRhc71xiLI9aVWdK67Rxq/JEO7YBapSz9GzRf3LThnUFX8yn&#10;86H+v0KM0/MniFYF6nit2oIf7Jwgj6w9NxWlCXkApQebqtNmS2NkbuAw9GWfNJvGAJHiEqtL4tXh&#10;0OA0kGRI+EBvzjpq74L7T2twkjP90pA6i8lsFuchbRKznLn9k3L/BIxokKaGwAbzJAwztLZOrRqK&#10;NfSDwWNStFaJ7fu8tgVQCye9tuMWZ2R/n7zufwrLHwAAAP//AwBQSwMEFAAGAAgAAAAhAOqPcmDe&#10;AAAACgEAAA8AAABkcnMvZG93bnJldi54bWxMj81OwzAQhO9IvIO1SFwQtflREkI2FULtkYq2cN/G&#10;JomI7Sh2U/P2bE9w29GOZr6plskOYjZT6L1DuFsoEMY1XveuRfjYr28LECGS0zR4ZxB+TIBlfXlR&#10;Uan9yW3NvIut4BAXSkLoYhxLKUPTGUth4Ufj+PflJ0uR5dRKPdGJw+0g75XKpKXecUNHo3ntTPO9&#10;O1qElO1v3vJtzFfFZk4bSevV+/SJeH2VXp5BRJPinxnO+IwONTMd/NHpIAaEp4eMt0QErgFxNihV&#10;8HVAyB8VyLqS/yfUvwAAAP//AwBQSwECLQAUAAYACAAAACEAtoM4kv4AAADhAQAAEwAAAAAAAAAA&#10;AAAAAAAAAAAAW0NvbnRlbnRfVHlwZXNdLnhtbFBLAQItABQABgAIAAAAIQA4/SH/1gAAAJQBAAAL&#10;AAAAAAAAAAAAAAAAAC8BAABfcmVscy8ucmVsc1BLAQItABQABgAIAAAAIQDfsfiUQAIAAFwEAAAO&#10;AAAAAAAAAAAAAAAAAC4CAABkcnMvZTJvRG9jLnhtbFBLAQItABQABgAIAAAAIQDqj3Jg3gAAAAoB&#10;AAAPAAAAAAAAAAAAAAAAAJoEAABkcnMvZG93bnJldi54bWxQSwUGAAAAAAQABADzAAAApQUAAAAA&#10;">
                <v:textbox style="layout-flow:vertical-ideographic">
                  <w:txbxContent>
                    <w:p w:rsidR="00CF41A6" w:rsidRDefault="00CF41A6" w:rsidP="00CF41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CF41A6" w:rsidRDefault="00CF41A6" w:rsidP="00CF41A6">
      <w:pPr>
        <w:spacing w:line="600" w:lineRule="exact"/>
        <w:jc w:val="both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立切結書人：</w:t>
      </w:r>
      <w:r w:rsidR="0006564A">
        <w:rPr>
          <w:rFonts w:eastAsia="標楷體"/>
          <w:sz w:val="30"/>
          <w:szCs w:val="30"/>
        </w:rPr>
        <w:t xml:space="preserve"> </w:t>
      </w:r>
    </w:p>
    <w:p w:rsidR="00CF41A6" w:rsidRDefault="00CF41A6" w:rsidP="00CF41A6">
      <w:pPr>
        <w:spacing w:line="600" w:lineRule="exact"/>
        <w:jc w:val="both"/>
        <w:rPr>
          <w:rFonts w:eastAsia="標楷體"/>
          <w:sz w:val="30"/>
          <w:szCs w:val="30"/>
        </w:rPr>
      </w:pPr>
    </w:p>
    <w:p w:rsidR="0006564A" w:rsidRDefault="0006564A" w:rsidP="00CF41A6">
      <w:pPr>
        <w:spacing w:line="600" w:lineRule="exact"/>
        <w:jc w:val="both"/>
        <w:rPr>
          <w:rFonts w:eastAsia="標楷體"/>
          <w:sz w:val="30"/>
          <w:szCs w:val="30"/>
        </w:rPr>
      </w:pPr>
    </w:p>
    <w:p w:rsidR="00CF41A6" w:rsidRDefault="00CF41A6" w:rsidP="00CF41A6">
      <w:pPr>
        <w:spacing w:line="600" w:lineRule="exact"/>
        <w:rPr>
          <w:rFonts w:eastAsia="標楷體"/>
          <w:sz w:val="30"/>
          <w:szCs w:val="30"/>
        </w:rPr>
      </w:pPr>
      <w:r>
        <w:rPr>
          <w:rFonts w:eastAsia="標楷體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76200</wp:posOffset>
                </wp:positionV>
                <wp:extent cx="457200" cy="342900"/>
                <wp:effectExtent l="9525" t="9525" r="9525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1A6" w:rsidRDefault="00CF41A6" w:rsidP="00CF41A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margin-left:468pt;margin-top:6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ejPwIAAFwEAAAOAAAAZHJzL2Uyb0RvYy54bWysVEtu2zAQ3RfoHQjuG9mO08aC5SB16qJA&#10;+gHSdj+mKIsoxWFJ2pJPUKAHSNc9QA/QAyXn6JByHPe3KaoFNRSHb2bem9H0rGs020jnFZqCD48G&#10;nEkjsFRmVfB3bxePTjnzAUwJGo0s+FZ6fjZ7+GDa2lyOsEZdSscIxPi8tQWvQ7B5lnlRywb8EVpp&#10;6LBC10CgrVtlpYOW0BudjQaDx1mLrrQOhfSevl70h3yW8KtKivC6qrwMTBeccgtpdWldxjWbTSFf&#10;ObC1Ers04B+yaEAZCrqHuoAAbO3Ub1CNEg49VuFIYJNhVSkhUw1UzXDwSzVXNViZaiFyvN3T5P8f&#10;rHi1eeOYKgt+zJmBhiS6vf508+3L7fX3m6+f2XFkqLU+J8crS66he4odKZ2q9fYSxQfPDM5rMCt5&#10;7hy2tYSSMhzGm9nB1R7HR5Bl+xJLCgXrgAmoq1wT6SNCGKGTUtu9OrILTNDH8ckTUpwzQUfH49GE&#10;7BgB8rvL1vnwXGLDolFwR+IncNhc+tC73rnEWB61KhdK67Rxq+VcO7YBapRFenboP7lpw9qCT05G&#10;J339f4UYpOdPEI0K1PFaNQU/3TtBHll7ZkpKE/IASvc2VafNjsbIXM9h6JbdTjPyjxQvsdwSrw77&#10;BqeBJEPCe3pz1lJ7F9x/XIOTnOkXhtSZDMfjOA9pk5jlzB2eLA9PwIgaaWoIrDfnoZ+htXVqVVOs&#10;vh8MnpOilUps3+e1K4BaOOm1G7c4I4f75HX/U5j9AAAA//8DAFBLAwQUAAYACAAAACEAhpudJt0A&#10;AAAKAQAADwAAAGRycy9kb3ducmV2LnhtbEyPQU/DMAyF70j8h8hIXBBLGFLXdU0nhLYjE9vg7jWm&#10;rWiSqsm68O/xTnCyre/p+b1ynWwvJhpD552Gp5kCQa72pnONho/j9jEHESI6g713pOGHAqyr25sS&#10;C+Mvbk/TITaCTVwoUEMb41BIGeqWLIaZH8gx+/Kjxcjn2Egz4oXNbS/nSmXSYuf4Q4sDvbZUfx/O&#10;VkPKjg9vi31cbPLdlHYSt5v38VPr+7v0sgIRKcU/MVzjc3SoONPJn50JotewfM64S2Qw53kVKJXz&#10;dtKQMZFVKf9XqH4BAAD//wMAUEsBAi0AFAAGAAgAAAAhALaDOJL+AAAA4QEAABMAAAAAAAAAAAAA&#10;AAAAAAAAAFtDb250ZW50X1R5cGVzXS54bWxQSwECLQAUAAYACAAAACEAOP0h/9YAAACUAQAACwAA&#10;AAAAAAAAAAAAAAAvAQAAX3JlbHMvLnJlbHNQSwECLQAUAAYACAAAACEAs0I3oz8CAABcBAAADgAA&#10;AAAAAAAAAAAAAAAuAgAAZHJzL2Uyb0RvYy54bWxQSwECLQAUAAYACAAAACEAhpudJt0AAAAKAQAA&#10;DwAAAAAAAAAAAAAAAACZBAAAZHJzL2Rvd25yZXYueG1sUEsFBgAAAAAEAAQA8wAAAKMFAAAAAA==&#10;">
                <v:textbox style="layout-flow:vertical-ideographic">
                  <w:txbxContent>
                    <w:p w:rsidR="00CF41A6" w:rsidRDefault="00CF41A6" w:rsidP="00CF41A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06564A">
        <w:rPr>
          <w:rFonts w:eastAsia="標楷體" w:hint="eastAsia"/>
          <w:sz w:val="30"/>
          <w:szCs w:val="30"/>
        </w:rPr>
        <w:t>旅館業</w:t>
      </w:r>
      <w:r>
        <w:rPr>
          <w:rFonts w:eastAsia="標楷體" w:hint="eastAsia"/>
          <w:sz w:val="30"/>
          <w:szCs w:val="30"/>
        </w:rPr>
        <w:t>：（事業名稱）</w:t>
      </w:r>
    </w:p>
    <w:p w:rsidR="00CF41A6" w:rsidRDefault="00CF41A6" w:rsidP="00CF41A6">
      <w:pPr>
        <w:spacing w:line="600" w:lineRule="exact"/>
        <w:rPr>
          <w:rFonts w:eastAsia="標楷體"/>
          <w:sz w:val="30"/>
          <w:szCs w:val="30"/>
        </w:rPr>
      </w:pPr>
    </w:p>
    <w:p w:rsidR="00D51B1E" w:rsidRDefault="00D51B1E" w:rsidP="00D51B1E">
      <w:pPr>
        <w:spacing w:beforeLines="50" w:before="180" w:line="400" w:lineRule="exact"/>
        <w:jc w:val="center"/>
        <w:rPr>
          <w:rFonts w:eastAsia="標楷體"/>
          <w:sz w:val="30"/>
          <w:szCs w:val="30"/>
        </w:rPr>
      </w:pPr>
    </w:p>
    <w:p w:rsidR="0006564A" w:rsidRDefault="0006564A" w:rsidP="00D51B1E">
      <w:pPr>
        <w:spacing w:beforeLines="50" w:before="180" w:line="400" w:lineRule="exact"/>
        <w:jc w:val="center"/>
        <w:rPr>
          <w:rFonts w:eastAsia="標楷體"/>
          <w:sz w:val="30"/>
          <w:szCs w:val="30"/>
        </w:rPr>
      </w:pPr>
    </w:p>
    <w:p w:rsidR="00D51B1E" w:rsidRDefault="00D51B1E" w:rsidP="00D51B1E">
      <w:pPr>
        <w:spacing w:beforeLines="50" w:before="180" w:line="400" w:lineRule="exact"/>
        <w:jc w:val="center"/>
        <w:rPr>
          <w:rFonts w:eastAsia="標楷體"/>
          <w:sz w:val="30"/>
          <w:szCs w:val="30"/>
        </w:rPr>
      </w:pPr>
    </w:p>
    <w:p w:rsidR="003C2C56" w:rsidRPr="0006564A" w:rsidRDefault="00CF41A6" w:rsidP="0006564A">
      <w:pPr>
        <w:spacing w:beforeLines="50" w:before="180" w:line="400" w:lineRule="exact"/>
        <w:jc w:val="center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中</w:t>
      </w:r>
      <w:r w:rsidR="00D51B1E">
        <w:rPr>
          <w:rFonts w:eastAsia="標楷體" w:hint="eastAsia"/>
          <w:sz w:val="30"/>
          <w:szCs w:val="30"/>
        </w:rPr>
        <w:t xml:space="preserve">        </w:t>
      </w:r>
      <w:r>
        <w:rPr>
          <w:rFonts w:eastAsia="標楷體" w:hint="eastAsia"/>
          <w:sz w:val="30"/>
          <w:szCs w:val="30"/>
        </w:rPr>
        <w:t>華</w:t>
      </w:r>
      <w:r w:rsidR="00D51B1E">
        <w:rPr>
          <w:rFonts w:eastAsia="標楷體" w:hint="eastAsia"/>
          <w:sz w:val="30"/>
          <w:szCs w:val="30"/>
        </w:rPr>
        <w:t xml:space="preserve">        </w:t>
      </w:r>
      <w:r>
        <w:rPr>
          <w:rFonts w:eastAsia="標楷體" w:hint="eastAsia"/>
          <w:sz w:val="30"/>
          <w:szCs w:val="30"/>
        </w:rPr>
        <w:t>民</w:t>
      </w:r>
      <w:r w:rsidR="00D51B1E">
        <w:rPr>
          <w:rFonts w:eastAsia="標楷體" w:hint="eastAsia"/>
          <w:sz w:val="30"/>
          <w:szCs w:val="30"/>
        </w:rPr>
        <w:t xml:space="preserve">        </w:t>
      </w:r>
      <w:r>
        <w:rPr>
          <w:rFonts w:eastAsia="標楷體" w:hint="eastAsia"/>
          <w:sz w:val="30"/>
          <w:szCs w:val="30"/>
        </w:rPr>
        <w:t>國</w:t>
      </w:r>
      <w:r w:rsidR="00D51B1E">
        <w:rPr>
          <w:rFonts w:eastAsia="標楷體" w:hint="eastAsia"/>
          <w:sz w:val="30"/>
          <w:szCs w:val="30"/>
        </w:rPr>
        <w:t xml:space="preserve">        </w:t>
      </w:r>
      <w:r>
        <w:rPr>
          <w:rFonts w:eastAsia="標楷體" w:hint="eastAsia"/>
          <w:sz w:val="30"/>
          <w:szCs w:val="30"/>
        </w:rPr>
        <w:t>年</w:t>
      </w:r>
      <w:r w:rsidR="00D51B1E">
        <w:rPr>
          <w:rFonts w:eastAsia="標楷體" w:hint="eastAsia"/>
          <w:sz w:val="30"/>
          <w:szCs w:val="30"/>
        </w:rPr>
        <w:t xml:space="preserve">        </w:t>
      </w:r>
      <w:r>
        <w:rPr>
          <w:rFonts w:eastAsia="標楷體" w:hint="eastAsia"/>
          <w:sz w:val="30"/>
          <w:szCs w:val="30"/>
        </w:rPr>
        <w:t>月</w:t>
      </w:r>
      <w:r>
        <w:rPr>
          <w:rFonts w:eastAsia="標楷體" w:hint="eastAsia"/>
          <w:sz w:val="30"/>
          <w:szCs w:val="30"/>
        </w:rPr>
        <w:t xml:space="preserve">      </w:t>
      </w:r>
      <w:r>
        <w:rPr>
          <w:rFonts w:eastAsia="標楷體" w:hint="eastAsia"/>
          <w:sz w:val="30"/>
          <w:szCs w:val="30"/>
        </w:rPr>
        <w:t>日</w:t>
      </w:r>
    </w:p>
    <w:sectPr w:rsidR="003C2C56" w:rsidRPr="0006564A" w:rsidSect="00D51B1E">
      <w:footerReference w:type="default" r:id="rId7"/>
      <w:pgSz w:w="11906" w:h="16838"/>
      <w:pgMar w:top="851" w:right="1418" w:bottom="567" w:left="1418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F6" w:rsidRDefault="003E4DF6" w:rsidP="00D80633">
      <w:r>
        <w:separator/>
      </w:r>
    </w:p>
  </w:endnote>
  <w:endnote w:type="continuationSeparator" w:id="0">
    <w:p w:rsidR="003E4DF6" w:rsidRDefault="003E4DF6" w:rsidP="00D8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5034286"/>
      <w:docPartObj>
        <w:docPartGallery w:val="Page Numbers (Bottom of Page)"/>
        <w:docPartUnique/>
      </w:docPartObj>
    </w:sdtPr>
    <w:sdtEndPr/>
    <w:sdtContent>
      <w:p w:rsidR="00D80633" w:rsidRDefault="00D806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EC6" w:rsidRPr="00C17EC6">
          <w:rPr>
            <w:noProof/>
            <w:lang w:val="zh-TW"/>
          </w:rPr>
          <w:t>2</w:t>
        </w:r>
        <w:r>
          <w:fldChar w:fldCharType="end"/>
        </w:r>
      </w:p>
    </w:sdtContent>
  </w:sdt>
  <w:p w:rsidR="00D80633" w:rsidRDefault="00D8063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F6" w:rsidRDefault="003E4DF6" w:rsidP="00D80633">
      <w:r>
        <w:separator/>
      </w:r>
    </w:p>
  </w:footnote>
  <w:footnote w:type="continuationSeparator" w:id="0">
    <w:p w:rsidR="003E4DF6" w:rsidRDefault="003E4DF6" w:rsidP="00D80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3652"/>
    <w:multiLevelType w:val="hybridMultilevel"/>
    <w:tmpl w:val="298AFA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D49613C"/>
    <w:multiLevelType w:val="hybridMultilevel"/>
    <w:tmpl w:val="141CF940"/>
    <w:lvl w:ilvl="0" w:tplc="1C02DD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7AE310F"/>
    <w:multiLevelType w:val="hybridMultilevel"/>
    <w:tmpl w:val="404E4A40"/>
    <w:lvl w:ilvl="0" w:tplc="DEDE7118">
      <w:start w:val="1"/>
      <w:numFmt w:val="taiwaneseCountingThousand"/>
      <w:lvlText w:val="(%1)"/>
      <w:lvlJc w:val="left"/>
      <w:pPr>
        <w:ind w:left="28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3" w15:restartNumberingAfterBreak="0">
    <w:nsid w:val="19CE35FF"/>
    <w:multiLevelType w:val="hybridMultilevel"/>
    <w:tmpl w:val="404E4A40"/>
    <w:lvl w:ilvl="0" w:tplc="DEDE711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BED7974"/>
    <w:multiLevelType w:val="hybridMultilevel"/>
    <w:tmpl w:val="404E4A40"/>
    <w:lvl w:ilvl="0" w:tplc="DEDE7118">
      <w:start w:val="1"/>
      <w:numFmt w:val="taiwaneseCountingThousand"/>
      <w:lvlText w:val="(%1)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FFF3A4F"/>
    <w:multiLevelType w:val="hybridMultilevel"/>
    <w:tmpl w:val="0E66E582"/>
    <w:lvl w:ilvl="0" w:tplc="A82AEFB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F47E89"/>
    <w:multiLevelType w:val="hybridMultilevel"/>
    <w:tmpl w:val="383CE6D4"/>
    <w:lvl w:ilvl="0" w:tplc="F5D829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4BCB14C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F4416E"/>
    <w:multiLevelType w:val="hybridMultilevel"/>
    <w:tmpl w:val="2CE84A40"/>
    <w:lvl w:ilvl="0" w:tplc="AF86409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5931F1"/>
    <w:multiLevelType w:val="hybridMultilevel"/>
    <w:tmpl w:val="36FAA276"/>
    <w:lvl w:ilvl="0" w:tplc="C804CB06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B74645"/>
    <w:multiLevelType w:val="hybridMultilevel"/>
    <w:tmpl w:val="404E4A40"/>
    <w:lvl w:ilvl="0" w:tplc="DEDE711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3ED77FD2"/>
    <w:multiLevelType w:val="hybridMultilevel"/>
    <w:tmpl w:val="8D440CA0"/>
    <w:lvl w:ilvl="0" w:tplc="A408583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EC589D"/>
    <w:multiLevelType w:val="hybridMultilevel"/>
    <w:tmpl w:val="404E4A40"/>
    <w:lvl w:ilvl="0" w:tplc="DEDE711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50731631"/>
    <w:multiLevelType w:val="hybridMultilevel"/>
    <w:tmpl w:val="CF72D15C"/>
    <w:lvl w:ilvl="0" w:tplc="0C34A386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85C1959"/>
    <w:multiLevelType w:val="hybridMultilevel"/>
    <w:tmpl w:val="F3B871D2"/>
    <w:lvl w:ilvl="0" w:tplc="87487D8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8816A6"/>
    <w:multiLevelType w:val="hybridMultilevel"/>
    <w:tmpl w:val="404E4A40"/>
    <w:lvl w:ilvl="0" w:tplc="DEDE711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7AFB4CF5"/>
    <w:multiLevelType w:val="hybridMultilevel"/>
    <w:tmpl w:val="298AFA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DAD23A5"/>
    <w:multiLevelType w:val="hybridMultilevel"/>
    <w:tmpl w:val="404E4A40"/>
    <w:lvl w:ilvl="0" w:tplc="DEDE711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7ED741D0"/>
    <w:multiLevelType w:val="hybridMultilevel"/>
    <w:tmpl w:val="F23EC10A"/>
    <w:lvl w:ilvl="0" w:tplc="B130ED4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56EE514">
      <w:start w:val="1"/>
      <w:numFmt w:val="taiwaneseCountingThousand"/>
      <w:lvlText w:val="(%2)"/>
      <w:lvlJc w:val="left"/>
      <w:pPr>
        <w:tabs>
          <w:tab w:val="num" w:pos="309"/>
        </w:tabs>
        <w:ind w:left="1217" w:hanging="737"/>
      </w:pPr>
      <w:rPr>
        <w:rFonts w:hint="default"/>
      </w:rPr>
    </w:lvl>
    <w:lvl w:ilvl="2" w:tplc="CC0800B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BAC243BA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77E4D60E">
      <w:start w:val="1"/>
      <w:numFmt w:val="upperLetter"/>
      <w:lvlText w:val="%5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9E549A2E">
      <w:start w:val="1"/>
      <w:numFmt w:val="lowerLetter"/>
      <w:lvlText w:val="%6.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0"/>
  </w:num>
  <w:num w:numId="5">
    <w:abstractNumId w:val="2"/>
  </w:num>
  <w:num w:numId="6">
    <w:abstractNumId w:val="9"/>
  </w:num>
  <w:num w:numId="7">
    <w:abstractNumId w:val="14"/>
  </w:num>
  <w:num w:numId="8">
    <w:abstractNumId w:val="16"/>
  </w:num>
  <w:num w:numId="9">
    <w:abstractNumId w:val="11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3F"/>
    <w:rsid w:val="000225D1"/>
    <w:rsid w:val="00032463"/>
    <w:rsid w:val="000536ED"/>
    <w:rsid w:val="000576B4"/>
    <w:rsid w:val="0006564A"/>
    <w:rsid w:val="00086E33"/>
    <w:rsid w:val="00091310"/>
    <w:rsid w:val="0009220B"/>
    <w:rsid w:val="000B2000"/>
    <w:rsid w:val="000B20A0"/>
    <w:rsid w:val="000C3470"/>
    <w:rsid w:val="000C6FDA"/>
    <w:rsid w:val="000E296D"/>
    <w:rsid w:val="000F6DFC"/>
    <w:rsid w:val="001204BA"/>
    <w:rsid w:val="00151385"/>
    <w:rsid w:val="00164A8A"/>
    <w:rsid w:val="0017514C"/>
    <w:rsid w:val="001E27D9"/>
    <w:rsid w:val="00232485"/>
    <w:rsid w:val="002C190E"/>
    <w:rsid w:val="002C1F02"/>
    <w:rsid w:val="002F1E72"/>
    <w:rsid w:val="00323D94"/>
    <w:rsid w:val="003359CB"/>
    <w:rsid w:val="00337F0B"/>
    <w:rsid w:val="003430EB"/>
    <w:rsid w:val="003C2C56"/>
    <w:rsid w:val="003C2D42"/>
    <w:rsid w:val="003D0268"/>
    <w:rsid w:val="003E4DF6"/>
    <w:rsid w:val="003F0049"/>
    <w:rsid w:val="003F73F0"/>
    <w:rsid w:val="003F79B8"/>
    <w:rsid w:val="00425C43"/>
    <w:rsid w:val="00437D35"/>
    <w:rsid w:val="005015C1"/>
    <w:rsid w:val="00502FD0"/>
    <w:rsid w:val="00503949"/>
    <w:rsid w:val="005F05CE"/>
    <w:rsid w:val="00617162"/>
    <w:rsid w:val="00617ED2"/>
    <w:rsid w:val="00646576"/>
    <w:rsid w:val="006916FA"/>
    <w:rsid w:val="006A0962"/>
    <w:rsid w:val="006A4B8E"/>
    <w:rsid w:val="006A5BB3"/>
    <w:rsid w:val="006D0C7E"/>
    <w:rsid w:val="006F7689"/>
    <w:rsid w:val="0079024F"/>
    <w:rsid w:val="007C13E5"/>
    <w:rsid w:val="007C698A"/>
    <w:rsid w:val="007E4A96"/>
    <w:rsid w:val="007E4DB1"/>
    <w:rsid w:val="008026F1"/>
    <w:rsid w:val="008573F6"/>
    <w:rsid w:val="008E01FD"/>
    <w:rsid w:val="009071FF"/>
    <w:rsid w:val="00935122"/>
    <w:rsid w:val="0094080A"/>
    <w:rsid w:val="009476A1"/>
    <w:rsid w:val="00984C1E"/>
    <w:rsid w:val="009947AA"/>
    <w:rsid w:val="009B3E53"/>
    <w:rsid w:val="009C12C7"/>
    <w:rsid w:val="00A12D7A"/>
    <w:rsid w:val="00A12EBC"/>
    <w:rsid w:val="00A166DC"/>
    <w:rsid w:val="00A20208"/>
    <w:rsid w:val="00A623F4"/>
    <w:rsid w:val="00A7000D"/>
    <w:rsid w:val="00A7240E"/>
    <w:rsid w:val="00A73BA6"/>
    <w:rsid w:val="00AA1D9E"/>
    <w:rsid w:val="00AE4F11"/>
    <w:rsid w:val="00AF77A8"/>
    <w:rsid w:val="00B0589C"/>
    <w:rsid w:val="00B26E3F"/>
    <w:rsid w:val="00B635CF"/>
    <w:rsid w:val="00B72843"/>
    <w:rsid w:val="00C17EC6"/>
    <w:rsid w:val="00C26AE3"/>
    <w:rsid w:val="00C36798"/>
    <w:rsid w:val="00C765D1"/>
    <w:rsid w:val="00C824BA"/>
    <w:rsid w:val="00C8505D"/>
    <w:rsid w:val="00C936E8"/>
    <w:rsid w:val="00CA03C0"/>
    <w:rsid w:val="00CB3181"/>
    <w:rsid w:val="00CE3467"/>
    <w:rsid w:val="00CF41A6"/>
    <w:rsid w:val="00D40C77"/>
    <w:rsid w:val="00D41D63"/>
    <w:rsid w:val="00D51B1E"/>
    <w:rsid w:val="00D80633"/>
    <w:rsid w:val="00D85185"/>
    <w:rsid w:val="00D902B1"/>
    <w:rsid w:val="00DB6437"/>
    <w:rsid w:val="00DE0BBC"/>
    <w:rsid w:val="00DE7C91"/>
    <w:rsid w:val="00E03C91"/>
    <w:rsid w:val="00E262CD"/>
    <w:rsid w:val="00E72C17"/>
    <w:rsid w:val="00E8539D"/>
    <w:rsid w:val="00EA06FC"/>
    <w:rsid w:val="00EB057C"/>
    <w:rsid w:val="00F45CF4"/>
    <w:rsid w:val="00F51E49"/>
    <w:rsid w:val="00F55132"/>
    <w:rsid w:val="00F7703D"/>
    <w:rsid w:val="00F9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40DBF0-EDBB-41FD-821A-A48375E1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80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06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0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063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20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20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2018-05-09T00:01:00Z</cp:lastPrinted>
  <dcterms:created xsi:type="dcterms:W3CDTF">2018-05-24T03:40:00Z</dcterms:created>
  <dcterms:modified xsi:type="dcterms:W3CDTF">2018-05-24T03:40:00Z</dcterms:modified>
</cp:coreProperties>
</file>