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8B" w:rsidRPr="0075418B" w:rsidRDefault="00601D4E" w:rsidP="00FA5381">
      <w:pPr>
        <w:pStyle w:val="a9"/>
        <w:tabs>
          <w:tab w:val="clear" w:pos="4153"/>
          <w:tab w:val="clear" w:pos="8306"/>
          <w:tab w:val="left" w:pos="5220"/>
        </w:tabs>
        <w:adjustRightInd w:val="0"/>
        <w:spacing w:line="400" w:lineRule="exact"/>
        <w:jc w:val="center"/>
        <w:rPr>
          <w:rFonts w:ascii="標楷體" w:eastAsia="標楷體" w:hAnsi="標楷體" w:hint="eastAsia"/>
          <w:b/>
          <w:spacing w:val="6"/>
          <w:sz w:val="32"/>
          <w:szCs w:val="32"/>
          <w:u w:color="000000"/>
        </w:rPr>
      </w:pPr>
      <w:r w:rsidRPr="0075418B">
        <w:rPr>
          <w:rFonts w:ascii="標楷體" w:eastAsia="標楷體" w:hAnsi="標楷體" w:hint="eastAsia"/>
          <w:b/>
          <w:bCs/>
          <w:sz w:val="32"/>
          <w:szCs w:val="32"/>
        </w:rPr>
        <w:t>金門縣政府人事處</w:t>
      </w:r>
      <w:r w:rsidR="0075418B" w:rsidRPr="0075418B">
        <w:rPr>
          <w:rFonts w:ascii="標楷體" w:eastAsia="標楷體" w:hAnsi="標楷體" w:hint="eastAsia"/>
          <w:b/>
          <w:spacing w:val="6"/>
          <w:sz w:val="32"/>
          <w:szCs w:val="32"/>
          <w:u w:color="000000"/>
        </w:rPr>
        <w:t>分層負責明細表之制</w:t>
      </w:r>
      <w:r w:rsidR="0075418B" w:rsidRPr="0075418B">
        <w:rPr>
          <w:rFonts w:ascii="標楷體" w:eastAsia="標楷體" w:hAnsi="標楷體"/>
          <w:b/>
          <w:spacing w:val="6"/>
          <w:sz w:val="32"/>
          <w:szCs w:val="32"/>
          <w:u w:color="000000"/>
        </w:rPr>
        <w:t>(</w:t>
      </w:r>
      <w:r w:rsidR="0075418B" w:rsidRPr="0075418B">
        <w:rPr>
          <w:rFonts w:ascii="標楷體" w:eastAsia="標楷體" w:hAnsi="標楷體" w:hint="eastAsia"/>
          <w:b/>
          <w:spacing w:val="6"/>
          <w:sz w:val="32"/>
          <w:szCs w:val="32"/>
          <w:u w:color="000000"/>
        </w:rPr>
        <w:t>修</w:t>
      </w:r>
      <w:r w:rsidR="0075418B" w:rsidRPr="0075418B">
        <w:rPr>
          <w:rFonts w:ascii="標楷體" w:eastAsia="標楷體" w:hAnsi="標楷體"/>
          <w:b/>
          <w:spacing w:val="6"/>
          <w:sz w:val="32"/>
          <w:szCs w:val="32"/>
          <w:u w:color="000000"/>
        </w:rPr>
        <w:t>)</w:t>
      </w:r>
      <w:r w:rsidR="0075418B" w:rsidRPr="0075418B">
        <w:rPr>
          <w:rFonts w:ascii="標楷體" w:eastAsia="標楷體" w:hAnsi="標楷體" w:hint="eastAsia"/>
          <w:b/>
          <w:spacing w:val="6"/>
          <w:sz w:val="32"/>
          <w:szCs w:val="32"/>
          <w:u w:color="000000"/>
        </w:rPr>
        <w:t>訂</w:t>
      </w:r>
    </w:p>
    <w:p w:rsidR="00601D4E" w:rsidRPr="0075418B" w:rsidRDefault="0075418B" w:rsidP="00FA5381">
      <w:pPr>
        <w:pStyle w:val="a9"/>
        <w:tabs>
          <w:tab w:val="clear" w:pos="4153"/>
          <w:tab w:val="clear" w:pos="8306"/>
          <w:tab w:val="left" w:pos="5220"/>
        </w:tabs>
        <w:adjustRightInd w:val="0"/>
        <w:spacing w:line="400" w:lineRule="exact"/>
        <w:jc w:val="center"/>
        <w:rPr>
          <w:rFonts w:ascii="標楷體" w:eastAsia="標楷體" w:hAnsi="標楷體"/>
          <w:b/>
          <w:bCs/>
          <w:sz w:val="32"/>
          <w:szCs w:val="32"/>
        </w:rPr>
      </w:pPr>
      <w:r w:rsidRPr="0075418B">
        <w:rPr>
          <w:rFonts w:ascii="標楷體" w:eastAsia="標楷體" w:hAnsi="標楷體" w:hint="eastAsia"/>
          <w:b/>
          <w:spacing w:val="6"/>
          <w:sz w:val="32"/>
          <w:szCs w:val="32"/>
          <w:u w:color="000000"/>
        </w:rPr>
        <w:t>標準</w:t>
      </w:r>
      <w:r w:rsidR="00601D4E" w:rsidRPr="0075418B">
        <w:rPr>
          <w:rFonts w:ascii="標楷體" w:eastAsia="標楷體" w:hAnsi="標楷體" w:hint="eastAsia"/>
          <w:b/>
          <w:bCs/>
          <w:sz w:val="32"/>
          <w:szCs w:val="32"/>
        </w:rPr>
        <w:t>作業流程序說明表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0"/>
      </w:tblGrid>
      <w:tr w:rsidR="00601D4E" w:rsidRPr="009A7CCC" w:rsidTr="0075418B">
        <w:trPr>
          <w:trHeight w:val="752"/>
        </w:trPr>
        <w:tc>
          <w:tcPr>
            <w:tcW w:w="828" w:type="dxa"/>
            <w:vAlign w:val="center"/>
          </w:tcPr>
          <w:p w:rsidR="00601D4E" w:rsidRPr="009A7CCC" w:rsidRDefault="00601D4E" w:rsidP="0075418B">
            <w:pPr>
              <w:adjustRightInd w:val="0"/>
              <w:snapToGrid w:val="0"/>
              <w:spacing w:line="360" w:lineRule="exact"/>
              <w:jc w:val="center"/>
              <w:rPr>
                <w:rFonts w:ascii="標楷體" w:eastAsia="標楷體" w:hAnsi="標楷體"/>
                <w:b/>
                <w:sz w:val="28"/>
                <w:szCs w:val="28"/>
              </w:rPr>
            </w:pPr>
            <w:r w:rsidRPr="009A7CCC">
              <w:rPr>
                <w:rFonts w:ascii="標楷體" w:eastAsia="標楷體" w:hAnsi="標楷體" w:hint="eastAsia"/>
                <w:b/>
                <w:sz w:val="28"/>
                <w:szCs w:val="28"/>
              </w:rPr>
              <w:t>項目編號</w:t>
            </w:r>
          </w:p>
        </w:tc>
        <w:tc>
          <w:tcPr>
            <w:tcW w:w="9180" w:type="dxa"/>
            <w:vAlign w:val="center"/>
          </w:tcPr>
          <w:p w:rsidR="0095034F" w:rsidRPr="009A7CCC" w:rsidRDefault="00601D4E" w:rsidP="0075418B">
            <w:pPr>
              <w:adjustRightInd w:val="0"/>
              <w:snapToGrid w:val="0"/>
              <w:spacing w:line="400" w:lineRule="exact"/>
              <w:rPr>
                <w:rFonts w:ascii="標楷體" w:eastAsia="標楷體" w:hAnsi="標楷體"/>
                <w:sz w:val="28"/>
                <w:szCs w:val="28"/>
              </w:rPr>
            </w:pPr>
            <w:r>
              <w:rPr>
                <w:rFonts w:ascii="標楷體" w:eastAsia="標楷體" w:hAnsi="標楷體"/>
                <w:sz w:val="28"/>
                <w:szCs w:val="28"/>
              </w:rPr>
              <w:t>DA</w:t>
            </w:r>
            <w:r w:rsidR="0095034F">
              <w:rPr>
                <w:rFonts w:ascii="標楷體" w:eastAsia="標楷體" w:hAnsi="標楷體" w:hint="eastAsia"/>
                <w:sz w:val="28"/>
                <w:szCs w:val="28"/>
              </w:rPr>
              <w:t>09</w:t>
            </w:r>
          </w:p>
        </w:tc>
      </w:tr>
      <w:tr w:rsidR="00601D4E" w:rsidRPr="009A7CCC" w:rsidTr="0075418B">
        <w:trPr>
          <w:trHeight w:val="807"/>
        </w:trPr>
        <w:tc>
          <w:tcPr>
            <w:tcW w:w="828" w:type="dxa"/>
            <w:vAlign w:val="center"/>
          </w:tcPr>
          <w:p w:rsidR="00601D4E" w:rsidRPr="009A7CCC" w:rsidRDefault="00601D4E" w:rsidP="0075418B">
            <w:pPr>
              <w:adjustRightInd w:val="0"/>
              <w:snapToGrid w:val="0"/>
              <w:spacing w:line="360" w:lineRule="exact"/>
              <w:jc w:val="center"/>
              <w:rPr>
                <w:rFonts w:ascii="標楷體" w:eastAsia="標楷體" w:hAnsi="標楷體"/>
                <w:b/>
                <w:sz w:val="28"/>
                <w:szCs w:val="28"/>
              </w:rPr>
            </w:pPr>
            <w:r w:rsidRPr="009A7CCC">
              <w:rPr>
                <w:rFonts w:ascii="標楷體" w:eastAsia="標楷體" w:hAnsi="標楷體" w:hint="eastAsia"/>
                <w:b/>
                <w:sz w:val="28"/>
                <w:szCs w:val="28"/>
              </w:rPr>
              <w:t>項目名稱</w:t>
            </w:r>
          </w:p>
        </w:tc>
        <w:tc>
          <w:tcPr>
            <w:tcW w:w="9180" w:type="dxa"/>
            <w:vAlign w:val="center"/>
          </w:tcPr>
          <w:p w:rsidR="00601D4E" w:rsidRPr="009A7CCC" w:rsidRDefault="00601D4E" w:rsidP="0075418B">
            <w:pPr>
              <w:adjustRightInd w:val="0"/>
              <w:snapToGrid w:val="0"/>
              <w:spacing w:line="400" w:lineRule="exact"/>
              <w:rPr>
                <w:rFonts w:ascii="標楷體" w:eastAsia="標楷體" w:hAnsi="標楷體"/>
                <w:spacing w:val="6"/>
                <w:sz w:val="28"/>
                <w:szCs w:val="28"/>
                <w:u w:color="000000"/>
              </w:rPr>
            </w:pPr>
            <w:r w:rsidRPr="009A7CCC">
              <w:rPr>
                <w:rFonts w:ascii="標楷體" w:eastAsia="標楷體" w:hAnsi="標楷體" w:hint="eastAsia"/>
                <w:spacing w:val="6"/>
                <w:sz w:val="28"/>
                <w:szCs w:val="28"/>
                <w:u w:color="000000"/>
              </w:rPr>
              <w:t>分層負責明細表之制</w:t>
            </w:r>
            <w:r w:rsidRPr="009A7CCC">
              <w:rPr>
                <w:rFonts w:ascii="標楷體" w:eastAsia="標楷體" w:hAnsi="標楷體"/>
                <w:spacing w:val="6"/>
                <w:sz w:val="28"/>
                <w:szCs w:val="28"/>
                <w:u w:color="000000"/>
              </w:rPr>
              <w:t>(</w:t>
            </w:r>
            <w:r w:rsidRPr="009A7CCC">
              <w:rPr>
                <w:rFonts w:ascii="標楷體" w:eastAsia="標楷體" w:hAnsi="標楷體" w:hint="eastAsia"/>
                <w:spacing w:val="6"/>
                <w:sz w:val="28"/>
                <w:szCs w:val="28"/>
                <w:u w:color="000000"/>
              </w:rPr>
              <w:t>修</w:t>
            </w:r>
            <w:r w:rsidRPr="009A7CCC">
              <w:rPr>
                <w:rFonts w:ascii="標楷體" w:eastAsia="標楷體" w:hAnsi="標楷體"/>
                <w:spacing w:val="6"/>
                <w:sz w:val="28"/>
                <w:szCs w:val="28"/>
                <w:u w:color="000000"/>
              </w:rPr>
              <w:t>)</w:t>
            </w:r>
            <w:r w:rsidRPr="009A7CCC">
              <w:rPr>
                <w:rFonts w:ascii="標楷體" w:eastAsia="標楷體" w:hAnsi="標楷體" w:hint="eastAsia"/>
                <w:spacing w:val="6"/>
                <w:sz w:val="28"/>
                <w:szCs w:val="28"/>
                <w:u w:color="000000"/>
              </w:rPr>
              <w:t>訂作業</w:t>
            </w:r>
          </w:p>
        </w:tc>
      </w:tr>
      <w:tr w:rsidR="00601D4E" w:rsidRPr="009A7CCC" w:rsidTr="0075418B">
        <w:trPr>
          <w:trHeight w:val="873"/>
        </w:trPr>
        <w:tc>
          <w:tcPr>
            <w:tcW w:w="828" w:type="dxa"/>
            <w:vAlign w:val="center"/>
          </w:tcPr>
          <w:p w:rsidR="00601D4E" w:rsidRPr="009A7CCC" w:rsidRDefault="00601D4E" w:rsidP="0075418B">
            <w:pPr>
              <w:adjustRightInd w:val="0"/>
              <w:snapToGrid w:val="0"/>
              <w:spacing w:line="360" w:lineRule="exact"/>
              <w:jc w:val="center"/>
              <w:rPr>
                <w:rFonts w:ascii="標楷體" w:eastAsia="標楷體" w:hAnsi="標楷體"/>
                <w:b/>
                <w:sz w:val="28"/>
                <w:szCs w:val="28"/>
              </w:rPr>
            </w:pPr>
            <w:r w:rsidRPr="009A7CCC">
              <w:rPr>
                <w:rFonts w:ascii="標楷體" w:eastAsia="標楷體" w:hAnsi="標楷體" w:hint="eastAsia"/>
                <w:b/>
                <w:sz w:val="28"/>
                <w:szCs w:val="28"/>
              </w:rPr>
              <w:t>承辦單位</w:t>
            </w:r>
          </w:p>
        </w:tc>
        <w:tc>
          <w:tcPr>
            <w:tcW w:w="9180" w:type="dxa"/>
            <w:vAlign w:val="center"/>
          </w:tcPr>
          <w:p w:rsidR="00601D4E" w:rsidRPr="009A7CCC" w:rsidRDefault="00601D4E" w:rsidP="0075418B">
            <w:pPr>
              <w:adjustRightInd w:val="0"/>
              <w:snapToGrid w:val="0"/>
              <w:spacing w:line="400" w:lineRule="exact"/>
              <w:rPr>
                <w:rFonts w:ascii="標楷體" w:eastAsia="標楷體" w:hAnsi="標楷體"/>
                <w:spacing w:val="6"/>
                <w:sz w:val="28"/>
                <w:szCs w:val="28"/>
                <w:u w:color="000000"/>
              </w:rPr>
            </w:pPr>
            <w:r w:rsidRPr="009A7CCC">
              <w:rPr>
                <w:rFonts w:ascii="標楷體" w:eastAsia="標楷體" w:hAnsi="標楷體" w:hint="eastAsia"/>
                <w:spacing w:val="6"/>
                <w:sz w:val="28"/>
                <w:szCs w:val="28"/>
                <w:u w:color="000000"/>
              </w:rPr>
              <w:t>人事處第一科</w:t>
            </w:r>
          </w:p>
        </w:tc>
      </w:tr>
      <w:tr w:rsidR="00601D4E" w:rsidRPr="009A7CCC" w:rsidTr="0075418B">
        <w:trPr>
          <w:trHeight w:val="3394"/>
        </w:trPr>
        <w:tc>
          <w:tcPr>
            <w:tcW w:w="828" w:type="dxa"/>
            <w:vAlign w:val="center"/>
          </w:tcPr>
          <w:p w:rsidR="00601D4E" w:rsidRPr="009A7CCC" w:rsidRDefault="00601D4E" w:rsidP="00D96F9B">
            <w:pPr>
              <w:snapToGrid w:val="0"/>
              <w:spacing w:line="400" w:lineRule="exact"/>
              <w:jc w:val="center"/>
              <w:rPr>
                <w:rFonts w:ascii="標楷體" w:eastAsia="標楷體" w:hAnsi="標楷體"/>
                <w:b/>
                <w:sz w:val="28"/>
                <w:szCs w:val="28"/>
              </w:rPr>
            </w:pPr>
            <w:r w:rsidRPr="009A7CCC">
              <w:rPr>
                <w:rFonts w:ascii="標楷體" w:eastAsia="標楷體" w:hAnsi="標楷體" w:hint="eastAsia"/>
                <w:b/>
                <w:sz w:val="28"/>
                <w:szCs w:val="28"/>
              </w:rPr>
              <w:t>作業流程說明</w:t>
            </w:r>
          </w:p>
        </w:tc>
        <w:tc>
          <w:tcPr>
            <w:tcW w:w="9180" w:type="dxa"/>
          </w:tcPr>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一、蒐集本單位職掌之相關資料。</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二、依組織法規所訂各內部單位法定職掌業務項目之合理性及決行層級適當性，將所有業務項目分類列舉、劃分決行層級及檢討何項業務歸何層級處理。</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三、編（修）訂分層負責明細表草案。</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四、簽會有關單位及人事單位（必要時召開會議討論）。</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五、簽報縣長核定。</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z w:val="28"/>
                <w:szCs w:val="28"/>
              </w:rPr>
            </w:pPr>
            <w:r w:rsidRPr="009A7CCC">
              <w:rPr>
                <w:rFonts w:ascii="標楷體" w:eastAsia="標楷體" w:hAnsi="標楷體" w:hint="eastAsia"/>
                <w:snapToGrid w:val="0"/>
                <w:sz w:val="28"/>
                <w:szCs w:val="28"/>
              </w:rPr>
              <w:t>六、函頒實施。</w:t>
            </w:r>
          </w:p>
        </w:tc>
      </w:tr>
      <w:tr w:rsidR="00601D4E" w:rsidRPr="009A7CCC" w:rsidTr="006B4280">
        <w:trPr>
          <w:trHeight w:val="3416"/>
        </w:trPr>
        <w:tc>
          <w:tcPr>
            <w:tcW w:w="828" w:type="dxa"/>
            <w:vAlign w:val="center"/>
          </w:tcPr>
          <w:p w:rsidR="00601D4E" w:rsidRPr="009A7CCC" w:rsidRDefault="00601D4E" w:rsidP="007A613C">
            <w:pPr>
              <w:snapToGrid w:val="0"/>
              <w:spacing w:line="240" w:lineRule="atLeast"/>
              <w:jc w:val="both"/>
              <w:rPr>
                <w:rFonts w:ascii="標楷體" w:eastAsia="標楷體" w:hAnsi="標楷體"/>
                <w:b/>
                <w:sz w:val="28"/>
                <w:szCs w:val="28"/>
              </w:rPr>
            </w:pPr>
            <w:r w:rsidRPr="009A7CCC">
              <w:rPr>
                <w:rFonts w:ascii="標楷體" w:eastAsia="標楷體" w:hAnsi="標楷體" w:hint="eastAsia"/>
                <w:b/>
                <w:sz w:val="28"/>
                <w:szCs w:val="28"/>
              </w:rPr>
              <w:t>控制重點</w:t>
            </w:r>
          </w:p>
        </w:tc>
        <w:tc>
          <w:tcPr>
            <w:tcW w:w="9180" w:type="dxa"/>
            <w:vAlign w:val="center"/>
          </w:tcPr>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一、各機關實施分層負責，以劃分三層為原則，不得多於四層或少於二層。</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二、核定權責：</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snapToGrid w:val="0"/>
                <w:sz w:val="28"/>
                <w:szCs w:val="28"/>
              </w:rPr>
            </w:pPr>
            <w:r w:rsidRPr="009A7CCC">
              <w:rPr>
                <w:rFonts w:ascii="標楷體" w:eastAsia="標楷體" w:hAnsi="標楷體" w:hint="eastAsia"/>
                <w:snapToGrid w:val="0"/>
                <w:sz w:val="28"/>
                <w:szCs w:val="28"/>
              </w:rPr>
              <w:t xml:space="preserve">　（一）本府分層負責明細表之訂定或修正，經縣長核定後實施。</w:t>
            </w:r>
          </w:p>
          <w:p w:rsidR="00601D4E" w:rsidRPr="009A7CCC" w:rsidRDefault="00601D4E" w:rsidP="0095034F">
            <w:pPr>
              <w:kinsoku w:val="0"/>
              <w:overflowPunct w:val="0"/>
              <w:snapToGrid w:val="0"/>
              <w:spacing w:line="400" w:lineRule="exact"/>
              <w:ind w:left="1120" w:hangingChars="400" w:hanging="1120"/>
              <w:jc w:val="both"/>
              <w:rPr>
                <w:rFonts w:ascii="標楷體" w:eastAsia="標楷體" w:hAnsi="標楷體"/>
                <w:snapToGrid w:val="0"/>
                <w:sz w:val="28"/>
                <w:szCs w:val="28"/>
              </w:rPr>
            </w:pPr>
            <w:r w:rsidRPr="009A7CCC">
              <w:rPr>
                <w:rFonts w:ascii="標楷體" w:eastAsia="標楷體" w:hAnsi="標楷體" w:hint="eastAsia"/>
                <w:snapToGrid w:val="0"/>
                <w:sz w:val="28"/>
                <w:szCs w:val="28"/>
              </w:rPr>
              <w:t xml:space="preserve">　（二）本府所屬機關分層負責明細表之訂定或修正，由所屬機關擬訂草案，陳報本府核定後實施。</w:t>
            </w:r>
          </w:p>
          <w:p w:rsidR="00601D4E" w:rsidRPr="009A7CCC" w:rsidRDefault="00601D4E" w:rsidP="0095034F">
            <w:pPr>
              <w:kinsoku w:val="0"/>
              <w:overflowPunct w:val="0"/>
              <w:snapToGrid w:val="0"/>
              <w:spacing w:line="400" w:lineRule="exact"/>
              <w:ind w:left="560" w:hangingChars="200" w:hanging="560"/>
              <w:jc w:val="both"/>
              <w:rPr>
                <w:rFonts w:ascii="標楷體" w:eastAsia="標楷體" w:hAnsi="標楷體"/>
                <w:b/>
                <w:noProof/>
                <w:sz w:val="28"/>
                <w:szCs w:val="28"/>
                <w:u w:color="000000"/>
              </w:rPr>
            </w:pPr>
            <w:r w:rsidRPr="009A7CCC">
              <w:rPr>
                <w:rFonts w:ascii="標楷體" w:eastAsia="標楷體" w:hAnsi="標楷體" w:hint="eastAsia"/>
                <w:snapToGrid w:val="0"/>
                <w:sz w:val="28"/>
                <w:szCs w:val="28"/>
              </w:rPr>
              <w:t>三、本府暨所屬機關應根據實際情況檢討修正分層負責明細表，於公文時效內期限內辦理完竣。</w:t>
            </w:r>
          </w:p>
        </w:tc>
      </w:tr>
      <w:tr w:rsidR="00601D4E" w:rsidRPr="009A7CCC" w:rsidTr="0075418B">
        <w:trPr>
          <w:trHeight w:val="1521"/>
        </w:trPr>
        <w:tc>
          <w:tcPr>
            <w:tcW w:w="828" w:type="dxa"/>
            <w:vAlign w:val="center"/>
          </w:tcPr>
          <w:p w:rsidR="00601D4E" w:rsidRPr="009A7CCC" w:rsidRDefault="00601D4E" w:rsidP="007A613C">
            <w:pPr>
              <w:snapToGrid w:val="0"/>
              <w:spacing w:line="240" w:lineRule="atLeast"/>
              <w:jc w:val="both"/>
              <w:rPr>
                <w:rFonts w:ascii="標楷體" w:eastAsia="標楷體" w:hAnsi="標楷體"/>
                <w:b/>
                <w:sz w:val="28"/>
                <w:szCs w:val="28"/>
              </w:rPr>
            </w:pPr>
            <w:r w:rsidRPr="009A7CCC">
              <w:rPr>
                <w:rFonts w:ascii="標楷體" w:eastAsia="標楷體" w:hAnsi="標楷體" w:hint="eastAsia"/>
                <w:b/>
                <w:sz w:val="28"/>
                <w:szCs w:val="28"/>
              </w:rPr>
              <w:t>法令依據</w:t>
            </w:r>
          </w:p>
        </w:tc>
        <w:tc>
          <w:tcPr>
            <w:tcW w:w="9180" w:type="dxa"/>
            <w:vAlign w:val="center"/>
          </w:tcPr>
          <w:p w:rsidR="00601D4E" w:rsidRPr="009A7CCC" w:rsidRDefault="0075418B" w:rsidP="00CB4B12">
            <w:pPr>
              <w:snapToGrid w:val="0"/>
              <w:spacing w:line="240" w:lineRule="atLeast"/>
              <w:jc w:val="both"/>
              <w:rPr>
                <w:rFonts w:ascii="標楷體" w:eastAsia="標楷體" w:hAnsi="標楷體"/>
                <w:sz w:val="28"/>
                <w:szCs w:val="28"/>
              </w:rPr>
            </w:pPr>
            <w:hyperlink r:id="rId8" w:history="1">
              <w:r w:rsidR="00601D4E" w:rsidRPr="009A7CCC">
                <w:rPr>
                  <w:rFonts w:ascii="標楷體" w:eastAsia="標楷體" w:hAnsi="標楷體" w:hint="eastAsia"/>
                  <w:sz w:val="28"/>
                  <w:szCs w:val="28"/>
                </w:rPr>
                <w:t>一、</w:t>
              </w:r>
            </w:hyperlink>
            <w:r w:rsidR="00601D4E" w:rsidRPr="009A7CCC">
              <w:rPr>
                <w:rFonts w:ascii="標楷體" w:eastAsia="標楷體" w:hAnsi="標楷體" w:hint="eastAsia"/>
                <w:sz w:val="28"/>
                <w:szCs w:val="28"/>
              </w:rPr>
              <w:t>金門縣政府組織自治條例。</w:t>
            </w:r>
          </w:p>
          <w:p w:rsidR="00601D4E" w:rsidRPr="009A7CCC" w:rsidRDefault="0075418B" w:rsidP="007A613C">
            <w:pPr>
              <w:snapToGrid w:val="0"/>
              <w:spacing w:line="240" w:lineRule="atLeast"/>
              <w:jc w:val="both"/>
              <w:rPr>
                <w:rFonts w:ascii="標楷體" w:eastAsia="標楷體" w:hAnsi="標楷體"/>
                <w:sz w:val="28"/>
                <w:szCs w:val="28"/>
              </w:rPr>
            </w:pPr>
            <w:hyperlink r:id="rId9" w:history="1">
              <w:r w:rsidR="00601D4E" w:rsidRPr="009A7CCC">
                <w:rPr>
                  <w:rFonts w:ascii="標楷體" w:eastAsia="標楷體" w:hAnsi="標楷體" w:hint="eastAsia"/>
                  <w:sz w:val="28"/>
                  <w:szCs w:val="28"/>
                </w:rPr>
                <w:t>二、</w:t>
              </w:r>
            </w:hyperlink>
            <w:r w:rsidR="00601D4E" w:rsidRPr="009A7CCC">
              <w:rPr>
                <w:rFonts w:ascii="標楷體" w:eastAsia="標楷體" w:hAnsi="標楷體" w:hint="eastAsia"/>
                <w:sz w:val="28"/>
                <w:szCs w:val="28"/>
              </w:rPr>
              <w:t>各機關組織規程及其他有關法規。</w:t>
            </w:r>
          </w:p>
        </w:tc>
      </w:tr>
      <w:tr w:rsidR="00601D4E" w:rsidRPr="009A7CCC" w:rsidTr="00FE57AD">
        <w:trPr>
          <w:trHeight w:val="2239"/>
        </w:trPr>
        <w:tc>
          <w:tcPr>
            <w:tcW w:w="828" w:type="dxa"/>
            <w:vAlign w:val="center"/>
          </w:tcPr>
          <w:p w:rsidR="00601D4E" w:rsidRPr="009A7CCC" w:rsidRDefault="00601D4E" w:rsidP="007A613C">
            <w:pPr>
              <w:snapToGrid w:val="0"/>
              <w:spacing w:line="240" w:lineRule="atLeast"/>
              <w:jc w:val="both"/>
              <w:rPr>
                <w:rFonts w:ascii="標楷體" w:eastAsia="標楷體" w:hAnsi="標楷體"/>
                <w:b/>
                <w:sz w:val="28"/>
                <w:szCs w:val="28"/>
              </w:rPr>
            </w:pPr>
            <w:r w:rsidRPr="009A7CCC">
              <w:rPr>
                <w:rFonts w:ascii="標楷體" w:eastAsia="標楷體" w:hAnsi="標楷體" w:hint="eastAsia"/>
                <w:b/>
                <w:sz w:val="28"/>
                <w:szCs w:val="28"/>
              </w:rPr>
              <w:t>使用表單</w:t>
            </w:r>
          </w:p>
        </w:tc>
        <w:tc>
          <w:tcPr>
            <w:tcW w:w="9180" w:type="dxa"/>
            <w:vAlign w:val="center"/>
          </w:tcPr>
          <w:p w:rsidR="00601D4E" w:rsidRPr="009A7CCC" w:rsidRDefault="00601D4E" w:rsidP="00826844">
            <w:pPr>
              <w:snapToGrid w:val="0"/>
              <w:spacing w:line="240" w:lineRule="atLeast"/>
              <w:jc w:val="both"/>
              <w:rPr>
                <w:rFonts w:ascii="標楷體" w:eastAsia="標楷體" w:hAnsi="標楷體"/>
                <w:sz w:val="28"/>
                <w:szCs w:val="28"/>
              </w:rPr>
            </w:pPr>
            <w:r w:rsidRPr="009A7CCC">
              <w:rPr>
                <w:rFonts w:ascii="標楷體" w:eastAsia="標楷體" w:hAnsi="標楷體" w:hint="eastAsia"/>
                <w:sz w:val="28"/>
                <w:szCs w:val="28"/>
              </w:rPr>
              <w:t>一、（機關全銜）分層負責明細表（草案）。</w:t>
            </w:r>
          </w:p>
          <w:p w:rsidR="00601D4E" w:rsidRPr="009A7CCC" w:rsidRDefault="00601D4E" w:rsidP="007A613C">
            <w:pPr>
              <w:snapToGrid w:val="0"/>
              <w:spacing w:line="240" w:lineRule="atLeast"/>
              <w:jc w:val="both"/>
              <w:rPr>
                <w:rFonts w:ascii="標楷體" w:eastAsia="標楷體" w:hAnsi="標楷體"/>
                <w:sz w:val="28"/>
                <w:szCs w:val="28"/>
              </w:rPr>
            </w:pPr>
            <w:r w:rsidRPr="009A7CCC">
              <w:rPr>
                <w:rFonts w:ascii="標楷體" w:eastAsia="標楷體" w:hAnsi="標楷體" w:hint="eastAsia"/>
                <w:sz w:val="28"/>
                <w:szCs w:val="28"/>
              </w:rPr>
              <w:t>二、（機關全銜）分層負責明細表原定、修正對照表。</w:t>
            </w:r>
          </w:p>
        </w:tc>
      </w:tr>
    </w:tbl>
    <w:p w:rsidR="00601D4E" w:rsidRPr="009A7CCC" w:rsidRDefault="00601D4E">
      <w:pPr>
        <w:rPr>
          <w:rFonts w:ascii="標楷體" w:eastAsia="標楷體" w:hAnsi="標楷體"/>
        </w:rPr>
      </w:pPr>
    </w:p>
    <w:p w:rsidR="00601D4E" w:rsidRDefault="00601D4E" w:rsidP="00C4233D">
      <w:pPr>
        <w:pStyle w:val="a9"/>
        <w:tabs>
          <w:tab w:val="clear" w:pos="4153"/>
          <w:tab w:val="clear" w:pos="8306"/>
          <w:tab w:val="left" w:pos="5220"/>
        </w:tabs>
        <w:adjustRightInd w:val="0"/>
        <w:spacing w:line="400" w:lineRule="exact"/>
        <w:jc w:val="center"/>
        <w:rPr>
          <w:rFonts w:ascii="標楷體" w:eastAsia="標楷體" w:hAnsi="標楷體" w:hint="eastAsia"/>
          <w:b/>
          <w:bCs/>
          <w:sz w:val="32"/>
          <w:szCs w:val="32"/>
        </w:rPr>
      </w:pPr>
      <w:r w:rsidRPr="009A7CCC">
        <w:rPr>
          <w:rFonts w:ascii="標楷體" w:eastAsia="標楷體" w:hAnsi="標楷體"/>
        </w:rPr>
        <w:br w:type="page"/>
      </w:r>
      <w:bookmarkStart w:id="0" w:name="金門縣政府職員及所屬首長考績考成標準作業流程圖"/>
      <w:r w:rsidRPr="009A7CCC">
        <w:rPr>
          <w:rFonts w:ascii="標楷體" w:eastAsia="標楷體" w:hAnsi="標楷體" w:hint="eastAsia"/>
          <w:b/>
          <w:bCs/>
          <w:sz w:val="32"/>
          <w:szCs w:val="32"/>
        </w:rPr>
        <w:lastRenderedPageBreak/>
        <w:t>金門縣政府暨所屬各機關分層負責明細表之制</w:t>
      </w:r>
      <w:r w:rsidRPr="009A7CCC">
        <w:rPr>
          <w:rFonts w:ascii="標楷體" w:eastAsia="標楷體" w:hAnsi="標楷體"/>
          <w:b/>
          <w:bCs/>
          <w:sz w:val="32"/>
          <w:szCs w:val="32"/>
        </w:rPr>
        <w:t>(</w:t>
      </w:r>
      <w:r w:rsidRPr="009A7CCC">
        <w:rPr>
          <w:rFonts w:ascii="標楷體" w:eastAsia="標楷體" w:hAnsi="標楷體" w:hint="eastAsia"/>
          <w:b/>
          <w:bCs/>
          <w:sz w:val="32"/>
          <w:szCs w:val="32"/>
        </w:rPr>
        <w:t>修</w:t>
      </w:r>
      <w:r w:rsidRPr="009A7CCC">
        <w:rPr>
          <w:rFonts w:ascii="標楷體" w:eastAsia="標楷體" w:hAnsi="標楷體"/>
          <w:b/>
          <w:bCs/>
          <w:sz w:val="32"/>
          <w:szCs w:val="32"/>
        </w:rPr>
        <w:t>)</w:t>
      </w:r>
      <w:r w:rsidRPr="009A7CCC">
        <w:rPr>
          <w:rFonts w:ascii="標楷體" w:eastAsia="標楷體" w:hAnsi="標楷體" w:hint="eastAsia"/>
          <w:b/>
          <w:bCs/>
          <w:sz w:val="32"/>
          <w:szCs w:val="32"/>
        </w:rPr>
        <w:t>訂作業流程圖</w:t>
      </w:r>
      <w:bookmarkEnd w:id="0"/>
    </w:p>
    <w:p w:rsidR="0075418B" w:rsidRPr="009A7CCC" w:rsidRDefault="0075418B" w:rsidP="00C4233D">
      <w:pPr>
        <w:pStyle w:val="a9"/>
        <w:tabs>
          <w:tab w:val="clear" w:pos="4153"/>
          <w:tab w:val="clear" w:pos="8306"/>
          <w:tab w:val="left" w:pos="5220"/>
        </w:tabs>
        <w:adjustRightInd w:val="0"/>
        <w:spacing w:line="400" w:lineRule="exact"/>
        <w:jc w:val="center"/>
        <w:rPr>
          <w:rFonts w:ascii="標楷體" w:eastAsia="標楷體" w:hAnsi="標楷體"/>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7"/>
      </w:tblGrid>
      <w:tr w:rsidR="00601D4E" w:rsidRPr="009A7CCC" w:rsidTr="004B0788">
        <w:trPr>
          <w:jc w:val="center"/>
        </w:trPr>
        <w:tc>
          <w:tcPr>
            <w:tcW w:w="9467" w:type="dxa"/>
          </w:tcPr>
          <w:p w:rsidR="00601D4E" w:rsidRPr="009A7CCC" w:rsidRDefault="00601D4E" w:rsidP="004B0788">
            <w:pPr>
              <w:adjustRightInd w:val="0"/>
              <w:snapToGrid w:val="0"/>
              <w:jc w:val="center"/>
              <w:rPr>
                <w:rFonts w:ascii="標楷體" w:eastAsia="標楷體" w:hAnsi="標楷體"/>
              </w:rPr>
            </w:pPr>
          </w:p>
          <w:p w:rsidR="00601D4E" w:rsidRPr="009A7CCC" w:rsidRDefault="0075418B" w:rsidP="004B0788">
            <w:pPr>
              <w:adjustRightInd w:val="0"/>
              <w:snapToGrid w:val="0"/>
              <w:jc w:val="center"/>
              <w:rPr>
                <w:rFonts w:ascii="標楷體" w:eastAsia="標楷體" w:hAnsi="標楷體"/>
              </w:rPr>
            </w:pPr>
            <w:r>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43.25pt">
                  <v:imagedata r:id="rId10" o:title=""/>
                </v:shape>
              </w:pict>
            </w:r>
          </w:p>
          <w:p w:rsidR="00601D4E" w:rsidRPr="009A7CCC" w:rsidRDefault="00601D4E" w:rsidP="004B0788">
            <w:pPr>
              <w:adjustRightInd w:val="0"/>
              <w:snapToGrid w:val="0"/>
              <w:jc w:val="center"/>
              <w:rPr>
                <w:rFonts w:eastAsia="標楷體"/>
              </w:rPr>
            </w:pPr>
          </w:p>
        </w:tc>
      </w:tr>
    </w:tbl>
    <w:p w:rsidR="00601D4E" w:rsidRPr="009A7CCC" w:rsidRDefault="00601D4E">
      <w:pPr>
        <w:rPr>
          <w:rFonts w:ascii="標楷體" w:eastAsia="標楷體" w:hAnsi="標楷體"/>
        </w:rPr>
      </w:pPr>
    </w:p>
    <w:p w:rsidR="0075418B" w:rsidRDefault="00601D4E" w:rsidP="00697A01">
      <w:pPr>
        <w:widowControl/>
        <w:spacing w:line="440" w:lineRule="exact"/>
        <w:jc w:val="center"/>
        <w:rPr>
          <w:rFonts w:ascii="標楷體" w:eastAsia="標楷體" w:hAnsi="標楷體" w:hint="eastAsia"/>
          <w:spacing w:val="6"/>
          <w:sz w:val="28"/>
          <w:szCs w:val="28"/>
          <w:u w:color="000000"/>
        </w:rPr>
      </w:pPr>
      <w:r w:rsidRPr="009A7CCC">
        <w:rPr>
          <w:rFonts w:ascii="標楷體" w:eastAsia="標楷體" w:hAnsi="標楷體"/>
        </w:rPr>
        <w:br w:type="page"/>
      </w:r>
      <w:r w:rsidRPr="0075418B">
        <w:rPr>
          <w:rFonts w:ascii="標楷體" w:eastAsia="標楷體" w:hAnsi="標楷體" w:hint="eastAsia"/>
          <w:b/>
          <w:sz w:val="32"/>
          <w:szCs w:val="32"/>
        </w:rPr>
        <w:lastRenderedPageBreak/>
        <w:t>金門縣政府人事處</w:t>
      </w:r>
      <w:r w:rsidR="0075418B" w:rsidRPr="0075418B">
        <w:rPr>
          <w:rFonts w:ascii="標楷體" w:eastAsia="標楷體" w:hAnsi="標楷體" w:hint="eastAsia"/>
          <w:b/>
          <w:sz w:val="32"/>
          <w:szCs w:val="32"/>
        </w:rPr>
        <w:t>分層負責明細表之制</w:t>
      </w:r>
      <w:r w:rsidR="0075418B" w:rsidRPr="0075418B">
        <w:rPr>
          <w:rFonts w:ascii="標楷體" w:eastAsia="標楷體" w:hAnsi="標楷體"/>
          <w:b/>
          <w:sz w:val="32"/>
          <w:szCs w:val="32"/>
        </w:rPr>
        <w:t>(</w:t>
      </w:r>
      <w:r w:rsidR="0075418B" w:rsidRPr="0075418B">
        <w:rPr>
          <w:rFonts w:ascii="標楷體" w:eastAsia="標楷體" w:hAnsi="標楷體" w:hint="eastAsia"/>
          <w:b/>
          <w:sz w:val="32"/>
          <w:szCs w:val="32"/>
        </w:rPr>
        <w:t>修</w:t>
      </w:r>
      <w:r w:rsidR="0075418B" w:rsidRPr="0075418B">
        <w:rPr>
          <w:rFonts w:ascii="標楷體" w:eastAsia="標楷體" w:hAnsi="標楷體"/>
          <w:b/>
          <w:sz w:val="32"/>
          <w:szCs w:val="32"/>
        </w:rPr>
        <w:t>)</w:t>
      </w:r>
      <w:r w:rsidR="0075418B" w:rsidRPr="0075418B">
        <w:rPr>
          <w:rFonts w:ascii="標楷體" w:eastAsia="標楷體" w:hAnsi="標楷體" w:hint="eastAsia"/>
          <w:b/>
          <w:sz w:val="32"/>
          <w:szCs w:val="32"/>
        </w:rPr>
        <w:t>訂</w:t>
      </w:r>
      <w:r w:rsidR="0075418B" w:rsidRPr="0075418B">
        <w:rPr>
          <w:rFonts w:ascii="標楷體" w:eastAsia="標楷體" w:hAnsi="標楷體" w:hint="eastAsia"/>
          <w:b/>
          <w:sz w:val="32"/>
          <w:szCs w:val="32"/>
        </w:rPr>
        <w:t>標準作業</w:t>
      </w:r>
    </w:p>
    <w:p w:rsidR="00601D4E" w:rsidRPr="0075418B" w:rsidRDefault="00601D4E" w:rsidP="00697A01">
      <w:pPr>
        <w:widowControl/>
        <w:spacing w:line="440" w:lineRule="exact"/>
        <w:jc w:val="center"/>
        <w:rPr>
          <w:rFonts w:ascii="標楷體" w:eastAsia="標楷體" w:hAnsi="標楷體"/>
          <w:b/>
          <w:sz w:val="32"/>
          <w:szCs w:val="32"/>
        </w:rPr>
      </w:pPr>
      <w:r w:rsidRPr="0075418B">
        <w:rPr>
          <w:rFonts w:ascii="標楷體" w:eastAsia="標楷體" w:hAnsi="標楷體" w:hint="eastAsia"/>
          <w:b/>
          <w:sz w:val="32"/>
          <w:szCs w:val="32"/>
        </w:rPr>
        <w:t>內部控制制度自行檢查表</w:t>
      </w:r>
    </w:p>
    <w:p w:rsidR="00601D4E" w:rsidRPr="0075418B" w:rsidRDefault="00601D4E" w:rsidP="0095034F">
      <w:pPr>
        <w:widowControl/>
        <w:spacing w:line="360" w:lineRule="exact"/>
        <w:ind w:leftChars="75" w:left="641" w:hangingChars="192" w:hanging="461"/>
        <w:jc w:val="center"/>
        <w:rPr>
          <w:rFonts w:eastAsia="標楷體"/>
          <w:b/>
        </w:rPr>
      </w:pPr>
      <w:r w:rsidRPr="0075418B">
        <w:rPr>
          <w:rFonts w:eastAsia="標楷體"/>
          <w:u w:val="single"/>
        </w:rPr>
        <w:t xml:space="preserve">     </w:t>
      </w:r>
      <w:r w:rsidRPr="0075418B">
        <w:rPr>
          <w:rFonts w:eastAsia="標楷體"/>
        </w:rPr>
        <w:t>年度</w:t>
      </w:r>
    </w:p>
    <w:p w:rsidR="00601D4E" w:rsidRPr="0075418B" w:rsidRDefault="00601D4E" w:rsidP="00697A01">
      <w:pPr>
        <w:rPr>
          <w:rFonts w:eastAsia="標楷體"/>
          <w:u w:val="single"/>
        </w:rPr>
      </w:pPr>
      <w:r w:rsidRPr="0075418B">
        <w:rPr>
          <w:rFonts w:eastAsia="標楷體"/>
        </w:rPr>
        <w:t>自行檢查單位：</w:t>
      </w:r>
      <w:r w:rsidRPr="0075418B">
        <w:rPr>
          <w:rFonts w:eastAsia="標楷體"/>
          <w:u w:val="single"/>
        </w:rPr>
        <w:t xml:space="preserve">         </w:t>
      </w:r>
    </w:p>
    <w:p w:rsidR="00601D4E" w:rsidRPr="0075418B" w:rsidRDefault="00601D4E" w:rsidP="00697A01">
      <w:pPr>
        <w:widowControl/>
        <w:spacing w:line="360" w:lineRule="exact"/>
        <w:rPr>
          <w:rFonts w:eastAsia="標楷體"/>
        </w:rPr>
      </w:pPr>
      <w:r w:rsidRPr="0075418B">
        <w:rPr>
          <w:rFonts w:eastAsia="標楷體"/>
        </w:rPr>
        <w:t>作業類別</w:t>
      </w:r>
      <w:r w:rsidRPr="0075418B">
        <w:rPr>
          <w:rFonts w:eastAsia="標楷體"/>
        </w:rPr>
        <w:t>(</w:t>
      </w:r>
      <w:r w:rsidRPr="0075418B">
        <w:rPr>
          <w:rFonts w:eastAsia="標楷體"/>
        </w:rPr>
        <w:t>項目</w:t>
      </w:r>
      <w:r w:rsidRPr="0075418B">
        <w:rPr>
          <w:rFonts w:eastAsia="標楷體"/>
        </w:rPr>
        <w:t>)</w:t>
      </w:r>
      <w:r w:rsidRPr="0075418B">
        <w:rPr>
          <w:rFonts w:eastAsia="標楷體"/>
        </w:rPr>
        <w:t>：</w:t>
      </w:r>
      <w:r w:rsidRPr="0075418B">
        <w:rPr>
          <w:rFonts w:eastAsia="標楷體"/>
          <w:u w:val="single"/>
        </w:rPr>
        <w:t>分層負責明細表之制</w:t>
      </w:r>
      <w:r w:rsidRPr="0075418B">
        <w:rPr>
          <w:rFonts w:eastAsia="標楷體"/>
          <w:u w:val="single"/>
        </w:rPr>
        <w:t>(</w:t>
      </w:r>
      <w:r w:rsidRPr="0075418B">
        <w:rPr>
          <w:rFonts w:eastAsia="標楷體"/>
          <w:u w:val="single"/>
        </w:rPr>
        <w:t>修</w:t>
      </w:r>
      <w:r w:rsidRPr="0075418B">
        <w:rPr>
          <w:rFonts w:eastAsia="標楷體"/>
          <w:u w:val="single"/>
        </w:rPr>
        <w:t>)</w:t>
      </w:r>
      <w:r w:rsidRPr="0075418B">
        <w:rPr>
          <w:rFonts w:eastAsia="標楷體"/>
          <w:u w:val="single"/>
        </w:rPr>
        <w:t>訂作業</w:t>
      </w:r>
      <w:r w:rsidRPr="0075418B">
        <w:rPr>
          <w:rFonts w:eastAsia="標楷體"/>
        </w:rPr>
        <w:t xml:space="preserve">       </w:t>
      </w:r>
      <w:r w:rsidRPr="0075418B">
        <w:rPr>
          <w:rFonts w:eastAsia="標楷體"/>
        </w:rPr>
        <w:t>檢查日期：</w:t>
      </w:r>
      <w:r w:rsidRPr="0075418B">
        <w:rPr>
          <w:rFonts w:eastAsia="標楷體"/>
          <w:u w:val="single"/>
        </w:rPr>
        <w:t xml:space="preserve">  </w:t>
      </w:r>
      <w:r w:rsidRPr="0075418B">
        <w:rPr>
          <w:rFonts w:eastAsia="標楷體"/>
        </w:rPr>
        <w:t>年</w:t>
      </w:r>
      <w:r w:rsidRPr="0075418B">
        <w:rPr>
          <w:rFonts w:eastAsia="標楷體"/>
          <w:u w:val="single"/>
        </w:rPr>
        <w:t xml:space="preserve">  </w:t>
      </w:r>
      <w:r w:rsidRPr="0075418B">
        <w:rPr>
          <w:rFonts w:eastAsia="標楷體"/>
        </w:rPr>
        <w:t>月</w:t>
      </w:r>
      <w:r w:rsidRPr="0075418B">
        <w:rPr>
          <w:rFonts w:eastAsia="標楷體"/>
          <w:u w:val="single"/>
        </w:rPr>
        <w:t xml:space="preserve">  </w:t>
      </w:r>
      <w:r w:rsidRPr="0075418B">
        <w:rPr>
          <w:rFonts w:eastAsia="標楷體"/>
        </w:rPr>
        <w:t>日</w:t>
      </w:r>
    </w:p>
    <w:p w:rsidR="00601D4E" w:rsidRPr="0075418B" w:rsidRDefault="00601D4E" w:rsidP="0075418B">
      <w:pPr>
        <w:widowControl/>
        <w:spacing w:line="240" w:lineRule="exact"/>
        <w:ind w:leftChars="75" w:left="641" w:hangingChars="192" w:hanging="461"/>
        <w:rPr>
          <w:rFonts w:eastAsia="標楷體"/>
        </w:rPr>
      </w:pP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900"/>
        <w:gridCol w:w="3240"/>
      </w:tblGrid>
      <w:tr w:rsidR="00601D4E" w:rsidRPr="0075418B" w:rsidTr="004B0788">
        <w:trPr>
          <w:cantSplit/>
          <w:tblHeader/>
          <w:jc w:val="center"/>
        </w:trPr>
        <w:tc>
          <w:tcPr>
            <w:tcW w:w="3960" w:type="dxa"/>
            <w:vMerge w:val="restart"/>
            <w:vAlign w:val="center"/>
          </w:tcPr>
          <w:p w:rsidR="00601D4E" w:rsidRPr="0075418B" w:rsidRDefault="00601D4E" w:rsidP="004B0788">
            <w:pPr>
              <w:widowControl/>
              <w:spacing w:line="440" w:lineRule="exact"/>
              <w:jc w:val="center"/>
              <w:rPr>
                <w:rFonts w:eastAsia="標楷體"/>
              </w:rPr>
            </w:pPr>
            <w:r w:rsidRPr="0075418B">
              <w:rPr>
                <w:rFonts w:eastAsia="標楷體"/>
              </w:rPr>
              <w:t>檢查重點</w:t>
            </w:r>
          </w:p>
        </w:tc>
        <w:tc>
          <w:tcPr>
            <w:tcW w:w="1800" w:type="dxa"/>
            <w:gridSpan w:val="2"/>
          </w:tcPr>
          <w:p w:rsidR="00601D4E" w:rsidRPr="0075418B" w:rsidRDefault="00601D4E" w:rsidP="004B0788">
            <w:pPr>
              <w:widowControl/>
              <w:spacing w:line="440" w:lineRule="exact"/>
              <w:jc w:val="center"/>
              <w:rPr>
                <w:rFonts w:eastAsia="標楷體"/>
              </w:rPr>
            </w:pPr>
            <w:r w:rsidRPr="0075418B">
              <w:rPr>
                <w:rFonts w:eastAsia="標楷體"/>
              </w:rPr>
              <w:t>自行檢查情形</w:t>
            </w:r>
          </w:p>
        </w:tc>
        <w:tc>
          <w:tcPr>
            <w:tcW w:w="3240" w:type="dxa"/>
            <w:vMerge w:val="restart"/>
            <w:vAlign w:val="center"/>
          </w:tcPr>
          <w:p w:rsidR="00601D4E" w:rsidRPr="0075418B" w:rsidRDefault="00601D4E" w:rsidP="004B0788">
            <w:pPr>
              <w:widowControl/>
              <w:spacing w:line="440" w:lineRule="exact"/>
              <w:jc w:val="center"/>
              <w:rPr>
                <w:rFonts w:eastAsia="標楷體"/>
              </w:rPr>
            </w:pPr>
            <w:r w:rsidRPr="0075418B">
              <w:rPr>
                <w:rFonts w:eastAsia="標楷體"/>
              </w:rPr>
              <w:t>檢查情形說明</w:t>
            </w:r>
          </w:p>
        </w:tc>
      </w:tr>
      <w:tr w:rsidR="00601D4E" w:rsidRPr="0075418B" w:rsidTr="004B0788">
        <w:trPr>
          <w:cantSplit/>
          <w:trHeight w:val="297"/>
          <w:tblHeader/>
          <w:jc w:val="center"/>
        </w:trPr>
        <w:tc>
          <w:tcPr>
            <w:tcW w:w="3960" w:type="dxa"/>
            <w:vMerge/>
          </w:tcPr>
          <w:p w:rsidR="00601D4E" w:rsidRPr="0075418B" w:rsidRDefault="00601D4E" w:rsidP="004B0788">
            <w:pPr>
              <w:widowControl/>
              <w:spacing w:line="440" w:lineRule="exact"/>
              <w:rPr>
                <w:rFonts w:eastAsia="標楷體"/>
              </w:rPr>
            </w:pPr>
          </w:p>
        </w:tc>
        <w:tc>
          <w:tcPr>
            <w:tcW w:w="900" w:type="dxa"/>
          </w:tcPr>
          <w:p w:rsidR="00601D4E" w:rsidRPr="0075418B" w:rsidRDefault="00601D4E" w:rsidP="004B0788">
            <w:pPr>
              <w:widowControl/>
              <w:spacing w:line="360" w:lineRule="exact"/>
              <w:jc w:val="center"/>
              <w:rPr>
                <w:rFonts w:eastAsia="標楷體"/>
              </w:rPr>
            </w:pPr>
            <w:r w:rsidRPr="0075418B">
              <w:rPr>
                <w:rFonts w:eastAsia="標楷體"/>
              </w:rPr>
              <w:t>符合</w:t>
            </w:r>
          </w:p>
        </w:tc>
        <w:tc>
          <w:tcPr>
            <w:tcW w:w="900" w:type="dxa"/>
          </w:tcPr>
          <w:p w:rsidR="00601D4E" w:rsidRPr="0075418B" w:rsidRDefault="00601D4E" w:rsidP="004B0788">
            <w:pPr>
              <w:widowControl/>
              <w:spacing w:line="360" w:lineRule="exact"/>
              <w:jc w:val="center"/>
              <w:rPr>
                <w:rFonts w:eastAsia="標楷體"/>
              </w:rPr>
            </w:pPr>
            <w:r w:rsidRPr="0075418B">
              <w:rPr>
                <w:rFonts w:eastAsia="標楷體"/>
              </w:rPr>
              <w:t>未符合</w:t>
            </w:r>
          </w:p>
        </w:tc>
        <w:tc>
          <w:tcPr>
            <w:tcW w:w="3240" w:type="dxa"/>
            <w:vMerge/>
          </w:tcPr>
          <w:p w:rsidR="00601D4E" w:rsidRPr="0075418B" w:rsidRDefault="00601D4E" w:rsidP="004B0788">
            <w:pPr>
              <w:widowControl/>
              <w:spacing w:line="440" w:lineRule="exact"/>
              <w:rPr>
                <w:rFonts w:eastAsia="標楷體"/>
              </w:rPr>
            </w:pPr>
          </w:p>
        </w:tc>
      </w:tr>
      <w:tr w:rsidR="00601D4E" w:rsidRPr="0075418B" w:rsidTr="004B0788">
        <w:trPr>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432" w:hangingChars="180" w:hanging="432"/>
              <w:jc w:val="both"/>
              <w:rPr>
                <w:rFonts w:eastAsia="標楷體"/>
              </w:rPr>
            </w:pPr>
            <w:r w:rsidRPr="0075418B">
              <w:rPr>
                <w:rFonts w:eastAsia="標楷體"/>
              </w:rPr>
              <w:t>一、作業流程有效性</w:t>
            </w:r>
          </w:p>
          <w:p w:rsidR="00601D4E" w:rsidRPr="0075418B" w:rsidRDefault="00601D4E" w:rsidP="0095034F">
            <w:pPr>
              <w:widowControl/>
              <w:spacing w:line="320" w:lineRule="exact"/>
              <w:ind w:left="504" w:hangingChars="210" w:hanging="504"/>
              <w:jc w:val="both"/>
              <w:rPr>
                <w:rFonts w:eastAsia="標楷體"/>
              </w:rPr>
            </w:pPr>
            <w:r w:rsidRPr="0075418B">
              <w:rPr>
                <w:rFonts w:eastAsia="標楷體"/>
              </w:rPr>
              <w:t>(</w:t>
            </w:r>
            <w:r w:rsidRPr="0075418B">
              <w:rPr>
                <w:rFonts w:eastAsia="標楷體"/>
              </w:rPr>
              <w:t>一</w:t>
            </w:r>
            <w:r w:rsidRPr="0075418B">
              <w:rPr>
                <w:rFonts w:eastAsia="標楷體"/>
              </w:rPr>
              <w:t>)</w:t>
            </w:r>
            <w:r w:rsidRPr="0075418B">
              <w:rPr>
                <w:rFonts w:eastAsia="標楷體"/>
              </w:rPr>
              <w:t>作業程序說明表及作業流程圖之製作是否與規定相符。</w:t>
            </w:r>
          </w:p>
          <w:p w:rsidR="00601D4E" w:rsidRPr="0075418B" w:rsidRDefault="00601D4E" w:rsidP="0095034F">
            <w:pPr>
              <w:ind w:left="504" w:hangingChars="210" w:hanging="504"/>
              <w:rPr>
                <w:rFonts w:eastAsia="標楷體"/>
                <w:kern w:val="0"/>
              </w:rPr>
            </w:pPr>
            <w:r w:rsidRPr="0075418B">
              <w:rPr>
                <w:rFonts w:eastAsia="標楷體"/>
              </w:rPr>
              <w:t>(</w:t>
            </w:r>
            <w:r w:rsidRPr="0075418B">
              <w:rPr>
                <w:rFonts w:eastAsia="標楷體"/>
              </w:rPr>
              <w:t>二</w:t>
            </w:r>
            <w:r w:rsidRPr="0075418B">
              <w:rPr>
                <w:rFonts w:eastAsia="標楷體"/>
              </w:rPr>
              <w:t>)</w:t>
            </w:r>
            <w:r w:rsidRPr="0075418B">
              <w:rPr>
                <w:rFonts w:eastAsia="標楷體"/>
              </w:rPr>
              <w:t>內部控制制度是否有效設計及執行。</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601D4E" w:rsidRPr="0075418B" w:rsidRDefault="00601D4E" w:rsidP="004B0788">
            <w:pPr>
              <w:widowControl/>
              <w:spacing w:line="320" w:lineRule="exact"/>
              <w:rPr>
                <w:rFonts w:eastAsia="標楷體"/>
              </w:rPr>
            </w:pPr>
          </w:p>
        </w:tc>
      </w:tr>
      <w:tr w:rsidR="00601D4E" w:rsidRPr="0075418B" w:rsidTr="004B0788">
        <w:trPr>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r w:rsidRPr="0075418B">
              <w:rPr>
                <w:rFonts w:eastAsia="標楷體"/>
                <w:kern w:val="0"/>
              </w:rPr>
              <w:t>二、是否有配合機關組織自治條例之擬（修）訂，進行各單位業務職掌分層負責之修正需求。</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601D4E" w:rsidRPr="0075418B" w:rsidRDefault="00601D4E" w:rsidP="004B0788">
            <w:pPr>
              <w:widowControl/>
              <w:spacing w:line="320" w:lineRule="exact"/>
              <w:rPr>
                <w:rFonts w:eastAsia="標楷體"/>
              </w:rPr>
            </w:pPr>
          </w:p>
        </w:tc>
      </w:tr>
      <w:tr w:rsidR="00601D4E" w:rsidRPr="0075418B" w:rsidTr="004B0788">
        <w:trPr>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r w:rsidRPr="0075418B">
              <w:rPr>
                <w:rFonts w:eastAsia="標楷體"/>
                <w:kern w:val="0"/>
              </w:rPr>
              <w:t>三、是否確實蒐集各單位職掌之全部工作事項並初擬決行權責之層級。</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601D4E" w:rsidRPr="0075418B" w:rsidRDefault="00601D4E" w:rsidP="004B0788">
            <w:pPr>
              <w:widowControl/>
              <w:spacing w:line="320" w:lineRule="exact"/>
              <w:rPr>
                <w:rFonts w:eastAsia="標楷體"/>
              </w:rPr>
            </w:pPr>
          </w:p>
        </w:tc>
      </w:tr>
      <w:tr w:rsidR="00601D4E" w:rsidRPr="0075418B" w:rsidTr="004B0788">
        <w:trPr>
          <w:trHeight w:val="772"/>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r w:rsidRPr="0075418B">
              <w:rPr>
                <w:rFonts w:eastAsia="標楷體"/>
                <w:kern w:val="0"/>
              </w:rPr>
              <w:t>四、對於分層負責明細表之制（修）訂是否注意配合組織自治條例之規定研擬。</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p>
        </w:tc>
        <w:tc>
          <w:tcPr>
            <w:tcW w:w="3240" w:type="dxa"/>
            <w:tcBorders>
              <w:top w:val="single" w:sz="6" w:space="0" w:color="auto"/>
              <w:left w:val="single" w:sz="6" w:space="0" w:color="auto"/>
              <w:bottom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p>
        </w:tc>
      </w:tr>
      <w:tr w:rsidR="00601D4E" w:rsidRPr="0075418B" w:rsidTr="004B0788">
        <w:trPr>
          <w:trHeight w:val="737"/>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Chars="-8" w:left="430" w:hangingChars="187" w:hanging="449"/>
              <w:jc w:val="both"/>
              <w:rPr>
                <w:rFonts w:eastAsia="標楷體"/>
                <w:kern w:val="0"/>
              </w:rPr>
            </w:pPr>
            <w:r w:rsidRPr="0075418B">
              <w:rPr>
                <w:rFonts w:eastAsia="標楷體"/>
                <w:kern w:val="0"/>
              </w:rPr>
              <w:t>五、是否有召開分層負責明細表制</w:t>
            </w:r>
            <w:r w:rsidRPr="0075418B">
              <w:rPr>
                <w:rFonts w:eastAsia="標楷體"/>
                <w:kern w:val="0"/>
              </w:rPr>
              <w:t>(</w:t>
            </w:r>
            <w:r w:rsidRPr="0075418B">
              <w:rPr>
                <w:rFonts w:eastAsia="標楷體"/>
                <w:kern w:val="0"/>
              </w:rPr>
              <w:t>修</w:t>
            </w:r>
            <w:r w:rsidRPr="0075418B">
              <w:rPr>
                <w:rFonts w:eastAsia="標楷體"/>
                <w:kern w:val="0"/>
              </w:rPr>
              <w:t>)</w:t>
            </w:r>
            <w:r w:rsidRPr="0075418B">
              <w:rPr>
                <w:rFonts w:eastAsia="標楷體"/>
                <w:kern w:val="0"/>
              </w:rPr>
              <w:t>訂會議討論，審核工作項目與決行權責間之合理性與妥適性。</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601D4E" w:rsidRPr="0075418B" w:rsidRDefault="00601D4E" w:rsidP="004B0788">
            <w:pPr>
              <w:widowControl/>
              <w:spacing w:line="320" w:lineRule="exact"/>
              <w:rPr>
                <w:rFonts w:eastAsia="標楷體"/>
              </w:rPr>
            </w:pPr>
          </w:p>
        </w:tc>
      </w:tr>
      <w:tr w:rsidR="00601D4E" w:rsidRPr="0075418B" w:rsidTr="004B0788">
        <w:trPr>
          <w:trHeight w:val="886"/>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432" w:hangingChars="180" w:hanging="432"/>
              <w:jc w:val="both"/>
              <w:rPr>
                <w:rFonts w:eastAsia="標楷體"/>
                <w:kern w:val="0"/>
              </w:rPr>
            </w:pPr>
            <w:r w:rsidRPr="0075418B">
              <w:rPr>
                <w:rFonts w:eastAsia="標楷體"/>
                <w:kern w:val="0"/>
              </w:rPr>
              <w:t>六、分層負責明細表制（修）訂後，是否有先經機關首長核定之程序，再發布實施。</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601D4E" w:rsidRPr="0075418B" w:rsidRDefault="00601D4E" w:rsidP="004B0788">
            <w:pPr>
              <w:widowControl/>
              <w:spacing w:line="320" w:lineRule="exact"/>
              <w:rPr>
                <w:rFonts w:eastAsia="標楷體"/>
              </w:rPr>
            </w:pPr>
          </w:p>
        </w:tc>
      </w:tr>
      <w:tr w:rsidR="00601D4E" w:rsidRPr="0075418B" w:rsidTr="004B0788">
        <w:trPr>
          <w:trHeight w:val="886"/>
          <w:jc w:val="center"/>
        </w:trPr>
        <w:tc>
          <w:tcPr>
            <w:tcW w:w="3960" w:type="dxa"/>
            <w:tcBorders>
              <w:top w:val="single" w:sz="6" w:space="0" w:color="auto"/>
              <w:bottom w:val="single" w:sz="6" w:space="0" w:color="auto"/>
              <w:right w:val="single" w:sz="6" w:space="0" w:color="auto"/>
            </w:tcBorders>
          </w:tcPr>
          <w:p w:rsidR="00601D4E" w:rsidRPr="0075418B" w:rsidRDefault="00601D4E" w:rsidP="0095034F">
            <w:pPr>
              <w:widowControl/>
              <w:spacing w:line="320" w:lineRule="exact"/>
              <w:ind w:left="432" w:hangingChars="180" w:hanging="432"/>
              <w:jc w:val="both"/>
              <w:rPr>
                <w:rFonts w:eastAsia="標楷體"/>
                <w:kern w:val="0"/>
              </w:rPr>
            </w:pPr>
            <w:r w:rsidRPr="0075418B">
              <w:rPr>
                <w:rFonts w:eastAsia="標楷體"/>
                <w:kern w:val="0"/>
              </w:rPr>
              <w:t>七、處理流程作業時間是否符合公文時效規定。</w:t>
            </w: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601D4E" w:rsidRPr="0075418B" w:rsidRDefault="00601D4E"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601D4E" w:rsidRPr="0075418B" w:rsidRDefault="00601D4E" w:rsidP="004B0788">
            <w:pPr>
              <w:widowControl/>
              <w:spacing w:line="320" w:lineRule="exact"/>
              <w:rPr>
                <w:rFonts w:eastAsia="標楷體"/>
              </w:rPr>
            </w:pPr>
          </w:p>
        </w:tc>
      </w:tr>
      <w:tr w:rsidR="00601D4E" w:rsidRPr="0075418B" w:rsidTr="004B0788">
        <w:trPr>
          <w:jc w:val="center"/>
        </w:trPr>
        <w:tc>
          <w:tcPr>
            <w:tcW w:w="9000" w:type="dxa"/>
            <w:gridSpan w:val="4"/>
          </w:tcPr>
          <w:p w:rsidR="00601D4E" w:rsidRPr="0075418B" w:rsidRDefault="00601D4E" w:rsidP="004B0788">
            <w:pPr>
              <w:widowControl/>
              <w:spacing w:line="280" w:lineRule="exact"/>
              <w:rPr>
                <w:rFonts w:eastAsia="標楷體"/>
              </w:rPr>
            </w:pPr>
            <w:r w:rsidRPr="0075418B">
              <w:rPr>
                <w:rFonts w:eastAsia="標楷體"/>
              </w:rPr>
              <w:t>結論</w:t>
            </w:r>
            <w:r w:rsidRPr="0075418B">
              <w:rPr>
                <w:rFonts w:eastAsia="標楷體"/>
              </w:rPr>
              <w:t>/</w:t>
            </w:r>
            <w:r w:rsidRPr="0075418B">
              <w:rPr>
                <w:rFonts w:eastAsia="標楷體"/>
              </w:rPr>
              <w:t>需採行之改善措施：</w:t>
            </w:r>
          </w:p>
          <w:p w:rsidR="00601D4E" w:rsidRPr="0075418B" w:rsidRDefault="00601D4E" w:rsidP="0095034F">
            <w:pPr>
              <w:widowControl/>
              <w:spacing w:line="320" w:lineRule="exact"/>
              <w:ind w:leftChars="-60" w:left="336" w:hangingChars="200" w:hanging="480"/>
              <w:rPr>
                <w:rFonts w:eastAsia="標楷體"/>
              </w:rPr>
            </w:pPr>
            <w:r w:rsidRPr="0075418B">
              <w:rPr>
                <w:rFonts w:eastAsia="標楷體"/>
              </w:rPr>
              <w:t xml:space="preserve">  □</w:t>
            </w:r>
            <w:r w:rsidRPr="0075418B">
              <w:rPr>
                <w:rFonts w:eastAsia="標楷體"/>
              </w:rPr>
              <w:t>經檢查結果，本作業類別</w:t>
            </w:r>
            <w:r w:rsidRPr="0075418B">
              <w:rPr>
                <w:rFonts w:eastAsia="標楷體"/>
              </w:rPr>
              <w:t>(</w:t>
            </w:r>
            <w:r w:rsidRPr="0075418B">
              <w:rPr>
                <w:rFonts w:eastAsia="標楷體"/>
              </w:rPr>
              <w:t>項目</w:t>
            </w:r>
            <w:r w:rsidRPr="0075418B">
              <w:rPr>
                <w:rFonts w:eastAsia="標楷體"/>
              </w:rPr>
              <w:t>)</w:t>
            </w:r>
            <w:r w:rsidRPr="0075418B">
              <w:rPr>
                <w:rFonts w:eastAsia="標楷體"/>
              </w:rPr>
              <w:t>之內部控制制度設計及執行，無重大缺失。</w:t>
            </w:r>
          </w:p>
          <w:p w:rsidR="00601D4E" w:rsidRPr="0075418B" w:rsidRDefault="00601D4E" w:rsidP="0095034F">
            <w:pPr>
              <w:widowControl/>
              <w:spacing w:line="320" w:lineRule="exact"/>
              <w:ind w:leftChars="-60" w:left="336" w:hangingChars="200" w:hanging="480"/>
              <w:rPr>
                <w:rFonts w:eastAsia="標楷體"/>
              </w:rPr>
            </w:pPr>
            <w:r w:rsidRPr="0075418B">
              <w:rPr>
                <w:rFonts w:eastAsia="標楷體"/>
              </w:rPr>
              <w:t xml:space="preserve">  □</w:t>
            </w:r>
            <w:r w:rsidRPr="0075418B">
              <w:rPr>
                <w:rFonts w:eastAsia="標楷體"/>
              </w:rPr>
              <w:t>經檢查結果，本作業類別</w:t>
            </w:r>
            <w:r w:rsidRPr="0075418B">
              <w:rPr>
                <w:rFonts w:eastAsia="標楷體"/>
              </w:rPr>
              <w:t>(</w:t>
            </w:r>
            <w:r w:rsidRPr="0075418B">
              <w:rPr>
                <w:rFonts w:eastAsia="標楷體"/>
              </w:rPr>
              <w:t>項目</w:t>
            </w:r>
            <w:r w:rsidRPr="0075418B">
              <w:rPr>
                <w:rFonts w:eastAsia="標楷體"/>
              </w:rPr>
              <w:t>)</w:t>
            </w:r>
            <w:r w:rsidRPr="0075418B">
              <w:rPr>
                <w:rFonts w:eastAsia="標楷體"/>
              </w:rPr>
              <w:t>之內部控制制度設計及執行，部分項目未符合，擬採行改善措施如下：</w:t>
            </w:r>
          </w:p>
          <w:p w:rsidR="00601D4E" w:rsidRPr="0075418B" w:rsidRDefault="00601D4E" w:rsidP="0075418B">
            <w:pPr>
              <w:widowControl/>
              <w:spacing w:line="280" w:lineRule="exact"/>
              <w:ind w:left="252" w:firstLineChars="75" w:firstLine="180"/>
              <w:rPr>
                <w:rFonts w:eastAsia="標楷體"/>
              </w:rPr>
            </w:pPr>
          </w:p>
        </w:tc>
      </w:tr>
    </w:tbl>
    <w:p w:rsidR="00601D4E" w:rsidRPr="0075418B" w:rsidRDefault="00601D4E" w:rsidP="0095034F">
      <w:pPr>
        <w:widowControl/>
        <w:spacing w:line="280" w:lineRule="exact"/>
        <w:ind w:leftChars="75" w:left="900" w:hangingChars="300" w:hanging="720"/>
        <w:rPr>
          <w:rFonts w:eastAsia="標楷體"/>
        </w:rPr>
      </w:pPr>
      <w:r w:rsidRPr="0075418B">
        <w:rPr>
          <w:rFonts w:eastAsia="標楷體"/>
        </w:rPr>
        <w:t>註：</w:t>
      </w:r>
      <w:r w:rsidRPr="0075418B">
        <w:rPr>
          <w:rFonts w:eastAsia="標楷體"/>
        </w:rPr>
        <w:t>1.</w:t>
      </w:r>
      <w:r w:rsidRPr="0075418B">
        <w:rPr>
          <w:rFonts w:eastAsia="標楷體"/>
        </w:rPr>
        <w:t>機關得就</w:t>
      </w:r>
      <w:r w:rsidRPr="0075418B">
        <w:rPr>
          <w:rFonts w:eastAsia="標楷體"/>
        </w:rPr>
        <w:t>1</w:t>
      </w:r>
      <w:r w:rsidRPr="0075418B">
        <w:rPr>
          <w:rFonts w:eastAsia="標楷體"/>
        </w:rPr>
        <w:t>項作業流程製作</w:t>
      </w:r>
      <w:r w:rsidRPr="0075418B">
        <w:rPr>
          <w:rFonts w:eastAsia="標楷體"/>
        </w:rPr>
        <w:t>1</w:t>
      </w:r>
      <w:r w:rsidRPr="0075418B">
        <w:rPr>
          <w:rFonts w:eastAsia="標楷體"/>
        </w:rPr>
        <w:t>份自行檢查表，亦得將各項作業流程依性質分類，同</w:t>
      </w:r>
      <w:r w:rsidRPr="0075418B">
        <w:rPr>
          <w:rFonts w:eastAsia="標楷體"/>
        </w:rPr>
        <w:t>1</w:t>
      </w:r>
      <w:r w:rsidRPr="0075418B">
        <w:rPr>
          <w:rFonts w:eastAsia="標楷體"/>
        </w:rPr>
        <w:t>類之作業流程合併</w:t>
      </w:r>
      <w:r w:rsidRPr="0075418B">
        <w:rPr>
          <w:rFonts w:eastAsia="標楷體"/>
        </w:rPr>
        <w:t>1</w:t>
      </w:r>
      <w:r w:rsidRPr="0075418B">
        <w:rPr>
          <w:rFonts w:eastAsia="標楷體"/>
        </w:rPr>
        <w:t>份自行檢查表，就作業流程重點納入檢查。</w:t>
      </w:r>
    </w:p>
    <w:p w:rsidR="00601D4E" w:rsidRPr="0075418B" w:rsidRDefault="00601D4E" w:rsidP="0095034F">
      <w:pPr>
        <w:widowControl/>
        <w:spacing w:line="280" w:lineRule="exact"/>
        <w:ind w:leftChars="257" w:left="1078" w:hangingChars="192" w:hanging="461"/>
        <w:rPr>
          <w:rFonts w:eastAsia="標楷體"/>
        </w:rPr>
      </w:pPr>
      <w:r w:rsidRPr="0075418B">
        <w:rPr>
          <w:rFonts w:eastAsia="標楷體"/>
        </w:rPr>
        <w:t>2.</w:t>
      </w:r>
      <w:r w:rsidRPr="0075418B">
        <w:rPr>
          <w:rFonts w:eastAsia="標楷體"/>
        </w:rPr>
        <w:t>自行檢查情形除勾選外，未符合者必須於說明欄內詳細記載檢查情形。</w:t>
      </w:r>
    </w:p>
    <w:p w:rsidR="00601D4E" w:rsidRPr="0075418B" w:rsidRDefault="00601D4E" w:rsidP="0095034F">
      <w:pPr>
        <w:widowControl/>
        <w:spacing w:line="280" w:lineRule="exact"/>
        <w:ind w:leftChars="257" w:left="1078" w:hangingChars="192" w:hanging="461"/>
        <w:rPr>
          <w:rFonts w:eastAsia="標楷體"/>
        </w:rPr>
      </w:pPr>
    </w:p>
    <w:p w:rsidR="00601D4E" w:rsidRPr="0075418B" w:rsidRDefault="00601D4E" w:rsidP="00697A01">
      <w:pPr>
        <w:snapToGrid w:val="0"/>
        <w:spacing w:line="320" w:lineRule="exact"/>
        <w:rPr>
          <w:rFonts w:eastAsia="標楷體"/>
          <w:u w:val="single"/>
        </w:rPr>
      </w:pPr>
      <w:r w:rsidRPr="0075418B">
        <w:rPr>
          <w:rFonts w:eastAsia="標楷體"/>
        </w:rPr>
        <w:t>填表人：</w:t>
      </w:r>
      <w:r w:rsidRPr="0075418B">
        <w:rPr>
          <w:rFonts w:eastAsia="標楷體"/>
          <w:u w:val="single"/>
        </w:rPr>
        <w:t xml:space="preserve">          </w:t>
      </w:r>
      <w:r w:rsidRPr="0075418B">
        <w:rPr>
          <w:rFonts w:eastAsia="標楷體"/>
        </w:rPr>
        <w:t xml:space="preserve">    </w:t>
      </w:r>
      <w:r w:rsidRPr="0075418B">
        <w:rPr>
          <w:rFonts w:eastAsia="標楷體"/>
        </w:rPr>
        <w:t>複核：</w:t>
      </w:r>
      <w:r w:rsidRPr="0075418B">
        <w:rPr>
          <w:rFonts w:eastAsia="標楷體"/>
          <w:u w:val="single"/>
        </w:rPr>
        <w:t xml:space="preserve">           </w:t>
      </w:r>
      <w:r w:rsidRPr="0075418B">
        <w:rPr>
          <w:rFonts w:eastAsia="標楷體"/>
        </w:rPr>
        <w:t xml:space="preserve">     </w:t>
      </w:r>
      <w:r w:rsidRPr="0075418B">
        <w:rPr>
          <w:rFonts w:eastAsia="標楷體"/>
        </w:rPr>
        <w:t>單位主管：</w:t>
      </w:r>
      <w:r w:rsidRPr="0075418B">
        <w:rPr>
          <w:rFonts w:eastAsia="標楷體"/>
          <w:u w:val="single"/>
        </w:rPr>
        <w:t xml:space="preserve">            </w:t>
      </w:r>
    </w:p>
    <w:p w:rsidR="00601D4E" w:rsidRPr="009A7CCC" w:rsidRDefault="00601D4E">
      <w:pPr>
        <w:rPr>
          <w:rFonts w:ascii="標楷體" w:eastAsia="標楷體" w:hAnsi="標楷體"/>
        </w:rPr>
        <w:sectPr w:rsidR="00601D4E" w:rsidRPr="009A7CCC" w:rsidSect="00077F3A">
          <w:footerReference w:type="default" r:id="rId11"/>
          <w:pgSz w:w="11906" w:h="16838"/>
          <w:pgMar w:top="1134" w:right="1134" w:bottom="1134" w:left="1134" w:header="851" w:footer="992" w:gutter="0"/>
          <w:cols w:space="425"/>
          <w:docGrid w:type="lines" w:linePitch="360"/>
        </w:sectPr>
      </w:pPr>
    </w:p>
    <w:p w:rsidR="00601D4E" w:rsidRPr="009A7CCC" w:rsidRDefault="0075418B" w:rsidP="0095034F">
      <w:pPr>
        <w:spacing w:line="240" w:lineRule="atLeast"/>
        <w:ind w:rightChars="203" w:right="487"/>
        <w:rPr>
          <w:rFonts w:ascii="標楷體" w:eastAsia="標楷體" w:hAnsi="標楷體"/>
        </w:rPr>
      </w:pPr>
      <w:r>
        <w:rPr>
          <w:rFonts w:ascii="標楷體" w:eastAsia="標楷體" w:hAnsi="標楷體" w:hint="eastAsia"/>
        </w:rPr>
        <w:lastRenderedPageBreak/>
        <w:t>DA09-附件1</w:t>
      </w:r>
      <w:r w:rsidR="00601D4E" w:rsidRPr="009A7CCC">
        <w:rPr>
          <w:rFonts w:ascii="標楷體" w:eastAsia="標楷體" w:hAnsi="標楷體" w:hint="eastAsia"/>
        </w:rPr>
        <w:t>（機關全銜）分層負責明細表（草案）</w:t>
      </w:r>
    </w:p>
    <w:tbl>
      <w:tblPr>
        <w:tblW w:w="10160" w:type="dxa"/>
        <w:tblInd w:w="18" w:type="dxa"/>
        <w:tblCellMar>
          <w:left w:w="28" w:type="dxa"/>
          <w:right w:w="28" w:type="dxa"/>
        </w:tblCellMar>
        <w:tblLook w:val="0000" w:firstRow="0" w:lastRow="0" w:firstColumn="0" w:lastColumn="0" w:noHBand="0" w:noVBand="0"/>
      </w:tblPr>
      <w:tblGrid>
        <w:gridCol w:w="676"/>
        <w:gridCol w:w="76"/>
        <w:gridCol w:w="518"/>
        <w:gridCol w:w="3737"/>
        <w:gridCol w:w="756"/>
        <w:gridCol w:w="756"/>
        <w:gridCol w:w="756"/>
        <w:gridCol w:w="756"/>
        <w:gridCol w:w="756"/>
        <w:gridCol w:w="756"/>
        <w:gridCol w:w="617"/>
      </w:tblGrid>
      <w:tr w:rsidR="00601D4E" w:rsidRPr="009A7CCC" w:rsidTr="00F757E2">
        <w:trPr>
          <w:trHeight w:val="375"/>
        </w:trPr>
        <w:tc>
          <w:tcPr>
            <w:tcW w:w="676"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承辦</w:t>
            </w:r>
            <w:r w:rsidRPr="009A7CCC">
              <w:rPr>
                <w:rFonts w:ascii="標楷體" w:eastAsia="標楷體" w:hAnsi="標楷體" w:cs="新細明體"/>
                <w:kern w:val="0"/>
                <w:sz w:val="22"/>
                <w:szCs w:val="22"/>
              </w:rPr>
              <w:br/>
            </w:r>
            <w:r w:rsidRPr="009A7CCC">
              <w:rPr>
                <w:rFonts w:ascii="標楷體" w:eastAsia="標楷體" w:hAnsi="標楷體" w:cs="新細明體" w:hint="eastAsia"/>
                <w:kern w:val="0"/>
                <w:sz w:val="22"/>
                <w:szCs w:val="22"/>
              </w:rPr>
              <w:t>單位</w:t>
            </w:r>
          </w:p>
        </w:tc>
        <w:tc>
          <w:tcPr>
            <w:tcW w:w="4331" w:type="dxa"/>
            <w:gridSpan w:val="3"/>
            <w:vMerge w:val="restart"/>
            <w:tcBorders>
              <w:top w:val="single" w:sz="8" w:space="0" w:color="auto"/>
              <w:left w:val="single" w:sz="4" w:space="0" w:color="auto"/>
              <w:bottom w:val="single" w:sz="4" w:space="0" w:color="000000"/>
              <w:right w:val="single" w:sz="4" w:space="0" w:color="000000"/>
            </w:tcBorders>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公　　務　　項　　目</w:t>
            </w:r>
          </w:p>
        </w:tc>
        <w:tc>
          <w:tcPr>
            <w:tcW w:w="4536" w:type="dxa"/>
            <w:gridSpan w:val="6"/>
            <w:tcBorders>
              <w:top w:val="single" w:sz="8" w:space="0" w:color="auto"/>
              <w:left w:val="nil"/>
              <w:bottom w:val="single" w:sz="4" w:space="0" w:color="auto"/>
              <w:right w:val="single" w:sz="4" w:space="0" w:color="000000"/>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分　層　負　責　劃　分</w:t>
            </w:r>
          </w:p>
        </w:tc>
        <w:tc>
          <w:tcPr>
            <w:tcW w:w="617" w:type="dxa"/>
            <w:vMerge w:val="restart"/>
            <w:tcBorders>
              <w:top w:val="single" w:sz="8" w:space="0" w:color="auto"/>
              <w:left w:val="single" w:sz="4" w:space="0" w:color="auto"/>
              <w:bottom w:val="single" w:sz="8" w:space="0" w:color="000000"/>
              <w:right w:val="single" w:sz="8"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備考</w:t>
            </w:r>
          </w:p>
        </w:tc>
      </w:tr>
      <w:tr w:rsidR="00601D4E" w:rsidRPr="009A7CCC" w:rsidTr="00F757E2">
        <w:trPr>
          <w:trHeight w:val="375"/>
        </w:trPr>
        <w:tc>
          <w:tcPr>
            <w:tcW w:w="676" w:type="dxa"/>
            <w:vMerge/>
            <w:tcBorders>
              <w:top w:val="single" w:sz="8" w:space="0" w:color="auto"/>
              <w:left w:val="single" w:sz="8" w:space="0" w:color="auto"/>
              <w:bottom w:val="single" w:sz="8" w:space="0" w:color="000000"/>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4331" w:type="dxa"/>
            <w:gridSpan w:val="3"/>
            <w:vMerge/>
            <w:tcBorders>
              <w:top w:val="single" w:sz="8" w:space="0" w:color="auto"/>
              <w:left w:val="single" w:sz="4" w:space="0" w:color="auto"/>
              <w:bottom w:val="single" w:sz="4" w:space="0" w:color="000000"/>
              <w:right w:val="single" w:sz="4" w:space="0" w:color="000000"/>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single" w:sz="4"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第四層</w:t>
            </w:r>
          </w:p>
        </w:tc>
        <w:tc>
          <w:tcPr>
            <w:tcW w:w="756" w:type="dxa"/>
            <w:tcBorders>
              <w:top w:val="nil"/>
              <w:left w:val="nil"/>
              <w:bottom w:val="single" w:sz="4"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第三層</w:t>
            </w:r>
          </w:p>
        </w:tc>
        <w:tc>
          <w:tcPr>
            <w:tcW w:w="756" w:type="dxa"/>
            <w:tcBorders>
              <w:top w:val="nil"/>
              <w:left w:val="nil"/>
              <w:bottom w:val="single" w:sz="4"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第二層</w:t>
            </w:r>
          </w:p>
        </w:tc>
        <w:tc>
          <w:tcPr>
            <w:tcW w:w="2268" w:type="dxa"/>
            <w:gridSpan w:val="3"/>
            <w:tcBorders>
              <w:top w:val="single" w:sz="4" w:space="0" w:color="auto"/>
              <w:left w:val="nil"/>
              <w:bottom w:val="single" w:sz="4" w:space="0" w:color="auto"/>
              <w:right w:val="single" w:sz="4" w:space="0" w:color="000000"/>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第一層</w:t>
            </w:r>
          </w:p>
        </w:tc>
        <w:tc>
          <w:tcPr>
            <w:tcW w:w="617" w:type="dxa"/>
            <w:vMerge/>
            <w:tcBorders>
              <w:top w:val="single" w:sz="8" w:space="0" w:color="auto"/>
              <w:left w:val="single" w:sz="4" w:space="0" w:color="auto"/>
              <w:bottom w:val="single" w:sz="8" w:space="0" w:color="000000"/>
              <w:right w:val="single" w:sz="8" w:space="0" w:color="auto"/>
            </w:tcBorders>
            <w:vAlign w:val="center"/>
          </w:tcPr>
          <w:p w:rsidR="00601D4E" w:rsidRPr="009A7CCC" w:rsidRDefault="00601D4E" w:rsidP="00B92B97">
            <w:pPr>
              <w:widowControl/>
              <w:rPr>
                <w:rFonts w:ascii="標楷體" w:eastAsia="標楷體" w:hAnsi="標楷體" w:cs="新細明體"/>
                <w:kern w:val="0"/>
                <w:sz w:val="22"/>
              </w:rPr>
            </w:pPr>
          </w:p>
        </w:tc>
      </w:tr>
      <w:tr w:rsidR="00601D4E" w:rsidRPr="009A7CCC" w:rsidTr="00F757E2">
        <w:trPr>
          <w:trHeight w:val="645"/>
        </w:trPr>
        <w:tc>
          <w:tcPr>
            <w:tcW w:w="676" w:type="dxa"/>
            <w:vMerge/>
            <w:tcBorders>
              <w:top w:val="single" w:sz="8" w:space="0" w:color="auto"/>
              <w:left w:val="single" w:sz="8" w:space="0" w:color="auto"/>
              <w:bottom w:val="single" w:sz="8" w:space="0" w:color="000000"/>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4331" w:type="dxa"/>
            <w:gridSpan w:val="3"/>
            <w:tcBorders>
              <w:top w:val="single" w:sz="4" w:space="0" w:color="auto"/>
              <w:left w:val="nil"/>
              <w:bottom w:val="single" w:sz="8" w:space="0" w:color="auto"/>
              <w:right w:val="single" w:sz="4" w:space="0" w:color="000000"/>
            </w:tcBorders>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項</w:t>
            </w:r>
            <w:r w:rsidRPr="009A7CCC">
              <w:rPr>
                <w:rFonts w:ascii="標楷體" w:eastAsia="標楷體" w:hAnsi="標楷體" w:cs="新細明體"/>
                <w:kern w:val="0"/>
                <w:sz w:val="22"/>
                <w:szCs w:val="22"/>
              </w:rPr>
              <w:t xml:space="preserve">          </w:t>
            </w:r>
            <w:r w:rsidRPr="009A7CCC">
              <w:rPr>
                <w:rFonts w:ascii="標楷體" w:eastAsia="標楷體" w:hAnsi="標楷體" w:cs="新細明體" w:hint="eastAsia"/>
                <w:kern w:val="0"/>
                <w:sz w:val="22"/>
                <w:szCs w:val="22"/>
              </w:rPr>
              <w:t>目</w:t>
            </w:r>
          </w:p>
        </w:tc>
        <w:tc>
          <w:tcPr>
            <w:tcW w:w="756" w:type="dxa"/>
            <w:tcBorders>
              <w:top w:val="nil"/>
              <w:left w:val="nil"/>
              <w:bottom w:val="single" w:sz="8"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主辦</w:t>
            </w:r>
            <w:r w:rsidRPr="009A7CCC">
              <w:rPr>
                <w:rFonts w:ascii="標楷體" w:eastAsia="標楷體" w:hAnsi="標楷體" w:cs="新細明體"/>
                <w:kern w:val="0"/>
                <w:sz w:val="22"/>
                <w:szCs w:val="22"/>
              </w:rPr>
              <w:t xml:space="preserve">    </w:t>
            </w:r>
            <w:r w:rsidRPr="009A7CCC">
              <w:rPr>
                <w:rFonts w:ascii="標楷體" w:eastAsia="標楷體" w:hAnsi="標楷體" w:cs="新細明體" w:hint="eastAsia"/>
                <w:kern w:val="0"/>
                <w:sz w:val="22"/>
                <w:szCs w:val="22"/>
              </w:rPr>
              <w:t>人員</w:t>
            </w:r>
          </w:p>
        </w:tc>
        <w:tc>
          <w:tcPr>
            <w:tcW w:w="756" w:type="dxa"/>
            <w:tcBorders>
              <w:top w:val="nil"/>
              <w:left w:val="nil"/>
              <w:bottom w:val="single" w:sz="8"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科長</w:t>
            </w:r>
          </w:p>
        </w:tc>
        <w:tc>
          <w:tcPr>
            <w:tcW w:w="756" w:type="dxa"/>
            <w:tcBorders>
              <w:top w:val="nil"/>
              <w:left w:val="nil"/>
              <w:bottom w:val="single" w:sz="8"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處長</w:t>
            </w:r>
          </w:p>
        </w:tc>
        <w:tc>
          <w:tcPr>
            <w:tcW w:w="756" w:type="dxa"/>
            <w:tcBorders>
              <w:top w:val="nil"/>
              <w:left w:val="nil"/>
              <w:bottom w:val="single" w:sz="8"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秘書長</w:t>
            </w:r>
          </w:p>
        </w:tc>
        <w:tc>
          <w:tcPr>
            <w:tcW w:w="756" w:type="dxa"/>
            <w:tcBorders>
              <w:top w:val="nil"/>
              <w:left w:val="nil"/>
              <w:bottom w:val="single" w:sz="8"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副縣長</w:t>
            </w:r>
          </w:p>
        </w:tc>
        <w:tc>
          <w:tcPr>
            <w:tcW w:w="756" w:type="dxa"/>
            <w:tcBorders>
              <w:top w:val="nil"/>
              <w:left w:val="nil"/>
              <w:bottom w:val="single" w:sz="8" w:space="0" w:color="auto"/>
              <w:right w:val="single" w:sz="4" w:space="0" w:color="auto"/>
            </w:tcBorders>
            <w:shd w:val="clear" w:color="auto" w:fill="FFFFFF"/>
            <w:vAlign w:val="center"/>
          </w:tcPr>
          <w:p w:rsidR="00601D4E" w:rsidRPr="009A7CCC" w:rsidRDefault="00601D4E" w:rsidP="00B92B97">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縣長</w:t>
            </w:r>
          </w:p>
        </w:tc>
        <w:tc>
          <w:tcPr>
            <w:tcW w:w="617" w:type="dxa"/>
            <w:vMerge/>
            <w:tcBorders>
              <w:top w:val="single" w:sz="8" w:space="0" w:color="auto"/>
              <w:left w:val="single" w:sz="4" w:space="0" w:color="auto"/>
              <w:bottom w:val="single" w:sz="8" w:space="0" w:color="000000"/>
              <w:right w:val="single" w:sz="8" w:space="0" w:color="auto"/>
            </w:tcBorders>
            <w:vAlign w:val="center"/>
          </w:tcPr>
          <w:p w:rsidR="00601D4E" w:rsidRPr="009A7CCC" w:rsidRDefault="00601D4E" w:rsidP="00B92B97">
            <w:pPr>
              <w:widowControl/>
              <w:rPr>
                <w:rFonts w:ascii="標楷體" w:eastAsia="標楷體" w:hAnsi="標楷體" w:cs="新細明體"/>
                <w:kern w:val="0"/>
                <w:sz w:val="22"/>
              </w:rPr>
            </w:pPr>
          </w:p>
        </w:tc>
      </w:tr>
      <w:tr w:rsidR="00601D4E" w:rsidRPr="009A7CCC" w:rsidTr="00F757E2">
        <w:trPr>
          <w:trHeight w:val="480"/>
        </w:trPr>
        <w:tc>
          <w:tcPr>
            <w:tcW w:w="676" w:type="dxa"/>
            <w:vMerge w:val="restart"/>
            <w:tcBorders>
              <w:top w:val="nil"/>
              <w:left w:val="single" w:sz="8" w:space="0" w:color="auto"/>
              <w:bottom w:val="nil"/>
              <w:right w:val="single" w:sz="4" w:space="0" w:color="auto"/>
            </w:tcBorders>
            <w:shd w:val="clear" w:color="auto" w:fill="FFFFFF"/>
            <w:textDirection w:val="tbRlV"/>
          </w:tcPr>
          <w:p w:rsidR="00601D4E" w:rsidRPr="009A7CCC" w:rsidRDefault="00601D4E" w:rsidP="00B92B97">
            <w:pPr>
              <w:widowControl/>
              <w:jc w:val="center"/>
              <w:rPr>
                <w:rFonts w:ascii="標楷體" w:eastAsia="標楷體" w:hAnsi="標楷體" w:cs="新細明體"/>
                <w:kern w:val="0"/>
                <w:sz w:val="22"/>
              </w:rPr>
            </w:pPr>
          </w:p>
        </w:tc>
        <w:tc>
          <w:tcPr>
            <w:tcW w:w="4331" w:type="dxa"/>
            <w:gridSpan w:val="3"/>
            <w:tcBorders>
              <w:top w:val="nil"/>
              <w:left w:val="single" w:sz="4" w:space="0" w:color="auto"/>
              <w:bottom w:val="nil"/>
              <w:right w:val="single" w:sz="4" w:space="0" w:color="000000"/>
            </w:tcBorders>
            <w:noWrap/>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630"/>
        </w:trPr>
        <w:tc>
          <w:tcPr>
            <w:tcW w:w="676" w:type="dxa"/>
            <w:vMerge/>
            <w:tcBorders>
              <w:top w:val="nil"/>
              <w:left w:val="single" w:sz="8" w:space="0" w:color="auto"/>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6" w:type="dxa"/>
            <w:tcBorders>
              <w:top w:val="nil"/>
              <w:left w:val="nil"/>
              <w:bottom w:val="nil"/>
              <w:right w:val="nil"/>
            </w:tcBorders>
            <w:noWrap/>
          </w:tcPr>
          <w:p w:rsidR="00601D4E" w:rsidRPr="009A7CCC" w:rsidRDefault="00601D4E" w:rsidP="00B92B97">
            <w:pPr>
              <w:widowControl/>
              <w:jc w:val="both"/>
              <w:rPr>
                <w:rFonts w:ascii="標楷體" w:eastAsia="標楷體" w:hAnsi="標楷體" w:cs="新細明體"/>
                <w:kern w:val="0"/>
                <w:sz w:val="22"/>
              </w:rPr>
            </w:pPr>
          </w:p>
        </w:tc>
        <w:tc>
          <w:tcPr>
            <w:tcW w:w="518" w:type="dxa"/>
            <w:tcBorders>
              <w:top w:val="nil"/>
              <w:left w:val="nil"/>
              <w:bottom w:val="nil"/>
              <w:right w:val="nil"/>
            </w:tcBorders>
            <w:noWrap/>
            <w:vAlign w:val="center"/>
          </w:tcPr>
          <w:p w:rsidR="00601D4E" w:rsidRPr="009A7CCC" w:rsidRDefault="00601D4E" w:rsidP="00B92B97">
            <w:pPr>
              <w:widowControl/>
              <w:rPr>
                <w:rFonts w:ascii="標楷體" w:eastAsia="標楷體" w:hAnsi="標楷體" w:cs="新細明體"/>
                <w:kern w:val="0"/>
                <w:sz w:val="22"/>
              </w:rPr>
            </w:pPr>
          </w:p>
        </w:tc>
        <w:tc>
          <w:tcPr>
            <w:tcW w:w="3737" w:type="dxa"/>
            <w:tcBorders>
              <w:top w:val="nil"/>
              <w:left w:val="nil"/>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630"/>
        </w:trPr>
        <w:tc>
          <w:tcPr>
            <w:tcW w:w="676" w:type="dxa"/>
            <w:vMerge/>
            <w:tcBorders>
              <w:top w:val="nil"/>
              <w:left w:val="single" w:sz="8" w:space="0" w:color="auto"/>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6" w:type="dxa"/>
            <w:tcBorders>
              <w:top w:val="nil"/>
              <w:left w:val="nil"/>
              <w:bottom w:val="nil"/>
              <w:right w:val="nil"/>
            </w:tcBorders>
            <w:noWrap/>
          </w:tcPr>
          <w:p w:rsidR="00601D4E" w:rsidRPr="009A7CCC" w:rsidRDefault="00601D4E" w:rsidP="00B92B97">
            <w:pPr>
              <w:widowControl/>
              <w:jc w:val="both"/>
              <w:rPr>
                <w:rFonts w:ascii="標楷體" w:eastAsia="標楷體" w:hAnsi="標楷體" w:cs="新細明體"/>
                <w:kern w:val="0"/>
                <w:sz w:val="22"/>
              </w:rPr>
            </w:pPr>
          </w:p>
        </w:tc>
        <w:tc>
          <w:tcPr>
            <w:tcW w:w="518" w:type="dxa"/>
            <w:tcBorders>
              <w:top w:val="nil"/>
              <w:left w:val="nil"/>
              <w:bottom w:val="nil"/>
              <w:right w:val="nil"/>
            </w:tcBorders>
            <w:noWrap/>
          </w:tcPr>
          <w:p w:rsidR="00601D4E" w:rsidRPr="009A7CCC" w:rsidRDefault="00601D4E" w:rsidP="00B92B97">
            <w:pPr>
              <w:widowControl/>
              <w:rPr>
                <w:rFonts w:ascii="標楷體" w:eastAsia="標楷體" w:hAnsi="標楷體" w:cs="新細明體"/>
                <w:kern w:val="0"/>
                <w:sz w:val="22"/>
              </w:rPr>
            </w:pPr>
          </w:p>
        </w:tc>
        <w:tc>
          <w:tcPr>
            <w:tcW w:w="3737" w:type="dxa"/>
            <w:tcBorders>
              <w:top w:val="nil"/>
              <w:left w:val="nil"/>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330"/>
        </w:trPr>
        <w:tc>
          <w:tcPr>
            <w:tcW w:w="676" w:type="dxa"/>
            <w:vMerge/>
            <w:tcBorders>
              <w:top w:val="nil"/>
              <w:left w:val="single" w:sz="8" w:space="0" w:color="auto"/>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6" w:type="dxa"/>
            <w:tcBorders>
              <w:top w:val="nil"/>
              <w:left w:val="nil"/>
              <w:bottom w:val="nil"/>
              <w:right w:val="nil"/>
            </w:tcBorders>
            <w:noWrap/>
          </w:tcPr>
          <w:p w:rsidR="00601D4E" w:rsidRPr="009A7CCC" w:rsidRDefault="00601D4E" w:rsidP="00B92B97">
            <w:pPr>
              <w:widowControl/>
              <w:jc w:val="both"/>
              <w:rPr>
                <w:rFonts w:ascii="標楷體" w:eastAsia="標楷體" w:hAnsi="標楷體" w:cs="新細明體"/>
                <w:kern w:val="0"/>
                <w:sz w:val="22"/>
              </w:rPr>
            </w:pPr>
          </w:p>
        </w:tc>
        <w:tc>
          <w:tcPr>
            <w:tcW w:w="518" w:type="dxa"/>
            <w:tcBorders>
              <w:top w:val="nil"/>
              <w:left w:val="nil"/>
              <w:bottom w:val="nil"/>
              <w:right w:val="nil"/>
            </w:tcBorders>
            <w:noWrap/>
          </w:tcPr>
          <w:p w:rsidR="00601D4E" w:rsidRPr="009A7CCC" w:rsidRDefault="00601D4E" w:rsidP="00B92B97">
            <w:pPr>
              <w:widowControl/>
              <w:rPr>
                <w:rFonts w:ascii="標楷體" w:eastAsia="標楷體" w:hAnsi="標楷體" w:cs="新細明體"/>
                <w:kern w:val="0"/>
                <w:sz w:val="22"/>
              </w:rPr>
            </w:pPr>
          </w:p>
        </w:tc>
        <w:tc>
          <w:tcPr>
            <w:tcW w:w="3737" w:type="dxa"/>
            <w:tcBorders>
              <w:top w:val="nil"/>
              <w:left w:val="nil"/>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630"/>
        </w:trPr>
        <w:tc>
          <w:tcPr>
            <w:tcW w:w="676" w:type="dxa"/>
            <w:tcBorders>
              <w:top w:val="nil"/>
              <w:left w:val="single" w:sz="8" w:space="0" w:color="auto"/>
              <w:bottom w:val="nil"/>
              <w:right w:val="single" w:sz="4" w:space="0" w:color="auto"/>
            </w:tcBorders>
            <w:shd w:val="clear" w:color="auto" w:fill="FFFFFF"/>
            <w:textDirection w:val="tbRlV"/>
          </w:tcPr>
          <w:p w:rsidR="00601D4E" w:rsidRPr="009A7CCC" w:rsidRDefault="00601D4E" w:rsidP="00B92B97">
            <w:pPr>
              <w:widowControl/>
              <w:jc w:val="center"/>
              <w:rPr>
                <w:rFonts w:ascii="標楷體" w:eastAsia="標楷體" w:hAnsi="標楷體" w:cs="新細明體"/>
                <w:kern w:val="0"/>
                <w:sz w:val="22"/>
              </w:rPr>
            </w:pPr>
          </w:p>
        </w:tc>
        <w:tc>
          <w:tcPr>
            <w:tcW w:w="76" w:type="dxa"/>
            <w:tcBorders>
              <w:top w:val="nil"/>
              <w:left w:val="nil"/>
              <w:bottom w:val="nil"/>
              <w:right w:val="nil"/>
            </w:tcBorders>
            <w:noWrap/>
          </w:tcPr>
          <w:p w:rsidR="00601D4E" w:rsidRPr="009A7CCC" w:rsidRDefault="00601D4E" w:rsidP="00B92B97">
            <w:pPr>
              <w:widowControl/>
              <w:jc w:val="both"/>
              <w:rPr>
                <w:rFonts w:ascii="標楷體" w:eastAsia="標楷體" w:hAnsi="標楷體" w:cs="新細明體"/>
                <w:kern w:val="0"/>
                <w:sz w:val="22"/>
              </w:rPr>
            </w:pPr>
          </w:p>
        </w:tc>
        <w:tc>
          <w:tcPr>
            <w:tcW w:w="518" w:type="dxa"/>
            <w:tcBorders>
              <w:top w:val="nil"/>
              <w:left w:val="nil"/>
              <w:bottom w:val="nil"/>
              <w:right w:val="nil"/>
            </w:tcBorders>
            <w:noWrap/>
          </w:tcPr>
          <w:p w:rsidR="00601D4E" w:rsidRPr="009A7CCC" w:rsidRDefault="00601D4E" w:rsidP="00B92B97">
            <w:pPr>
              <w:widowControl/>
              <w:rPr>
                <w:rFonts w:ascii="標楷體" w:eastAsia="標楷體" w:hAnsi="標楷體" w:cs="新細明體"/>
                <w:kern w:val="0"/>
                <w:sz w:val="22"/>
              </w:rPr>
            </w:pPr>
          </w:p>
        </w:tc>
        <w:tc>
          <w:tcPr>
            <w:tcW w:w="3737" w:type="dxa"/>
            <w:tcBorders>
              <w:top w:val="nil"/>
              <w:left w:val="nil"/>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630"/>
        </w:trPr>
        <w:tc>
          <w:tcPr>
            <w:tcW w:w="676" w:type="dxa"/>
            <w:tcBorders>
              <w:top w:val="nil"/>
              <w:left w:val="single" w:sz="8" w:space="0" w:color="auto"/>
              <w:bottom w:val="nil"/>
              <w:right w:val="single" w:sz="4" w:space="0" w:color="auto"/>
            </w:tcBorders>
            <w:shd w:val="clear" w:color="auto" w:fill="FFFFFF"/>
            <w:textDirection w:val="tbRlV"/>
          </w:tcPr>
          <w:p w:rsidR="00601D4E" w:rsidRPr="009A7CCC" w:rsidRDefault="00601D4E" w:rsidP="00B92B97">
            <w:pPr>
              <w:widowControl/>
              <w:jc w:val="center"/>
              <w:rPr>
                <w:rFonts w:ascii="標楷體" w:eastAsia="標楷體" w:hAnsi="標楷體" w:cs="新細明體"/>
                <w:kern w:val="0"/>
                <w:sz w:val="22"/>
              </w:rPr>
            </w:pPr>
          </w:p>
        </w:tc>
        <w:tc>
          <w:tcPr>
            <w:tcW w:w="76" w:type="dxa"/>
            <w:tcBorders>
              <w:top w:val="nil"/>
              <w:left w:val="nil"/>
              <w:bottom w:val="nil"/>
              <w:right w:val="nil"/>
            </w:tcBorders>
            <w:noWrap/>
            <w:vAlign w:val="center"/>
          </w:tcPr>
          <w:p w:rsidR="00601D4E" w:rsidRPr="009A7CCC" w:rsidRDefault="00601D4E" w:rsidP="00B92B97">
            <w:pPr>
              <w:widowControl/>
              <w:rPr>
                <w:rFonts w:ascii="標楷體" w:eastAsia="標楷體" w:hAnsi="標楷體" w:cs="新細明體"/>
                <w:kern w:val="0"/>
                <w:sz w:val="22"/>
              </w:rPr>
            </w:pPr>
          </w:p>
        </w:tc>
        <w:tc>
          <w:tcPr>
            <w:tcW w:w="518" w:type="dxa"/>
            <w:tcBorders>
              <w:top w:val="nil"/>
              <w:left w:val="nil"/>
              <w:bottom w:val="nil"/>
              <w:right w:val="nil"/>
            </w:tcBorders>
            <w:noWrap/>
          </w:tcPr>
          <w:p w:rsidR="00601D4E" w:rsidRPr="009A7CCC" w:rsidRDefault="00601D4E" w:rsidP="00B92B97">
            <w:pPr>
              <w:widowControl/>
              <w:rPr>
                <w:rFonts w:ascii="標楷體" w:eastAsia="標楷體" w:hAnsi="標楷體" w:cs="新細明體"/>
                <w:kern w:val="0"/>
                <w:sz w:val="22"/>
              </w:rPr>
            </w:pPr>
          </w:p>
        </w:tc>
        <w:tc>
          <w:tcPr>
            <w:tcW w:w="3737" w:type="dxa"/>
            <w:tcBorders>
              <w:top w:val="nil"/>
              <w:left w:val="nil"/>
              <w:bottom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330"/>
        </w:trPr>
        <w:tc>
          <w:tcPr>
            <w:tcW w:w="676" w:type="dxa"/>
            <w:tcBorders>
              <w:top w:val="nil"/>
              <w:left w:val="single" w:sz="8" w:space="0" w:color="auto"/>
              <w:right w:val="single" w:sz="4" w:space="0" w:color="auto"/>
            </w:tcBorders>
            <w:shd w:val="clear" w:color="auto" w:fill="FFFFFF"/>
            <w:textDirection w:val="tbRlV"/>
          </w:tcPr>
          <w:p w:rsidR="00601D4E" w:rsidRPr="009A7CCC" w:rsidRDefault="00601D4E" w:rsidP="00B92B97">
            <w:pPr>
              <w:widowControl/>
              <w:jc w:val="center"/>
              <w:rPr>
                <w:rFonts w:ascii="標楷體" w:eastAsia="標楷體" w:hAnsi="標楷體" w:cs="新細明體"/>
                <w:kern w:val="0"/>
                <w:sz w:val="22"/>
              </w:rPr>
            </w:pPr>
          </w:p>
        </w:tc>
        <w:tc>
          <w:tcPr>
            <w:tcW w:w="76" w:type="dxa"/>
            <w:tcBorders>
              <w:top w:val="nil"/>
              <w:left w:val="nil"/>
              <w:right w:val="nil"/>
            </w:tcBorders>
            <w:noWrap/>
            <w:vAlign w:val="center"/>
          </w:tcPr>
          <w:p w:rsidR="00601D4E" w:rsidRPr="009A7CCC" w:rsidRDefault="00601D4E" w:rsidP="00B92B97">
            <w:pPr>
              <w:widowControl/>
              <w:rPr>
                <w:rFonts w:ascii="標楷體" w:eastAsia="標楷體" w:hAnsi="標楷體" w:cs="新細明體"/>
                <w:kern w:val="0"/>
                <w:sz w:val="22"/>
              </w:rPr>
            </w:pPr>
          </w:p>
        </w:tc>
        <w:tc>
          <w:tcPr>
            <w:tcW w:w="518" w:type="dxa"/>
            <w:tcBorders>
              <w:top w:val="nil"/>
              <w:left w:val="nil"/>
              <w:right w:val="nil"/>
            </w:tcBorders>
            <w:noWrap/>
          </w:tcPr>
          <w:p w:rsidR="00601D4E" w:rsidRPr="009A7CCC" w:rsidRDefault="00601D4E" w:rsidP="00B92B97">
            <w:pPr>
              <w:widowControl/>
              <w:rPr>
                <w:rFonts w:ascii="標楷體" w:eastAsia="標楷體" w:hAnsi="標楷體" w:cs="新細明體"/>
                <w:kern w:val="0"/>
                <w:sz w:val="22"/>
              </w:rPr>
            </w:pPr>
          </w:p>
        </w:tc>
        <w:tc>
          <w:tcPr>
            <w:tcW w:w="3737" w:type="dxa"/>
            <w:tcBorders>
              <w:top w:val="nil"/>
              <w:left w:val="nil"/>
              <w:right w:val="single" w:sz="4" w:space="0" w:color="auto"/>
            </w:tcBorders>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r w:rsidR="00601D4E" w:rsidRPr="009A7CCC" w:rsidTr="00F757E2">
        <w:trPr>
          <w:trHeight w:val="645"/>
        </w:trPr>
        <w:tc>
          <w:tcPr>
            <w:tcW w:w="676" w:type="dxa"/>
            <w:tcBorders>
              <w:top w:val="nil"/>
              <w:left w:val="single" w:sz="8" w:space="0" w:color="auto"/>
              <w:bottom w:val="single" w:sz="8" w:space="0" w:color="auto"/>
              <w:right w:val="single" w:sz="4" w:space="0" w:color="auto"/>
            </w:tcBorders>
            <w:shd w:val="clear" w:color="auto" w:fill="FFFFFF"/>
            <w:textDirection w:val="tbRlV"/>
          </w:tcPr>
          <w:p w:rsidR="00601D4E" w:rsidRPr="009A7CCC" w:rsidRDefault="00601D4E" w:rsidP="00B92B97">
            <w:pPr>
              <w:widowControl/>
              <w:jc w:val="center"/>
              <w:rPr>
                <w:rFonts w:ascii="標楷體" w:eastAsia="標楷體" w:hAnsi="標楷體" w:cs="新細明體"/>
                <w:kern w:val="0"/>
                <w:sz w:val="22"/>
              </w:rPr>
            </w:pPr>
          </w:p>
        </w:tc>
        <w:tc>
          <w:tcPr>
            <w:tcW w:w="4331" w:type="dxa"/>
            <w:gridSpan w:val="3"/>
            <w:tcBorders>
              <w:top w:val="nil"/>
              <w:left w:val="single" w:sz="4" w:space="0" w:color="auto"/>
              <w:bottom w:val="single" w:sz="8" w:space="0" w:color="auto"/>
              <w:right w:val="single" w:sz="4" w:space="0" w:color="000000"/>
            </w:tcBorders>
            <w:noWrap/>
            <w:vAlign w:val="center"/>
          </w:tcPr>
          <w:p w:rsidR="00601D4E" w:rsidRPr="009A7CCC" w:rsidRDefault="00601D4E" w:rsidP="00B92B97">
            <w:pPr>
              <w:widowControl/>
              <w:rPr>
                <w:rFonts w:ascii="標楷體" w:eastAsia="標楷體" w:hAnsi="標楷體" w:cs="新細明體"/>
                <w:kern w:val="0"/>
                <w:sz w:val="22"/>
              </w:rPr>
            </w:pPr>
          </w:p>
        </w:tc>
        <w:tc>
          <w:tcPr>
            <w:tcW w:w="756" w:type="dxa"/>
            <w:tcBorders>
              <w:top w:val="nil"/>
              <w:left w:val="nil"/>
              <w:bottom w:val="single" w:sz="8" w:space="0" w:color="auto"/>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single" w:sz="8" w:space="0" w:color="auto"/>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single" w:sz="8" w:space="0" w:color="auto"/>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single" w:sz="8" w:space="0" w:color="auto"/>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single" w:sz="8" w:space="0" w:color="auto"/>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756" w:type="dxa"/>
            <w:tcBorders>
              <w:top w:val="nil"/>
              <w:left w:val="nil"/>
              <w:bottom w:val="single" w:sz="8" w:space="0" w:color="auto"/>
              <w:right w:val="single" w:sz="4" w:space="0" w:color="auto"/>
            </w:tcBorders>
            <w:vAlign w:val="center"/>
          </w:tcPr>
          <w:p w:rsidR="00601D4E" w:rsidRPr="009A7CCC" w:rsidRDefault="00601D4E" w:rsidP="00B92B97">
            <w:pPr>
              <w:widowControl/>
              <w:jc w:val="center"/>
              <w:rPr>
                <w:rFonts w:ascii="標楷體" w:eastAsia="標楷體" w:hAnsi="標楷體" w:cs="新細明體"/>
                <w:kern w:val="0"/>
                <w:sz w:val="22"/>
              </w:rPr>
            </w:pPr>
          </w:p>
        </w:tc>
        <w:tc>
          <w:tcPr>
            <w:tcW w:w="617" w:type="dxa"/>
            <w:tcBorders>
              <w:top w:val="nil"/>
              <w:left w:val="nil"/>
              <w:bottom w:val="single" w:sz="8" w:space="0" w:color="auto"/>
              <w:right w:val="single" w:sz="8" w:space="0" w:color="auto"/>
            </w:tcBorders>
            <w:shd w:val="clear" w:color="auto" w:fill="FFFFFF"/>
          </w:tcPr>
          <w:p w:rsidR="00601D4E" w:rsidRPr="009A7CCC" w:rsidRDefault="00601D4E" w:rsidP="00B92B97">
            <w:pPr>
              <w:widowControl/>
              <w:jc w:val="both"/>
              <w:rPr>
                <w:rFonts w:ascii="標楷體" w:eastAsia="標楷體" w:hAnsi="標楷體" w:cs="新細明體"/>
                <w:kern w:val="0"/>
                <w:sz w:val="22"/>
              </w:rPr>
            </w:pPr>
          </w:p>
        </w:tc>
      </w:tr>
    </w:tbl>
    <w:p w:rsidR="00601D4E" w:rsidRPr="009A7CCC" w:rsidRDefault="00601D4E" w:rsidP="0095034F">
      <w:pPr>
        <w:spacing w:line="240" w:lineRule="atLeast"/>
        <w:ind w:rightChars="203" w:right="487"/>
      </w:pPr>
    </w:p>
    <w:p w:rsidR="00601D4E" w:rsidRPr="0075418B" w:rsidRDefault="00601D4E" w:rsidP="0095034F">
      <w:pPr>
        <w:spacing w:line="240" w:lineRule="atLeast"/>
        <w:ind w:rightChars="203" w:right="487"/>
        <w:rPr>
          <w:rFonts w:eastAsia="標楷體"/>
          <w:sz w:val="28"/>
          <w:szCs w:val="28"/>
        </w:rPr>
      </w:pPr>
      <w:r w:rsidRPr="009A7CCC">
        <w:br w:type="page"/>
      </w:r>
      <w:r w:rsidR="0075418B" w:rsidRPr="0075418B">
        <w:rPr>
          <w:rFonts w:eastAsia="標楷體"/>
          <w:sz w:val="28"/>
          <w:szCs w:val="28"/>
        </w:rPr>
        <w:lastRenderedPageBreak/>
        <w:t>DA09-</w:t>
      </w:r>
      <w:r w:rsidR="0075418B" w:rsidRPr="0075418B">
        <w:rPr>
          <w:rFonts w:eastAsia="標楷體"/>
          <w:sz w:val="28"/>
          <w:szCs w:val="28"/>
        </w:rPr>
        <w:t>附件</w:t>
      </w:r>
      <w:r w:rsidR="0075418B" w:rsidRPr="0075418B">
        <w:rPr>
          <w:rFonts w:eastAsia="標楷體"/>
          <w:sz w:val="28"/>
          <w:szCs w:val="28"/>
        </w:rPr>
        <w:t>2</w:t>
      </w:r>
      <w:r w:rsidRPr="0075418B">
        <w:rPr>
          <w:rFonts w:eastAsia="標楷體"/>
          <w:sz w:val="28"/>
          <w:szCs w:val="28"/>
        </w:rPr>
        <w:t>（機關全銜）分層負責明細表原定、修正對照表</w:t>
      </w:r>
      <w:bookmarkStart w:id="1" w:name="_GoBack"/>
      <w:bookmarkEnd w:id="1"/>
    </w:p>
    <w:tbl>
      <w:tblPr>
        <w:tblW w:w="10160" w:type="dxa"/>
        <w:tblInd w:w="18" w:type="dxa"/>
        <w:tblCellMar>
          <w:left w:w="28" w:type="dxa"/>
          <w:right w:w="28" w:type="dxa"/>
        </w:tblCellMar>
        <w:tblLook w:val="0000" w:firstRow="0" w:lastRow="0" w:firstColumn="0" w:lastColumn="0" w:noHBand="0" w:noVBand="0"/>
      </w:tblPr>
      <w:tblGrid>
        <w:gridCol w:w="676"/>
        <w:gridCol w:w="657"/>
        <w:gridCol w:w="657"/>
        <w:gridCol w:w="1980"/>
        <w:gridCol w:w="720"/>
        <w:gridCol w:w="720"/>
        <w:gridCol w:w="720"/>
        <w:gridCol w:w="720"/>
        <w:gridCol w:w="720"/>
        <w:gridCol w:w="720"/>
        <w:gridCol w:w="1870"/>
      </w:tblGrid>
      <w:tr w:rsidR="00601D4E" w:rsidRPr="009A7CCC" w:rsidTr="001E0147">
        <w:trPr>
          <w:trHeight w:val="375"/>
        </w:trPr>
        <w:tc>
          <w:tcPr>
            <w:tcW w:w="6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承辦</w:t>
            </w:r>
            <w:r w:rsidRPr="009A7CCC">
              <w:rPr>
                <w:rFonts w:ascii="標楷體" w:eastAsia="標楷體" w:hAnsi="標楷體" w:cs="新細明體"/>
                <w:kern w:val="0"/>
                <w:sz w:val="22"/>
                <w:szCs w:val="22"/>
              </w:rPr>
              <w:br/>
            </w:r>
            <w:r w:rsidRPr="009A7CCC">
              <w:rPr>
                <w:rFonts w:ascii="標楷體" w:eastAsia="標楷體" w:hAnsi="標楷體" w:cs="新細明體" w:hint="eastAsia"/>
                <w:kern w:val="0"/>
                <w:sz w:val="22"/>
                <w:szCs w:val="22"/>
              </w:rPr>
              <w:t>單位</w:t>
            </w:r>
          </w:p>
        </w:tc>
        <w:tc>
          <w:tcPr>
            <w:tcW w:w="3294" w:type="dxa"/>
            <w:gridSpan w:val="3"/>
            <w:vMerge w:val="restart"/>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公　　務　　項　　目</w:t>
            </w:r>
          </w:p>
        </w:tc>
        <w:tc>
          <w:tcPr>
            <w:tcW w:w="43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分　層　負　責　劃　分</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修正理由</w:t>
            </w:r>
          </w:p>
        </w:tc>
      </w:tr>
      <w:tr w:rsidR="00601D4E" w:rsidRPr="009A7CCC" w:rsidTr="001E0147">
        <w:trPr>
          <w:trHeight w:val="375"/>
        </w:trPr>
        <w:tc>
          <w:tcPr>
            <w:tcW w:w="676" w:type="dxa"/>
            <w:vMerge/>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c>
          <w:tcPr>
            <w:tcW w:w="3294" w:type="dxa"/>
            <w:gridSpan w:val="3"/>
            <w:vMerge/>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第四層</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第三層</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第二層</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18"/>
                <w:szCs w:val="18"/>
              </w:rPr>
            </w:pPr>
            <w:r w:rsidRPr="009A7CCC">
              <w:rPr>
                <w:rFonts w:ascii="標楷體" w:eastAsia="標楷體" w:hAnsi="標楷體" w:cs="新細明體" w:hint="eastAsia"/>
                <w:kern w:val="0"/>
                <w:sz w:val="18"/>
                <w:szCs w:val="18"/>
              </w:rPr>
              <w:t>第一層</w:t>
            </w:r>
          </w:p>
        </w:tc>
        <w:tc>
          <w:tcPr>
            <w:tcW w:w="1870" w:type="dxa"/>
            <w:vMerge/>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r>
      <w:tr w:rsidR="00601D4E" w:rsidRPr="009A7CCC" w:rsidTr="001E0147">
        <w:trPr>
          <w:trHeight w:val="645"/>
        </w:trPr>
        <w:tc>
          <w:tcPr>
            <w:tcW w:w="676" w:type="dxa"/>
            <w:vMerge/>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c>
          <w:tcPr>
            <w:tcW w:w="3294" w:type="dxa"/>
            <w:gridSpan w:val="3"/>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項</w:t>
            </w:r>
            <w:r w:rsidRPr="009A7CCC">
              <w:rPr>
                <w:rFonts w:ascii="標楷體" w:eastAsia="標楷體" w:hAnsi="標楷體" w:cs="新細明體"/>
                <w:kern w:val="0"/>
                <w:sz w:val="22"/>
                <w:szCs w:val="22"/>
              </w:rPr>
              <w:t xml:space="preserve">          </w:t>
            </w:r>
            <w:r w:rsidRPr="009A7CCC">
              <w:rPr>
                <w:rFonts w:ascii="標楷體" w:eastAsia="標楷體" w:hAnsi="標楷體" w:cs="新細明體" w:hint="eastAsia"/>
                <w:kern w:val="0"/>
                <w:sz w:val="22"/>
                <w:szCs w:val="22"/>
              </w:rPr>
              <w:t>目</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主辦</w:t>
            </w:r>
            <w:r w:rsidRPr="009A7CCC">
              <w:rPr>
                <w:rFonts w:ascii="標楷體" w:eastAsia="標楷體" w:hAnsi="標楷體" w:cs="新細明體"/>
                <w:kern w:val="0"/>
                <w:sz w:val="22"/>
                <w:szCs w:val="22"/>
              </w:rPr>
              <w:t xml:space="preserve">    </w:t>
            </w:r>
            <w:r w:rsidRPr="009A7CCC">
              <w:rPr>
                <w:rFonts w:ascii="標楷體" w:eastAsia="標楷體" w:hAnsi="標楷體" w:cs="新細明體" w:hint="eastAsia"/>
                <w:kern w:val="0"/>
                <w:sz w:val="22"/>
                <w:szCs w:val="22"/>
              </w:rPr>
              <w:t>人員</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科長</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處長</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秘書長</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副縣長</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縣長</w:t>
            </w:r>
          </w:p>
        </w:tc>
        <w:tc>
          <w:tcPr>
            <w:tcW w:w="1870" w:type="dxa"/>
            <w:vMerge/>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r>
      <w:tr w:rsidR="00601D4E" w:rsidRPr="009A7CCC" w:rsidTr="001E0147">
        <w:trPr>
          <w:trHeight w:val="645"/>
        </w:trPr>
        <w:tc>
          <w:tcPr>
            <w:tcW w:w="676" w:type="dxa"/>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c>
          <w:tcPr>
            <w:tcW w:w="657"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修</w:t>
            </w:r>
          </w:p>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正</w:t>
            </w:r>
          </w:p>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前</w:t>
            </w:r>
          </w:p>
          <w:p w:rsidR="00601D4E" w:rsidRPr="009A7CCC" w:rsidRDefault="00601D4E" w:rsidP="00A9502D">
            <w:pPr>
              <w:widowControl/>
              <w:jc w:val="center"/>
              <w:rPr>
                <w:rFonts w:ascii="標楷體" w:eastAsia="標楷體" w:hAnsi="標楷體" w:cs="新細明體"/>
                <w:kern w:val="0"/>
                <w:sz w:val="22"/>
              </w:rPr>
            </w:pPr>
          </w:p>
        </w:tc>
        <w:tc>
          <w:tcPr>
            <w:tcW w:w="657"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1980"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val="restart"/>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val="restart"/>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val="restart"/>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val="restart"/>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val="restart"/>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1870" w:type="dxa"/>
            <w:vMerge w:val="restart"/>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r>
      <w:tr w:rsidR="00601D4E" w:rsidRPr="009A7CCC" w:rsidTr="001E0147">
        <w:trPr>
          <w:trHeight w:val="645"/>
        </w:trPr>
        <w:tc>
          <w:tcPr>
            <w:tcW w:w="676" w:type="dxa"/>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c>
          <w:tcPr>
            <w:tcW w:w="657"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修</w:t>
            </w:r>
          </w:p>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正</w:t>
            </w:r>
          </w:p>
          <w:p w:rsidR="00601D4E" w:rsidRPr="009A7CCC" w:rsidRDefault="00601D4E" w:rsidP="00A9502D">
            <w:pPr>
              <w:widowControl/>
              <w:jc w:val="center"/>
              <w:rPr>
                <w:rFonts w:ascii="標楷體" w:eastAsia="標楷體" w:hAnsi="標楷體" w:cs="新細明體"/>
                <w:kern w:val="0"/>
                <w:sz w:val="22"/>
              </w:rPr>
            </w:pPr>
            <w:r w:rsidRPr="009A7CCC">
              <w:rPr>
                <w:rFonts w:ascii="標楷體" w:eastAsia="標楷體" w:hAnsi="標楷體" w:cs="新細明體" w:hint="eastAsia"/>
                <w:kern w:val="0"/>
                <w:sz w:val="22"/>
                <w:szCs w:val="22"/>
              </w:rPr>
              <w:t>後</w:t>
            </w:r>
          </w:p>
          <w:p w:rsidR="00601D4E" w:rsidRPr="009A7CCC" w:rsidRDefault="00601D4E" w:rsidP="00A9502D">
            <w:pPr>
              <w:widowControl/>
              <w:jc w:val="center"/>
              <w:rPr>
                <w:rFonts w:ascii="標楷體" w:eastAsia="標楷體" w:hAnsi="標楷體" w:cs="新細明體"/>
                <w:kern w:val="0"/>
                <w:sz w:val="22"/>
              </w:rPr>
            </w:pPr>
          </w:p>
        </w:tc>
        <w:tc>
          <w:tcPr>
            <w:tcW w:w="657"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1980"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vMerge/>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r>
      <w:tr w:rsidR="00601D4E" w:rsidRPr="009A7CCC" w:rsidTr="001E0147">
        <w:trPr>
          <w:trHeight w:val="645"/>
        </w:trPr>
        <w:tc>
          <w:tcPr>
            <w:tcW w:w="676" w:type="dxa"/>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c>
          <w:tcPr>
            <w:tcW w:w="657"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657"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1980" w:type="dxa"/>
            <w:tcBorders>
              <w:top w:val="single" w:sz="4" w:space="0" w:color="auto"/>
              <w:left w:val="nil"/>
              <w:bottom w:val="single" w:sz="4" w:space="0" w:color="auto"/>
              <w:right w:val="single" w:sz="4" w:space="0" w:color="auto"/>
            </w:tcBorders>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601D4E" w:rsidRPr="009A7CCC" w:rsidRDefault="00601D4E" w:rsidP="00A9502D">
            <w:pPr>
              <w:widowControl/>
              <w:jc w:val="center"/>
              <w:rPr>
                <w:rFonts w:ascii="標楷體" w:eastAsia="標楷體" w:hAnsi="標楷體" w:cs="新細明體"/>
                <w:kern w:val="0"/>
                <w:sz w:val="22"/>
              </w:rPr>
            </w:pPr>
          </w:p>
        </w:tc>
        <w:tc>
          <w:tcPr>
            <w:tcW w:w="1870" w:type="dxa"/>
            <w:tcBorders>
              <w:top w:val="single" w:sz="4" w:space="0" w:color="auto"/>
              <w:left w:val="single" w:sz="4" w:space="0" w:color="auto"/>
              <w:bottom w:val="single" w:sz="4" w:space="0" w:color="auto"/>
              <w:right w:val="single" w:sz="4" w:space="0" w:color="auto"/>
            </w:tcBorders>
            <w:vAlign w:val="center"/>
          </w:tcPr>
          <w:p w:rsidR="00601D4E" w:rsidRPr="009A7CCC" w:rsidRDefault="00601D4E" w:rsidP="00A9502D">
            <w:pPr>
              <w:widowControl/>
              <w:rPr>
                <w:rFonts w:ascii="標楷體" w:eastAsia="標楷體" w:hAnsi="標楷體" w:cs="新細明體"/>
                <w:kern w:val="0"/>
                <w:sz w:val="22"/>
              </w:rPr>
            </w:pPr>
          </w:p>
        </w:tc>
      </w:tr>
    </w:tbl>
    <w:p w:rsidR="00601D4E" w:rsidRPr="009A7CCC" w:rsidRDefault="00601D4E" w:rsidP="00025968">
      <w:pPr>
        <w:spacing w:line="240" w:lineRule="atLeast"/>
        <w:ind w:rightChars="203" w:right="487"/>
      </w:pPr>
    </w:p>
    <w:sectPr w:rsidR="00601D4E" w:rsidRPr="009A7CCC" w:rsidSect="00E76CCC">
      <w:type w:val="oddPage"/>
      <w:pgSz w:w="11907" w:h="16840"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4E" w:rsidRDefault="00601D4E" w:rsidP="00396982">
      <w:r>
        <w:separator/>
      </w:r>
    </w:p>
  </w:endnote>
  <w:endnote w:type="continuationSeparator" w:id="0">
    <w:p w:rsidR="00601D4E" w:rsidRDefault="00601D4E" w:rsidP="0039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華康標楷體W6">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tblW w:w="1446" w:type="pct"/>
      <w:tblLook w:val="00A0" w:firstRow="1" w:lastRow="0" w:firstColumn="1" w:lastColumn="0" w:noHBand="0" w:noVBand="0"/>
    </w:tblPr>
    <w:tblGrid>
      <w:gridCol w:w="426"/>
      <w:gridCol w:w="1971"/>
      <w:gridCol w:w="453"/>
    </w:tblGrid>
    <w:tr w:rsidR="00601D4E" w:rsidTr="00296786">
      <w:trPr>
        <w:trHeight w:val="191"/>
      </w:trPr>
      <w:tc>
        <w:tcPr>
          <w:tcW w:w="747" w:type="pct"/>
          <w:tcBorders>
            <w:bottom w:val="single" w:sz="4" w:space="0" w:color="4F81BD"/>
          </w:tcBorders>
        </w:tcPr>
        <w:p w:rsidR="00601D4E" w:rsidRPr="00CC7752" w:rsidRDefault="00601D4E" w:rsidP="00CC7752">
          <w:pPr>
            <w:pStyle w:val="ae"/>
            <w:rPr>
              <w:rFonts w:ascii="標楷體" w:eastAsia="標楷體" w:hAnsi="標楷體"/>
              <w:b/>
              <w:bCs/>
            </w:rPr>
          </w:pPr>
        </w:p>
      </w:tc>
      <w:tc>
        <w:tcPr>
          <w:tcW w:w="3458" w:type="pct"/>
          <w:vMerge w:val="restart"/>
          <w:noWrap/>
          <w:vAlign w:val="center"/>
        </w:tcPr>
        <w:p w:rsidR="00601D4E" w:rsidRPr="0075418B" w:rsidRDefault="00601D4E" w:rsidP="0075418B">
          <w:pPr>
            <w:pStyle w:val="af4"/>
            <w:jc w:val="center"/>
            <w:rPr>
              <w:rFonts w:ascii="Cambria" w:hAnsi="Cambria"/>
            </w:rPr>
          </w:pPr>
          <w:r w:rsidRPr="0075418B">
            <w:rPr>
              <w:rFonts w:ascii="Cambria" w:hAnsi="Cambria"/>
              <w:bCs/>
              <w:lang w:val="zh-TW"/>
            </w:rPr>
            <w:t>DA</w:t>
          </w:r>
          <w:r w:rsidR="0075418B">
            <w:rPr>
              <w:rFonts w:ascii="Cambria" w:hAnsi="Cambria" w:hint="eastAsia"/>
              <w:bCs/>
              <w:lang w:val="zh-TW"/>
            </w:rPr>
            <w:t>09</w:t>
          </w:r>
          <w:r w:rsidRPr="0075418B">
            <w:rPr>
              <w:rFonts w:ascii="Cambria" w:hAnsi="Cambria"/>
              <w:bCs/>
              <w:lang w:val="zh-TW"/>
            </w:rPr>
            <w:t xml:space="preserve">- </w:t>
          </w:r>
          <w:r w:rsidRPr="0075418B">
            <w:fldChar w:fldCharType="begin"/>
          </w:r>
          <w:r w:rsidRPr="0075418B">
            <w:instrText>PAGE  \* MERGEFORMAT</w:instrText>
          </w:r>
          <w:r w:rsidRPr="0075418B">
            <w:fldChar w:fldCharType="separate"/>
          </w:r>
          <w:r w:rsidR="0075418B" w:rsidRPr="0075418B">
            <w:rPr>
              <w:rFonts w:ascii="Cambria" w:hAnsi="Cambria"/>
              <w:bCs/>
              <w:noProof/>
              <w:lang w:val="zh-TW"/>
            </w:rPr>
            <w:t>6</w:t>
          </w:r>
          <w:r w:rsidRPr="0075418B">
            <w:fldChar w:fldCharType="end"/>
          </w:r>
        </w:p>
      </w:tc>
      <w:tc>
        <w:tcPr>
          <w:tcW w:w="795" w:type="pct"/>
          <w:tcBorders>
            <w:bottom w:val="single" w:sz="4" w:space="0" w:color="4F81BD"/>
          </w:tcBorders>
        </w:tcPr>
        <w:p w:rsidR="00601D4E" w:rsidRPr="00CC7752" w:rsidRDefault="00601D4E" w:rsidP="00CC7752">
          <w:pPr>
            <w:pStyle w:val="ae"/>
            <w:rPr>
              <w:rFonts w:ascii="Cambria" w:hAnsi="Cambria"/>
              <w:b/>
              <w:bCs/>
            </w:rPr>
          </w:pPr>
        </w:p>
      </w:tc>
    </w:tr>
    <w:tr w:rsidR="00601D4E" w:rsidTr="00FC04E5">
      <w:trPr>
        <w:trHeight w:val="189"/>
      </w:trPr>
      <w:tc>
        <w:tcPr>
          <w:tcW w:w="747" w:type="pct"/>
          <w:tcBorders>
            <w:top w:val="single" w:sz="4" w:space="0" w:color="4F81BD"/>
          </w:tcBorders>
        </w:tcPr>
        <w:p w:rsidR="00601D4E" w:rsidRPr="00CC7752" w:rsidRDefault="00601D4E" w:rsidP="00CC7752">
          <w:pPr>
            <w:pStyle w:val="ae"/>
            <w:rPr>
              <w:rFonts w:ascii="Cambria" w:hAnsi="Cambria"/>
              <w:b/>
              <w:bCs/>
            </w:rPr>
          </w:pPr>
        </w:p>
      </w:tc>
      <w:tc>
        <w:tcPr>
          <w:tcW w:w="3458" w:type="pct"/>
          <w:vMerge/>
        </w:tcPr>
        <w:p w:rsidR="00601D4E" w:rsidRPr="00CC7752" w:rsidRDefault="00601D4E" w:rsidP="00CC7752">
          <w:pPr>
            <w:pStyle w:val="ae"/>
            <w:jc w:val="center"/>
            <w:rPr>
              <w:rFonts w:ascii="Cambria" w:hAnsi="Cambria"/>
              <w:b/>
              <w:bCs/>
            </w:rPr>
          </w:pPr>
        </w:p>
      </w:tc>
      <w:tc>
        <w:tcPr>
          <w:tcW w:w="795" w:type="pct"/>
          <w:tcBorders>
            <w:top w:val="single" w:sz="4" w:space="0" w:color="4F81BD"/>
          </w:tcBorders>
        </w:tcPr>
        <w:p w:rsidR="00601D4E" w:rsidRPr="00CC7752" w:rsidRDefault="00601D4E" w:rsidP="00CC7752">
          <w:pPr>
            <w:pStyle w:val="ae"/>
            <w:rPr>
              <w:rFonts w:ascii="Cambria" w:hAnsi="Cambria"/>
              <w:b/>
              <w:bCs/>
            </w:rPr>
          </w:pPr>
        </w:p>
      </w:tc>
    </w:tr>
  </w:tbl>
  <w:p w:rsidR="00601D4E" w:rsidRDefault="00601D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4E" w:rsidRDefault="00601D4E" w:rsidP="00396982">
      <w:r>
        <w:separator/>
      </w:r>
    </w:p>
  </w:footnote>
  <w:footnote w:type="continuationSeparator" w:id="0">
    <w:p w:rsidR="00601D4E" w:rsidRDefault="00601D4E" w:rsidP="00396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9D"/>
    <w:multiLevelType w:val="multilevel"/>
    <w:tmpl w:val="1E920B92"/>
    <w:lvl w:ilvl="0">
      <w:start w:val="1"/>
      <w:numFmt w:val="taiwaneseCountingThousand"/>
      <w:suff w:val="nothing"/>
      <w:lvlText w:val="%1、"/>
      <w:lvlJc w:val="left"/>
      <w:pPr>
        <w:ind w:left="317" w:hanging="317"/>
      </w:pPr>
      <w:rPr>
        <w:rFonts w:cs="Times New Roman"/>
        <w:b w:val="0"/>
      </w:rPr>
    </w:lvl>
    <w:lvl w:ilvl="1">
      <w:start w:val="1"/>
      <w:numFmt w:val="taiwaneseCountingThousand"/>
      <w:suff w:val="nothing"/>
      <w:lvlText w:val="(%2)"/>
      <w:lvlJc w:val="left"/>
      <w:pPr>
        <w:ind w:left="521" w:hanging="204"/>
      </w:pPr>
      <w:rPr>
        <w:rFonts w:cs="Times New Roman"/>
      </w:rPr>
    </w:lvl>
    <w:lvl w:ilvl="2">
      <w:start w:val="1"/>
      <w:numFmt w:val="decimalFullWidth"/>
      <w:suff w:val="nothing"/>
      <w:lvlText w:val="%3、"/>
      <w:lvlJc w:val="left"/>
      <w:pPr>
        <w:ind w:left="793" w:hanging="317"/>
      </w:pPr>
      <w:rPr>
        <w:rFonts w:cs="Times New Roman"/>
      </w:rPr>
    </w:lvl>
    <w:lvl w:ilvl="3">
      <w:start w:val="1"/>
      <w:numFmt w:val="decimalFullWidth"/>
      <w:suff w:val="nothing"/>
      <w:lvlText w:val="(%4)"/>
      <w:lvlJc w:val="left"/>
      <w:pPr>
        <w:ind w:left="1111" w:hanging="476"/>
      </w:pPr>
      <w:rPr>
        <w:rFonts w:cs="Times New Roman"/>
      </w:rPr>
    </w:lvl>
    <w:lvl w:ilvl="4">
      <w:start w:val="1"/>
      <w:numFmt w:val="ideographTraditional"/>
      <w:suff w:val="nothing"/>
      <w:lvlText w:val="%5、"/>
      <w:lvlJc w:val="left"/>
      <w:pPr>
        <w:ind w:left="1270" w:hanging="318"/>
      </w:pPr>
      <w:rPr>
        <w:rFonts w:cs="Times New Roman"/>
      </w:rPr>
    </w:lvl>
    <w:lvl w:ilvl="5">
      <w:start w:val="1"/>
      <w:numFmt w:val="ideographTraditional"/>
      <w:suff w:val="nothing"/>
      <w:lvlText w:val="(%6)"/>
      <w:lvlJc w:val="left"/>
      <w:pPr>
        <w:ind w:left="1587" w:hanging="476"/>
      </w:pPr>
      <w:rPr>
        <w:rFonts w:cs="Times New Roman"/>
      </w:rPr>
    </w:lvl>
    <w:lvl w:ilvl="6">
      <w:start w:val="1"/>
      <w:numFmt w:val="ideographZodiac"/>
      <w:suff w:val="nothing"/>
      <w:lvlText w:val="%7、"/>
      <w:lvlJc w:val="left"/>
      <w:pPr>
        <w:ind w:left="1746" w:hanging="318"/>
      </w:pPr>
      <w:rPr>
        <w:rFonts w:cs="Times New Roman"/>
      </w:rPr>
    </w:lvl>
    <w:lvl w:ilvl="7">
      <w:start w:val="1"/>
      <w:numFmt w:val="ideographZodiac"/>
      <w:suff w:val="nothing"/>
      <w:lvlText w:val="(%8)"/>
      <w:lvlJc w:val="left"/>
      <w:pPr>
        <w:ind w:left="2063" w:hanging="476"/>
      </w:pPr>
      <w:rPr>
        <w:rFonts w:cs="Times New Roman"/>
      </w:rPr>
    </w:lvl>
    <w:lvl w:ilvl="8">
      <w:start w:val="1"/>
      <w:numFmt w:val="decimalFullWidth"/>
      <w:suff w:val="nothing"/>
      <w:lvlText w:val="%9）"/>
      <w:lvlJc w:val="left"/>
      <w:pPr>
        <w:ind w:left="2222" w:hanging="317"/>
      </w:pPr>
      <w:rPr>
        <w:rFonts w:cs="Times New Roman"/>
      </w:rPr>
    </w:lvl>
  </w:abstractNum>
  <w:abstractNum w:abstractNumId="1">
    <w:nsid w:val="0A690CDF"/>
    <w:multiLevelType w:val="singleLevel"/>
    <w:tmpl w:val="0AF81010"/>
    <w:lvl w:ilvl="0">
      <w:start w:val="1"/>
      <w:numFmt w:val="ideographLegalTraditional"/>
      <w:lvlText w:val="%1、"/>
      <w:lvlJc w:val="left"/>
      <w:pPr>
        <w:tabs>
          <w:tab w:val="num" w:pos="570"/>
        </w:tabs>
        <w:ind w:left="570" w:hanging="570"/>
      </w:pPr>
      <w:rPr>
        <w:rFonts w:cs="Times New Roman" w:hint="eastAsia"/>
      </w:rPr>
    </w:lvl>
  </w:abstractNum>
  <w:abstractNum w:abstractNumId="2">
    <w:nsid w:val="120B72CD"/>
    <w:multiLevelType w:val="multilevel"/>
    <w:tmpl w:val="708041D2"/>
    <w:lvl w:ilvl="0">
      <w:start w:val="1"/>
      <w:numFmt w:val="decimal"/>
      <w:lvlText w:val="第%1章"/>
      <w:lvlJc w:val="left"/>
      <w:pPr>
        <w:tabs>
          <w:tab w:val="num" w:pos="1588"/>
        </w:tabs>
        <w:ind w:left="1588" w:hanging="1588"/>
      </w:pPr>
      <w:rPr>
        <w:rFonts w:ascii="Times New Roman" w:eastAsia="新細明體" w:hAnsi="Times New Roman" w:cs="Times New Roman" w:hint="default"/>
        <w:b/>
        <w:i w:val="0"/>
        <w:sz w:val="32"/>
      </w:rPr>
    </w:lvl>
    <w:lvl w:ilvl="1">
      <w:start w:val="1"/>
      <w:numFmt w:val="decimal"/>
      <w:pStyle w:val="2"/>
      <w:lvlText w:val="%1.%2"/>
      <w:lvlJc w:val="left"/>
      <w:pPr>
        <w:tabs>
          <w:tab w:val="num" w:pos="1474"/>
        </w:tabs>
        <w:ind w:left="1474" w:hanging="1134"/>
      </w:pPr>
      <w:rPr>
        <w:rFonts w:ascii="Times New Roman" w:eastAsia="新細明體" w:hAnsi="Times New Roman" w:cs="Times New Roman" w:hint="default"/>
        <w:b w:val="0"/>
        <w:i w:val="0"/>
        <w:sz w:val="32"/>
      </w:rPr>
    </w:lvl>
    <w:lvl w:ilvl="2">
      <w:start w:val="1"/>
      <w:numFmt w:val="decimal"/>
      <w:pStyle w:val="3"/>
      <w:lvlText w:val="%1.%2.%3."/>
      <w:lvlJc w:val="left"/>
      <w:pPr>
        <w:tabs>
          <w:tab w:val="num" w:pos="2665"/>
        </w:tabs>
        <w:ind w:left="2665" w:hanging="1588"/>
      </w:pPr>
      <w:rPr>
        <w:rFonts w:ascii="Times New Roman" w:eastAsia="標楷體" w:hAnsi="Times New Roman" w:cs="Times New Roman" w:hint="default"/>
        <w:b w:val="0"/>
        <w:i w:val="0"/>
        <w:sz w:val="28"/>
      </w:rPr>
    </w:lvl>
    <w:lvl w:ilvl="3">
      <w:start w:val="1"/>
      <w:numFmt w:val="decimal"/>
      <w:pStyle w:val="4"/>
      <w:lvlText w:val="%1.%2.%3.%4."/>
      <w:lvlJc w:val="left"/>
      <w:pPr>
        <w:tabs>
          <w:tab w:val="num" w:pos="3799"/>
        </w:tabs>
        <w:ind w:left="3799" w:hanging="2098"/>
      </w:pPr>
      <w:rPr>
        <w:rFonts w:ascii="Times New Roman" w:eastAsia="新細明體" w:hAnsi="Times New Roman" w:cs="Times New Roman" w:hint="default"/>
        <w:b w:val="0"/>
        <w:i w:val="0"/>
        <w:sz w:val="28"/>
      </w:rPr>
    </w:lvl>
    <w:lvl w:ilvl="4">
      <w:start w:val="1"/>
      <w:numFmt w:val="taiwaneseCountingThousand"/>
      <w:pStyle w:val="5"/>
      <w:lvlText w:val="%5、"/>
      <w:lvlJc w:val="left"/>
      <w:pPr>
        <w:tabs>
          <w:tab w:val="num" w:pos="3062"/>
        </w:tabs>
        <w:ind w:left="3062" w:hanging="1644"/>
      </w:pPr>
      <w:rPr>
        <w:rFonts w:ascii="Times New Roman" w:eastAsia="新細明體" w:hAnsi="Times New Roman" w:cs="Times New Roman" w:hint="default"/>
        <w:b w:val="0"/>
        <w:i w:val="0"/>
        <w:sz w:val="28"/>
      </w:rPr>
    </w:lvl>
    <w:lvl w:ilvl="5">
      <w:start w:val="1"/>
      <w:numFmt w:val="taiwaneseCountingThousand"/>
      <w:pStyle w:val="6"/>
      <w:lvlText w:val="(%6)"/>
      <w:lvlJc w:val="left"/>
      <w:pPr>
        <w:tabs>
          <w:tab w:val="num" w:pos="3459"/>
        </w:tabs>
        <w:ind w:left="3459" w:hanging="1642"/>
      </w:pPr>
      <w:rPr>
        <w:rFonts w:ascii="Times New Roman" w:eastAsia="新細明體" w:hAnsi="Times New Roman" w:cs="Times New Roman" w:hint="default"/>
        <w:b w:val="0"/>
        <w:i w:val="0"/>
        <w:sz w:val="28"/>
      </w:rPr>
    </w:lvl>
    <w:lvl w:ilvl="6">
      <w:start w:val="1"/>
      <w:numFmt w:val="decimal"/>
      <w:pStyle w:val="7"/>
      <w:lvlText w:val="%7."/>
      <w:lvlJc w:val="left"/>
      <w:pPr>
        <w:tabs>
          <w:tab w:val="num" w:pos="3289"/>
        </w:tabs>
        <w:ind w:left="3289" w:hanging="1047"/>
      </w:pPr>
      <w:rPr>
        <w:rFonts w:ascii="Times New Roman" w:eastAsia="新細明體" w:hAnsi="Times New Roman" w:cs="Times New Roman" w:hint="default"/>
      </w:rPr>
    </w:lvl>
    <w:lvl w:ilvl="7">
      <w:start w:val="1"/>
      <w:numFmt w:val="decimal"/>
      <w:pStyle w:val="8"/>
      <w:lvlText w:val="(%8)"/>
      <w:lvlJc w:val="left"/>
      <w:pPr>
        <w:tabs>
          <w:tab w:val="num" w:pos="4085"/>
        </w:tabs>
        <w:ind w:left="4085" w:hanging="1418"/>
      </w:pPr>
      <w:rPr>
        <w:rFonts w:ascii="Times New Roman" w:eastAsia="新細明體" w:hAnsi="Times New Roman" w:cs="Times New Roman" w:hint="default"/>
        <w:b w:val="0"/>
        <w:i w:val="0"/>
        <w:sz w:val="28"/>
      </w:rPr>
    </w:lvl>
    <w:lvl w:ilvl="8">
      <w:start w:val="1"/>
      <w:numFmt w:val="upperLetter"/>
      <w:pStyle w:val="9"/>
      <w:lvlText w:val="%9."/>
      <w:lvlJc w:val="left"/>
      <w:pPr>
        <w:tabs>
          <w:tab w:val="num" w:pos="4082"/>
        </w:tabs>
        <w:ind w:left="4082" w:hanging="989"/>
      </w:pPr>
      <w:rPr>
        <w:rFonts w:ascii="Times New Roman" w:eastAsia="新細明體" w:hAnsi="Times New Roman" w:cs="Times New Roman" w:hint="default"/>
        <w:b w:val="0"/>
        <w:i w:val="0"/>
        <w:sz w:val="28"/>
      </w:rPr>
    </w:lvl>
  </w:abstractNum>
  <w:abstractNum w:abstractNumId="3">
    <w:nsid w:val="25086A69"/>
    <w:multiLevelType w:val="hybridMultilevel"/>
    <w:tmpl w:val="F6D8852C"/>
    <w:lvl w:ilvl="0" w:tplc="78EA3F4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52D5E1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5">
    <w:nsid w:val="2677529E"/>
    <w:multiLevelType w:val="multilevel"/>
    <w:tmpl w:val="42263DD4"/>
    <w:lvl w:ilvl="0">
      <w:start w:val="1"/>
      <w:numFmt w:val="taiwaneseCountingThousand"/>
      <w:suff w:val="nothing"/>
      <w:lvlText w:val="%1、"/>
      <w:lvlJc w:val="left"/>
      <w:pPr>
        <w:ind w:left="1077" w:hanging="357"/>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6">
    <w:nsid w:val="2DDB5B05"/>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7">
    <w:nsid w:val="33AC0463"/>
    <w:multiLevelType w:val="hybridMultilevel"/>
    <w:tmpl w:val="81D2D282"/>
    <w:lvl w:ilvl="0" w:tplc="CC08D008">
      <w:start w:val="5"/>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8">
    <w:nsid w:val="3942479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9">
    <w:nsid w:val="3B195DD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10">
    <w:nsid w:val="3D0A5E23"/>
    <w:multiLevelType w:val="singleLevel"/>
    <w:tmpl w:val="4DE22CA8"/>
    <w:lvl w:ilvl="0">
      <w:start w:val="1"/>
      <w:numFmt w:val="ideographLegalTraditional"/>
      <w:lvlText w:val="%1、"/>
      <w:lvlJc w:val="left"/>
      <w:pPr>
        <w:tabs>
          <w:tab w:val="num" w:pos="570"/>
        </w:tabs>
        <w:ind w:left="570" w:hanging="570"/>
      </w:pPr>
      <w:rPr>
        <w:rFonts w:cs="Times New Roman" w:hint="eastAsia"/>
      </w:rPr>
    </w:lvl>
  </w:abstractNum>
  <w:abstractNum w:abstractNumId="11">
    <w:nsid w:val="3E627FED"/>
    <w:multiLevelType w:val="multilevel"/>
    <w:tmpl w:val="C0CA9944"/>
    <w:lvl w:ilvl="0">
      <w:start w:val="1"/>
      <w:numFmt w:val="taiwaneseCountingThousand"/>
      <w:suff w:val="nothing"/>
      <w:lvlText w:val="%1、"/>
      <w:lvlJc w:val="left"/>
      <w:pPr>
        <w:ind w:left="426" w:hanging="425"/>
      </w:pPr>
      <w:rPr>
        <w:rFonts w:cs="Times New Roman" w:hint="eastAsia"/>
      </w:rPr>
    </w:lvl>
    <w:lvl w:ilvl="1">
      <w:start w:val="1"/>
      <w:numFmt w:val="decimal"/>
      <w:lvlRestart w:val="0"/>
      <w:lvlText w:val="%2(%1)"/>
      <w:lvlJc w:val="left"/>
      <w:pPr>
        <w:tabs>
          <w:tab w:val="num" w:pos="1146"/>
        </w:tabs>
        <w:ind w:left="851" w:hanging="425"/>
      </w:pPr>
      <w:rPr>
        <w:rFonts w:cs="Times New Roman" w:hint="eastAsia"/>
      </w:rPr>
    </w:lvl>
    <w:lvl w:ilvl="2">
      <w:start w:val="1"/>
      <w:numFmt w:val="decimal"/>
      <w:lvlText w:val="%3."/>
      <w:lvlJc w:val="left"/>
      <w:pPr>
        <w:tabs>
          <w:tab w:val="num" w:pos="1276"/>
        </w:tabs>
        <w:ind w:left="1276" w:hanging="425"/>
      </w:pPr>
      <w:rPr>
        <w:rFonts w:cs="Times New Roman" w:hint="eastAsia"/>
      </w:rPr>
    </w:lvl>
    <w:lvl w:ilvl="3">
      <w:start w:val="1"/>
      <w:numFmt w:val="none"/>
      <w:suff w:val="nothing"/>
      <w:lvlText w:val=""/>
      <w:lvlJc w:val="left"/>
      <w:pPr>
        <w:ind w:left="1701" w:hanging="425"/>
      </w:pPr>
      <w:rPr>
        <w:rFonts w:cs="Times New Roman" w:hint="eastAsia"/>
      </w:rPr>
    </w:lvl>
    <w:lvl w:ilvl="4">
      <w:start w:val="1"/>
      <w:numFmt w:val="decimal"/>
      <w:lvlText w:val="(%5)"/>
      <w:lvlJc w:val="left"/>
      <w:pPr>
        <w:tabs>
          <w:tab w:val="num" w:pos="2126"/>
        </w:tabs>
        <w:ind w:left="2126" w:hanging="425"/>
      </w:pPr>
      <w:rPr>
        <w:rFonts w:cs="Times New Roman" w:hint="eastAsia"/>
      </w:rPr>
    </w:lvl>
    <w:lvl w:ilvl="5">
      <w:start w:val="1"/>
      <w:numFmt w:val="decimal"/>
      <w:lvlText w:val="%1.%2.%3.%4.%5.%6."/>
      <w:lvlJc w:val="left"/>
      <w:pPr>
        <w:tabs>
          <w:tab w:val="num" w:pos="1"/>
        </w:tabs>
        <w:ind w:left="2551" w:hanging="425"/>
      </w:pPr>
      <w:rPr>
        <w:rFonts w:cs="Times New Roman" w:hint="eastAsia"/>
      </w:rPr>
    </w:lvl>
    <w:lvl w:ilvl="6">
      <w:start w:val="1"/>
      <w:numFmt w:val="decimal"/>
      <w:lvlText w:val="%1.%2.%3.%4.%5.%6.%7."/>
      <w:lvlJc w:val="left"/>
      <w:pPr>
        <w:tabs>
          <w:tab w:val="num" w:pos="1"/>
        </w:tabs>
        <w:ind w:left="2976" w:hanging="425"/>
      </w:pPr>
      <w:rPr>
        <w:rFonts w:cs="Times New Roman" w:hint="eastAsia"/>
      </w:rPr>
    </w:lvl>
    <w:lvl w:ilvl="7">
      <w:start w:val="1"/>
      <w:numFmt w:val="decimal"/>
      <w:lvlText w:val="%1.%2.%3.%4.%5.%6.%7.%8."/>
      <w:lvlJc w:val="left"/>
      <w:pPr>
        <w:tabs>
          <w:tab w:val="num" w:pos="1"/>
        </w:tabs>
        <w:ind w:left="3401" w:hanging="425"/>
      </w:pPr>
      <w:rPr>
        <w:rFonts w:cs="Times New Roman" w:hint="eastAsia"/>
      </w:rPr>
    </w:lvl>
    <w:lvl w:ilvl="8">
      <w:start w:val="1"/>
      <w:numFmt w:val="decimal"/>
      <w:lvlText w:val="%1.%2.%3.%4.%5.%6.%7.%8.%9."/>
      <w:lvlJc w:val="left"/>
      <w:pPr>
        <w:tabs>
          <w:tab w:val="num" w:pos="1"/>
        </w:tabs>
        <w:ind w:left="3826" w:hanging="425"/>
      </w:pPr>
      <w:rPr>
        <w:rFonts w:cs="Times New Roman" w:hint="eastAsia"/>
      </w:rPr>
    </w:lvl>
  </w:abstractNum>
  <w:abstractNum w:abstractNumId="12">
    <w:nsid w:val="43A37661"/>
    <w:multiLevelType w:val="singleLevel"/>
    <w:tmpl w:val="8D6E5052"/>
    <w:lvl w:ilvl="0">
      <w:start w:val="1"/>
      <w:numFmt w:val="ideographLegalTraditional"/>
      <w:lvlText w:val="%1、"/>
      <w:lvlJc w:val="left"/>
      <w:pPr>
        <w:tabs>
          <w:tab w:val="num" w:pos="570"/>
        </w:tabs>
        <w:ind w:left="570" w:hanging="570"/>
      </w:pPr>
      <w:rPr>
        <w:rFonts w:cs="Times New Roman" w:hint="eastAsia"/>
      </w:rPr>
    </w:lvl>
  </w:abstractNum>
  <w:abstractNum w:abstractNumId="13">
    <w:nsid w:val="4CFC14E0"/>
    <w:multiLevelType w:val="singleLevel"/>
    <w:tmpl w:val="326A698C"/>
    <w:lvl w:ilvl="0">
      <w:start w:val="1"/>
      <w:numFmt w:val="ideographLegalTraditional"/>
      <w:lvlText w:val="%1、"/>
      <w:lvlJc w:val="left"/>
      <w:pPr>
        <w:tabs>
          <w:tab w:val="num" w:pos="570"/>
        </w:tabs>
        <w:ind w:left="570" w:hanging="570"/>
      </w:pPr>
      <w:rPr>
        <w:rFonts w:cs="Times New Roman" w:hint="eastAsia"/>
      </w:rPr>
    </w:lvl>
  </w:abstractNum>
  <w:abstractNum w:abstractNumId="14">
    <w:nsid w:val="4D557A01"/>
    <w:multiLevelType w:val="hybridMultilevel"/>
    <w:tmpl w:val="98266362"/>
    <w:lvl w:ilvl="0" w:tplc="76D2DEC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E932B61"/>
    <w:multiLevelType w:val="multilevel"/>
    <w:tmpl w:val="A686F63C"/>
    <w:lvl w:ilvl="0">
      <w:start w:val="1"/>
      <w:numFmt w:val="taiwaneseCountingThousand"/>
      <w:lvlText w:val="%1"/>
      <w:lvlJc w:val="left"/>
      <w:pPr>
        <w:tabs>
          <w:tab w:val="num" w:pos="759"/>
        </w:tabs>
        <w:ind w:left="759" w:hanging="646"/>
      </w:pPr>
      <w:rPr>
        <w:rFonts w:cs="Times New Roman" w:hint="eastAsia"/>
      </w:rPr>
    </w:lvl>
    <w:lvl w:ilvl="1" w:tentative="1">
      <w:start w:val="1"/>
      <w:numFmt w:val="ideographTraditional"/>
      <w:lvlText w:val="%2、"/>
      <w:lvlJc w:val="left"/>
      <w:pPr>
        <w:tabs>
          <w:tab w:val="num" w:pos="1073"/>
        </w:tabs>
        <w:ind w:left="1073" w:hanging="480"/>
      </w:pPr>
      <w:rPr>
        <w:rFonts w:cs="Times New Roman"/>
      </w:rPr>
    </w:lvl>
    <w:lvl w:ilvl="2" w:tentative="1">
      <w:start w:val="1"/>
      <w:numFmt w:val="lowerRoman"/>
      <w:lvlText w:val="%3."/>
      <w:lvlJc w:val="right"/>
      <w:pPr>
        <w:tabs>
          <w:tab w:val="num" w:pos="1553"/>
        </w:tabs>
        <w:ind w:left="1553" w:hanging="480"/>
      </w:pPr>
      <w:rPr>
        <w:rFonts w:cs="Times New Roman"/>
      </w:rPr>
    </w:lvl>
    <w:lvl w:ilvl="3" w:tentative="1">
      <w:start w:val="1"/>
      <w:numFmt w:val="decimal"/>
      <w:lvlText w:val="%4."/>
      <w:lvlJc w:val="left"/>
      <w:pPr>
        <w:tabs>
          <w:tab w:val="num" w:pos="2033"/>
        </w:tabs>
        <w:ind w:left="2033" w:hanging="480"/>
      </w:pPr>
      <w:rPr>
        <w:rFonts w:cs="Times New Roman"/>
      </w:rPr>
    </w:lvl>
    <w:lvl w:ilvl="4" w:tentative="1">
      <w:start w:val="1"/>
      <w:numFmt w:val="ideographTraditional"/>
      <w:lvlText w:val="%5、"/>
      <w:lvlJc w:val="left"/>
      <w:pPr>
        <w:tabs>
          <w:tab w:val="num" w:pos="2513"/>
        </w:tabs>
        <w:ind w:left="2513" w:hanging="480"/>
      </w:pPr>
      <w:rPr>
        <w:rFonts w:cs="Times New Roman"/>
      </w:rPr>
    </w:lvl>
    <w:lvl w:ilvl="5" w:tentative="1">
      <w:start w:val="1"/>
      <w:numFmt w:val="lowerRoman"/>
      <w:lvlText w:val="%6."/>
      <w:lvlJc w:val="right"/>
      <w:pPr>
        <w:tabs>
          <w:tab w:val="num" w:pos="2993"/>
        </w:tabs>
        <w:ind w:left="2993" w:hanging="480"/>
      </w:pPr>
      <w:rPr>
        <w:rFonts w:cs="Times New Roman"/>
      </w:rPr>
    </w:lvl>
    <w:lvl w:ilvl="6" w:tentative="1">
      <w:start w:val="1"/>
      <w:numFmt w:val="decimal"/>
      <w:lvlText w:val="%7."/>
      <w:lvlJc w:val="left"/>
      <w:pPr>
        <w:tabs>
          <w:tab w:val="num" w:pos="3473"/>
        </w:tabs>
        <w:ind w:left="3473" w:hanging="480"/>
      </w:pPr>
      <w:rPr>
        <w:rFonts w:cs="Times New Roman"/>
      </w:rPr>
    </w:lvl>
    <w:lvl w:ilvl="7" w:tentative="1">
      <w:start w:val="1"/>
      <w:numFmt w:val="ideographTraditional"/>
      <w:lvlText w:val="%8、"/>
      <w:lvlJc w:val="left"/>
      <w:pPr>
        <w:tabs>
          <w:tab w:val="num" w:pos="3953"/>
        </w:tabs>
        <w:ind w:left="3953" w:hanging="480"/>
      </w:pPr>
      <w:rPr>
        <w:rFonts w:cs="Times New Roman"/>
      </w:rPr>
    </w:lvl>
    <w:lvl w:ilvl="8" w:tentative="1">
      <w:start w:val="1"/>
      <w:numFmt w:val="lowerRoman"/>
      <w:lvlText w:val="%9."/>
      <w:lvlJc w:val="right"/>
      <w:pPr>
        <w:tabs>
          <w:tab w:val="num" w:pos="4433"/>
        </w:tabs>
        <w:ind w:left="4433" w:hanging="480"/>
      </w:pPr>
      <w:rPr>
        <w:rFonts w:cs="Times New Roman"/>
      </w:rPr>
    </w:lvl>
  </w:abstractNum>
  <w:abstractNum w:abstractNumId="16">
    <w:nsid w:val="5B2D0919"/>
    <w:multiLevelType w:val="multilevel"/>
    <w:tmpl w:val="B76E8E8A"/>
    <w:lvl w:ilvl="0">
      <w:start w:val="1"/>
      <w:numFmt w:val="bullet"/>
      <w:lvlText w:val=""/>
      <w:lvlJc w:val="left"/>
      <w:pPr>
        <w:tabs>
          <w:tab w:val="num" w:pos="1025"/>
        </w:tabs>
        <w:ind w:left="1025" w:hanging="425"/>
      </w:pPr>
      <w:rPr>
        <w:rFonts w:ascii="Wingdings" w:hAnsi="Wingdings" w:hint="default"/>
        <w:sz w:val="20"/>
      </w:rPr>
    </w:lvl>
    <w:lvl w:ilvl="1" w:tentative="1">
      <w:start w:val="1"/>
      <w:numFmt w:val="bullet"/>
      <w:lvlText w:val=""/>
      <w:lvlJc w:val="left"/>
      <w:pPr>
        <w:tabs>
          <w:tab w:val="num" w:pos="1560"/>
        </w:tabs>
        <w:ind w:left="1560" w:hanging="480"/>
      </w:pPr>
      <w:rPr>
        <w:rFonts w:ascii="Wingdings" w:hAnsi="Wingdings" w:hint="default"/>
      </w:rPr>
    </w:lvl>
    <w:lvl w:ilvl="2" w:tentative="1">
      <w:start w:val="1"/>
      <w:numFmt w:val="bullet"/>
      <w:lvlText w:val=""/>
      <w:lvlJc w:val="left"/>
      <w:pPr>
        <w:tabs>
          <w:tab w:val="num" w:pos="2040"/>
        </w:tabs>
        <w:ind w:left="2040" w:hanging="480"/>
      </w:pPr>
      <w:rPr>
        <w:rFonts w:ascii="Wingdings" w:hAnsi="Wingdings" w:hint="default"/>
      </w:rPr>
    </w:lvl>
    <w:lvl w:ilvl="3" w:tentative="1">
      <w:start w:val="1"/>
      <w:numFmt w:val="bullet"/>
      <w:lvlText w:val=""/>
      <w:lvlJc w:val="left"/>
      <w:pPr>
        <w:tabs>
          <w:tab w:val="num" w:pos="2520"/>
        </w:tabs>
        <w:ind w:left="2520" w:hanging="480"/>
      </w:pPr>
      <w:rPr>
        <w:rFonts w:ascii="Wingdings" w:hAnsi="Wingdings" w:hint="default"/>
      </w:rPr>
    </w:lvl>
    <w:lvl w:ilvl="4" w:tentative="1">
      <w:start w:val="1"/>
      <w:numFmt w:val="bullet"/>
      <w:lvlText w:val=""/>
      <w:lvlJc w:val="left"/>
      <w:pPr>
        <w:tabs>
          <w:tab w:val="num" w:pos="3000"/>
        </w:tabs>
        <w:ind w:left="3000" w:hanging="480"/>
      </w:pPr>
      <w:rPr>
        <w:rFonts w:ascii="Wingdings" w:hAnsi="Wingdings" w:hint="default"/>
      </w:rPr>
    </w:lvl>
    <w:lvl w:ilvl="5" w:tentative="1">
      <w:start w:val="1"/>
      <w:numFmt w:val="bullet"/>
      <w:lvlText w:val=""/>
      <w:lvlJc w:val="left"/>
      <w:pPr>
        <w:tabs>
          <w:tab w:val="num" w:pos="3480"/>
        </w:tabs>
        <w:ind w:left="3480" w:hanging="480"/>
      </w:pPr>
      <w:rPr>
        <w:rFonts w:ascii="Wingdings" w:hAnsi="Wingdings" w:hint="default"/>
      </w:rPr>
    </w:lvl>
    <w:lvl w:ilvl="6" w:tentative="1">
      <w:start w:val="1"/>
      <w:numFmt w:val="bullet"/>
      <w:lvlText w:val=""/>
      <w:lvlJc w:val="left"/>
      <w:pPr>
        <w:tabs>
          <w:tab w:val="num" w:pos="3960"/>
        </w:tabs>
        <w:ind w:left="3960" w:hanging="480"/>
      </w:pPr>
      <w:rPr>
        <w:rFonts w:ascii="Wingdings" w:hAnsi="Wingdings" w:hint="default"/>
      </w:rPr>
    </w:lvl>
    <w:lvl w:ilvl="7" w:tentative="1">
      <w:start w:val="1"/>
      <w:numFmt w:val="bullet"/>
      <w:lvlText w:val=""/>
      <w:lvlJc w:val="left"/>
      <w:pPr>
        <w:tabs>
          <w:tab w:val="num" w:pos="4440"/>
        </w:tabs>
        <w:ind w:left="4440" w:hanging="480"/>
      </w:pPr>
      <w:rPr>
        <w:rFonts w:ascii="Wingdings" w:hAnsi="Wingdings" w:hint="default"/>
      </w:rPr>
    </w:lvl>
    <w:lvl w:ilvl="8" w:tentative="1">
      <w:start w:val="1"/>
      <w:numFmt w:val="bullet"/>
      <w:lvlText w:val=""/>
      <w:lvlJc w:val="left"/>
      <w:pPr>
        <w:tabs>
          <w:tab w:val="num" w:pos="4920"/>
        </w:tabs>
        <w:ind w:left="4920" w:hanging="480"/>
      </w:pPr>
      <w:rPr>
        <w:rFonts w:ascii="Wingdings" w:hAnsi="Wingdings" w:hint="default"/>
      </w:rPr>
    </w:lvl>
  </w:abstractNum>
  <w:abstractNum w:abstractNumId="17">
    <w:nsid w:val="5E593754"/>
    <w:multiLevelType w:val="hybridMultilevel"/>
    <w:tmpl w:val="303005E0"/>
    <w:lvl w:ilvl="0" w:tplc="A5E6E3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A051D08"/>
    <w:multiLevelType w:val="singleLevel"/>
    <w:tmpl w:val="F4562CEE"/>
    <w:lvl w:ilvl="0">
      <w:start w:val="1"/>
      <w:numFmt w:val="ideographLegalTraditional"/>
      <w:lvlText w:val="%1、"/>
      <w:lvlJc w:val="left"/>
      <w:pPr>
        <w:tabs>
          <w:tab w:val="num" w:pos="585"/>
        </w:tabs>
        <w:ind w:left="585" w:hanging="585"/>
      </w:pPr>
      <w:rPr>
        <w:rFonts w:cs="Times New Roman" w:hint="eastAsia"/>
      </w:rPr>
    </w:lvl>
  </w:abstractNum>
  <w:abstractNum w:abstractNumId="19">
    <w:nsid w:val="725735D5"/>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num w:numId="1">
    <w:abstractNumId w:val="17"/>
  </w:num>
  <w:num w:numId="2">
    <w:abstractNumId w:val="0"/>
  </w:num>
  <w:num w:numId="3">
    <w:abstractNumId w:val="9"/>
  </w:num>
  <w:num w:numId="4">
    <w:abstractNumId w:val="5"/>
  </w:num>
  <w:num w:numId="5">
    <w:abstractNumId w:val="8"/>
  </w:num>
  <w:num w:numId="6">
    <w:abstractNumId w:val="6"/>
  </w:num>
  <w:num w:numId="7">
    <w:abstractNumId w:val="4"/>
  </w:num>
  <w:num w:numId="8">
    <w:abstractNumId w:val="19"/>
  </w:num>
  <w:num w:numId="9">
    <w:abstractNumId w:val="7"/>
  </w:num>
  <w:num w:numId="10">
    <w:abstractNumId w:val="16"/>
  </w:num>
  <w:num w:numId="11">
    <w:abstractNumId w:val="2"/>
  </w:num>
  <w:num w:numId="12">
    <w:abstractNumId w:val="11"/>
  </w:num>
  <w:num w:numId="13">
    <w:abstractNumId w:val="15"/>
  </w:num>
  <w:num w:numId="14">
    <w:abstractNumId w:val="14"/>
  </w:num>
  <w:num w:numId="15">
    <w:abstractNumId w:val="3"/>
  </w:num>
  <w:num w:numId="16">
    <w:abstractNumId w:val="18"/>
  </w:num>
  <w:num w:numId="17">
    <w:abstractNumId w:val="1"/>
  </w:num>
  <w:num w:numId="18">
    <w:abstractNumId w:val="1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4C1"/>
    <w:rsid w:val="00002F6B"/>
    <w:rsid w:val="00024457"/>
    <w:rsid w:val="00025968"/>
    <w:rsid w:val="00033C89"/>
    <w:rsid w:val="000437F5"/>
    <w:rsid w:val="0005683C"/>
    <w:rsid w:val="000635BF"/>
    <w:rsid w:val="0006619E"/>
    <w:rsid w:val="00073CA7"/>
    <w:rsid w:val="00075A72"/>
    <w:rsid w:val="00077F3A"/>
    <w:rsid w:val="000909BA"/>
    <w:rsid w:val="000934C1"/>
    <w:rsid w:val="00094946"/>
    <w:rsid w:val="000A223A"/>
    <w:rsid w:val="000C64E0"/>
    <w:rsid w:val="000E1499"/>
    <w:rsid w:val="000F1020"/>
    <w:rsid w:val="00114CA1"/>
    <w:rsid w:val="00131175"/>
    <w:rsid w:val="00146AEB"/>
    <w:rsid w:val="00146C08"/>
    <w:rsid w:val="00165B39"/>
    <w:rsid w:val="00166671"/>
    <w:rsid w:val="001750A9"/>
    <w:rsid w:val="00176DA7"/>
    <w:rsid w:val="0017792D"/>
    <w:rsid w:val="00185602"/>
    <w:rsid w:val="001923F6"/>
    <w:rsid w:val="001B1DF0"/>
    <w:rsid w:val="001C4866"/>
    <w:rsid w:val="001C4B42"/>
    <w:rsid w:val="001E0147"/>
    <w:rsid w:val="001E4242"/>
    <w:rsid w:val="001F2326"/>
    <w:rsid w:val="00205F10"/>
    <w:rsid w:val="0020715E"/>
    <w:rsid w:val="002124DB"/>
    <w:rsid w:val="00232E28"/>
    <w:rsid w:val="00233EA5"/>
    <w:rsid w:val="00256F64"/>
    <w:rsid w:val="00273E3C"/>
    <w:rsid w:val="0028102C"/>
    <w:rsid w:val="00296786"/>
    <w:rsid w:val="002A55EA"/>
    <w:rsid w:val="002A68B1"/>
    <w:rsid w:val="002B286A"/>
    <w:rsid w:val="002B371C"/>
    <w:rsid w:val="002B60F4"/>
    <w:rsid w:val="002C4288"/>
    <w:rsid w:val="002C78EE"/>
    <w:rsid w:val="002D6492"/>
    <w:rsid w:val="002E6485"/>
    <w:rsid w:val="002E76DF"/>
    <w:rsid w:val="002F36FD"/>
    <w:rsid w:val="00302ED5"/>
    <w:rsid w:val="00310A65"/>
    <w:rsid w:val="00317F3F"/>
    <w:rsid w:val="003632F0"/>
    <w:rsid w:val="003712F4"/>
    <w:rsid w:val="003874F0"/>
    <w:rsid w:val="00395A25"/>
    <w:rsid w:val="00396982"/>
    <w:rsid w:val="003A0777"/>
    <w:rsid w:val="003A12B3"/>
    <w:rsid w:val="003A2374"/>
    <w:rsid w:val="003B0529"/>
    <w:rsid w:val="003B17EB"/>
    <w:rsid w:val="003B2038"/>
    <w:rsid w:val="003D5EE0"/>
    <w:rsid w:val="003D602E"/>
    <w:rsid w:val="00401C72"/>
    <w:rsid w:val="004509F3"/>
    <w:rsid w:val="00452670"/>
    <w:rsid w:val="004670B9"/>
    <w:rsid w:val="00474049"/>
    <w:rsid w:val="00475152"/>
    <w:rsid w:val="00480718"/>
    <w:rsid w:val="004875D7"/>
    <w:rsid w:val="00491684"/>
    <w:rsid w:val="004A6364"/>
    <w:rsid w:val="004B0788"/>
    <w:rsid w:val="004B6C80"/>
    <w:rsid w:val="004D4EF5"/>
    <w:rsid w:val="004E0135"/>
    <w:rsid w:val="004F13EC"/>
    <w:rsid w:val="00510155"/>
    <w:rsid w:val="0051445D"/>
    <w:rsid w:val="00521F5D"/>
    <w:rsid w:val="00524D24"/>
    <w:rsid w:val="0053277A"/>
    <w:rsid w:val="00560A9E"/>
    <w:rsid w:val="00573BBA"/>
    <w:rsid w:val="005A0A31"/>
    <w:rsid w:val="005E13A8"/>
    <w:rsid w:val="00601D4E"/>
    <w:rsid w:val="00616DD8"/>
    <w:rsid w:val="00625D3F"/>
    <w:rsid w:val="00632AA2"/>
    <w:rsid w:val="00635CA4"/>
    <w:rsid w:val="00661598"/>
    <w:rsid w:val="006867BE"/>
    <w:rsid w:val="006910A1"/>
    <w:rsid w:val="006961F3"/>
    <w:rsid w:val="00697A01"/>
    <w:rsid w:val="006B1FED"/>
    <w:rsid w:val="006B4280"/>
    <w:rsid w:val="006B77AB"/>
    <w:rsid w:val="006C48B5"/>
    <w:rsid w:val="006F3CAF"/>
    <w:rsid w:val="006F4FCD"/>
    <w:rsid w:val="006F5BC8"/>
    <w:rsid w:val="007201F0"/>
    <w:rsid w:val="00721AFC"/>
    <w:rsid w:val="007260C6"/>
    <w:rsid w:val="007325DD"/>
    <w:rsid w:val="0075418B"/>
    <w:rsid w:val="00760DE4"/>
    <w:rsid w:val="00760EBB"/>
    <w:rsid w:val="00761A23"/>
    <w:rsid w:val="00764C6C"/>
    <w:rsid w:val="00771666"/>
    <w:rsid w:val="00791EAE"/>
    <w:rsid w:val="007A613C"/>
    <w:rsid w:val="007C4CDC"/>
    <w:rsid w:val="007E1C43"/>
    <w:rsid w:val="007F0BD4"/>
    <w:rsid w:val="0080072A"/>
    <w:rsid w:val="00804CD6"/>
    <w:rsid w:val="008121D5"/>
    <w:rsid w:val="00815CFD"/>
    <w:rsid w:val="00823908"/>
    <w:rsid w:val="00823E89"/>
    <w:rsid w:val="00826844"/>
    <w:rsid w:val="008270AC"/>
    <w:rsid w:val="00831459"/>
    <w:rsid w:val="008545F3"/>
    <w:rsid w:val="008A0475"/>
    <w:rsid w:val="008B06BE"/>
    <w:rsid w:val="008C5EDF"/>
    <w:rsid w:val="008E249D"/>
    <w:rsid w:val="008E3CC8"/>
    <w:rsid w:val="0090760D"/>
    <w:rsid w:val="009079F3"/>
    <w:rsid w:val="00920D21"/>
    <w:rsid w:val="00940379"/>
    <w:rsid w:val="00944727"/>
    <w:rsid w:val="0095034F"/>
    <w:rsid w:val="0096227D"/>
    <w:rsid w:val="00965E3C"/>
    <w:rsid w:val="00973120"/>
    <w:rsid w:val="009A7CCC"/>
    <w:rsid w:val="009C1E05"/>
    <w:rsid w:val="009D040B"/>
    <w:rsid w:val="009D168C"/>
    <w:rsid w:val="009D5E82"/>
    <w:rsid w:val="009D6613"/>
    <w:rsid w:val="009F1964"/>
    <w:rsid w:val="00A05949"/>
    <w:rsid w:val="00A12294"/>
    <w:rsid w:val="00A22320"/>
    <w:rsid w:val="00A36D7A"/>
    <w:rsid w:val="00A40165"/>
    <w:rsid w:val="00A41105"/>
    <w:rsid w:val="00A438E5"/>
    <w:rsid w:val="00A449E5"/>
    <w:rsid w:val="00A539F4"/>
    <w:rsid w:val="00A572F2"/>
    <w:rsid w:val="00A57C00"/>
    <w:rsid w:val="00A625AC"/>
    <w:rsid w:val="00A64DBE"/>
    <w:rsid w:val="00A935A4"/>
    <w:rsid w:val="00A948C1"/>
    <w:rsid w:val="00A9502D"/>
    <w:rsid w:val="00AE4DBF"/>
    <w:rsid w:val="00AE51A5"/>
    <w:rsid w:val="00AE61C8"/>
    <w:rsid w:val="00AF44F7"/>
    <w:rsid w:val="00B23D9D"/>
    <w:rsid w:val="00B46044"/>
    <w:rsid w:val="00B61DD6"/>
    <w:rsid w:val="00B67563"/>
    <w:rsid w:val="00B72D3C"/>
    <w:rsid w:val="00B75FDD"/>
    <w:rsid w:val="00B92B97"/>
    <w:rsid w:val="00B96241"/>
    <w:rsid w:val="00B973C9"/>
    <w:rsid w:val="00BA4B79"/>
    <w:rsid w:val="00BC7B96"/>
    <w:rsid w:val="00BD6DB6"/>
    <w:rsid w:val="00BE1328"/>
    <w:rsid w:val="00BF5386"/>
    <w:rsid w:val="00C04497"/>
    <w:rsid w:val="00C05C7E"/>
    <w:rsid w:val="00C1261C"/>
    <w:rsid w:val="00C1527C"/>
    <w:rsid w:val="00C30A1A"/>
    <w:rsid w:val="00C3617C"/>
    <w:rsid w:val="00C4233D"/>
    <w:rsid w:val="00C43CB5"/>
    <w:rsid w:val="00C52B88"/>
    <w:rsid w:val="00C708D2"/>
    <w:rsid w:val="00C76580"/>
    <w:rsid w:val="00C77393"/>
    <w:rsid w:val="00C872BB"/>
    <w:rsid w:val="00CA2EB7"/>
    <w:rsid w:val="00CA61F8"/>
    <w:rsid w:val="00CB4B12"/>
    <w:rsid w:val="00CC1BAE"/>
    <w:rsid w:val="00CC7752"/>
    <w:rsid w:val="00CD1FE1"/>
    <w:rsid w:val="00CF3576"/>
    <w:rsid w:val="00D16A25"/>
    <w:rsid w:val="00D402E7"/>
    <w:rsid w:val="00D51BA4"/>
    <w:rsid w:val="00D54B0E"/>
    <w:rsid w:val="00D60D03"/>
    <w:rsid w:val="00D64D82"/>
    <w:rsid w:val="00D64FFB"/>
    <w:rsid w:val="00D80B2E"/>
    <w:rsid w:val="00D906AF"/>
    <w:rsid w:val="00D91B4D"/>
    <w:rsid w:val="00D96F9B"/>
    <w:rsid w:val="00DA7330"/>
    <w:rsid w:val="00DD4A53"/>
    <w:rsid w:val="00E05EE9"/>
    <w:rsid w:val="00E533E8"/>
    <w:rsid w:val="00E64CDA"/>
    <w:rsid w:val="00E76CCC"/>
    <w:rsid w:val="00E91A54"/>
    <w:rsid w:val="00E97124"/>
    <w:rsid w:val="00EC0B8A"/>
    <w:rsid w:val="00EC1E7B"/>
    <w:rsid w:val="00ED1AE4"/>
    <w:rsid w:val="00ED3D47"/>
    <w:rsid w:val="00ED77A7"/>
    <w:rsid w:val="00EF1487"/>
    <w:rsid w:val="00F2691C"/>
    <w:rsid w:val="00F304DB"/>
    <w:rsid w:val="00F40C60"/>
    <w:rsid w:val="00F50942"/>
    <w:rsid w:val="00F71731"/>
    <w:rsid w:val="00F730C9"/>
    <w:rsid w:val="00F757E2"/>
    <w:rsid w:val="00F96224"/>
    <w:rsid w:val="00FA05F9"/>
    <w:rsid w:val="00FA5381"/>
    <w:rsid w:val="00FB7061"/>
    <w:rsid w:val="00FB7679"/>
    <w:rsid w:val="00FC04E5"/>
    <w:rsid w:val="00FD6D73"/>
    <w:rsid w:val="00FE48C8"/>
    <w:rsid w:val="00FE5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szCs w:val="24"/>
    </w:rPr>
  </w:style>
  <w:style w:type="paragraph" w:styleId="2">
    <w:name w:val="heading 2"/>
    <w:basedOn w:val="a"/>
    <w:link w:val="20"/>
    <w:uiPriority w:val="99"/>
    <w:qFormat/>
    <w:pPr>
      <w:keepNext/>
      <w:numPr>
        <w:ilvl w:val="1"/>
        <w:numId w:val="11"/>
      </w:numPr>
      <w:spacing w:before="120" w:after="50" w:line="240" w:lineRule="atLeast"/>
      <w:outlineLvl w:val="1"/>
    </w:pPr>
    <w:rPr>
      <w:sz w:val="32"/>
      <w:szCs w:val="20"/>
    </w:rPr>
  </w:style>
  <w:style w:type="paragraph" w:styleId="3">
    <w:name w:val="heading 3"/>
    <w:basedOn w:val="a"/>
    <w:link w:val="30"/>
    <w:uiPriority w:val="99"/>
    <w:qFormat/>
    <w:pPr>
      <w:keepNext/>
      <w:numPr>
        <w:ilvl w:val="2"/>
        <w:numId w:val="11"/>
      </w:numPr>
      <w:spacing w:before="120" w:after="50" w:line="240" w:lineRule="atLeast"/>
      <w:outlineLvl w:val="2"/>
    </w:pPr>
    <w:rPr>
      <w:sz w:val="28"/>
      <w:szCs w:val="20"/>
    </w:rPr>
  </w:style>
  <w:style w:type="paragraph" w:styleId="4">
    <w:name w:val="heading 4"/>
    <w:basedOn w:val="a"/>
    <w:next w:val="a"/>
    <w:link w:val="40"/>
    <w:uiPriority w:val="99"/>
    <w:qFormat/>
    <w:pPr>
      <w:keepNext/>
      <w:numPr>
        <w:ilvl w:val="3"/>
        <w:numId w:val="11"/>
      </w:numPr>
      <w:spacing w:before="120" w:after="50" w:line="240" w:lineRule="atLeast"/>
      <w:outlineLvl w:val="3"/>
    </w:pPr>
    <w:rPr>
      <w:sz w:val="28"/>
      <w:szCs w:val="20"/>
    </w:rPr>
  </w:style>
  <w:style w:type="paragraph" w:styleId="5">
    <w:name w:val="heading 5"/>
    <w:basedOn w:val="a"/>
    <w:next w:val="a"/>
    <w:link w:val="50"/>
    <w:uiPriority w:val="99"/>
    <w:qFormat/>
    <w:pPr>
      <w:keepNext/>
      <w:numPr>
        <w:ilvl w:val="4"/>
        <w:numId w:val="11"/>
      </w:numPr>
      <w:spacing w:after="50" w:line="240" w:lineRule="atLeast"/>
      <w:outlineLvl w:val="4"/>
    </w:pPr>
    <w:rPr>
      <w:sz w:val="28"/>
      <w:szCs w:val="20"/>
    </w:rPr>
  </w:style>
  <w:style w:type="paragraph" w:styleId="6">
    <w:name w:val="heading 6"/>
    <w:basedOn w:val="a"/>
    <w:next w:val="a"/>
    <w:link w:val="60"/>
    <w:uiPriority w:val="99"/>
    <w:qFormat/>
    <w:pPr>
      <w:keepNext/>
      <w:numPr>
        <w:ilvl w:val="5"/>
        <w:numId w:val="11"/>
      </w:numPr>
      <w:spacing w:after="50" w:line="240" w:lineRule="atLeast"/>
      <w:outlineLvl w:val="5"/>
    </w:pPr>
    <w:rPr>
      <w:sz w:val="28"/>
      <w:szCs w:val="20"/>
    </w:rPr>
  </w:style>
  <w:style w:type="paragraph" w:styleId="7">
    <w:name w:val="heading 7"/>
    <w:basedOn w:val="a"/>
    <w:next w:val="a"/>
    <w:link w:val="70"/>
    <w:uiPriority w:val="99"/>
    <w:qFormat/>
    <w:pPr>
      <w:keepNext/>
      <w:numPr>
        <w:ilvl w:val="6"/>
        <w:numId w:val="11"/>
      </w:numPr>
      <w:spacing w:after="50" w:line="240" w:lineRule="atLeast"/>
      <w:outlineLvl w:val="6"/>
    </w:pPr>
    <w:rPr>
      <w:sz w:val="28"/>
      <w:szCs w:val="20"/>
    </w:rPr>
  </w:style>
  <w:style w:type="paragraph" w:styleId="8">
    <w:name w:val="heading 8"/>
    <w:basedOn w:val="a"/>
    <w:next w:val="a"/>
    <w:link w:val="80"/>
    <w:uiPriority w:val="99"/>
    <w:qFormat/>
    <w:pPr>
      <w:keepNext/>
      <w:numPr>
        <w:ilvl w:val="7"/>
        <w:numId w:val="11"/>
      </w:numPr>
      <w:spacing w:after="50" w:line="240" w:lineRule="atLeast"/>
      <w:outlineLvl w:val="7"/>
    </w:pPr>
    <w:rPr>
      <w:sz w:val="28"/>
      <w:szCs w:val="20"/>
    </w:rPr>
  </w:style>
  <w:style w:type="paragraph" w:styleId="9">
    <w:name w:val="heading 9"/>
    <w:basedOn w:val="a"/>
    <w:next w:val="a"/>
    <w:link w:val="90"/>
    <w:uiPriority w:val="99"/>
    <w:qFormat/>
    <w:pPr>
      <w:keepNext/>
      <w:numPr>
        <w:ilvl w:val="8"/>
        <w:numId w:val="11"/>
      </w:numPr>
      <w:spacing w:after="50" w:line="240" w:lineRule="atLeas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Pr>
      <w:rFonts w:ascii="Cambria" w:eastAsia="新細明體" w:hAnsi="Cambria"/>
      <w:b/>
      <w:sz w:val="48"/>
    </w:rPr>
  </w:style>
  <w:style w:type="character" w:customStyle="1" w:styleId="30">
    <w:name w:val="標題 3 字元"/>
    <w:basedOn w:val="a0"/>
    <w:link w:val="3"/>
    <w:uiPriority w:val="99"/>
    <w:semiHidden/>
    <w:locked/>
    <w:rPr>
      <w:rFonts w:ascii="Cambria" w:eastAsia="新細明體" w:hAnsi="Cambria"/>
      <w:b/>
      <w:sz w:val="36"/>
    </w:rPr>
  </w:style>
  <w:style w:type="character" w:customStyle="1" w:styleId="40">
    <w:name w:val="標題 4 字元"/>
    <w:basedOn w:val="a0"/>
    <w:link w:val="4"/>
    <w:uiPriority w:val="99"/>
    <w:semiHidden/>
    <w:locked/>
    <w:rPr>
      <w:rFonts w:ascii="Cambria" w:eastAsia="新細明體" w:hAnsi="Cambria"/>
      <w:sz w:val="36"/>
    </w:rPr>
  </w:style>
  <w:style w:type="character" w:customStyle="1" w:styleId="50">
    <w:name w:val="標題 5 字元"/>
    <w:basedOn w:val="a0"/>
    <w:link w:val="5"/>
    <w:uiPriority w:val="99"/>
    <w:semiHidden/>
    <w:locked/>
    <w:rPr>
      <w:rFonts w:ascii="Cambria" w:eastAsia="新細明體" w:hAnsi="Cambria"/>
      <w:b/>
      <w:sz w:val="36"/>
    </w:rPr>
  </w:style>
  <w:style w:type="character" w:customStyle="1" w:styleId="60">
    <w:name w:val="標題 6 字元"/>
    <w:basedOn w:val="a0"/>
    <w:link w:val="6"/>
    <w:uiPriority w:val="99"/>
    <w:semiHidden/>
    <w:locked/>
    <w:rPr>
      <w:rFonts w:ascii="Cambria" w:eastAsia="新細明體" w:hAnsi="Cambria"/>
      <w:sz w:val="36"/>
    </w:rPr>
  </w:style>
  <w:style w:type="character" w:customStyle="1" w:styleId="70">
    <w:name w:val="標題 7 字元"/>
    <w:basedOn w:val="a0"/>
    <w:link w:val="7"/>
    <w:uiPriority w:val="99"/>
    <w:semiHidden/>
    <w:locked/>
    <w:rPr>
      <w:rFonts w:ascii="Cambria" w:eastAsia="新細明體" w:hAnsi="Cambria"/>
      <w:b/>
      <w:sz w:val="36"/>
    </w:rPr>
  </w:style>
  <w:style w:type="character" w:customStyle="1" w:styleId="80">
    <w:name w:val="標題 8 字元"/>
    <w:basedOn w:val="a0"/>
    <w:link w:val="8"/>
    <w:uiPriority w:val="99"/>
    <w:semiHidden/>
    <w:locked/>
    <w:rPr>
      <w:rFonts w:ascii="Cambria" w:eastAsia="新細明體" w:hAnsi="Cambria"/>
      <w:sz w:val="36"/>
    </w:rPr>
  </w:style>
  <w:style w:type="character" w:customStyle="1" w:styleId="90">
    <w:name w:val="標題 9 字元"/>
    <w:basedOn w:val="a0"/>
    <w:link w:val="9"/>
    <w:uiPriority w:val="99"/>
    <w:semiHidden/>
    <w:locked/>
    <w:rPr>
      <w:rFonts w:ascii="Cambria" w:eastAsia="新細明體" w:hAnsi="Cambria"/>
      <w:sz w:val="36"/>
    </w:rPr>
  </w:style>
  <w:style w:type="character" w:styleId="a3">
    <w:name w:val="Hyperlink"/>
    <w:basedOn w:val="a0"/>
    <w:uiPriority w:val="99"/>
    <w:rPr>
      <w:rFonts w:cs="Times New Roman"/>
      <w:color w:val="0000FF"/>
      <w:u w:val="single"/>
    </w:rPr>
  </w:style>
  <w:style w:type="paragraph" w:styleId="a4">
    <w:name w:val="Plain Text"/>
    <w:basedOn w:val="a"/>
    <w:link w:val="a5"/>
    <w:uiPriority w:val="99"/>
    <w:rPr>
      <w:rFonts w:ascii="細明體" w:eastAsia="細明體" w:hAnsi="Courier New"/>
      <w:spacing w:val="10"/>
      <w:szCs w:val="20"/>
    </w:rPr>
  </w:style>
  <w:style w:type="character" w:customStyle="1" w:styleId="a5">
    <w:name w:val="純文字 字元"/>
    <w:basedOn w:val="a0"/>
    <w:link w:val="a4"/>
    <w:uiPriority w:val="99"/>
    <w:semiHidden/>
    <w:locked/>
    <w:rPr>
      <w:rFonts w:ascii="細明體" w:eastAsia="細明體" w:hAnsi="Courier New"/>
      <w:sz w:val="24"/>
    </w:rPr>
  </w:style>
  <w:style w:type="paragraph" w:styleId="a6">
    <w:name w:val="Body Text"/>
    <w:basedOn w:val="a"/>
    <w:link w:val="a7"/>
    <w:uiPriority w:val="99"/>
    <w:pPr>
      <w:spacing w:line="300" w:lineRule="exact"/>
    </w:pPr>
    <w:rPr>
      <w:sz w:val="20"/>
    </w:rPr>
  </w:style>
  <w:style w:type="character" w:customStyle="1" w:styleId="a7">
    <w:name w:val="本文 字元"/>
    <w:basedOn w:val="a0"/>
    <w:link w:val="a6"/>
    <w:uiPriority w:val="99"/>
    <w:semiHidden/>
    <w:locked/>
    <w:rPr>
      <w:sz w:val="24"/>
    </w:rPr>
  </w:style>
  <w:style w:type="paragraph" w:styleId="31">
    <w:name w:val="Body Text 3"/>
    <w:basedOn w:val="a"/>
    <w:link w:val="32"/>
    <w:uiPriority w:val="99"/>
    <w:pPr>
      <w:spacing w:after="120"/>
    </w:pPr>
    <w:rPr>
      <w:sz w:val="16"/>
      <w:szCs w:val="16"/>
    </w:rPr>
  </w:style>
  <w:style w:type="character" w:customStyle="1" w:styleId="32">
    <w:name w:val="本文 3 字元"/>
    <w:basedOn w:val="a0"/>
    <w:link w:val="31"/>
    <w:uiPriority w:val="99"/>
    <w:semiHidden/>
    <w:locked/>
    <w:rPr>
      <w:sz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semiHidden/>
    <w:locked/>
    <w:rPr>
      <w:rFonts w:ascii="Courier New" w:hAnsi="Courier New"/>
      <w:sz w:val="20"/>
    </w:rPr>
  </w:style>
  <w:style w:type="character" w:styleId="a8">
    <w:name w:val="FollowedHyperlink"/>
    <w:basedOn w:val="a0"/>
    <w:uiPriority w:val="99"/>
    <w:rPr>
      <w:rFonts w:cs="Times New Roman"/>
      <w:color w:val="800080"/>
      <w:u w:val="single"/>
    </w:rPr>
  </w:style>
  <w:style w:type="paragraph" w:styleId="a9">
    <w:name w:val="footer"/>
    <w:basedOn w:val="a"/>
    <w:link w:val="aa"/>
    <w:uiPriority w:val="99"/>
    <w:pPr>
      <w:tabs>
        <w:tab w:val="center" w:pos="4153"/>
        <w:tab w:val="right" w:pos="8306"/>
      </w:tabs>
      <w:snapToGrid w:val="0"/>
    </w:pPr>
    <w:rPr>
      <w:sz w:val="20"/>
      <w:szCs w:val="20"/>
    </w:rPr>
  </w:style>
  <w:style w:type="character" w:customStyle="1" w:styleId="aa">
    <w:name w:val="頁尾 字元"/>
    <w:basedOn w:val="a0"/>
    <w:link w:val="a9"/>
    <w:uiPriority w:val="99"/>
    <w:semiHidden/>
    <w:locked/>
    <w:rPr>
      <w:sz w:val="20"/>
    </w:rPr>
  </w:style>
  <w:style w:type="paragraph" w:styleId="ab">
    <w:name w:val="Block Text"/>
    <w:basedOn w:val="a"/>
    <w:uiPriority w:val="99"/>
    <w:pPr>
      <w:snapToGrid w:val="0"/>
      <w:spacing w:line="340" w:lineRule="atLeast"/>
      <w:ind w:leftChars="207" w:left="497" w:rightChars="7" w:right="17"/>
      <w:jc w:val="both"/>
    </w:pPr>
    <w:rPr>
      <w:rFonts w:ascii="標楷體" w:eastAsia="標楷體" w:hAnsi="標楷體"/>
      <w:bCs/>
      <w:spacing w:val="8"/>
      <w:u w:color="000000"/>
    </w:rPr>
  </w:style>
  <w:style w:type="paragraph" w:styleId="ac">
    <w:name w:val="Balloon Text"/>
    <w:basedOn w:val="a"/>
    <w:link w:val="ad"/>
    <w:uiPriority w:val="99"/>
    <w:semiHidden/>
    <w:rPr>
      <w:rFonts w:ascii="Arial" w:hAnsi="Arial"/>
      <w:sz w:val="18"/>
      <w:szCs w:val="18"/>
    </w:rPr>
  </w:style>
  <w:style w:type="character" w:customStyle="1" w:styleId="ad">
    <w:name w:val="註解方塊文字 字元"/>
    <w:basedOn w:val="a0"/>
    <w:link w:val="ac"/>
    <w:uiPriority w:val="99"/>
    <w:semiHidden/>
    <w:locked/>
    <w:rPr>
      <w:rFonts w:ascii="Cambria" w:eastAsia="新細明體" w:hAnsi="Cambria"/>
      <w:sz w:val="2"/>
    </w:rPr>
  </w:style>
  <w:style w:type="paragraph" w:styleId="ae">
    <w:name w:val="header"/>
    <w:basedOn w:val="a"/>
    <w:link w:val="af"/>
    <w:uiPriority w:val="99"/>
    <w:pPr>
      <w:tabs>
        <w:tab w:val="center" w:pos="4153"/>
        <w:tab w:val="right" w:pos="8306"/>
      </w:tabs>
      <w:snapToGrid w:val="0"/>
    </w:pPr>
    <w:rPr>
      <w:sz w:val="20"/>
      <w:szCs w:val="20"/>
    </w:rPr>
  </w:style>
  <w:style w:type="character" w:customStyle="1" w:styleId="af">
    <w:name w:val="頁首 字元"/>
    <w:basedOn w:val="a0"/>
    <w:link w:val="ae"/>
    <w:uiPriority w:val="99"/>
    <w:locked/>
    <w:rsid w:val="00CC7752"/>
    <w:rPr>
      <w:kern w:val="2"/>
    </w:rPr>
  </w:style>
  <w:style w:type="paragraph" w:styleId="af0">
    <w:name w:val="Note Heading"/>
    <w:basedOn w:val="a"/>
    <w:next w:val="a"/>
    <w:link w:val="af1"/>
    <w:uiPriority w:val="99"/>
    <w:rsid w:val="004509F3"/>
    <w:pPr>
      <w:jc w:val="center"/>
    </w:pPr>
  </w:style>
  <w:style w:type="character" w:customStyle="1" w:styleId="af1">
    <w:name w:val="註釋標題 字元"/>
    <w:basedOn w:val="a0"/>
    <w:link w:val="af0"/>
    <w:uiPriority w:val="99"/>
    <w:locked/>
    <w:rsid w:val="004509F3"/>
    <w:rPr>
      <w:kern w:val="2"/>
      <w:sz w:val="24"/>
    </w:rPr>
  </w:style>
  <w:style w:type="paragraph" w:styleId="21">
    <w:name w:val="Body Text Indent 2"/>
    <w:basedOn w:val="a"/>
    <w:link w:val="22"/>
    <w:uiPriority w:val="99"/>
    <w:semiHidden/>
    <w:rsid w:val="00F304DB"/>
    <w:pPr>
      <w:spacing w:after="120" w:line="480" w:lineRule="auto"/>
      <w:ind w:leftChars="200" w:left="480"/>
    </w:pPr>
  </w:style>
  <w:style w:type="character" w:customStyle="1" w:styleId="22">
    <w:name w:val="本文縮排 2 字元"/>
    <w:basedOn w:val="a0"/>
    <w:link w:val="21"/>
    <w:uiPriority w:val="99"/>
    <w:semiHidden/>
    <w:locked/>
    <w:rsid w:val="00F304DB"/>
    <w:rPr>
      <w:kern w:val="2"/>
      <w:sz w:val="24"/>
    </w:rPr>
  </w:style>
  <w:style w:type="paragraph" w:styleId="23">
    <w:name w:val="Body Text 2"/>
    <w:basedOn w:val="a"/>
    <w:link w:val="24"/>
    <w:uiPriority w:val="99"/>
    <w:rsid w:val="00F304DB"/>
    <w:pPr>
      <w:spacing w:after="120" w:line="480" w:lineRule="auto"/>
    </w:pPr>
    <w:rPr>
      <w:szCs w:val="20"/>
    </w:rPr>
  </w:style>
  <w:style w:type="character" w:customStyle="1" w:styleId="24">
    <w:name w:val="本文 2 字元"/>
    <w:basedOn w:val="a0"/>
    <w:link w:val="23"/>
    <w:uiPriority w:val="99"/>
    <w:locked/>
    <w:rsid w:val="00F304DB"/>
    <w:rPr>
      <w:kern w:val="2"/>
      <w:sz w:val="24"/>
    </w:rPr>
  </w:style>
  <w:style w:type="paragraph" w:styleId="af2">
    <w:name w:val="annotation text"/>
    <w:basedOn w:val="a"/>
    <w:link w:val="af3"/>
    <w:uiPriority w:val="99"/>
    <w:semiHidden/>
    <w:rsid w:val="00077F3A"/>
  </w:style>
  <w:style w:type="character" w:customStyle="1" w:styleId="af3">
    <w:name w:val="註解文字 字元"/>
    <w:basedOn w:val="a0"/>
    <w:link w:val="af2"/>
    <w:uiPriority w:val="99"/>
    <w:semiHidden/>
    <w:locked/>
    <w:rsid w:val="00077F3A"/>
    <w:rPr>
      <w:kern w:val="2"/>
      <w:sz w:val="24"/>
    </w:rPr>
  </w:style>
  <w:style w:type="paragraph" w:styleId="af4">
    <w:name w:val="No Spacing"/>
    <w:link w:val="af5"/>
    <w:uiPriority w:val="99"/>
    <w:qFormat/>
    <w:rsid w:val="00CC7752"/>
    <w:rPr>
      <w:rFonts w:ascii="Calibri" w:hAnsi="Calibri"/>
      <w:kern w:val="0"/>
      <w:sz w:val="22"/>
    </w:rPr>
  </w:style>
  <w:style w:type="character" w:customStyle="1" w:styleId="af5">
    <w:name w:val="無間距 字元"/>
    <w:link w:val="af4"/>
    <w:uiPriority w:val="99"/>
    <w:locked/>
    <w:rsid w:val="00CC7752"/>
    <w:rPr>
      <w:rFonts w:ascii="Calibri" w:hAnsi="Calibri"/>
      <w:sz w:val="22"/>
    </w:rPr>
  </w:style>
  <w:style w:type="paragraph" w:customStyle="1" w:styleId="af6">
    <w:name w:val="表頭"/>
    <w:basedOn w:val="a"/>
    <w:uiPriority w:val="99"/>
    <w:rsid w:val="001F2326"/>
    <w:pPr>
      <w:snapToGrid w:val="0"/>
      <w:jc w:val="center"/>
      <w:textAlignment w:val="center"/>
    </w:pPr>
    <w:rPr>
      <w:rFonts w:eastAsia="華康標楷體W6"/>
      <w:bCs/>
      <w:spacing w:val="-4"/>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49868">
      <w:marLeft w:val="0"/>
      <w:marRight w:val="0"/>
      <w:marTop w:val="0"/>
      <w:marBottom w:val="0"/>
      <w:divBdr>
        <w:top w:val="none" w:sz="0" w:space="0" w:color="auto"/>
        <w:left w:val="none" w:sz="0" w:space="0" w:color="auto"/>
        <w:bottom w:val="none" w:sz="0" w:space="0" w:color="auto"/>
        <w:right w:val="none" w:sz="0" w:space="0" w:color="auto"/>
      </w:divBdr>
    </w:div>
    <w:div w:id="406849869">
      <w:marLeft w:val="0"/>
      <w:marRight w:val="0"/>
      <w:marTop w:val="0"/>
      <w:marBottom w:val="0"/>
      <w:divBdr>
        <w:top w:val="none" w:sz="0" w:space="0" w:color="auto"/>
        <w:left w:val="none" w:sz="0" w:space="0" w:color="auto"/>
        <w:bottom w:val="none" w:sz="0" w:space="0" w:color="auto"/>
        <w:right w:val="none" w:sz="0" w:space="0" w:color="auto"/>
      </w:divBdr>
    </w:div>
    <w:div w:id="406849870">
      <w:marLeft w:val="0"/>
      <w:marRight w:val="0"/>
      <w:marTop w:val="0"/>
      <w:marBottom w:val="0"/>
      <w:divBdr>
        <w:top w:val="none" w:sz="0" w:space="0" w:color="auto"/>
        <w:left w:val="none" w:sz="0" w:space="0" w:color="auto"/>
        <w:bottom w:val="none" w:sz="0" w:space="0" w:color="auto"/>
        <w:right w:val="none" w:sz="0" w:space="0" w:color="auto"/>
      </w:divBdr>
    </w:div>
    <w:div w:id="406849871">
      <w:marLeft w:val="0"/>
      <w:marRight w:val="0"/>
      <w:marTop w:val="0"/>
      <w:marBottom w:val="0"/>
      <w:divBdr>
        <w:top w:val="none" w:sz="0" w:space="0" w:color="auto"/>
        <w:left w:val="none" w:sz="0" w:space="0" w:color="auto"/>
        <w:bottom w:val="none" w:sz="0" w:space="0" w:color="auto"/>
        <w:right w:val="none" w:sz="0" w:space="0" w:color="auto"/>
      </w:divBdr>
    </w:div>
    <w:div w:id="406849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erapp.exam.gov.tw/weblaw/mai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壹、組織編制      代碼：C0101意見反映</dc:title>
  <dc:subject/>
  <dc:creator>SPEED</dc:creator>
  <cp:keywords/>
  <dc:description/>
  <cp:lastModifiedBy>pcadmin</cp:lastModifiedBy>
  <cp:revision>36</cp:revision>
  <cp:lastPrinted>2015-04-15T07:12:00Z</cp:lastPrinted>
  <dcterms:created xsi:type="dcterms:W3CDTF">2015-05-14T08:38:00Z</dcterms:created>
  <dcterms:modified xsi:type="dcterms:W3CDTF">2015-06-12T02:31:00Z</dcterms:modified>
</cp:coreProperties>
</file>