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446" w:rsidRPr="00574C10" w:rsidRDefault="008B43BB">
      <w:pPr>
        <w:pStyle w:val="a3"/>
        <w:spacing w:after="49" w:line="600" w:lineRule="exact"/>
        <w:ind w:left="1395" w:right="1394"/>
        <w:jc w:val="center"/>
        <w:rPr>
          <w:rFonts w:ascii="標楷體" w:eastAsia="標楷體" w:hAnsi="標楷體"/>
        </w:rPr>
      </w:pPr>
      <w:r w:rsidRPr="00574C10">
        <w:rPr>
          <w:rFonts w:ascii="標楷體" w:eastAsia="標楷體" w:hAnsi="標楷體"/>
        </w:rPr>
        <w:t>【自國外入境恢復戶籍】之自我檢核表</w:t>
      </w:r>
    </w:p>
    <w:tbl>
      <w:tblPr>
        <w:tblStyle w:val="TableNormal"/>
        <w:tblW w:w="0" w:type="auto"/>
        <w:tblInd w:w="155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7392"/>
      </w:tblGrid>
      <w:tr w:rsidR="00817446" w:rsidRPr="00574C10" w:rsidTr="007C640E">
        <w:trPr>
          <w:trHeight w:val="1159"/>
        </w:trPr>
        <w:tc>
          <w:tcPr>
            <w:tcW w:w="2107" w:type="dxa"/>
            <w:tcBorders>
              <w:bottom w:val="single" w:sz="6" w:space="0" w:color="000000"/>
              <w:right w:val="single" w:sz="6" w:space="0" w:color="000000"/>
            </w:tcBorders>
          </w:tcPr>
          <w:p w:rsidR="00817446" w:rsidRPr="00574C10" w:rsidRDefault="00817446">
            <w:pPr>
              <w:pStyle w:val="TableParagraph"/>
              <w:spacing w:before="7"/>
              <w:rPr>
                <w:rFonts w:ascii="標楷體" w:eastAsia="標楷體" w:hAnsi="標楷體"/>
                <w:b/>
              </w:rPr>
            </w:pPr>
          </w:p>
          <w:p w:rsidR="00817446" w:rsidRPr="00574C10" w:rsidRDefault="008B43BB">
            <w:pPr>
              <w:pStyle w:val="TableParagraph"/>
              <w:ind w:left="465" w:right="449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74C10">
              <w:rPr>
                <w:rFonts w:ascii="標楷體" w:eastAsia="標楷體" w:hAnsi="標楷體"/>
                <w:b/>
                <w:sz w:val="28"/>
              </w:rPr>
              <w:t>申請人</w:t>
            </w:r>
          </w:p>
        </w:tc>
        <w:tc>
          <w:tcPr>
            <w:tcW w:w="7392" w:type="dxa"/>
            <w:tcBorders>
              <w:left w:val="single" w:sz="6" w:space="0" w:color="000000"/>
              <w:bottom w:val="single" w:sz="6" w:space="0" w:color="000000"/>
            </w:tcBorders>
          </w:tcPr>
          <w:p w:rsidR="00817446" w:rsidRPr="00574C10" w:rsidRDefault="008B43BB">
            <w:pPr>
              <w:pStyle w:val="TableParagraph"/>
              <w:spacing w:before="44" w:line="213" w:lineRule="auto"/>
              <w:ind w:left="115" w:right="4142"/>
              <w:rPr>
                <w:rFonts w:ascii="標楷體" w:eastAsia="標楷體" w:hAnsi="標楷體"/>
                <w:b/>
                <w:sz w:val="28"/>
              </w:rPr>
            </w:pPr>
            <w:r w:rsidRPr="00574C10">
              <w:rPr>
                <w:rFonts w:ascii="標楷體" w:eastAsia="標楷體" w:hAnsi="標楷體"/>
                <w:b/>
                <w:sz w:val="28"/>
              </w:rPr>
              <w:t>一、 本人或法定代理人</w:t>
            </w:r>
            <w:r w:rsidRPr="00574C10">
              <w:rPr>
                <w:rFonts w:ascii="標楷體" w:eastAsia="標楷體" w:hAnsi="標楷體"/>
                <w:b/>
                <w:spacing w:val="3"/>
                <w:sz w:val="28"/>
              </w:rPr>
              <w:t>二、 戶長</w:t>
            </w:r>
          </w:p>
          <w:p w:rsidR="00817446" w:rsidRPr="00574C10" w:rsidRDefault="008B43BB">
            <w:pPr>
              <w:pStyle w:val="TableParagraph"/>
              <w:spacing w:line="407" w:lineRule="exact"/>
              <w:ind w:left="115"/>
              <w:rPr>
                <w:rFonts w:ascii="標楷體" w:eastAsia="標楷體" w:hAnsi="標楷體"/>
                <w:b/>
                <w:sz w:val="28"/>
              </w:rPr>
            </w:pPr>
            <w:r w:rsidRPr="00574C10">
              <w:rPr>
                <w:rFonts w:ascii="標楷體" w:eastAsia="標楷體" w:hAnsi="標楷體"/>
                <w:b/>
                <w:spacing w:val="12"/>
                <w:sz w:val="28"/>
              </w:rPr>
              <w:t>三、 受委託人</w:t>
            </w:r>
            <w:r w:rsidRPr="00574C10">
              <w:rPr>
                <w:rFonts w:ascii="標楷體" w:eastAsia="標楷體" w:hAnsi="標楷體"/>
                <w:b/>
                <w:sz w:val="28"/>
              </w:rPr>
              <w:t>（持舊式國民身分證者，不得委託）</w:t>
            </w:r>
          </w:p>
        </w:tc>
      </w:tr>
      <w:tr w:rsidR="00817446" w:rsidRPr="00574C10" w:rsidTr="007C640E">
        <w:trPr>
          <w:trHeight w:val="5985"/>
        </w:trPr>
        <w:tc>
          <w:tcPr>
            <w:tcW w:w="21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46" w:rsidRPr="00574C10" w:rsidRDefault="00817446">
            <w:pPr>
              <w:pStyle w:val="TableParagraph"/>
              <w:rPr>
                <w:rFonts w:ascii="標楷體" w:eastAsia="標楷體" w:hAnsi="標楷體"/>
                <w:b/>
                <w:sz w:val="28"/>
              </w:rPr>
            </w:pPr>
          </w:p>
          <w:p w:rsidR="00817446" w:rsidRPr="00574C10" w:rsidRDefault="00817446">
            <w:pPr>
              <w:pStyle w:val="TableParagraph"/>
              <w:rPr>
                <w:rFonts w:ascii="標楷體" w:eastAsia="標楷體" w:hAnsi="標楷體"/>
                <w:b/>
                <w:sz w:val="28"/>
              </w:rPr>
            </w:pPr>
          </w:p>
          <w:p w:rsidR="00817446" w:rsidRPr="00574C10" w:rsidRDefault="00817446">
            <w:pPr>
              <w:pStyle w:val="TableParagraph"/>
              <w:rPr>
                <w:rFonts w:ascii="標楷體" w:eastAsia="標楷體" w:hAnsi="標楷體"/>
                <w:b/>
                <w:sz w:val="28"/>
              </w:rPr>
            </w:pPr>
          </w:p>
          <w:p w:rsidR="00817446" w:rsidRPr="00574C10" w:rsidRDefault="00817446">
            <w:pPr>
              <w:pStyle w:val="TableParagraph"/>
              <w:rPr>
                <w:rFonts w:ascii="標楷體" w:eastAsia="標楷體" w:hAnsi="標楷體"/>
                <w:b/>
                <w:sz w:val="28"/>
              </w:rPr>
            </w:pPr>
          </w:p>
          <w:p w:rsidR="00817446" w:rsidRPr="00574C10" w:rsidRDefault="00817446">
            <w:pPr>
              <w:pStyle w:val="TableParagraph"/>
              <w:rPr>
                <w:rFonts w:ascii="標楷體" w:eastAsia="標楷體" w:hAnsi="標楷體"/>
                <w:b/>
                <w:sz w:val="28"/>
              </w:rPr>
            </w:pPr>
          </w:p>
          <w:p w:rsidR="00817446" w:rsidRPr="00574C10" w:rsidRDefault="00817446">
            <w:pPr>
              <w:pStyle w:val="TableParagraph"/>
              <w:spacing w:before="3"/>
              <w:rPr>
                <w:rFonts w:ascii="標楷體" w:eastAsia="標楷體" w:hAnsi="標楷體"/>
                <w:b/>
                <w:sz w:val="21"/>
              </w:rPr>
            </w:pPr>
          </w:p>
          <w:p w:rsidR="00817446" w:rsidRPr="00574C10" w:rsidRDefault="008B43BB">
            <w:pPr>
              <w:pStyle w:val="TableParagraph"/>
              <w:ind w:left="465" w:right="451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74C10">
              <w:rPr>
                <w:rFonts w:ascii="標楷體" w:eastAsia="標楷體" w:hAnsi="標楷體"/>
                <w:b/>
                <w:sz w:val="28"/>
              </w:rPr>
              <w:t>應備證件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17446" w:rsidRPr="00574C10" w:rsidRDefault="008B43BB" w:rsidP="008163CC">
            <w:pPr>
              <w:pStyle w:val="TableParagraph"/>
              <w:numPr>
                <w:ilvl w:val="0"/>
                <w:numId w:val="3"/>
              </w:numPr>
              <w:tabs>
                <w:tab w:val="left" w:pos="548"/>
                <w:tab w:val="left" w:pos="5456"/>
                <w:tab w:val="left" w:pos="6577"/>
              </w:tabs>
              <w:spacing w:before="39" w:line="232" w:lineRule="auto"/>
              <w:ind w:right="-15" w:hanging="348"/>
              <w:rPr>
                <w:rFonts w:ascii="標楷體" w:eastAsia="標楷體" w:hAnsi="標楷體"/>
                <w:b/>
                <w:sz w:val="28"/>
              </w:rPr>
            </w:pPr>
            <w:r w:rsidRPr="00574C10">
              <w:rPr>
                <w:rFonts w:ascii="標楷體" w:eastAsia="標楷體" w:hAnsi="標楷體"/>
              </w:rPr>
              <w:tab/>
            </w:r>
            <w:r w:rsidRPr="00574C10">
              <w:rPr>
                <w:rFonts w:ascii="標楷體" w:eastAsia="標楷體" w:hAnsi="標楷體"/>
                <w:b/>
                <w:w w:val="105"/>
                <w:sz w:val="28"/>
              </w:rPr>
              <w:t>申請人身分證</w:t>
            </w:r>
            <w:r w:rsidRPr="00574C10">
              <w:rPr>
                <w:rFonts w:ascii="標楷體" w:eastAsia="標楷體" w:hAnsi="標楷體"/>
                <w:b/>
                <w:spacing w:val="49"/>
                <w:w w:val="105"/>
                <w:sz w:val="28"/>
              </w:rPr>
              <w:t xml:space="preserve"> </w:t>
            </w:r>
            <w:r w:rsidRPr="00574C10">
              <w:rPr>
                <w:rFonts w:ascii="標楷體" w:eastAsia="標楷體" w:hAnsi="標楷體"/>
                <w:b/>
                <w:w w:val="105"/>
                <w:sz w:val="28"/>
              </w:rPr>
              <w:t>(</w:t>
            </w:r>
            <w:r w:rsidRPr="00574C10">
              <w:rPr>
                <w:rFonts w:ascii="標楷體" w:eastAsia="標楷體" w:hAnsi="標楷體"/>
                <w:b/>
                <w:spacing w:val="49"/>
                <w:w w:val="105"/>
                <w:sz w:val="28"/>
              </w:rPr>
              <w:t xml:space="preserve"> </w:t>
            </w:r>
            <w:r w:rsidRPr="00574C10">
              <w:rPr>
                <w:rFonts w:ascii="標楷體" w:eastAsia="標楷體" w:hAnsi="標楷體"/>
                <w:b/>
                <w:w w:val="105"/>
                <w:sz w:val="28"/>
              </w:rPr>
              <w:t>□本人或法定代理人</w:t>
            </w:r>
            <w:r w:rsidR="008163CC">
              <w:rPr>
                <w:rFonts w:ascii="標楷體" w:eastAsia="標楷體" w:hAnsi="標楷體" w:hint="eastAsia"/>
                <w:b/>
                <w:w w:val="105"/>
                <w:sz w:val="28"/>
              </w:rPr>
              <w:t xml:space="preserve"> </w:t>
            </w:r>
            <w:r w:rsidRPr="00574C10">
              <w:rPr>
                <w:rFonts w:ascii="標楷體" w:eastAsia="標楷體" w:hAnsi="標楷體"/>
                <w:b/>
                <w:w w:val="110"/>
                <w:sz w:val="28"/>
              </w:rPr>
              <w:t>□戶長</w:t>
            </w:r>
            <w:r w:rsidR="008163CC">
              <w:rPr>
                <w:rFonts w:ascii="標楷體" w:eastAsia="標楷體" w:hAnsi="標楷體" w:hint="eastAsia"/>
                <w:b/>
                <w:w w:val="110"/>
                <w:sz w:val="28"/>
              </w:rPr>
              <w:t xml:space="preserve"> </w:t>
            </w:r>
            <w:r w:rsidRPr="00574C10">
              <w:rPr>
                <w:rFonts w:ascii="標楷體" w:eastAsia="標楷體" w:hAnsi="標楷體"/>
                <w:b/>
                <w:w w:val="110"/>
                <w:sz w:val="28"/>
              </w:rPr>
              <w:tab/>
              <w:t>□受</w:t>
            </w:r>
            <w:r w:rsidRPr="00574C10">
              <w:rPr>
                <w:rFonts w:ascii="標楷體" w:eastAsia="標楷體" w:hAnsi="標楷體"/>
                <w:b/>
                <w:sz w:val="28"/>
              </w:rPr>
              <w:t>委託人</w:t>
            </w:r>
            <w:r w:rsidRPr="00574C10">
              <w:rPr>
                <w:rFonts w:ascii="標楷體" w:eastAsia="標楷體" w:hAnsi="標楷體"/>
                <w:b/>
                <w:spacing w:val="-188"/>
                <w:sz w:val="28"/>
              </w:rPr>
              <w:t>）</w:t>
            </w:r>
            <w:r w:rsidRPr="00574C10">
              <w:rPr>
                <w:rFonts w:ascii="標楷體" w:eastAsia="標楷體" w:hAnsi="標楷體"/>
                <w:b/>
                <w:sz w:val="28"/>
              </w:rPr>
              <w:t>、印章(申請人或受託人親自簽名者無庸蓋章)。</w:t>
            </w:r>
          </w:p>
          <w:p w:rsidR="00817446" w:rsidRPr="00574C10" w:rsidRDefault="008B43BB">
            <w:pPr>
              <w:pStyle w:val="TableParagraph"/>
              <w:numPr>
                <w:ilvl w:val="0"/>
                <w:numId w:val="3"/>
              </w:numPr>
              <w:tabs>
                <w:tab w:val="left" w:pos="536"/>
              </w:tabs>
              <w:spacing w:line="498" w:lineRule="exact"/>
              <w:ind w:left="535"/>
              <w:rPr>
                <w:rFonts w:ascii="標楷體" w:eastAsia="標楷體" w:hAnsi="標楷體"/>
                <w:b/>
                <w:sz w:val="28"/>
              </w:rPr>
            </w:pPr>
            <w:r w:rsidRPr="00574C10">
              <w:rPr>
                <w:rFonts w:ascii="標楷體" w:eastAsia="標楷體" w:hAnsi="標楷體"/>
                <w:b/>
                <w:sz w:val="28"/>
              </w:rPr>
              <w:t>戶口名簿（遷入地</w:t>
            </w:r>
            <w:r w:rsidRPr="00574C10">
              <w:rPr>
                <w:rFonts w:ascii="標楷體" w:eastAsia="標楷體" w:hAnsi="標楷體"/>
                <w:b/>
                <w:spacing w:val="-140"/>
                <w:sz w:val="28"/>
              </w:rPr>
              <w:t>）</w:t>
            </w:r>
            <w:r w:rsidRPr="00574C10">
              <w:rPr>
                <w:rFonts w:ascii="標楷體" w:eastAsia="標楷體" w:hAnsi="標楷體"/>
                <w:b/>
                <w:sz w:val="28"/>
              </w:rPr>
              <w:t>。</w:t>
            </w:r>
          </w:p>
          <w:p w:rsidR="00817446" w:rsidRPr="00574C10" w:rsidRDefault="008B43BB">
            <w:pPr>
              <w:pStyle w:val="TableParagraph"/>
              <w:numPr>
                <w:ilvl w:val="0"/>
                <w:numId w:val="3"/>
              </w:numPr>
              <w:tabs>
                <w:tab w:val="left" w:pos="536"/>
              </w:tabs>
              <w:spacing w:line="500" w:lineRule="exact"/>
              <w:ind w:left="535"/>
              <w:rPr>
                <w:rFonts w:ascii="標楷體" w:eastAsia="標楷體" w:hAnsi="標楷體"/>
                <w:b/>
                <w:sz w:val="28"/>
              </w:rPr>
            </w:pPr>
            <w:r w:rsidRPr="00574C10">
              <w:rPr>
                <w:rFonts w:ascii="標楷體" w:eastAsia="標楷體" w:hAnsi="標楷體"/>
                <w:b/>
                <w:sz w:val="28"/>
              </w:rPr>
              <w:t>遷入單獨立戶之房屋證明文件。</w:t>
            </w:r>
          </w:p>
          <w:p w:rsidR="00817446" w:rsidRPr="00574C10" w:rsidRDefault="008B43BB">
            <w:pPr>
              <w:pStyle w:val="TableParagraph"/>
              <w:numPr>
                <w:ilvl w:val="0"/>
                <w:numId w:val="3"/>
              </w:numPr>
              <w:tabs>
                <w:tab w:val="left" w:pos="536"/>
              </w:tabs>
              <w:spacing w:before="3" w:line="232" w:lineRule="auto"/>
              <w:ind w:left="535" w:right="101"/>
              <w:rPr>
                <w:rFonts w:ascii="標楷體" w:eastAsia="標楷體" w:hAnsi="標楷體"/>
                <w:b/>
                <w:sz w:val="28"/>
              </w:rPr>
            </w:pPr>
            <w:r w:rsidRPr="00574C10">
              <w:rPr>
                <w:rFonts w:ascii="標楷體" w:eastAsia="標楷體" w:hAnsi="標楷體"/>
                <w:b/>
                <w:sz w:val="28"/>
              </w:rPr>
              <w:t>委託書(委託他人代為辦理者，應填寫書面委託書予代</w:t>
            </w:r>
            <w:r w:rsidRPr="00574C10">
              <w:rPr>
                <w:rFonts w:ascii="標楷體" w:eastAsia="標楷體" w:hAnsi="標楷體"/>
                <w:b/>
                <w:w w:val="105"/>
                <w:sz w:val="28"/>
              </w:rPr>
              <w:t>辦人</w:t>
            </w:r>
            <w:r w:rsidRPr="00574C10">
              <w:rPr>
                <w:rFonts w:ascii="標楷體" w:eastAsia="標楷體" w:hAnsi="標楷體"/>
                <w:b/>
                <w:w w:val="125"/>
                <w:sz w:val="28"/>
              </w:rPr>
              <w:t>)</w:t>
            </w:r>
            <w:r w:rsidRPr="00574C10">
              <w:rPr>
                <w:rFonts w:ascii="標楷體" w:eastAsia="標楷體" w:hAnsi="標楷體"/>
                <w:b/>
                <w:w w:val="105"/>
                <w:sz w:val="28"/>
              </w:rPr>
              <w:t>。</w:t>
            </w:r>
          </w:p>
          <w:p w:rsidR="00817446" w:rsidRPr="00574C10" w:rsidRDefault="008B43BB" w:rsidP="00F1566A">
            <w:pPr>
              <w:pStyle w:val="TableParagraph"/>
              <w:numPr>
                <w:ilvl w:val="0"/>
                <w:numId w:val="3"/>
              </w:numPr>
              <w:tabs>
                <w:tab w:val="left" w:pos="536"/>
              </w:tabs>
              <w:spacing w:before="2" w:line="232" w:lineRule="auto"/>
              <w:ind w:right="67"/>
              <w:rPr>
                <w:rFonts w:ascii="標楷體" w:eastAsia="標楷體" w:hAnsi="標楷體"/>
                <w:b/>
                <w:sz w:val="28"/>
              </w:rPr>
            </w:pPr>
            <w:r w:rsidRPr="00574C10">
              <w:rPr>
                <w:rFonts w:ascii="標楷體" w:eastAsia="標楷體" w:hAnsi="標楷體"/>
                <w:b/>
                <w:sz w:val="28"/>
              </w:rPr>
              <w:t>同意書</w:t>
            </w:r>
            <w:r w:rsidRPr="00574C10">
              <w:rPr>
                <w:rFonts w:ascii="標楷體" w:eastAsia="標楷體" w:hAnsi="標楷體"/>
                <w:b/>
                <w:w w:val="120"/>
                <w:sz w:val="28"/>
              </w:rPr>
              <w:t>(</w:t>
            </w:r>
            <w:r w:rsidRPr="00574C10">
              <w:rPr>
                <w:rFonts w:ascii="標楷體" w:eastAsia="標楷體" w:hAnsi="標楷體"/>
                <w:b/>
                <w:spacing w:val="-6"/>
                <w:sz w:val="28"/>
              </w:rPr>
              <w:t>未滿</w:t>
            </w:r>
            <w:r w:rsidR="00353FBE" w:rsidRPr="00574C10">
              <w:rPr>
                <w:rFonts w:ascii="標楷體" w:eastAsia="標楷體" w:hAnsi="標楷體"/>
                <w:b/>
                <w:sz w:val="28"/>
              </w:rPr>
              <w:t>18</w:t>
            </w:r>
            <w:r w:rsidRPr="00574C10">
              <w:rPr>
                <w:rFonts w:ascii="標楷體" w:eastAsia="標楷體" w:hAnsi="標楷體"/>
                <w:b/>
                <w:spacing w:val="-12"/>
                <w:sz w:val="28"/>
              </w:rPr>
              <w:t xml:space="preserve"> 歲者，由不克前來之法定代理人出具同</w:t>
            </w:r>
            <w:r w:rsidRPr="00574C10">
              <w:rPr>
                <w:rFonts w:ascii="標楷體" w:eastAsia="標楷體" w:hAnsi="標楷體"/>
                <w:b/>
                <w:sz w:val="28"/>
              </w:rPr>
              <w:t>意書</w:t>
            </w:r>
            <w:r w:rsidR="00F1566A" w:rsidRPr="00F1566A">
              <w:rPr>
                <w:rFonts w:ascii="標楷體" w:eastAsia="標楷體" w:hAnsi="標楷體"/>
                <w:b/>
                <w:color w:val="FF0000"/>
                <w:sz w:val="28"/>
              </w:rPr>
              <w:t>；</w:t>
            </w:r>
            <w:r w:rsidR="00F1566A" w:rsidRPr="00F1566A">
              <w:rPr>
                <w:rFonts w:ascii="標楷體" w:eastAsia="標楷體" w:hAnsi="標楷體" w:hint="eastAsia"/>
                <w:b/>
                <w:color w:val="FF0000"/>
                <w:sz w:val="28"/>
              </w:rPr>
              <w:t>同意書於國外作成者應經我國駐外館處驗證</w:t>
            </w:r>
            <w:r w:rsidRPr="00574C10">
              <w:rPr>
                <w:rFonts w:ascii="標楷體" w:eastAsia="標楷體" w:hAnsi="標楷體"/>
                <w:b/>
                <w:w w:val="120"/>
                <w:sz w:val="28"/>
              </w:rPr>
              <w:t>)</w:t>
            </w:r>
            <w:r w:rsidRPr="00574C10">
              <w:rPr>
                <w:rFonts w:ascii="標楷體" w:eastAsia="標楷體" w:hAnsi="標楷體"/>
                <w:b/>
                <w:sz w:val="28"/>
              </w:rPr>
              <w:t>。</w:t>
            </w:r>
          </w:p>
          <w:p w:rsidR="00817446" w:rsidRPr="00574C10" w:rsidRDefault="004C0CD1">
            <w:pPr>
              <w:pStyle w:val="TableParagraph"/>
              <w:numPr>
                <w:ilvl w:val="0"/>
                <w:numId w:val="3"/>
              </w:numPr>
              <w:tabs>
                <w:tab w:val="left" w:pos="536"/>
              </w:tabs>
              <w:spacing w:before="2" w:line="232" w:lineRule="auto"/>
              <w:ind w:left="535" w:right="67"/>
              <w:rPr>
                <w:rFonts w:ascii="標楷體" w:eastAsia="標楷體" w:hAnsi="標楷體"/>
                <w:b/>
                <w:sz w:val="28"/>
              </w:rPr>
            </w:pPr>
            <w:r w:rsidRPr="004C0CD1">
              <w:rPr>
                <w:rFonts w:ascii="標楷體" w:eastAsia="標楷體" w:hAnsi="標楷體"/>
                <w:b/>
                <w:color w:val="FF0000"/>
                <w:spacing w:val="21"/>
                <w:sz w:val="28"/>
              </w:rPr>
              <w:t>2年內2</w:t>
            </w:r>
            <w:proofErr w:type="gramStart"/>
            <w:r w:rsidRPr="004C0CD1">
              <w:rPr>
                <w:rFonts w:ascii="標楷體" w:eastAsia="標楷體" w:hAnsi="標楷體"/>
                <w:b/>
                <w:color w:val="FF0000"/>
                <w:spacing w:val="21"/>
                <w:sz w:val="28"/>
              </w:rPr>
              <w:t>吋白底</w:t>
            </w:r>
            <w:proofErr w:type="gramEnd"/>
            <w:r w:rsidRPr="004C0CD1">
              <w:rPr>
                <w:rFonts w:ascii="標楷體" w:eastAsia="標楷體" w:hAnsi="標楷體"/>
                <w:b/>
                <w:color w:val="FF0000"/>
                <w:spacing w:val="21"/>
                <w:sz w:val="28"/>
              </w:rPr>
              <w:t>彩色大頭照1</w:t>
            </w:r>
            <w:r w:rsidR="008B43BB" w:rsidRPr="004C0CD1">
              <w:rPr>
                <w:rFonts w:ascii="標楷體" w:eastAsia="標楷體" w:hAnsi="標楷體"/>
                <w:b/>
                <w:color w:val="FF0000"/>
                <w:spacing w:val="31"/>
                <w:sz w:val="28"/>
              </w:rPr>
              <w:t>張</w:t>
            </w:r>
            <w:r w:rsidR="008B43BB" w:rsidRPr="00574C10">
              <w:rPr>
                <w:rFonts w:ascii="標楷體" w:eastAsia="標楷體" w:hAnsi="標楷體"/>
                <w:b/>
                <w:w w:val="125"/>
                <w:sz w:val="28"/>
              </w:rPr>
              <w:t>(</w:t>
            </w:r>
            <w:r w:rsidR="008B43BB" w:rsidRPr="00574C10">
              <w:rPr>
                <w:rFonts w:ascii="標楷體" w:eastAsia="標楷體" w:hAnsi="標楷體"/>
                <w:b/>
                <w:spacing w:val="-11"/>
                <w:sz w:val="28"/>
              </w:rPr>
              <w:t>已領證者應隨同換發，照片規格請依國民身</w:t>
            </w:r>
            <w:r w:rsidR="008B43BB" w:rsidRPr="00574C10">
              <w:rPr>
                <w:rFonts w:ascii="標楷體" w:eastAsia="標楷體" w:hAnsi="標楷體"/>
                <w:b/>
                <w:sz w:val="28"/>
              </w:rPr>
              <w:t>分證之規定辦理</w:t>
            </w:r>
            <w:r w:rsidR="008B43BB" w:rsidRPr="00574C10">
              <w:rPr>
                <w:rFonts w:ascii="標楷體" w:eastAsia="標楷體" w:hAnsi="標楷體"/>
                <w:b/>
                <w:w w:val="125"/>
                <w:sz w:val="28"/>
              </w:rPr>
              <w:t>)</w:t>
            </w:r>
            <w:r w:rsidR="008B43BB" w:rsidRPr="00574C10">
              <w:rPr>
                <w:rFonts w:ascii="標楷體" w:eastAsia="標楷體" w:hAnsi="標楷體"/>
                <w:b/>
                <w:sz w:val="28"/>
              </w:rPr>
              <w:t>。</w:t>
            </w:r>
          </w:p>
          <w:p w:rsidR="00817446" w:rsidRPr="00574C10" w:rsidRDefault="008B43BB">
            <w:pPr>
              <w:pStyle w:val="TableParagraph"/>
              <w:numPr>
                <w:ilvl w:val="0"/>
                <w:numId w:val="3"/>
              </w:numPr>
              <w:tabs>
                <w:tab w:val="left" w:pos="536"/>
              </w:tabs>
              <w:spacing w:line="232" w:lineRule="auto"/>
              <w:ind w:left="535" w:right="94"/>
              <w:rPr>
                <w:rFonts w:ascii="標楷體" w:eastAsia="標楷體" w:hAnsi="標楷體"/>
                <w:b/>
                <w:sz w:val="28"/>
              </w:rPr>
            </w:pPr>
            <w:r w:rsidRPr="00574C10">
              <w:rPr>
                <w:rFonts w:ascii="標楷體" w:eastAsia="標楷體" w:hAnsi="標楷體"/>
                <w:b/>
                <w:sz w:val="28"/>
              </w:rPr>
              <w:t>中華民國護照或入國證明文件。</w:t>
            </w:r>
            <w:r w:rsidRPr="00574C10">
              <w:rPr>
                <w:rFonts w:ascii="標楷體" w:eastAsia="標楷體" w:hAnsi="標楷體"/>
                <w:b/>
                <w:w w:val="125"/>
                <w:sz w:val="28"/>
              </w:rPr>
              <w:t>(</w:t>
            </w:r>
            <w:r w:rsidRPr="00574C10">
              <w:rPr>
                <w:rFonts w:ascii="標楷體" w:eastAsia="標楷體" w:hAnsi="標楷體"/>
                <w:b/>
                <w:spacing w:val="-2"/>
                <w:sz w:val="28"/>
              </w:rPr>
              <w:t xml:space="preserve">出境滿 </w:t>
            </w:r>
            <w:r w:rsidRPr="00574C10">
              <w:rPr>
                <w:rFonts w:ascii="標楷體" w:eastAsia="標楷體" w:hAnsi="標楷體"/>
                <w:b/>
                <w:sz w:val="28"/>
              </w:rPr>
              <w:t>2</w:t>
            </w:r>
            <w:r w:rsidRPr="00574C10">
              <w:rPr>
                <w:rFonts w:ascii="標楷體" w:eastAsia="標楷體" w:hAnsi="標楷體"/>
                <w:b/>
                <w:spacing w:val="-2"/>
                <w:sz w:val="28"/>
              </w:rPr>
              <w:t xml:space="preserve"> 年未入境已</w:t>
            </w:r>
            <w:r w:rsidRPr="00574C10">
              <w:rPr>
                <w:rFonts w:ascii="標楷體" w:eastAsia="標楷體" w:hAnsi="標楷體"/>
                <w:b/>
                <w:sz w:val="28"/>
              </w:rPr>
              <w:t>遷出者，需持蓋有入境章戳之中華民國護照辦理</w:t>
            </w:r>
            <w:r w:rsidRPr="00574C10">
              <w:rPr>
                <w:rFonts w:ascii="標楷體" w:eastAsia="標楷體" w:hAnsi="標楷體"/>
                <w:b/>
                <w:w w:val="125"/>
                <w:sz w:val="28"/>
              </w:rPr>
              <w:t>)</w:t>
            </w:r>
            <w:r w:rsidRPr="00574C10">
              <w:rPr>
                <w:rFonts w:ascii="標楷體" w:eastAsia="標楷體" w:hAnsi="標楷體"/>
                <w:b/>
                <w:sz w:val="28"/>
              </w:rPr>
              <w:t>。</w:t>
            </w:r>
          </w:p>
          <w:p w:rsidR="00817446" w:rsidRPr="00574C10" w:rsidRDefault="008B43BB">
            <w:pPr>
              <w:pStyle w:val="TableParagraph"/>
              <w:numPr>
                <w:ilvl w:val="0"/>
                <w:numId w:val="3"/>
              </w:numPr>
              <w:tabs>
                <w:tab w:val="left" w:pos="536"/>
              </w:tabs>
              <w:spacing w:line="441" w:lineRule="exact"/>
              <w:ind w:left="535"/>
              <w:rPr>
                <w:rFonts w:ascii="標楷體" w:eastAsia="標楷體" w:hAnsi="標楷體"/>
                <w:b/>
                <w:sz w:val="28"/>
              </w:rPr>
            </w:pPr>
            <w:r w:rsidRPr="00574C10">
              <w:rPr>
                <w:rFonts w:ascii="標楷體" w:eastAsia="標楷體" w:hAnsi="標楷體"/>
                <w:b/>
                <w:spacing w:val="5"/>
                <w:w w:val="95"/>
                <w:sz w:val="28"/>
              </w:rPr>
              <w:t xml:space="preserve">規費：戶口名簿一份 </w:t>
            </w:r>
            <w:r w:rsidRPr="00574C10">
              <w:rPr>
                <w:rFonts w:ascii="標楷體" w:eastAsia="標楷體" w:hAnsi="標楷體"/>
                <w:b/>
                <w:w w:val="95"/>
                <w:sz w:val="28"/>
              </w:rPr>
              <w:t>30</w:t>
            </w:r>
            <w:r w:rsidRPr="00574C10">
              <w:rPr>
                <w:rFonts w:ascii="標楷體" w:eastAsia="標楷體" w:hAnsi="標楷體"/>
                <w:b/>
                <w:spacing w:val="8"/>
                <w:w w:val="95"/>
                <w:sz w:val="28"/>
              </w:rPr>
              <w:t xml:space="preserve"> 元；換發身分證每張 </w:t>
            </w:r>
            <w:r w:rsidRPr="00574C10">
              <w:rPr>
                <w:rFonts w:ascii="標楷體" w:eastAsia="標楷體" w:hAnsi="標楷體"/>
                <w:b/>
                <w:w w:val="95"/>
                <w:sz w:val="28"/>
              </w:rPr>
              <w:t>50</w:t>
            </w:r>
            <w:r w:rsidRPr="00574C10">
              <w:rPr>
                <w:rFonts w:ascii="標楷體" w:eastAsia="標楷體" w:hAnsi="標楷體"/>
                <w:b/>
                <w:spacing w:val="18"/>
                <w:w w:val="95"/>
                <w:sz w:val="28"/>
              </w:rPr>
              <w:t xml:space="preserve"> 元。</w:t>
            </w:r>
          </w:p>
        </w:tc>
      </w:tr>
      <w:tr w:rsidR="00817446" w:rsidRPr="00574C10" w:rsidTr="007C640E">
        <w:trPr>
          <w:trHeight w:val="920"/>
        </w:trPr>
        <w:tc>
          <w:tcPr>
            <w:tcW w:w="21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46" w:rsidRPr="00574C10" w:rsidRDefault="004C0CD1">
            <w:pPr>
              <w:pStyle w:val="TableParagraph"/>
              <w:spacing w:before="174"/>
              <w:ind w:left="465" w:right="451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C0CD1">
              <w:rPr>
                <w:rFonts w:ascii="標楷體" w:eastAsia="標楷體" w:hAnsi="標楷體"/>
                <w:b/>
                <w:color w:val="FF0000"/>
                <w:sz w:val="28"/>
              </w:rPr>
              <w:t>申請</w:t>
            </w:r>
            <w:r>
              <w:rPr>
                <w:rFonts w:ascii="標楷體" w:eastAsia="標楷體" w:hAnsi="標楷體"/>
                <w:b/>
                <w:sz w:val="28"/>
              </w:rPr>
              <w:t>期限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17446" w:rsidRPr="00574C10" w:rsidRDefault="008B43BB" w:rsidP="00F36479">
            <w:pPr>
              <w:pStyle w:val="TableParagraph"/>
              <w:spacing w:line="482" w:lineRule="exact"/>
              <w:ind w:left="115"/>
              <w:rPr>
                <w:rFonts w:ascii="標楷體" w:eastAsia="標楷體" w:hAnsi="標楷體"/>
                <w:b/>
                <w:sz w:val="28"/>
              </w:rPr>
            </w:pPr>
            <w:r w:rsidRPr="00574C10">
              <w:rPr>
                <w:rFonts w:ascii="標楷體" w:eastAsia="標楷體" w:hAnsi="標楷體"/>
                <w:b/>
                <w:spacing w:val="-3"/>
                <w:sz w:val="28"/>
              </w:rPr>
              <w:t xml:space="preserve">依戶籍法第 </w:t>
            </w:r>
            <w:r w:rsidRPr="00574C10">
              <w:rPr>
                <w:rFonts w:ascii="標楷體" w:eastAsia="標楷體" w:hAnsi="標楷體"/>
                <w:b/>
                <w:spacing w:val="-1"/>
                <w:sz w:val="28"/>
              </w:rPr>
              <w:t>17</w:t>
            </w:r>
            <w:r w:rsidRPr="00574C10">
              <w:rPr>
                <w:rFonts w:ascii="標楷體" w:eastAsia="標楷體" w:hAnsi="標楷體"/>
                <w:b/>
                <w:spacing w:val="-9"/>
                <w:sz w:val="28"/>
              </w:rPr>
              <w:t xml:space="preserve"> 條第 </w:t>
            </w:r>
            <w:r w:rsidRPr="00574C10">
              <w:rPr>
                <w:rFonts w:ascii="標楷體" w:eastAsia="標楷體" w:hAnsi="標楷體"/>
                <w:b/>
                <w:sz w:val="28"/>
              </w:rPr>
              <w:t>2</w:t>
            </w:r>
            <w:r w:rsidRPr="00574C10">
              <w:rPr>
                <w:rFonts w:ascii="標楷體" w:eastAsia="標楷體" w:hAnsi="標楷體"/>
                <w:b/>
                <w:spacing w:val="-13"/>
                <w:sz w:val="28"/>
              </w:rPr>
              <w:t xml:space="preserve"> 項規定，入境 </w:t>
            </w:r>
            <w:r w:rsidRPr="00574C10">
              <w:rPr>
                <w:rFonts w:ascii="標楷體" w:eastAsia="標楷體" w:hAnsi="標楷體"/>
                <w:b/>
                <w:sz w:val="28"/>
              </w:rPr>
              <w:t>3</w:t>
            </w:r>
            <w:r w:rsidRPr="00574C10">
              <w:rPr>
                <w:rFonts w:ascii="標楷體" w:eastAsia="標楷體" w:hAnsi="標楷體"/>
                <w:b/>
                <w:spacing w:val="-9"/>
                <w:sz w:val="28"/>
              </w:rPr>
              <w:t xml:space="preserve"> </w:t>
            </w:r>
            <w:proofErr w:type="gramStart"/>
            <w:r w:rsidRPr="00574C10">
              <w:rPr>
                <w:rFonts w:ascii="標楷體" w:eastAsia="標楷體" w:hAnsi="標楷體"/>
                <w:b/>
                <w:spacing w:val="-9"/>
                <w:sz w:val="28"/>
              </w:rPr>
              <w:t>個</w:t>
            </w:r>
            <w:proofErr w:type="gramEnd"/>
            <w:r w:rsidRPr="00574C10">
              <w:rPr>
                <w:rFonts w:ascii="標楷體" w:eastAsia="標楷體" w:hAnsi="標楷體"/>
                <w:b/>
                <w:spacing w:val="-9"/>
                <w:sz w:val="28"/>
              </w:rPr>
              <w:t>月以上者，應為遷</w:t>
            </w:r>
            <w:r w:rsidRPr="00574C10">
              <w:rPr>
                <w:rFonts w:ascii="標楷體" w:eastAsia="標楷體" w:hAnsi="標楷體"/>
                <w:b/>
                <w:sz w:val="28"/>
              </w:rPr>
              <w:t>入登記。</w:t>
            </w:r>
          </w:p>
        </w:tc>
      </w:tr>
      <w:tr w:rsidR="00817446" w:rsidRPr="00574C10" w:rsidTr="00590257">
        <w:trPr>
          <w:trHeight w:val="4241"/>
        </w:trPr>
        <w:tc>
          <w:tcPr>
            <w:tcW w:w="21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46" w:rsidRPr="00574C10" w:rsidRDefault="00817446">
            <w:pPr>
              <w:pStyle w:val="TableParagraph"/>
              <w:rPr>
                <w:rFonts w:ascii="標楷體" w:eastAsia="標楷體" w:hAnsi="標楷體"/>
                <w:b/>
                <w:sz w:val="28"/>
              </w:rPr>
            </w:pPr>
          </w:p>
          <w:p w:rsidR="00817446" w:rsidRPr="00574C10" w:rsidRDefault="00817446">
            <w:pPr>
              <w:pStyle w:val="TableParagraph"/>
              <w:rPr>
                <w:rFonts w:ascii="標楷體" w:eastAsia="標楷體" w:hAnsi="標楷體"/>
                <w:b/>
                <w:sz w:val="28"/>
              </w:rPr>
            </w:pPr>
          </w:p>
          <w:p w:rsidR="00817446" w:rsidRPr="00574C10" w:rsidRDefault="00817446">
            <w:pPr>
              <w:pStyle w:val="TableParagraph"/>
              <w:rPr>
                <w:rFonts w:ascii="標楷體" w:eastAsia="標楷體" w:hAnsi="標楷體"/>
                <w:b/>
                <w:sz w:val="28"/>
              </w:rPr>
            </w:pPr>
          </w:p>
          <w:p w:rsidR="00817446" w:rsidRPr="00574C10" w:rsidRDefault="00817446">
            <w:pPr>
              <w:pStyle w:val="TableParagraph"/>
              <w:spacing w:before="8"/>
              <w:rPr>
                <w:rFonts w:ascii="標楷體" w:eastAsia="標楷體" w:hAnsi="標楷體"/>
                <w:b/>
                <w:sz w:val="36"/>
              </w:rPr>
            </w:pPr>
          </w:p>
          <w:p w:rsidR="00817446" w:rsidRPr="00574C10" w:rsidRDefault="008B43BB">
            <w:pPr>
              <w:pStyle w:val="TableParagraph"/>
              <w:ind w:left="465" w:right="451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74C10">
              <w:rPr>
                <w:rFonts w:ascii="標楷體" w:eastAsia="標楷體" w:hAnsi="標楷體"/>
                <w:b/>
                <w:sz w:val="28"/>
              </w:rPr>
              <w:t>注意事項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17446" w:rsidRPr="00574C10" w:rsidRDefault="008B43BB" w:rsidP="00F36479">
            <w:pPr>
              <w:pStyle w:val="TableParagraph"/>
              <w:spacing w:before="28" w:line="507" w:lineRule="exact"/>
              <w:ind w:left="115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574C10">
              <w:rPr>
                <w:rFonts w:ascii="標楷體" w:eastAsia="標楷體" w:hAnsi="標楷體"/>
                <w:b/>
                <w:spacing w:val="-2"/>
                <w:sz w:val="28"/>
              </w:rPr>
              <w:t xml:space="preserve">※當事人持我國護照入境，應於入境後 </w:t>
            </w:r>
            <w:r w:rsidRPr="00574C10">
              <w:rPr>
                <w:rFonts w:ascii="標楷體" w:eastAsia="標楷體" w:hAnsi="標楷體"/>
                <w:b/>
                <w:spacing w:val="-1"/>
                <w:sz w:val="28"/>
              </w:rPr>
              <w:t>3</w:t>
            </w:r>
            <w:r w:rsidRPr="00574C10">
              <w:rPr>
                <w:rFonts w:ascii="標楷體" w:eastAsia="標楷體" w:hAnsi="標楷體"/>
                <w:b/>
                <w:spacing w:val="-8"/>
                <w:sz w:val="28"/>
              </w:rPr>
              <w:t xml:space="preserve"> </w:t>
            </w:r>
            <w:proofErr w:type="gramStart"/>
            <w:r w:rsidRPr="00574C10">
              <w:rPr>
                <w:rFonts w:ascii="標楷體" w:eastAsia="標楷體" w:hAnsi="標楷體"/>
                <w:b/>
                <w:spacing w:val="-8"/>
                <w:sz w:val="28"/>
              </w:rPr>
              <w:t>個</w:t>
            </w:r>
            <w:proofErr w:type="gramEnd"/>
            <w:r w:rsidRPr="00574C10">
              <w:rPr>
                <w:rFonts w:ascii="標楷體" w:eastAsia="標楷體" w:hAnsi="標楷體"/>
                <w:b/>
                <w:spacing w:val="-8"/>
                <w:sz w:val="28"/>
              </w:rPr>
              <w:t xml:space="preserve">月又 </w:t>
            </w:r>
            <w:r w:rsidRPr="00574C10">
              <w:rPr>
                <w:rFonts w:ascii="標楷體" w:eastAsia="標楷體" w:hAnsi="標楷體"/>
                <w:b/>
                <w:spacing w:val="-1"/>
                <w:sz w:val="28"/>
              </w:rPr>
              <w:t>30</w:t>
            </w:r>
            <w:r w:rsidRPr="00574C10">
              <w:rPr>
                <w:rFonts w:ascii="標楷體" w:eastAsia="標楷體" w:hAnsi="標楷體"/>
                <w:b/>
                <w:spacing w:val="-5"/>
                <w:sz w:val="28"/>
              </w:rPr>
              <w:t xml:space="preserve"> 日內，</w:t>
            </w:r>
            <w:r w:rsidRPr="00574C10">
              <w:rPr>
                <w:rFonts w:ascii="標楷體" w:eastAsia="標楷體" w:hAnsi="標楷體"/>
                <w:b/>
                <w:spacing w:val="-12"/>
                <w:sz w:val="28"/>
              </w:rPr>
              <w:t>辦理恢復戶籍；未成年人</w:t>
            </w:r>
            <w:r w:rsidRPr="00574C10">
              <w:rPr>
                <w:rFonts w:ascii="標楷體" w:eastAsia="標楷體" w:hAnsi="標楷體"/>
                <w:b/>
                <w:w w:val="120"/>
                <w:sz w:val="28"/>
              </w:rPr>
              <w:t>(</w:t>
            </w:r>
            <w:r w:rsidRPr="00574C10">
              <w:rPr>
                <w:rFonts w:ascii="標楷體" w:eastAsia="標楷體" w:hAnsi="標楷體"/>
                <w:b/>
                <w:spacing w:val="-2"/>
                <w:sz w:val="28"/>
              </w:rPr>
              <w:t>未滿</w:t>
            </w:r>
            <w:r w:rsidR="004C0CD1" w:rsidRPr="004C0CD1">
              <w:rPr>
                <w:rFonts w:ascii="標楷體" w:eastAsia="標楷體" w:hAnsi="標楷體"/>
                <w:b/>
                <w:color w:val="FF0000"/>
                <w:sz w:val="28"/>
              </w:rPr>
              <w:t>18</w:t>
            </w:r>
            <w:r w:rsidRPr="004C0CD1">
              <w:rPr>
                <w:rFonts w:ascii="標楷體" w:eastAsia="標楷體" w:hAnsi="標楷體"/>
                <w:b/>
                <w:color w:val="FF0000"/>
                <w:spacing w:val="-2"/>
                <w:sz w:val="28"/>
              </w:rPr>
              <w:t>歲者</w:t>
            </w:r>
            <w:r w:rsidRPr="00574C10">
              <w:rPr>
                <w:rFonts w:ascii="標楷體" w:eastAsia="標楷體" w:hAnsi="標楷體"/>
                <w:b/>
                <w:w w:val="120"/>
                <w:sz w:val="28"/>
              </w:rPr>
              <w:t>)</w:t>
            </w:r>
            <w:r w:rsidRPr="00574C10">
              <w:rPr>
                <w:rFonts w:ascii="標楷體" w:eastAsia="標楷體" w:hAnsi="標楷體"/>
                <w:b/>
                <w:sz w:val="28"/>
              </w:rPr>
              <w:t>應由戶長或法定代理人共同辦理，若因故無法共同辦理者，應出具同意書或委託書交另一方代辦</w:t>
            </w:r>
            <w:r w:rsidR="00F1566A" w:rsidRPr="00F1566A">
              <w:rPr>
                <w:rFonts w:ascii="標楷體" w:eastAsia="標楷體" w:hAnsi="標楷體"/>
                <w:b/>
                <w:color w:val="FF0000"/>
                <w:sz w:val="28"/>
              </w:rPr>
              <w:t>(</w:t>
            </w:r>
            <w:r w:rsidR="00F1566A" w:rsidRPr="00F1566A">
              <w:rPr>
                <w:rFonts w:ascii="標楷體" w:eastAsia="標楷體" w:hAnsi="標楷體" w:hint="eastAsia"/>
                <w:b/>
                <w:color w:val="FF0000"/>
                <w:sz w:val="28"/>
              </w:rPr>
              <w:t>同意書</w:t>
            </w:r>
            <w:r w:rsidR="00F1566A">
              <w:rPr>
                <w:rFonts w:ascii="標楷體" w:eastAsia="標楷體" w:hAnsi="標楷體" w:hint="eastAsia"/>
                <w:b/>
                <w:color w:val="FF0000"/>
                <w:sz w:val="28"/>
              </w:rPr>
              <w:t>或委託書</w:t>
            </w:r>
            <w:r w:rsidR="00F1566A" w:rsidRPr="00F1566A">
              <w:rPr>
                <w:rFonts w:ascii="標楷體" w:eastAsia="標楷體" w:hAnsi="標楷體" w:hint="eastAsia"/>
                <w:b/>
                <w:color w:val="FF0000"/>
                <w:sz w:val="28"/>
              </w:rPr>
              <w:t>於國外作成者應經我國駐外館處驗證</w:t>
            </w:r>
            <w:r w:rsidR="00F1566A">
              <w:rPr>
                <w:rFonts w:ascii="標楷體" w:eastAsia="標楷體" w:hAnsi="標楷體" w:hint="eastAsia"/>
                <w:b/>
                <w:color w:val="FF0000"/>
                <w:sz w:val="28"/>
              </w:rPr>
              <w:t>)</w:t>
            </w:r>
            <w:r w:rsidRPr="00574C10">
              <w:rPr>
                <w:rFonts w:ascii="標楷體" w:eastAsia="標楷體" w:hAnsi="標楷體"/>
                <w:b/>
                <w:sz w:val="28"/>
              </w:rPr>
              <w:t>。</w:t>
            </w:r>
          </w:p>
          <w:p w:rsidR="00817446" w:rsidRPr="00574C10" w:rsidRDefault="008B43BB">
            <w:pPr>
              <w:pStyle w:val="TableParagraph"/>
              <w:spacing w:line="499" w:lineRule="exact"/>
              <w:ind w:left="115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574C10">
              <w:rPr>
                <w:rFonts w:ascii="標楷體" w:eastAsia="標楷體" w:hAnsi="標楷體"/>
                <w:b/>
                <w:sz w:val="28"/>
              </w:rPr>
              <w:t>※遷入單獨立戶者可依下列 5 點適用條件擇</w:t>
            </w:r>
            <w:proofErr w:type="gramStart"/>
            <w:r w:rsidRPr="00574C10">
              <w:rPr>
                <w:rFonts w:ascii="標楷體" w:eastAsia="標楷體" w:hAnsi="標楷體"/>
                <w:b/>
                <w:sz w:val="28"/>
              </w:rPr>
              <w:t>一</w:t>
            </w:r>
            <w:proofErr w:type="gramEnd"/>
            <w:r w:rsidR="004C0CD1" w:rsidRPr="004C0CD1">
              <w:rPr>
                <w:rFonts w:ascii="標楷體" w:eastAsia="標楷體" w:hAnsi="標楷體"/>
                <w:b/>
                <w:color w:val="FF0000"/>
                <w:sz w:val="28"/>
              </w:rPr>
              <w:t>(檢附正本</w:t>
            </w:r>
            <w:r w:rsidR="004C0CD1">
              <w:rPr>
                <w:rFonts w:ascii="標楷體" w:eastAsia="標楷體" w:hAnsi="標楷體"/>
                <w:b/>
                <w:color w:val="FF0000"/>
                <w:sz w:val="28"/>
              </w:rPr>
              <w:t>，</w:t>
            </w:r>
            <w:r w:rsidR="004C0CD1" w:rsidRPr="004C0CD1">
              <w:rPr>
                <w:rFonts w:ascii="標楷體" w:eastAsia="標楷體" w:hAnsi="標楷體"/>
                <w:b/>
                <w:color w:val="FF0000"/>
                <w:sz w:val="28"/>
              </w:rPr>
              <w:t>查驗後歸還)</w:t>
            </w:r>
            <w:r w:rsidRPr="00574C10">
              <w:rPr>
                <w:rFonts w:ascii="標楷體" w:eastAsia="標楷體" w:hAnsi="標楷體"/>
                <w:b/>
                <w:sz w:val="28"/>
              </w:rPr>
              <w:t>：</w:t>
            </w:r>
          </w:p>
          <w:p w:rsidR="00590257" w:rsidRDefault="002D566D" w:rsidP="00590257">
            <w:pPr>
              <w:pStyle w:val="TableParagraph"/>
              <w:tabs>
                <w:tab w:val="left" w:pos="818"/>
              </w:tabs>
              <w:spacing w:before="5" w:line="232" w:lineRule="auto"/>
              <w:ind w:right="-157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pacing w:val="-7"/>
                <w:sz w:val="28"/>
              </w:rPr>
              <w:t xml:space="preserve">  (1)</w:t>
            </w:r>
            <w:r w:rsidR="008B43BB" w:rsidRPr="00574C10">
              <w:rPr>
                <w:rFonts w:ascii="標楷體" w:eastAsia="標楷體" w:hAnsi="標楷體"/>
                <w:b/>
                <w:spacing w:val="-7"/>
                <w:sz w:val="28"/>
              </w:rPr>
              <w:t>房屋所有權狀或最近一期</w:t>
            </w:r>
            <w:r w:rsidR="004C0CD1" w:rsidRPr="004C0CD1">
              <w:rPr>
                <w:rFonts w:ascii="標楷體" w:eastAsia="標楷體" w:hAnsi="標楷體"/>
                <w:b/>
                <w:color w:val="FF0000"/>
                <w:spacing w:val="-7"/>
                <w:sz w:val="28"/>
              </w:rPr>
              <w:t>房屋稅完稅證明</w:t>
            </w:r>
            <w:r w:rsidR="008B43BB" w:rsidRPr="00574C10">
              <w:rPr>
                <w:rFonts w:ascii="標楷體" w:eastAsia="標楷體" w:hAnsi="標楷體"/>
                <w:b/>
                <w:spacing w:val="-7"/>
                <w:sz w:val="28"/>
              </w:rPr>
              <w:t>或其</w:t>
            </w:r>
            <w:r w:rsidR="008B43BB" w:rsidRPr="00574C10">
              <w:rPr>
                <w:rFonts w:ascii="標楷體" w:eastAsia="標楷體" w:hAnsi="標楷體"/>
                <w:b/>
                <w:sz w:val="28"/>
              </w:rPr>
              <w:t>他足資證</w:t>
            </w:r>
            <w:r w:rsidR="00590257">
              <w:rPr>
                <w:rFonts w:ascii="標楷體" w:eastAsia="標楷體" w:hAnsi="標楷體" w:hint="eastAsia"/>
                <w:b/>
                <w:sz w:val="28"/>
              </w:rPr>
              <w:t xml:space="preserve">  </w:t>
            </w:r>
          </w:p>
          <w:p w:rsidR="00817446" w:rsidRPr="00614617" w:rsidRDefault="00590257" w:rsidP="00590257">
            <w:pPr>
              <w:pStyle w:val="TableParagraph"/>
              <w:tabs>
                <w:tab w:val="left" w:pos="818"/>
              </w:tabs>
              <w:spacing w:before="5" w:line="232" w:lineRule="auto"/>
              <w:ind w:right="-157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 xml:space="preserve">     </w:t>
            </w:r>
            <w:r w:rsidR="008B43BB" w:rsidRPr="00574C10">
              <w:rPr>
                <w:rFonts w:ascii="標楷體" w:eastAsia="標楷體" w:hAnsi="標楷體"/>
                <w:b/>
                <w:sz w:val="28"/>
              </w:rPr>
              <w:t>明所有權之證明文件</w:t>
            </w:r>
            <w:r w:rsidR="008B43BB" w:rsidRPr="00614617">
              <w:rPr>
                <w:rFonts w:ascii="標楷體" w:eastAsia="標楷體" w:hAnsi="標楷體"/>
                <w:b/>
                <w:sz w:val="28"/>
              </w:rPr>
              <w:t>。</w:t>
            </w:r>
          </w:p>
          <w:p w:rsidR="002D566D" w:rsidRDefault="002D566D" w:rsidP="002D566D">
            <w:pPr>
              <w:pStyle w:val="TableParagraph"/>
              <w:tabs>
                <w:tab w:val="left" w:pos="818"/>
              </w:tabs>
              <w:spacing w:line="232" w:lineRule="auto"/>
              <w:ind w:right="67"/>
              <w:rPr>
                <w:rFonts w:ascii="標楷體" w:eastAsia="標楷體" w:hAnsi="標楷體"/>
                <w:b/>
                <w:spacing w:val="-6"/>
                <w:sz w:val="28"/>
              </w:rPr>
            </w:pPr>
            <w:r>
              <w:rPr>
                <w:rFonts w:ascii="標楷體" w:eastAsia="標楷體" w:hAnsi="標楷體" w:hint="eastAsia"/>
                <w:b/>
                <w:spacing w:val="-6"/>
                <w:sz w:val="28"/>
              </w:rPr>
              <w:t xml:space="preserve">  (2)</w:t>
            </w:r>
            <w:r w:rsidR="008B43BB" w:rsidRPr="00574C10">
              <w:rPr>
                <w:rFonts w:ascii="標楷體" w:eastAsia="標楷體" w:hAnsi="標楷體"/>
                <w:b/>
                <w:spacing w:val="-6"/>
                <w:sz w:val="28"/>
              </w:rPr>
              <w:t>有效期限內經法院或民間公證人公證之租賃契約，如</w:t>
            </w:r>
            <w:r>
              <w:rPr>
                <w:rFonts w:ascii="標楷體" w:eastAsia="標楷體" w:hAnsi="標楷體" w:hint="eastAsia"/>
                <w:b/>
                <w:spacing w:val="-6"/>
                <w:sz w:val="28"/>
              </w:rPr>
              <w:t xml:space="preserve"> </w:t>
            </w:r>
          </w:p>
          <w:p w:rsidR="00817446" w:rsidRPr="00574C10" w:rsidRDefault="002D566D" w:rsidP="002D566D">
            <w:pPr>
              <w:pStyle w:val="TableParagraph"/>
              <w:tabs>
                <w:tab w:val="left" w:pos="818"/>
              </w:tabs>
              <w:spacing w:line="232" w:lineRule="auto"/>
              <w:ind w:right="67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pacing w:val="-8"/>
                <w:sz w:val="28"/>
              </w:rPr>
              <w:t xml:space="preserve">      </w:t>
            </w:r>
            <w:proofErr w:type="gramStart"/>
            <w:r w:rsidR="008B43BB" w:rsidRPr="00574C10">
              <w:rPr>
                <w:rFonts w:ascii="標楷體" w:eastAsia="標楷體" w:hAnsi="標楷體"/>
                <w:b/>
                <w:spacing w:val="-8"/>
                <w:sz w:val="28"/>
              </w:rPr>
              <w:t>提憑未經</w:t>
            </w:r>
            <w:proofErr w:type="gramEnd"/>
            <w:r w:rsidR="008B43BB" w:rsidRPr="00574C10">
              <w:rPr>
                <w:rFonts w:ascii="標楷體" w:eastAsia="標楷體" w:hAnsi="標楷體"/>
                <w:b/>
                <w:spacing w:val="-8"/>
                <w:sz w:val="28"/>
              </w:rPr>
              <w:t>法院公證之租賃契約書者，應同時檢附出租</w:t>
            </w:r>
          </w:p>
          <w:p w:rsidR="00CA4068" w:rsidRDefault="008B43BB" w:rsidP="00614617">
            <w:pPr>
              <w:pStyle w:val="TableParagraph"/>
              <w:spacing w:line="451" w:lineRule="exact"/>
              <w:ind w:left="816"/>
              <w:rPr>
                <w:rFonts w:ascii="標楷體" w:eastAsia="標楷體" w:hAnsi="標楷體"/>
                <w:b/>
                <w:w w:val="125"/>
                <w:sz w:val="28"/>
              </w:rPr>
            </w:pPr>
            <w:r w:rsidRPr="00574C10">
              <w:rPr>
                <w:rFonts w:ascii="標楷體" w:eastAsia="標楷體" w:hAnsi="標楷體"/>
                <w:b/>
                <w:sz w:val="28"/>
              </w:rPr>
              <w:t>人之房屋權狀或</w:t>
            </w:r>
            <w:r w:rsidR="004C0CD1" w:rsidRPr="00574C10">
              <w:rPr>
                <w:rFonts w:ascii="標楷體" w:eastAsia="標楷體" w:hAnsi="標楷體"/>
                <w:b/>
                <w:spacing w:val="-7"/>
                <w:sz w:val="28"/>
              </w:rPr>
              <w:t>最近一期</w:t>
            </w:r>
            <w:r w:rsidR="004C0CD1" w:rsidRPr="004C0CD1">
              <w:rPr>
                <w:rFonts w:ascii="標楷體" w:eastAsia="標楷體" w:hAnsi="標楷體"/>
                <w:b/>
                <w:color w:val="FF0000"/>
                <w:spacing w:val="-7"/>
                <w:sz w:val="28"/>
              </w:rPr>
              <w:t>房屋稅完稅證明</w:t>
            </w:r>
            <w:r w:rsidR="00614617">
              <w:rPr>
                <w:rFonts w:ascii="標楷體" w:eastAsia="標楷體" w:hAnsi="標楷體"/>
                <w:b/>
                <w:color w:val="FF0000"/>
                <w:spacing w:val="-7"/>
                <w:sz w:val="28"/>
              </w:rPr>
              <w:t>影本</w:t>
            </w:r>
            <w:r w:rsidRPr="00574C10">
              <w:rPr>
                <w:rFonts w:ascii="標楷體" w:eastAsia="標楷體" w:hAnsi="標楷體"/>
                <w:b/>
                <w:w w:val="125"/>
                <w:sz w:val="28"/>
              </w:rPr>
              <w:t>(</w:t>
            </w:r>
            <w:r w:rsidRPr="00574C10">
              <w:rPr>
                <w:rFonts w:ascii="標楷體" w:eastAsia="標楷體" w:hAnsi="標楷體"/>
                <w:b/>
                <w:sz w:val="28"/>
              </w:rPr>
              <w:t>其</w:t>
            </w:r>
            <w:proofErr w:type="gramStart"/>
            <w:r w:rsidRPr="00574C10">
              <w:rPr>
                <w:rFonts w:ascii="標楷體" w:eastAsia="標楷體" w:hAnsi="標楷體"/>
                <w:b/>
                <w:sz w:val="28"/>
              </w:rPr>
              <w:t>影本</w:t>
            </w:r>
            <w:r w:rsidR="00CA4068" w:rsidRPr="00574C10">
              <w:rPr>
                <w:rFonts w:ascii="標楷體" w:eastAsia="標楷體" w:hAnsi="標楷體"/>
                <w:b/>
                <w:sz w:val="28"/>
              </w:rPr>
              <w:t>須由</w:t>
            </w:r>
            <w:proofErr w:type="gramEnd"/>
            <w:r w:rsidR="00CA4068" w:rsidRPr="00574C10">
              <w:rPr>
                <w:rFonts w:ascii="標楷體" w:eastAsia="標楷體" w:hAnsi="標楷體"/>
                <w:b/>
                <w:sz w:val="28"/>
              </w:rPr>
              <w:t>房屋所有權人加</w:t>
            </w:r>
            <w:proofErr w:type="gramStart"/>
            <w:r w:rsidR="00CA4068" w:rsidRPr="00574C10">
              <w:rPr>
                <w:rFonts w:ascii="標楷體" w:eastAsia="標楷體" w:hAnsi="標楷體"/>
                <w:b/>
                <w:sz w:val="28"/>
              </w:rPr>
              <w:t>註</w:t>
            </w:r>
            <w:proofErr w:type="gramEnd"/>
            <w:r w:rsidR="00CA4068" w:rsidRPr="00574C10">
              <w:rPr>
                <w:rFonts w:ascii="標楷體" w:eastAsia="標楷體" w:hAnsi="標楷體"/>
                <w:b/>
                <w:sz w:val="28"/>
              </w:rPr>
              <w:t>與正本相符並簽章</w:t>
            </w:r>
            <w:r w:rsidR="00CA4068" w:rsidRPr="00574C10">
              <w:rPr>
                <w:rFonts w:ascii="標楷體" w:eastAsia="標楷體" w:hAnsi="標楷體"/>
                <w:b/>
                <w:w w:val="125"/>
                <w:sz w:val="28"/>
              </w:rPr>
              <w:t>)</w:t>
            </w:r>
          </w:p>
          <w:p w:rsidR="002D566D" w:rsidRDefault="002D566D" w:rsidP="002D566D">
            <w:pPr>
              <w:pStyle w:val="TableParagraph"/>
              <w:spacing w:line="451" w:lineRule="exact"/>
              <w:rPr>
                <w:rFonts w:ascii="標楷體" w:eastAsia="標楷體" w:hAnsi="標楷體"/>
                <w:b/>
                <w:spacing w:val="-67"/>
                <w:sz w:val="28"/>
              </w:rPr>
            </w:pPr>
            <w:r>
              <w:rPr>
                <w:rFonts w:ascii="標楷體" w:eastAsia="標楷體" w:hAnsi="標楷體" w:hint="eastAsia"/>
                <w:b/>
                <w:spacing w:val="-6"/>
                <w:sz w:val="28"/>
              </w:rPr>
              <w:lastRenderedPageBreak/>
              <w:t xml:space="preserve">   </w:t>
            </w:r>
            <w:r>
              <w:rPr>
                <w:rFonts w:ascii="標楷體" w:eastAsia="標楷體" w:hAnsi="標楷體" w:hint="eastAsia"/>
                <w:b/>
                <w:spacing w:val="-6"/>
                <w:sz w:val="28"/>
              </w:rPr>
              <w:t>(3)</w:t>
            </w:r>
            <w:r w:rsidRPr="00574C10">
              <w:rPr>
                <w:rFonts w:ascii="標楷體" w:eastAsia="標楷體" w:hAnsi="標楷體"/>
                <w:b/>
                <w:spacing w:val="-1"/>
                <w:sz w:val="28"/>
              </w:rPr>
              <w:t>遷徙之當事人、配偶、直系血親、直系姻親之最近</w:t>
            </w:r>
            <w:r w:rsidRPr="00574C10">
              <w:rPr>
                <w:rFonts w:ascii="標楷體" w:eastAsia="標楷體" w:hAnsi="標楷體"/>
                <w:b/>
                <w:sz w:val="28"/>
              </w:rPr>
              <w:t>6</w:t>
            </w:r>
            <w:r w:rsidRPr="00574C10">
              <w:rPr>
                <w:rFonts w:ascii="標楷體" w:eastAsia="標楷體" w:hAnsi="標楷體"/>
                <w:b/>
                <w:spacing w:val="-67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pacing w:val="-67"/>
                <w:sz w:val="28"/>
              </w:rPr>
              <w:t xml:space="preserve"> </w:t>
            </w:r>
          </w:p>
          <w:p w:rsidR="002D566D" w:rsidRDefault="002D566D" w:rsidP="002D566D">
            <w:pPr>
              <w:pStyle w:val="TableParagraph"/>
              <w:spacing w:line="451" w:lineRule="exact"/>
              <w:rPr>
                <w:rFonts w:ascii="標楷體" w:eastAsia="標楷體" w:hAnsi="標楷體" w:hint="eastAsia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 xml:space="preserve">      </w:t>
            </w:r>
            <w:proofErr w:type="gramStart"/>
            <w:r w:rsidRPr="00574C10">
              <w:rPr>
                <w:rFonts w:ascii="標楷體" w:eastAsia="標楷體" w:hAnsi="標楷體"/>
                <w:b/>
                <w:sz w:val="28"/>
              </w:rPr>
              <w:t>個</w:t>
            </w:r>
            <w:proofErr w:type="gramEnd"/>
            <w:r w:rsidRPr="00574C10">
              <w:rPr>
                <w:rFonts w:ascii="標楷體" w:eastAsia="標楷體" w:hAnsi="標楷體"/>
                <w:b/>
                <w:sz w:val="28"/>
              </w:rPr>
              <w:t>月內之水、電費或瓦斯費收據。</w:t>
            </w:r>
          </w:p>
          <w:p w:rsidR="002D566D" w:rsidRDefault="002D566D" w:rsidP="002D566D">
            <w:pPr>
              <w:pStyle w:val="TableParagraph"/>
              <w:spacing w:line="451" w:lineRule="exact"/>
              <w:rPr>
                <w:rFonts w:ascii="標楷體" w:eastAsia="標楷體" w:hAnsi="標楷體"/>
                <w:b/>
                <w:spacing w:val="-3"/>
                <w:sz w:val="28"/>
              </w:rPr>
            </w:pPr>
            <w:r>
              <w:rPr>
                <w:rFonts w:ascii="標楷體" w:eastAsia="標楷體" w:hAnsi="標楷體" w:hint="eastAsia"/>
                <w:b/>
                <w:spacing w:val="-6"/>
                <w:sz w:val="28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spacing w:val="-6"/>
                <w:sz w:val="28"/>
              </w:rPr>
              <w:t>(4)</w:t>
            </w:r>
            <w:r w:rsidRPr="00574C10">
              <w:rPr>
                <w:rFonts w:ascii="標楷體" w:eastAsia="標楷體" w:hAnsi="標楷體"/>
                <w:b/>
                <w:spacing w:val="-3"/>
                <w:sz w:val="28"/>
              </w:rPr>
              <w:t>遷入公司、寺廟、機關、其他公共處所者，憑戶長或</w:t>
            </w:r>
            <w:r>
              <w:rPr>
                <w:rFonts w:ascii="標楷體" w:eastAsia="標楷體" w:hAnsi="標楷體" w:hint="eastAsia"/>
                <w:b/>
                <w:spacing w:val="-3"/>
                <w:sz w:val="28"/>
              </w:rPr>
              <w:t xml:space="preserve">  </w:t>
            </w:r>
          </w:p>
          <w:p w:rsidR="002D566D" w:rsidRPr="00590257" w:rsidRDefault="002D566D" w:rsidP="00590257">
            <w:pPr>
              <w:pStyle w:val="TableParagraph"/>
              <w:spacing w:line="451" w:lineRule="exact"/>
              <w:ind w:rightChars="-71" w:right="-156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 xml:space="preserve">      </w:t>
            </w:r>
            <w:r w:rsidRPr="00574C10">
              <w:rPr>
                <w:rFonts w:ascii="標楷體" w:eastAsia="標楷體" w:hAnsi="標楷體"/>
                <w:b/>
                <w:sz w:val="28"/>
              </w:rPr>
              <w:t>主持人或管理人（需立案證明身分）之同意書辦</w:t>
            </w:r>
            <w:r w:rsidR="007C640E" w:rsidRPr="00574C10">
              <w:rPr>
                <w:rFonts w:ascii="標楷體" w:eastAsia="標楷體" w:hAnsi="標楷體"/>
                <w:b/>
                <w:sz w:val="28"/>
              </w:rPr>
              <w:t>理</w:t>
            </w:r>
            <w:r w:rsidRPr="00574C10">
              <w:rPr>
                <w:rFonts w:ascii="標楷體" w:eastAsia="標楷體" w:hAnsi="標楷體"/>
                <w:b/>
                <w:sz w:val="28"/>
              </w:rPr>
              <w:t>。</w:t>
            </w:r>
            <w:r w:rsidRPr="00574C10">
              <w:rPr>
                <w:rFonts w:ascii="標楷體" w:eastAsia="標楷體" w:hAnsi="標楷體"/>
                <w:b/>
                <w:spacing w:val="1"/>
                <w:sz w:val="28"/>
              </w:rPr>
              <w:t xml:space="preserve"> </w:t>
            </w:r>
          </w:p>
          <w:p w:rsidR="002D566D" w:rsidRDefault="002D566D" w:rsidP="002D566D">
            <w:pPr>
              <w:pStyle w:val="TableParagraph"/>
              <w:spacing w:line="451" w:lineRule="exact"/>
              <w:ind w:rightChars="-4" w:right="-9"/>
              <w:rPr>
                <w:rFonts w:ascii="標楷體" w:eastAsia="標楷體" w:hAnsi="標楷體"/>
                <w:b/>
                <w:spacing w:val="-7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 xml:space="preserve">   </w:t>
            </w:r>
            <w:r w:rsidRPr="00574C10">
              <w:rPr>
                <w:rFonts w:ascii="標楷體" w:eastAsia="標楷體" w:hAnsi="標楷體"/>
                <w:b/>
                <w:sz w:val="28"/>
              </w:rPr>
              <w:t>(5</w:t>
            </w:r>
            <w:r w:rsidRPr="00574C10">
              <w:rPr>
                <w:rFonts w:ascii="標楷體" w:eastAsia="標楷體" w:hAnsi="標楷體"/>
                <w:b/>
                <w:spacing w:val="-7"/>
                <w:sz w:val="28"/>
              </w:rPr>
              <w:t>)有居住事實而無法提出上列證明文件者，需先以書面</w:t>
            </w:r>
            <w:r>
              <w:rPr>
                <w:rFonts w:ascii="標楷體" w:eastAsia="標楷體" w:hAnsi="標楷體" w:hint="eastAsia"/>
                <w:b/>
                <w:spacing w:val="-7"/>
                <w:sz w:val="28"/>
              </w:rPr>
              <w:t xml:space="preserve">  </w:t>
            </w:r>
          </w:p>
          <w:p w:rsidR="002D566D" w:rsidRDefault="002D566D" w:rsidP="002D566D">
            <w:pPr>
              <w:pStyle w:val="TableParagraph"/>
              <w:spacing w:line="451" w:lineRule="exact"/>
              <w:ind w:rightChars="-4" w:right="-9"/>
              <w:rPr>
                <w:rFonts w:ascii="標楷體" w:eastAsia="標楷體" w:hAnsi="標楷體"/>
                <w:b/>
                <w:spacing w:val="-11"/>
                <w:w w:val="105"/>
                <w:sz w:val="28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w w:val="105"/>
                <w:sz w:val="28"/>
              </w:rPr>
              <w:t xml:space="preserve">      </w:t>
            </w:r>
            <w:r w:rsidRPr="00574C10">
              <w:rPr>
                <w:rFonts w:ascii="標楷體" w:eastAsia="標楷體" w:hAnsi="標楷體"/>
                <w:b/>
                <w:spacing w:val="-11"/>
                <w:w w:val="105"/>
                <w:sz w:val="28"/>
              </w:rPr>
              <w:t>向遷入地戶政所提出申請，</w:t>
            </w:r>
            <w:proofErr w:type="gramStart"/>
            <w:r w:rsidRPr="00574C10">
              <w:rPr>
                <w:rFonts w:ascii="標楷體" w:eastAsia="標楷體" w:hAnsi="標楷體"/>
                <w:b/>
                <w:spacing w:val="-11"/>
                <w:w w:val="105"/>
                <w:sz w:val="28"/>
              </w:rPr>
              <w:t>俟</w:t>
            </w:r>
            <w:proofErr w:type="gramEnd"/>
            <w:r w:rsidRPr="00574C10">
              <w:rPr>
                <w:rFonts w:ascii="標楷體" w:eastAsia="標楷體" w:hAnsi="標楷體"/>
                <w:b/>
                <w:spacing w:val="-11"/>
                <w:w w:val="105"/>
                <w:sz w:val="28"/>
              </w:rPr>
              <w:t>居住查實核准後再辦</w:t>
            </w:r>
          </w:p>
          <w:p w:rsidR="002D566D" w:rsidRDefault="002D566D" w:rsidP="002D566D">
            <w:pPr>
              <w:pStyle w:val="TableParagraph"/>
              <w:spacing w:line="451" w:lineRule="exact"/>
              <w:ind w:rightChars="-4" w:right="-9"/>
              <w:rPr>
                <w:rFonts w:ascii="標楷體" w:eastAsia="標楷體" w:hAnsi="標楷體" w:hint="eastAsia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w w:val="105"/>
                <w:sz w:val="28"/>
              </w:rPr>
              <w:t xml:space="preserve">      </w:t>
            </w:r>
            <w:r w:rsidRPr="00574C10">
              <w:rPr>
                <w:rFonts w:ascii="標楷體" w:eastAsia="標楷體" w:hAnsi="標楷體"/>
                <w:b/>
                <w:spacing w:val="-11"/>
                <w:w w:val="105"/>
                <w:sz w:val="28"/>
              </w:rPr>
              <w:t>理</w:t>
            </w:r>
            <w:r w:rsidRPr="00574C10">
              <w:rPr>
                <w:rFonts w:ascii="標楷體" w:eastAsia="標楷體" w:hAnsi="標楷體"/>
                <w:b/>
                <w:spacing w:val="11"/>
                <w:sz w:val="28"/>
              </w:rPr>
              <w:t>遷徙登記。</w:t>
            </w:r>
          </w:p>
          <w:p w:rsidR="002D566D" w:rsidRPr="00574C10" w:rsidRDefault="002D566D" w:rsidP="002D566D">
            <w:pPr>
              <w:pStyle w:val="TableParagraph"/>
              <w:spacing w:line="500" w:lineRule="exact"/>
              <w:ind w:left="115"/>
              <w:rPr>
                <w:rFonts w:ascii="標楷體" w:eastAsia="標楷體" w:hAnsi="標楷體"/>
                <w:b/>
                <w:sz w:val="28"/>
              </w:rPr>
            </w:pPr>
            <w:r w:rsidRPr="00574C10">
              <w:rPr>
                <w:rFonts w:ascii="標楷體" w:eastAsia="標楷體" w:hAnsi="標楷體"/>
                <w:b/>
                <w:color w:val="0000FF"/>
                <w:sz w:val="28"/>
              </w:rPr>
              <w:t>※本檢視表僅供一般登記提供快速檢查應備文件是否齊全</w:t>
            </w:r>
          </w:p>
          <w:p w:rsidR="002D566D" w:rsidRPr="002D566D" w:rsidRDefault="002D566D" w:rsidP="002D566D">
            <w:pPr>
              <w:pStyle w:val="TableParagraph"/>
              <w:spacing w:line="451" w:lineRule="exact"/>
              <w:rPr>
                <w:rFonts w:ascii="標楷體" w:eastAsia="標楷體" w:hAnsi="標楷體" w:hint="eastAsia"/>
                <w:b/>
                <w:color w:val="0000FF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</w:rPr>
              <w:t xml:space="preserve">   </w:t>
            </w:r>
            <w:r w:rsidRPr="00574C10">
              <w:rPr>
                <w:rFonts w:ascii="標楷體" w:eastAsia="標楷體" w:hAnsi="標楷體"/>
                <w:b/>
                <w:color w:val="0000FF"/>
                <w:sz w:val="28"/>
              </w:rPr>
              <w:t>使用，如有其他特殊情形請來電洽</w:t>
            </w:r>
            <w:r w:rsidRPr="00574C10">
              <w:rPr>
                <w:rFonts w:ascii="標楷體" w:eastAsia="標楷體" w:hAnsi="標楷體" w:hint="eastAsia"/>
                <w:b/>
                <w:color w:val="0000FF"/>
                <w:sz w:val="28"/>
              </w:rPr>
              <w:t>本縣各戶</w:t>
            </w:r>
            <w:r w:rsidRPr="00574C10">
              <w:rPr>
                <w:rFonts w:ascii="標楷體" w:eastAsia="標楷體" w:hAnsi="標楷體"/>
                <w:b/>
                <w:color w:val="0000FF"/>
                <w:sz w:val="28"/>
              </w:rPr>
              <w:t>所。</w:t>
            </w:r>
          </w:p>
        </w:tc>
      </w:tr>
      <w:tr w:rsidR="002D566D" w:rsidRPr="00574C10" w:rsidTr="007C640E">
        <w:trPr>
          <w:trHeight w:val="1619"/>
        </w:trPr>
        <w:tc>
          <w:tcPr>
            <w:tcW w:w="21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566D" w:rsidRDefault="002D566D">
            <w:pPr>
              <w:pStyle w:val="TableParagrap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lastRenderedPageBreak/>
              <w:t xml:space="preserve">  </w:t>
            </w:r>
          </w:p>
          <w:p w:rsidR="002D566D" w:rsidRDefault="002D566D">
            <w:pPr>
              <w:pStyle w:val="TableParagrap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 xml:space="preserve">   </w:t>
            </w:r>
            <w:r w:rsidRPr="00574C10">
              <w:rPr>
                <w:rFonts w:ascii="標楷體" w:eastAsia="標楷體" w:hAnsi="標楷體" w:hint="eastAsia"/>
                <w:b/>
                <w:sz w:val="28"/>
              </w:rPr>
              <w:t>各戶政事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    </w:t>
            </w:r>
          </w:p>
          <w:p w:rsidR="002D566D" w:rsidRPr="00574C10" w:rsidRDefault="002D566D">
            <w:pPr>
              <w:pStyle w:val="TableParagrap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 xml:space="preserve">   </w:t>
            </w:r>
            <w:proofErr w:type="gramStart"/>
            <w:r w:rsidRPr="00574C10">
              <w:rPr>
                <w:rFonts w:ascii="標楷體" w:eastAsia="標楷體" w:hAnsi="標楷體" w:hint="eastAsia"/>
                <w:b/>
                <w:sz w:val="28"/>
              </w:rPr>
              <w:t>務</w:t>
            </w:r>
            <w:proofErr w:type="gramEnd"/>
            <w:r w:rsidRPr="00574C10">
              <w:rPr>
                <w:rFonts w:ascii="標楷體" w:eastAsia="標楷體" w:hAnsi="標楷體"/>
                <w:b/>
                <w:sz w:val="28"/>
              </w:rPr>
              <w:t>所電話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D566D" w:rsidRPr="00574C10" w:rsidRDefault="002D566D" w:rsidP="002D566D">
            <w:pPr>
              <w:pStyle w:val="TableParagraph"/>
              <w:spacing w:line="482" w:lineRule="exact"/>
              <w:ind w:left="115"/>
              <w:rPr>
                <w:rFonts w:ascii="標楷體" w:eastAsia="標楷體" w:hAnsi="標楷體"/>
                <w:b/>
                <w:spacing w:val="-11"/>
                <w:w w:val="105"/>
                <w:sz w:val="28"/>
              </w:rPr>
            </w:pPr>
            <w:r w:rsidRPr="00574C10">
              <w:rPr>
                <w:rFonts w:ascii="標楷體" w:eastAsia="標楷體" w:hAnsi="標楷體"/>
                <w:b/>
                <w:spacing w:val="-11"/>
                <w:w w:val="105"/>
                <w:sz w:val="28"/>
              </w:rPr>
              <w:t>◎</w:t>
            </w:r>
            <w:r w:rsidRPr="00574C10">
              <w:rPr>
                <w:rFonts w:ascii="標楷體" w:eastAsia="標楷體" w:hAnsi="標楷體" w:hint="eastAsia"/>
                <w:b/>
                <w:spacing w:val="-11"/>
                <w:w w:val="105"/>
                <w:sz w:val="28"/>
              </w:rPr>
              <w:t>金城</w:t>
            </w:r>
            <w:r w:rsidRPr="00574C10">
              <w:rPr>
                <w:rFonts w:ascii="標楷體" w:eastAsia="標楷體" w:hAnsi="標楷體"/>
                <w:b/>
                <w:spacing w:val="-11"/>
                <w:w w:val="105"/>
                <w:sz w:val="28"/>
              </w:rPr>
              <w:t>：（082）324283    ◎</w:t>
            </w:r>
            <w:r w:rsidRPr="00574C10">
              <w:rPr>
                <w:rFonts w:ascii="標楷體" w:eastAsia="標楷體" w:hAnsi="標楷體" w:hint="eastAsia"/>
                <w:b/>
                <w:spacing w:val="-11"/>
                <w:w w:val="105"/>
                <w:sz w:val="28"/>
              </w:rPr>
              <w:t>金湖</w:t>
            </w:r>
            <w:r w:rsidRPr="00574C10">
              <w:rPr>
                <w:rFonts w:ascii="標楷體" w:eastAsia="標楷體" w:hAnsi="標楷體"/>
                <w:b/>
                <w:spacing w:val="-11"/>
                <w:w w:val="105"/>
                <w:sz w:val="28"/>
              </w:rPr>
              <w:t>：（082）330790</w:t>
            </w:r>
          </w:p>
          <w:p w:rsidR="002D566D" w:rsidRPr="00574C10" w:rsidRDefault="002D566D" w:rsidP="002D566D">
            <w:pPr>
              <w:pStyle w:val="TableParagraph"/>
              <w:spacing w:line="488" w:lineRule="exact"/>
              <w:ind w:left="115"/>
              <w:rPr>
                <w:rFonts w:ascii="標楷體" w:eastAsia="標楷體" w:hAnsi="標楷體"/>
                <w:b/>
                <w:spacing w:val="-11"/>
                <w:w w:val="105"/>
                <w:sz w:val="28"/>
              </w:rPr>
            </w:pPr>
            <w:r w:rsidRPr="00574C10">
              <w:rPr>
                <w:rFonts w:ascii="標楷體" w:eastAsia="標楷體" w:hAnsi="標楷體"/>
                <w:b/>
                <w:spacing w:val="-11"/>
                <w:w w:val="105"/>
                <w:sz w:val="28"/>
              </w:rPr>
              <w:t>◎</w:t>
            </w:r>
            <w:r w:rsidRPr="00574C10">
              <w:rPr>
                <w:rFonts w:ascii="標楷體" w:eastAsia="標楷體" w:hAnsi="標楷體" w:hint="eastAsia"/>
                <w:b/>
                <w:spacing w:val="-11"/>
                <w:w w:val="105"/>
                <w:sz w:val="28"/>
              </w:rPr>
              <w:t>金沙</w:t>
            </w:r>
            <w:r w:rsidRPr="00574C10">
              <w:rPr>
                <w:rFonts w:ascii="標楷體" w:eastAsia="標楷體" w:hAnsi="標楷體"/>
                <w:b/>
                <w:spacing w:val="-11"/>
                <w:w w:val="105"/>
                <w:sz w:val="28"/>
              </w:rPr>
              <w:t>：（082）351924    ◎</w:t>
            </w:r>
            <w:r w:rsidRPr="00574C10">
              <w:rPr>
                <w:rFonts w:ascii="標楷體" w:eastAsia="標楷體" w:hAnsi="標楷體" w:hint="eastAsia"/>
                <w:b/>
                <w:spacing w:val="-11"/>
                <w:w w:val="105"/>
                <w:sz w:val="28"/>
              </w:rPr>
              <w:t>金寧</w:t>
            </w:r>
            <w:r w:rsidRPr="00574C10">
              <w:rPr>
                <w:rFonts w:ascii="標楷體" w:eastAsia="標楷體" w:hAnsi="標楷體"/>
                <w:b/>
                <w:spacing w:val="-11"/>
                <w:w w:val="105"/>
                <w:sz w:val="28"/>
              </w:rPr>
              <w:t>：（082）324281</w:t>
            </w:r>
          </w:p>
          <w:p w:rsidR="002D566D" w:rsidRPr="00574C10" w:rsidRDefault="002D566D" w:rsidP="002D566D">
            <w:pPr>
              <w:pStyle w:val="TableParagraph"/>
              <w:spacing w:before="28" w:line="507" w:lineRule="exact"/>
              <w:ind w:left="115"/>
              <w:jc w:val="both"/>
              <w:rPr>
                <w:rFonts w:ascii="標楷體" w:eastAsia="標楷體" w:hAnsi="標楷體" w:hint="eastAsia"/>
                <w:b/>
                <w:spacing w:val="-2"/>
                <w:sz w:val="28"/>
              </w:rPr>
            </w:pPr>
            <w:r w:rsidRPr="00574C10">
              <w:rPr>
                <w:rFonts w:ascii="標楷體" w:eastAsia="標楷體" w:hAnsi="標楷體"/>
                <w:b/>
                <w:spacing w:val="-11"/>
                <w:w w:val="105"/>
                <w:sz w:val="28"/>
              </w:rPr>
              <w:t>◎</w:t>
            </w:r>
            <w:r w:rsidRPr="00574C10">
              <w:rPr>
                <w:rFonts w:ascii="標楷體" w:eastAsia="標楷體" w:hAnsi="標楷體" w:hint="eastAsia"/>
                <w:b/>
                <w:spacing w:val="-11"/>
                <w:w w:val="105"/>
                <w:sz w:val="28"/>
              </w:rPr>
              <w:t>烈嶼</w:t>
            </w:r>
            <w:r w:rsidRPr="00574C10">
              <w:rPr>
                <w:rFonts w:ascii="標楷體" w:eastAsia="標楷體" w:hAnsi="標楷體"/>
                <w:b/>
                <w:spacing w:val="-11"/>
                <w:w w:val="105"/>
                <w:sz w:val="28"/>
              </w:rPr>
              <w:t>：（082）363079</w:t>
            </w:r>
          </w:p>
        </w:tc>
      </w:tr>
      <w:tr w:rsidR="002D566D" w:rsidRPr="00574C10" w:rsidTr="007C640E">
        <w:trPr>
          <w:trHeight w:val="701"/>
        </w:trPr>
        <w:tc>
          <w:tcPr>
            <w:tcW w:w="9499" w:type="dxa"/>
            <w:gridSpan w:val="2"/>
            <w:tcBorders>
              <w:top w:val="single" w:sz="6" w:space="0" w:color="000000"/>
            </w:tcBorders>
          </w:tcPr>
          <w:p w:rsidR="002D566D" w:rsidRPr="00574C10" w:rsidRDefault="002D566D" w:rsidP="002D566D">
            <w:pPr>
              <w:pStyle w:val="TableParagraph"/>
              <w:spacing w:before="28" w:line="507" w:lineRule="exact"/>
              <w:ind w:left="115"/>
              <w:jc w:val="center"/>
              <w:rPr>
                <w:rFonts w:ascii="標楷體" w:eastAsia="標楷體" w:hAnsi="標楷體"/>
                <w:b/>
                <w:spacing w:val="-2"/>
                <w:sz w:val="28"/>
              </w:rPr>
            </w:pPr>
            <w:r w:rsidRPr="00574C10">
              <w:rPr>
                <w:rFonts w:ascii="標楷體" w:eastAsia="標楷體" w:hAnsi="標楷體" w:hint="eastAsia"/>
                <w:b/>
                <w:spacing w:val="6"/>
                <w:sz w:val="40"/>
              </w:rPr>
              <w:t>金門縣政府</w:t>
            </w:r>
            <w:r w:rsidRPr="00574C10">
              <w:rPr>
                <w:rFonts w:ascii="標楷體" w:eastAsia="標楷體" w:hAnsi="標楷體"/>
                <w:b/>
                <w:spacing w:val="6"/>
                <w:sz w:val="40"/>
              </w:rPr>
              <w:t xml:space="preserve"> 關心您</w:t>
            </w:r>
          </w:p>
        </w:tc>
      </w:tr>
    </w:tbl>
    <w:p w:rsidR="00817446" w:rsidRPr="00574C10" w:rsidRDefault="00817446">
      <w:pPr>
        <w:spacing w:line="451" w:lineRule="exact"/>
        <w:rPr>
          <w:rFonts w:ascii="標楷體" w:eastAsia="標楷體" w:hAnsi="標楷體" w:hint="eastAsia"/>
          <w:sz w:val="28"/>
        </w:rPr>
        <w:sectPr w:rsidR="00817446" w:rsidRPr="00574C10">
          <w:footerReference w:type="default" r:id="rId7"/>
          <w:type w:val="continuous"/>
          <w:pgSz w:w="11910" w:h="16840"/>
          <w:pgMar w:top="920" w:right="1140" w:bottom="1120" w:left="1140" w:header="720" w:footer="937" w:gutter="0"/>
          <w:pgNumType w:start="1"/>
          <w:cols w:space="720"/>
        </w:sectPr>
      </w:pPr>
      <w:bookmarkStart w:id="0" w:name="_GoBack"/>
      <w:bookmarkEnd w:id="0"/>
    </w:p>
    <w:p w:rsidR="008B43BB" w:rsidRPr="00574C10" w:rsidRDefault="008B43BB" w:rsidP="00590257">
      <w:pPr>
        <w:rPr>
          <w:rFonts w:ascii="標楷體" w:eastAsia="標楷體" w:hAnsi="標楷體" w:hint="eastAsia"/>
        </w:rPr>
      </w:pPr>
    </w:p>
    <w:sectPr w:rsidR="008B43BB" w:rsidRPr="00574C10">
      <w:pgSz w:w="11910" w:h="16840"/>
      <w:pgMar w:top="840" w:right="1140" w:bottom="1120" w:left="1140" w:header="0" w:footer="9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ECE" w:rsidRDefault="00211ECE">
      <w:r>
        <w:separator/>
      </w:r>
    </w:p>
  </w:endnote>
  <w:endnote w:type="continuationSeparator" w:id="0">
    <w:p w:rsidR="00211ECE" w:rsidRDefault="00211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446" w:rsidRDefault="00211EC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15pt;margin-top:780.1pt;width:11pt;height:13.05pt;z-index:-251658752;mso-position-horizontal-relative:page;mso-position-vertical-relative:page" filled="f" stroked="f">
          <v:textbox inset="0,0,0,0">
            <w:txbxContent>
              <w:p w:rsidR="00817446" w:rsidRDefault="008B43BB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1566A">
                  <w:rPr>
                    <w:rFonts w:ascii="Times New Roman"/>
                    <w:noProof/>
                    <w:w w:val="99"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ECE" w:rsidRDefault="00211ECE">
      <w:r>
        <w:separator/>
      </w:r>
    </w:p>
  </w:footnote>
  <w:footnote w:type="continuationSeparator" w:id="0">
    <w:p w:rsidR="00211ECE" w:rsidRDefault="00211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56685"/>
    <w:multiLevelType w:val="hybridMultilevel"/>
    <w:tmpl w:val="9A6A6A90"/>
    <w:lvl w:ilvl="0" w:tplc="94342A84">
      <w:start w:val="3"/>
      <w:numFmt w:val="decimal"/>
      <w:lvlText w:val="(%1)"/>
      <w:lvlJc w:val="left"/>
      <w:pPr>
        <w:ind w:left="816" w:hanging="422"/>
        <w:jc w:val="left"/>
      </w:pPr>
      <w:rPr>
        <w:rFonts w:ascii="微軟正黑體" w:eastAsia="微軟正黑體" w:hAnsi="微軟正黑體" w:cs="微軟正黑體" w:hint="default"/>
        <w:b/>
        <w:bCs/>
        <w:spacing w:val="-2"/>
        <w:w w:val="84"/>
        <w:sz w:val="26"/>
        <w:szCs w:val="26"/>
        <w:lang w:val="en-US" w:eastAsia="zh-TW" w:bidi="ar-SA"/>
      </w:rPr>
    </w:lvl>
    <w:lvl w:ilvl="1" w:tplc="7C20439C">
      <w:numFmt w:val="bullet"/>
      <w:lvlText w:val="•"/>
      <w:lvlJc w:val="left"/>
      <w:pPr>
        <w:ind w:left="1460" w:hanging="422"/>
      </w:pPr>
      <w:rPr>
        <w:rFonts w:hint="default"/>
        <w:lang w:val="en-US" w:eastAsia="zh-TW" w:bidi="ar-SA"/>
      </w:rPr>
    </w:lvl>
    <w:lvl w:ilvl="2" w:tplc="1BA043A2">
      <w:numFmt w:val="bullet"/>
      <w:lvlText w:val="•"/>
      <w:lvlJc w:val="left"/>
      <w:pPr>
        <w:ind w:left="2100" w:hanging="422"/>
      </w:pPr>
      <w:rPr>
        <w:rFonts w:hint="default"/>
        <w:lang w:val="en-US" w:eastAsia="zh-TW" w:bidi="ar-SA"/>
      </w:rPr>
    </w:lvl>
    <w:lvl w:ilvl="3" w:tplc="ED742256">
      <w:numFmt w:val="bullet"/>
      <w:lvlText w:val="•"/>
      <w:lvlJc w:val="left"/>
      <w:pPr>
        <w:ind w:left="2741" w:hanging="422"/>
      </w:pPr>
      <w:rPr>
        <w:rFonts w:hint="default"/>
        <w:lang w:val="en-US" w:eastAsia="zh-TW" w:bidi="ar-SA"/>
      </w:rPr>
    </w:lvl>
    <w:lvl w:ilvl="4" w:tplc="89FA9FA0">
      <w:numFmt w:val="bullet"/>
      <w:lvlText w:val="•"/>
      <w:lvlJc w:val="left"/>
      <w:pPr>
        <w:ind w:left="3381" w:hanging="422"/>
      </w:pPr>
      <w:rPr>
        <w:rFonts w:hint="default"/>
        <w:lang w:val="en-US" w:eastAsia="zh-TW" w:bidi="ar-SA"/>
      </w:rPr>
    </w:lvl>
    <w:lvl w:ilvl="5" w:tplc="367241FA">
      <w:numFmt w:val="bullet"/>
      <w:lvlText w:val="•"/>
      <w:lvlJc w:val="left"/>
      <w:pPr>
        <w:ind w:left="4022" w:hanging="422"/>
      </w:pPr>
      <w:rPr>
        <w:rFonts w:hint="default"/>
        <w:lang w:val="en-US" w:eastAsia="zh-TW" w:bidi="ar-SA"/>
      </w:rPr>
    </w:lvl>
    <w:lvl w:ilvl="6" w:tplc="694E71FE">
      <w:numFmt w:val="bullet"/>
      <w:lvlText w:val="•"/>
      <w:lvlJc w:val="left"/>
      <w:pPr>
        <w:ind w:left="4662" w:hanging="422"/>
      </w:pPr>
      <w:rPr>
        <w:rFonts w:hint="default"/>
        <w:lang w:val="en-US" w:eastAsia="zh-TW" w:bidi="ar-SA"/>
      </w:rPr>
    </w:lvl>
    <w:lvl w:ilvl="7" w:tplc="9EC0CD60">
      <w:numFmt w:val="bullet"/>
      <w:lvlText w:val="•"/>
      <w:lvlJc w:val="left"/>
      <w:pPr>
        <w:ind w:left="5302" w:hanging="422"/>
      </w:pPr>
      <w:rPr>
        <w:rFonts w:hint="default"/>
        <w:lang w:val="en-US" w:eastAsia="zh-TW" w:bidi="ar-SA"/>
      </w:rPr>
    </w:lvl>
    <w:lvl w:ilvl="8" w:tplc="8834D896">
      <w:numFmt w:val="bullet"/>
      <w:lvlText w:val="•"/>
      <w:lvlJc w:val="left"/>
      <w:pPr>
        <w:ind w:left="5943" w:hanging="422"/>
      </w:pPr>
      <w:rPr>
        <w:rFonts w:hint="default"/>
        <w:lang w:val="en-US" w:eastAsia="zh-TW" w:bidi="ar-SA"/>
      </w:rPr>
    </w:lvl>
  </w:abstractNum>
  <w:abstractNum w:abstractNumId="1" w15:restartNumberingAfterBreak="0">
    <w:nsid w:val="1CFA5828"/>
    <w:multiLevelType w:val="hybridMultilevel"/>
    <w:tmpl w:val="9970CBC4"/>
    <w:lvl w:ilvl="0" w:tplc="AB68693A">
      <w:numFmt w:val="bullet"/>
      <w:lvlText w:val="□"/>
      <w:lvlJc w:val="left"/>
      <w:pPr>
        <w:ind w:left="475" w:hanging="421"/>
      </w:pPr>
      <w:rPr>
        <w:rFonts w:ascii="微軟正黑體" w:eastAsia="微軟正黑體" w:hAnsi="微軟正黑體" w:cs="微軟正黑體" w:hint="default"/>
        <w:b/>
        <w:bCs/>
        <w:w w:val="153"/>
        <w:sz w:val="28"/>
        <w:szCs w:val="28"/>
        <w:lang w:val="en-US" w:eastAsia="zh-TW" w:bidi="ar-SA"/>
      </w:rPr>
    </w:lvl>
    <w:lvl w:ilvl="1" w:tplc="5AB8A51A">
      <w:numFmt w:val="bullet"/>
      <w:lvlText w:val="•"/>
      <w:lvlJc w:val="left"/>
      <w:pPr>
        <w:ind w:left="1154" w:hanging="421"/>
      </w:pPr>
      <w:rPr>
        <w:rFonts w:hint="default"/>
        <w:lang w:val="en-US" w:eastAsia="zh-TW" w:bidi="ar-SA"/>
      </w:rPr>
    </w:lvl>
    <w:lvl w:ilvl="2" w:tplc="89CA6C92">
      <w:numFmt w:val="bullet"/>
      <w:lvlText w:val="•"/>
      <w:lvlJc w:val="left"/>
      <w:pPr>
        <w:ind w:left="1828" w:hanging="421"/>
      </w:pPr>
      <w:rPr>
        <w:rFonts w:hint="default"/>
        <w:lang w:val="en-US" w:eastAsia="zh-TW" w:bidi="ar-SA"/>
      </w:rPr>
    </w:lvl>
    <w:lvl w:ilvl="3" w:tplc="A4DAC0B6">
      <w:numFmt w:val="bullet"/>
      <w:lvlText w:val="•"/>
      <w:lvlJc w:val="left"/>
      <w:pPr>
        <w:ind w:left="2503" w:hanging="421"/>
      </w:pPr>
      <w:rPr>
        <w:rFonts w:hint="default"/>
        <w:lang w:val="en-US" w:eastAsia="zh-TW" w:bidi="ar-SA"/>
      </w:rPr>
    </w:lvl>
    <w:lvl w:ilvl="4" w:tplc="A44446B6">
      <w:numFmt w:val="bullet"/>
      <w:lvlText w:val="•"/>
      <w:lvlJc w:val="left"/>
      <w:pPr>
        <w:ind w:left="3177" w:hanging="421"/>
      </w:pPr>
      <w:rPr>
        <w:rFonts w:hint="default"/>
        <w:lang w:val="en-US" w:eastAsia="zh-TW" w:bidi="ar-SA"/>
      </w:rPr>
    </w:lvl>
    <w:lvl w:ilvl="5" w:tplc="0EA2BB16">
      <w:numFmt w:val="bullet"/>
      <w:lvlText w:val="•"/>
      <w:lvlJc w:val="left"/>
      <w:pPr>
        <w:ind w:left="3852" w:hanging="421"/>
      </w:pPr>
      <w:rPr>
        <w:rFonts w:hint="default"/>
        <w:lang w:val="en-US" w:eastAsia="zh-TW" w:bidi="ar-SA"/>
      </w:rPr>
    </w:lvl>
    <w:lvl w:ilvl="6" w:tplc="BB923FA4">
      <w:numFmt w:val="bullet"/>
      <w:lvlText w:val="•"/>
      <w:lvlJc w:val="left"/>
      <w:pPr>
        <w:ind w:left="4526" w:hanging="421"/>
      </w:pPr>
      <w:rPr>
        <w:rFonts w:hint="default"/>
        <w:lang w:val="en-US" w:eastAsia="zh-TW" w:bidi="ar-SA"/>
      </w:rPr>
    </w:lvl>
    <w:lvl w:ilvl="7" w:tplc="C23CEB72">
      <w:numFmt w:val="bullet"/>
      <w:lvlText w:val="•"/>
      <w:lvlJc w:val="left"/>
      <w:pPr>
        <w:ind w:left="5200" w:hanging="421"/>
      </w:pPr>
      <w:rPr>
        <w:rFonts w:hint="default"/>
        <w:lang w:val="en-US" w:eastAsia="zh-TW" w:bidi="ar-SA"/>
      </w:rPr>
    </w:lvl>
    <w:lvl w:ilvl="8" w:tplc="371221C6">
      <w:numFmt w:val="bullet"/>
      <w:lvlText w:val="•"/>
      <w:lvlJc w:val="left"/>
      <w:pPr>
        <w:ind w:left="5875" w:hanging="421"/>
      </w:pPr>
      <w:rPr>
        <w:rFonts w:hint="default"/>
        <w:lang w:val="en-US" w:eastAsia="zh-TW" w:bidi="ar-SA"/>
      </w:rPr>
    </w:lvl>
  </w:abstractNum>
  <w:abstractNum w:abstractNumId="2" w15:restartNumberingAfterBreak="0">
    <w:nsid w:val="3F141803"/>
    <w:multiLevelType w:val="hybridMultilevel"/>
    <w:tmpl w:val="B7582958"/>
    <w:lvl w:ilvl="0" w:tplc="7EEA47B6">
      <w:start w:val="1"/>
      <w:numFmt w:val="decimal"/>
      <w:lvlText w:val="(%1)"/>
      <w:lvlJc w:val="left"/>
      <w:pPr>
        <w:ind w:left="816" w:hanging="422"/>
        <w:jc w:val="left"/>
      </w:pPr>
      <w:rPr>
        <w:rFonts w:ascii="微軟正黑體" w:eastAsia="微軟正黑體" w:hAnsi="微軟正黑體" w:cs="微軟正黑體" w:hint="default"/>
        <w:b/>
        <w:bCs/>
        <w:spacing w:val="-2"/>
        <w:w w:val="84"/>
        <w:sz w:val="26"/>
        <w:szCs w:val="26"/>
        <w:lang w:val="en-US" w:eastAsia="zh-TW" w:bidi="ar-SA"/>
      </w:rPr>
    </w:lvl>
    <w:lvl w:ilvl="1" w:tplc="7E0AC3BE">
      <w:numFmt w:val="bullet"/>
      <w:lvlText w:val="•"/>
      <w:lvlJc w:val="left"/>
      <w:pPr>
        <w:ind w:left="1460" w:hanging="422"/>
      </w:pPr>
      <w:rPr>
        <w:rFonts w:hint="default"/>
        <w:lang w:val="en-US" w:eastAsia="zh-TW" w:bidi="ar-SA"/>
      </w:rPr>
    </w:lvl>
    <w:lvl w:ilvl="2" w:tplc="FDB485BC">
      <w:numFmt w:val="bullet"/>
      <w:lvlText w:val="•"/>
      <w:lvlJc w:val="left"/>
      <w:pPr>
        <w:ind w:left="2100" w:hanging="422"/>
      </w:pPr>
      <w:rPr>
        <w:rFonts w:hint="default"/>
        <w:lang w:val="en-US" w:eastAsia="zh-TW" w:bidi="ar-SA"/>
      </w:rPr>
    </w:lvl>
    <w:lvl w:ilvl="3" w:tplc="E8CA3BE4">
      <w:numFmt w:val="bullet"/>
      <w:lvlText w:val="•"/>
      <w:lvlJc w:val="left"/>
      <w:pPr>
        <w:ind w:left="2741" w:hanging="422"/>
      </w:pPr>
      <w:rPr>
        <w:rFonts w:hint="default"/>
        <w:lang w:val="en-US" w:eastAsia="zh-TW" w:bidi="ar-SA"/>
      </w:rPr>
    </w:lvl>
    <w:lvl w:ilvl="4" w:tplc="05CEF80A">
      <w:numFmt w:val="bullet"/>
      <w:lvlText w:val="•"/>
      <w:lvlJc w:val="left"/>
      <w:pPr>
        <w:ind w:left="3381" w:hanging="422"/>
      </w:pPr>
      <w:rPr>
        <w:rFonts w:hint="default"/>
        <w:lang w:val="en-US" w:eastAsia="zh-TW" w:bidi="ar-SA"/>
      </w:rPr>
    </w:lvl>
    <w:lvl w:ilvl="5" w:tplc="535C7AF6">
      <w:numFmt w:val="bullet"/>
      <w:lvlText w:val="•"/>
      <w:lvlJc w:val="left"/>
      <w:pPr>
        <w:ind w:left="4022" w:hanging="422"/>
      </w:pPr>
      <w:rPr>
        <w:rFonts w:hint="default"/>
        <w:lang w:val="en-US" w:eastAsia="zh-TW" w:bidi="ar-SA"/>
      </w:rPr>
    </w:lvl>
    <w:lvl w:ilvl="6" w:tplc="BC1ABC70">
      <w:numFmt w:val="bullet"/>
      <w:lvlText w:val="•"/>
      <w:lvlJc w:val="left"/>
      <w:pPr>
        <w:ind w:left="4662" w:hanging="422"/>
      </w:pPr>
      <w:rPr>
        <w:rFonts w:hint="default"/>
        <w:lang w:val="en-US" w:eastAsia="zh-TW" w:bidi="ar-SA"/>
      </w:rPr>
    </w:lvl>
    <w:lvl w:ilvl="7" w:tplc="858E383A">
      <w:numFmt w:val="bullet"/>
      <w:lvlText w:val="•"/>
      <w:lvlJc w:val="left"/>
      <w:pPr>
        <w:ind w:left="5302" w:hanging="422"/>
      </w:pPr>
      <w:rPr>
        <w:rFonts w:hint="default"/>
        <w:lang w:val="en-US" w:eastAsia="zh-TW" w:bidi="ar-SA"/>
      </w:rPr>
    </w:lvl>
    <w:lvl w:ilvl="8" w:tplc="731A06E8">
      <w:numFmt w:val="bullet"/>
      <w:lvlText w:val="•"/>
      <w:lvlJc w:val="left"/>
      <w:pPr>
        <w:ind w:left="5943" w:hanging="422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7446"/>
    <w:rsid w:val="00211ECE"/>
    <w:rsid w:val="002D566D"/>
    <w:rsid w:val="00353FBE"/>
    <w:rsid w:val="004C0CD1"/>
    <w:rsid w:val="00574C10"/>
    <w:rsid w:val="00590257"/>
    <w:rsid w:val="005D0A21"/>
    <w:rsid w:val="0061209C"/>
    <w:rsid w:val="00614617"/>
    <w:rsid w:val="00654034"/>
    <w:rsid w:val="0069351D"/>
    <w:rsid w:val="007C640E"/>
    <w:rsid w:val="008163CC"/>
    <w:rsid w:val="00817446"/>
    <w:rsid w:val="008B43BB"/>
    <w:rsid w:val="00CA4068"/>
    <w:rsid w:val="00E44C22"/>
    <w:rsid w:val="00E80A03"/>
    <w:rsid w:val="00EC58CC"/>
    <w:rsid w:val="00F1566A"/>
    <w:rsid w:val="00F3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DE4CDFE"/>
  <w15:docId w15:val="{91475C64-11DA-4C39-BDCC-6514342F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微軟正黑體" w:eastAsia="微軟正黑體" w:hAnsi="微軟正黑體" w:cs="微軟正黑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40"/>
      <w:szCs w:val="4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74C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4C10"/>
    <w:rPr>
      <w:rFonts w:ascii="微軟正黑體" w:eastAsia="微軟正黑體" w:hAnsi="微軟正黑體" w:cs="微軟正黑體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574C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4C10"/>
    <w:rPr>
      <w:rFonts w:ascii="微軟正黑體" w:eastAsia="微軟正黑體" w:hAnsi="微軟正黑體" w:cs="微軟正黑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入境恢復戶籍應備證件自我檢查表</dc:title>
  <dc:subject>入境恢復戶籍應備證件自我檢查表(A4直印)</dc:subject>
  <dc:creator>學甲戶政</dc:creator>
  <cp:keywords>恢復戶籍應備證件</cp:keywords>
  <cp:lastModifiedBy>李宗原</cp:lastModifiedBy>
  <cp:revision>12</cp:revision>
  <dcterms:created xsi:type="dcterms:W3CDTF">2023-01-04T06:52:00Z</dcterms:created>
  <dcterms:modified xsi:type="dcterms:W3CDTF">2023-01-08T01:14:00Z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2023-01-04T00:00:00Z</vt:filetime>
  </property>
</Properties>
</file>