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E5" w:rsidRDefault="00165FE5" w:rsidP="00165FE5">
      <w:pPr>
        <w:pStyle w:val="a7"/>
        <w:spacing w:afterLines="50" w:after="180" w:line="480" w:lineRule="exact"/>
        <w:ind w:left="1109" w:hanging="62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附件二</w:t>
      </w:r>
    </w:p>
    <w:p w:rsidR="00165FE5" w:rsidRDefault="00165FE5" w:rsidP="00165FE5">
      <w:pPr>
        <w:pStyle w:val="a7"/>
        <w:spacing w:afterLines="50" w:after="180" w:line="480" w:lineRule="exact"/>
        <w:ind w:left="1109" w:hanging="629"/>
        <w:jc w:val="center"/>
        <w:rPr>
          <w:rFonts w:hAnsi="標楷體"/>
          <w:b/>
          <w:sz w:val="36"/>
          <w:szCs w:val="36"/>
        </w:rPr>
      </w:pPr>
      <w:r>
        <w:rPr>
          <w:rFonts w:hAnsi="標楷體" w:hint="eastAsia"/>
          <w:sz w:val="36"/>
          <w:szCs w:val="36"/>
        </w:rPr>
        <w:t>金門縣</w:t>
      </w:r>
      <w:r>
        <w:rPr>
          <w:rFonts w:hint="eastAsia"/>
          <w:sz w:val="36"/>
          <w:szCs w:val="36"/>
        </w:rPr>
        <w:t>金寧鄉</w:t>
      </w:r>
      <w:r>
        <w:rPr>
          <w:rFonts w:hAnsi="標楷體" w:hint="eastAsia"/>
          <w:sz w:val="36"/>
          <w:szCs w:val="36"/>
        </w:rPr>
        <w:t>民代表會代表出國考察報告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1366"/>
        <w:gridCol w:w="6412"/>
      </w:tblGrid>
      <w:tr w:rsidR="00165FE5" w:rsidTr="00A5214A">
        <w:trPr>
          <w:cantSplit/>
          <w:trHeight w:val="2264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5FE5" w:rsidRDefault="00165FE5" w:rsidP="00A5214A">
            <w:pPr>
              <w:ind w:left="113" w:right="11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本文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考察紀要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第一天：</w:t>
            </w:r>
            <w:r w:rsidR="00431C6C">
              <w:rPr>
                <w:rFonts w:ascii="標楷體" w:eastAsia="標楷體" w:hAnsi="標楷體" w:hint="eastAsia"/>
                <w:sz w:val="32"/>
                <w:szCs w:val="32"/>
              </w:rPr>
              <w:t>金門-</w:t>
            </w:r>
            <w:r w:rsidR="00EC7274">
              <w:rPr>
                <w:rFonts w:ascii="標楷體" w:eastAsia="標楷體" w:hAnsi="標楷體" w:hint="eastAsia"/>
                <w:sz w:val="32"/>
                <w:szCs w:val="32"/>
              </w:rPr>
              <w:t>福州</w:t>
            </w:r>
          </w:p>
          <w:p w:rsidR="00165FE5" w:rsidRDefault="00165FE5" w:rsidP="00A521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第二天：</w:t>
            </w:r>
            <w:r w:rsidR="00EC7274">
              <w:rPr>
                <w:rFonts w:ascii="標楷體" w:eastAsia="標楷體" w:hAnsi="標楷體" w:hint="eastAsia"/>
                <w:sz w:val="32"/>
                <w:szCs w:val="32"/>
              </w:rPr>
              <w:t>福州</w:t>
            </w:r>
            <w:r w:rsidR="00EC7274">
              <w:rPr>
                <w:rFonts w:ascii="標楷體" w:eastAsia="標楷體" w:hAnsi="標楷體" w:hint="eastAsia"/>
                <w:sz w:val="32"/>
                <w:szCs w:val="32"/>
              </w:rPr>
              <w:t>-馬祖</w:t>
            </w:r>
          </w:p>
          <w:p w:rsidR="00165FE5" w:rsidRDefault="00165FE5" w:rsidP="00A5214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第三天：</w:t>
            </w:r>
            <w:r w:rsidR="00EC7274">
              <w:rPr>
                <w:rFonts w:ascii="標楷體" w:eastAsia="標楷體" w:hAnsi="標楷體" w:hint="eastAsia"/>
                <w:sz w:val="32"/>
                <w:szCs w:val="32"/>
              </w:rPr>
              <w:t>馬祖</w:t>
            </w:r>
            <w:r w:rsidR="00431C6C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EC7274">
              <w:rPr>
                <w:rFonts w:ascii="標楷體" w:eastAsia="標楷體" w:hAnsi="標楷體" w:hint="eastAsia"/>
                <w:sz w:val="32"/>
                <w:szCs w:val="32"/>
              </w:rPr>
              <w:t>福州</w:t>
            </w:r>
          </w:p>
          <w:p w:rsidR="00EC7274" w:rsidRPr="00431C6C" w:rsidRDefault="00EC7274" w:rsidP="00A521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第四天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福州-金門</w:t>
            </w:r>
          </w:p>
        </w:tc>
      </w:tr>
      <w:tr w:rsidR="00165FE5" w:rsidTr="00A5214A">
        <w:trPr>
          <w:cantSplit/>
          <w:trHeight w:val="4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考察心得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AA" w:rsidRPr="00B055AA" w:rsidRDefault="00B055AA" w:rsidP="00A5214A">
            <w:pPr>
              <w:jc w:val="both"/>
              <w:rPr>
                <w:rFonts w:ascii="標楷體" w:eastAsia="標楷體" w:hAnsi="標楷體"/>
                <w:spacing w:val="12"/>
                <w:sz w:val="26"/>
                <w:szCs w:val="26"/>
              </w:rPr>
            </w:pPr>
            <w:r w:rsidRPr="00B055AA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考察地點:</w:t>
            </w:r>
            <w:r w:rsidR="00DE54E7"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 xml:space="preserve"> 馬祖</w:t>
            </w:r>
          </w:p>
          <w:p w:rsidR="002C1985" w:rsidRPr="001D1F1E" w:rsidRDefault="002C1985" w:rsidP="002C1985">
            <w:pPr>
              <w:rPr>
                <w:rFonts w:ascii="標楷體" w:eastAsia="標楷體" w:hAnsi="標楷體"/>
                <w:spacing w:val="12"/>
                <w:sz w:val="26"/>
                <w:szCs w:val="26"/>
              </w:rPr>
            </w:pPr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馬祖的開發起始於元朝，當時與大陸福州沿海往來密切，大約明清之時曾有倭寇盤據，明末清初開始有福州沿海漁民移居常住，並依地緣、血緣關係自成村落，現有居民共有</w:t>
            </w:r>
            <w:r w:rsidRPr="001D1F1E">
              <w:rPr>
                <w:rFonts w:ascii="標楷體" w:eastAsia="標楷體" w:hAnsi="標楷體"/>
                <w:spacing w:val="12"/>
                <w:sz w:val="26"/>
                <w:szCs w:val="26"/>
              </w:rPr>
              <w:t>89</w:t>
            </w:r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姓，以陳、林、曹、王、劉姓人口最多。這</w:t>
            </w:r>
            <w:proofErr w:type="gramStart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裏</w:t>
            </w:r>
            <w:proofErr w:type="gramEnd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也是全台灣地區唯一以福州話為主要語言的縣市，當地人多稱為「平話」或「馬祖話」。</w:t>
            </w:r>
          </w:p>
          <w:p w:rsidR="002C1985" w:rsidRPr="001D1F1E" w:rsidRDefault="002C1985" w:rsidP="002C1985">
            <w:pPr>
              <w:rPr>
                <w:rFonts w:ascii="標楷體" w:eastAsia="標楷體" w:hAnsi="標楷體"/>
                <w:spacing w:val="12"/>
                <w:sz w:val="26"/>
                <w:szCs w:val="26"/>
              </w:rPr>
            </w:pPr>
            <w:r w:rsidRPr="001D1F1E">
              <w:rPr>
                <w:rFonts w:ascii="標楷體" w:eastAsia="標楷體" w:hAnsi="標楷體"/>
                <w:spacing w:val="12"/>
                <w:sz w:val="26"/>
                <w:szCs w:val="26"/>
              </w:rPr>
              <w:tab/>
            </w:r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相傳宋時，福建省興化府</w:t>
            </w:r>
            <w:proofErr w:type="gramStart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莆</w:t>
            </w:r>
            <w:proofErr w:type="gramEnd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田縣</w:t>
            </w:r>
            <w:proofErr w:type="gramStart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湄</w:t>
            </w:r>
            <w:proofErr w:type="gramEnd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州島</w:t>
            </w:r>
            <w:proofErr w:type="gramStart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東螺村</w:t>
            </w:r>
            <w:proofErr w:type="gramEnd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，漁民林</w:t>
            </w:r>
            <w:proofErr w:type="gramStart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愿</w:t>
            </w:r>
            <w:proofErr w:type="gramEnd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之六</w:t>
            </w:r>
            <w:proofErr w:type="gramStart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女默娘</w:t>
            </w:r>
            <w:proofErr w:type="gramEnd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，秉性</w:t>
            </w:r>
            <w:proofErr w:type="gramStart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嫻</w:t>
            </w:r>
            <w:proofErr w:type="gramEnd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淑，事親至孝。某日父出海捕魚，不幸遇風罹難，默娘痛不欲生，</w:t>
            </w:r>
            <w:proofErr w:type="gramStart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乃投海尋</w:t>
            </w:r>
            <w:proofErr w:type="gramEnd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父，</w:t>
            </w:r>
            <w:proofErr w:type="gramStart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卒負父屍</w:t>
            </w:r>
            <w:proofErr w:type="gramEnd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漂流至</w:t>
            </w:r>
            <w:proofErr w:type="gramStart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南竿島</w:t>
            </w:r>
            <w:proofErr w:type="gramEnd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。鄉</w:t>
            </w:r>
            <w:proofErr w:type="gramStart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人感其孝行</w:t>
            </w:r>
            <w:proofErr w:type="gramEnd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，厚葬立廟祭祀，尊稱為媽祖，並以其名作為</w:t>
            </w:r>
            <w:proofErr w:type="gramStart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列島總名以</w:t>
            </w:r>
            <w:proofErr w:type="gramEnd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示紀念。至於「媽祖」如何變成「馬祖」，普遍則有兩種說法，一</w:t>
            </w:r>
            <w:proofErr w:type="gramStart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說是為</w:t>
            </w:r>
            <w:proofErr w:type="gramEnd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避媽祖名</w:t>
            </w:r>
            <w:proofErr w:type="gramStart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諱</w:t>
            </w:r>
            <w:proofErr w:type="gramEnd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，乃改為「馬祖」，</w:t>
            </w:r>
            <w:proofErr w:type="gramStart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另一說則是</w:t>
            </w:r>
            <w:proofErr w:type="gramEnd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軍管時期，軍方認為「媽祖」無法突顯出戰地前線精神，故去「女」字邊，增加剛猛之氣。</w:t>
            </w:r>
          </w:p>
          <w:p w:rsidR="002C1985" w:rsidRPr="001D1F1E" w:rsidRDefault="002C1985" w:rsidP="002C1985">
            <w:pPr>
              <w:rPr>
                <w:rFonts w:ascii="標楷體" w:eastAsia="標楷體" w:hAnsi="標楷體"/>
                <w:spacing w:val="12"/>
                <w:sz w:val="26"/>
                <w:szCs w:val="26"/>
              </w:rPr>
            </w:pPr>
            <w:r w:rsidRPr="001D1F1E">
              <w:rPr>
                <w:rFonts w:ascii="標楷體" w:eastAsia="標楷體" w:hAnsi="標楷體"/>
                <w:spacing w:val="12"/>
                <w:sz w:val="26"/>
                <w:szCs w:val="26"/>
              </w:rPr>
              <w:tab/>
            </w:r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馬祖靠海，地形多為花崗岩丘陵，可供</w:t>
            </w:r>
            <w:proofErr w:type="gramStart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墾植</w:t>
            </w:r>
            <w:proofErr w:type="gramEnd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的農田貧乏，因此先民多以海為生，漁業為最重要的經濟命脈，民國</w:t>
            </w:r>
            <w:r w:rsidRPr="001D1F1E">
              <w:rPr>
                <w:rFonts w:ascii="標楷體" w:eastAsia="標楷體" w:hAnsi="標楷體"/>
                <w:spacing w:val="12"/>
                <w:sz w:val="26"/>
                <w:szCs w:val="26"/>
              </w:rPr>
              <w:t>38</w:t>
            </w:r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年後馬祖因位居重要戰略位置，被軍方列管，也改變了馬祖的生活型態，為數眾多的駐軍消費成了當地人的收入來源。</w:t>
            </w:r>
          </w:p>
          <w:p w:rsidR="00165FE5" w:rsidRPr="00B055AA" w:rsidRDefault="002C1985" w:rsidP="002C1985">
            <w:pPr>
              <w:jc w:val="both"/>
              <w:rPr>
                <w:rFonts w:ascii="新細明體" w:hAnsi="新細明體"/>
                <w:sz w:val="32"/>
                <w:szCs w:val="32"/>
              </w:rPr>
            </w:pPr>
            <w:r w:rsidRPr="001D1F1E">
              <w:rPr>
                <w:rFonts w:ascii="標楷體" w:eastAsia="標楷體" w:hAnsi="標楷體"/>
                <w:spacing w:val="12"/>
                <w:sz w:val="26"/>
                <w:szCs w:val="26"/>
              </w:rPr>
              <w:tab/>
              <w:t>1992</w:t>
            </w:r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年解除戰地政務後，昔日阿</w:t>
            </w:r>
            <w:proofErr w:type="gramStart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兵哥比居民</w:t>
            </w:r>
            <w:proofErr w:type="gramEnd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還多的景象已不復見，馬祖的經濟結構，再度面臨改變，如今，這塊與</w:t>
            </w:r>
            <w:proofErr w:type="gramStart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世</w:t>
            </w:r>
            <w:proofErr w:type="gramEnd"/>
            <w:r w:rsidRPr="001D1F1E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隔絕的淨土，以天生麗質的地理風景，加上重獲新生的聚落建築，以及珍貴的戰地資源，馬祖蛻變為觀光島嶼，但不變的是居民純樸的個性，以及原始自然的生活風貌。</w:t>
            </w:r>
          </w:p>
        </w:tc>
      </w:tr>
      <w:tr w:rsidR="00165FE5" w:rsidTr="001D1F1E">
        <w:trPr>
          <w:cantSplit/>
          <w:trHeight w:val="17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建議事項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B055AA" w:rsidP="00A521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無</w:t>
            </w:r>
            <w:bookmarkStart w:id="0" w:name="_GoBack"/>
            <w:bookmarkEnd w:id="0"/>
            <w:r w:rsidRPr="00B055AA">
              <w:rPr>
                <w:rFonts w:ascii="新細明體" w:hAnsi="新細明體"/>
                <w:spacing w:val="12"/>
                <w:sz w:val="21"/>
                <w:szCs w:val="21"/>
              </w:rPr>
              <w:t>。</w:t>
            </w:r>
          </w:p>
        </w:tc>
      </w:tr>
      <w:tr w:rsidR="00165FE5" w:rsidTr="00A5214A">
        <w:trPr>
          <w:cantSplit/>
          <w:trHeight w:val="915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報告人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EC7274" w:rsidP="00A521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楊萬山</w:t>
            </w:r>
          </w:p>
        </w:tc>
      </w:tr>
      <w:tr w:rsidR="00165FE5" w:rsidTr="00A5214A">
        <w:trPr>
          <w:cantSplit/>
          <w:trHeight w:val="915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報告日期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431C6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31C6C">
              <w:rPr>
                <w:rFonts w:ascii="標楷體" w:eastAsia="標楷體" w:hAnsi="標楷體" w:hint="eastAsia"/>
                <w:sz w:val="32"/>
                <w:szCs w:val="32"/>
              </w:rPr>
              <w:t>103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EC727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="00EC7274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日</w:t>
            </w:r>
          </w:p>
        </w:tc>
      </w:tr>
    </w:tbl>
    <w:p w:rsidR="00261118" w:rsidRDefault="00261118"/>
    <w:sectPr w:rsidR="00261118" w:rsidSect="00165FE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42" w:rsidRDefault="00946F42" w:rsidP="00165FE5">
      <w:r>
        <w:separator/>
      </w:r>
    </w:p>
  </w:endnote>
  <w:endnote w:type="continuationSeparator" w:id="0">
    <w:p w:rsidR="00946F42" w:rsidRDefault="00946F42" w:rsidP="0016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42" w:rsidRDefault="00946F42" w:rsidP="00165FE5">
      <w:r>
        <w:separator/>
      </w:r>
    </w:p>
  </w:footnote>
  <w:footnote w:type="continuationSeparator" w:id="0">
    <w:p w:rsidR="00946F42" w:rsidRDefault="00946F42" w:rsidP="00165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B2"/>
    <w:rsid w:val="00165FE5"/>
    <w:rsid w:val="001D1F1E"/>
    <w:rsid w:val="00261118"/>
    <w:rsid w:val="002A4DB2"/>
    <w:rsid w:val="002C1985"/>
    <w:rsid w:val="00431C6C"/>
    <w:rsid w:val="005D35B7"/>
    <w:rsid w:val="00946F42"/>
    <w:rsid w:val="00B055AA"/>
    <w:rsid w:val="00B346DF"/>
    <w:rsid w:val="00CA15B4"/>
    <w:rsid w:val="00DE54E7"/>
    <w:rsid w:val="00EC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E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5F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5FE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5FE5"/>
    <w:rPr>
      <w:sz w:val="20"/>
      <w:szCs w:val="20"/>
    </w:rPr>
  </w:style>
  <w:style w:type="paragraph" w:styleId="a7">
    <w:name w:val="Body Text Indent"/>
    <w:basedOn w:val="a"/>
    <w:link w:val="a8"/>
    <w:rsid w:val="00165FE5"/>
    <w:pPr>
      <w:ind w:left="480" w:hanging="480"/>
    </w:pPr>
    <w:rPr>
      <w:rFonts w:ascii="標楷體" w:eastAsia="標楷體"/>
      <w:sz w:val="28"/>
      <w:szCs w:val="20"/>
    </w:rPr>
  </w:style>
  <w:style w:type="character" w:customStyle="1" w:styleId="a8">
    <w:name w:val="本文縮排 字元"/>
    <w:basedOn w:val="a0"/>
    <w:link w:val="a7"/>
    <w:rsid w:val="00165FE5"/>
    <w:rPr>
      <w:rFonts w:ascii="標楷體" w:eastAsia="標楷體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E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5F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5FE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5FE5"/>
    <w:rPr>
      <w:sz w:val="20"/>
      <w:szCs w:val="20"/>
    </w:rPr>
  </w:style>
  <w:style w:type="paragraph" w:styleId="a7">
    <w:name w:val="Body Text Indent"/>
    <w:basedOn w:val="a"/>
    <w:link w:val="a8"/>
    <w:rsid w:val="00165FE5"/>
    <w:pPr>
      <w:ind w:left="480" w:hanging="480"/>
    </w:pPr>
    <w:rPr>
      <w:rFonts w:ascii="標楷體" w:eastAsia="標楷體"/>
      <w:sz w:val="28"/>
      <w:szCs w:val="20"/>
    </w:rPr>
  </w:style>
  <w:style w:type="character" w:customStyle="1" w:styleId="a8">
    <w:name w:val="本文縮排 字元"/>
    <w:basedOn w:val="a0"/>
    <w:link w:val="a7"/>
    <w:rsid w:val="00165FE5"/>
    <w:rPr>
      <w:rFonts w:ascii="標楷體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67A0-22B3-48EC-B043-10694DEC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楊團</dc:creator>
  <cp:keywords/>
  <dc:description/>
  <cp:lastModifiedBy>楊團</cp:lastModifiedBy>
  <cp:revision>8</cp:revision>
  <cp:lastPrinted>2014-08-07T05:47:00Z</cp:lastPrinted>
  <dcterms:created xsi:type="dcterms:W3CDTF">2014-07-07T07:30:00Z</dcterms:created>
  <dcterms:modified xsi:type="dcterms:W3CDTF">2014-08-07T05:48:00Z</dcterms:modified>
</cp:coreProperties>
</file>