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090FDA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麗芬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090FDA" w:rsidP="00090F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泉州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B40D6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B40D6E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90F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B40D6E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B40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B40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日，計</w:t>
            </w:r>
            <w:r w:rsidR="00B40D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090F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 w:rsidR="00090FDA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地區觀光設施及民俗風情等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090F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37885" w:rsidRPr="007D34EA" w:rsidTr="00B40D6E">
        <w:trPr>
          <w:trHeight w:val="1493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077C13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57B42" w:rsidRPr="00A728E9" w:rsidRDefault="00E172FA" w:rsidP="00B40D6E">
            <w:pPr>
              <w:spacing w:line="400" w:lineRule="exact"/>
              <w:ind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="006344CE"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40D6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6344CE"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40D6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6344CE" w:rsidRPr="00A728E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40D6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344CE" w:rsidRPr="00A728E9">
              <w:rPr>
                <w:rFonts w:ascii="標楷體" w:eastAsia="標楷體" w:hAnsi="標楷體" w:hint="eastAsia"/>
                <w:sz w:val="28"/>
                <w:szCs w:val="28"/>
              </w:rPr>
              <w:t>由金門循小三通至</w:t>
            </w:r>
            <w:r w:rsidR="00B40D6E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B40D6E">
              <w:rPr>
                <w:rFonts w:ascii="標楷體" w:eastAsia="標楷體" w:hAnsi="標楷體"/>
                <w:sz w:val="28"/>
                <w:szCs w:val="28"/>
              </w:rPr>
              <w:t>州</w:t>
            </w:r>
            <w:bookmarkStart w:id="0" w:name="_GoBack"/>
            <w:bookmarkEnd w:id="0"/>
          </w:p>
        </w:tc>
      </w:tr>
      <w:tr w:rsidR="00C37885" w:rsidRPr="007D34EA" w:rsidTr="00077C13">
        <w:trPr>
          <w:trHeight w:val="6577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0C5830" w:rsidRPr="00D07B6D" w:rsidRDefault="00D07B6D" w:rsidP="00B40D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0D6E">
              <w:rPr>
                <w:rFonts w:ascii="標楷體" w:eastAsia="標楷體" w:hAnsi="標楷體"/>
                <w:sz w:val="28"/>
                <w:szCs w:val="28"/>
              </w:rPr>
              <w:t>洛陽橋又名萬安橋，因其在洛陽江上而得名洛陽橋。相傳</w:t>
            </w:r>
            <w:hyperlink r:id="rId6" w:tooltip="唐朝" w:history="1">
              <w:r w:rsidRPr="00B40D6E">
                <w:rPr>
                  <w:rFonts w:ascii="標楷體" w:eastAsia="標楷體" w:hAnsi="標楷體"/>
                  <w:sz w:val="28"/>
                  <w:szCs w:val="28"/>
                </w:rPr>
                <w:t>唐朝</w:t>
              </w:r>
            </w:hyperlink>
            <w:r w:rsidRPr="00B40D6E">
              <w:rPr>
                <w:rFonts w:ascii="標楷體" w:eastAsia="標楷體" w:hAnsi="標楷體"/>
                <w:sz w:val="28"/>
                <w:szCs w:val="28"/>
              </w:rPr>
              <w:t>年間，</w:t>
            </w:r>
            <w:hyperlink r:id="rId7" w:tooltip="唐宣宗" w:history="1">
              <w:r w:rsidRPr="00B40D6E">
                <w:rPr>
                  <w:rFonts w:ascii="標楷體" w:eastAsia="標楷體" w:hAnsi="標楷體"/>
                  <w:sz w:val="28"/>
                  <w:szCs w:val="28"/>
                </w:rPr>
                <w:t>唐宣宗</w:t>
              </w:r>
            </w:hyperlink>
            <w:r w:rsidRPr="00B40D6E">
              <w:rPr>
                <w:rFonts w:ascii="標楷體" w:eastAsia="標楷體" w:hAnsi="標楷體"/>
                <w:sz w:val="28"/>
                <w:szCs w:val="28"/>
              </w:rPr>
              <w:t>微服出巡至泉州惠安縣西北的一條河旁，稱該河周邊的風景和洛陽有些相似，該河遂得名洛陽江。在洛陽橋修建之前，當地曾有一座萬安渡口渡人過江。由於該地地處洛陽江入海口，風高浪急，因渡江而造成的傷亡事件屢有發生，巨大的風浪經常導致連續數天無法渡江。</w:t>
            </w:r>
            <w:hyperlink r:id="rId8" w:tooltip="北宋" w:history="1">
              <w:r w:rsidRPr="00B40D6E">
                <w:rPr>
                  <w:rFonts w:ascii="標楷體" w:eastAsia="標楷體" w:hAnsi="標楷體"/>
                  <w:sz w:val="28"/>
                  <w:szCs w:val="28"/>
                </w:rPr>
                <w:t>北宋</w:t>
              </w:r>
            </w:hyperlink>
            <w:r w:rsidRPr="00B40D6E">
              <w:rPr>
                <w:rFonts w:ascii="標楷體" w:eastAsia="標楷體" w:hAnsi="標楷體"/>
                <w:sz w:val="28"/>
                <w:szCs w:val="28"/>
              </w:rPr>
              <w:t>慶曆年間，泉州人李寵曾在當地用石塊砌成橋墩、以木板為橋面的方式搭建了一座浮橋供行人過江，但該橋也多次被沖毀。皇祐五年（1053年），泉州人王實在原有浮橋的基礎上加蓋固定石橋，這也標誌著洛陽橋正式開始修建。修建的過程中，工程遇到了包括資金緊缺、7個橋墩無法修建、橋板無法搭建等問題。嘉祐三年（1058年）七月，</w:t>
            </w:r>
            <w:hyperlink r:id="rId9" w:tooltip="蔡襄" w:history="1">
              <w:r w:rsidRPr="00B40D6E">
                <w:rPr>
                  <w:rFonts w:ascii="標楷體" w:eastAsia="標楷體" w:hAnsi="標楷體"/>
                  <w:sz w:val="28"/>
                  <w:szCs w:val="28"/>
                </w:rPr>
                <w:t>蔡襄</w:t>
              </w:r>
            </w:hyperlink>
            <w:r w:rsidRPr="00B40D6E">
              <w:rPr>
                <w:rFonts w:ascii="標楷體" w:eastAsia="標楷體" w:hAnsi="標楷體"/>
                <w:sz w:val="28"/>
                <w:szCs w:val="28"/>
              </w:rPr>
              <w:t>擔任泉州知州，</w:t>
            </w:r>
            <w:r w:rsidRPr="00B40D6E">
              <w:rPr>
                <w:rFonts w:ascii="標楷體" w:eastAsia="標楷體" w:hAnsi="標楷體"/>
                <w:sz w:val="28"/>
                <w:szCs w:val="28"/>
              </w:rPr>
              <w:lastRenderedPageBreak/>
              <w:t>並隨即主動參與到洛陽橋的修建之中。他號召捐款，並用養殖海蠣的方式加固橋墩，同時利用潮水漲落成功架設橋面。嘉祐四年（1059年）十二月，洛陽橋正式建成，蔡襄為此專門題寫了《萬安橋記》。洛陽橋也由此成為中國歷史上第一座跨海大橋。</w:t>
            </w:r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sectPr w:rsidR="00706F74" w:rsidSect="00C37885">
      <w:footerReference w:type="even" r:id="rId10"/>
      <w:footerReference w:type="default" r:id="rId11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DE" w:rsidRDefault="000C6DDE">
      <w:r>
        <w:separator/>
      </w:r>
    </w:p>
  </w:endnote>
  <w:endnote w:type="continuationSeparator" w:id="0">
    <w:p w:rsidR="000C6DDE" w:rsidRDefault="000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40D6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40D6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DE" w:rsidRDefault="000C6DDE">
      <w:r>
        <w:separator/>
      </w:r>
    </w:p>
  </w:footnote>
  <w:footnote w:type="continuationSeparator" w:id="0">
    <w:p w:rsidR="000C6DDE" w:rsidRDefault="000C6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77C13"/>
    <w:rsid w:val="00090FDA"/>
    <w:rsid w:val="000C5830"/>
    <w:rsid w:val="000C6DDE"/>
    <w:rsid w:val="00281646"/>
    <w:rsid w:val="0038108E"/>
    <w:rsid w:val="00392BC0"/>
    <w:rsid w:val="003F7D21"/>
    <w:rsid w:val="00421BE3"/>
    <w:rsid w:val="00444968"/>
    <w:rsid w:val="004F2470"/>
    <w:rsid w:val="005338C5"/>
    <w:rsid w:val="00574518"/>
    <w:rsid w:val="005E5C59"/>
    <w:rsid w:val="00604321"/>
    <w:rsid w:val="00622C86"/>
    <w:rsid w:val="006344CE"/>
    <w:rsid w:val="00692F19"/>
    <w:rsid w:val="006E75E1"/>
    <w:rsid w:val="00706F74"/>
    <w:rsid w:val="0073504F"/>
    <w:rsid w:val="00757B42"/>
    <w:rsid w:val="007A107C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B1F26"/>
    <w:rsid w:val="00AF5ED9"/>
    <w:rsid w:val="00B03929"/>
    <w:rsid w:val="00B27C4A"/>
    <w:rsid w:val="00B3218C"/>
    <w:rsid w:val="00B3550E"/>
    <w:rsid w:val="00B40D6E"/>
    <w:rsid w:val="00B64DEA"/>
    <w:rsid w:val="00BB596B"/>
    <w:rsid w:val="00BB67F9"/>
    <w:rsid w:val="00C02598"/>
    <w:rsid w:val="00C37885"/>
    <w:rsid w:val="00C57ECB"/>
    <w:rsid w:val="00C62202"/>
    <w:rsid w:val="00C95440"/>
    <w:rsid w:val="00CC6588"/>
    <w:rsid w:val="00D07B6D"/>
    <w:rsid w:val="00D4408A"/>
    <w:rsid w:val="00D6010B"/>
    <w:rsid w:val="00D957BF"/>
    <w:rsid w:val="00DA1EA6"/>
    <w:rsid w:val="00E172FA"/>
    <w:rsid w:val="00E55470"/>
    <w:rsid w:val="00E8487D"/>
    <w:rsid w:val="00F41A35"/>
    <w:rsid w:val="00FA1DC9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77C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C%97%E5%AE%8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5%94%90%E5%AE%A3%E5%AE%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94%90%E6%9C%9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8%94%A1%E8%A5%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2018-08-07T02:36:00Z</cp:lastPrinted>
  <dcterms:created xsi:type="dcterms:W3CDTF">2018-08-07T02:36:00Z</dcterms:created>
  <dcterms:modified xsi:type="dcterms:W3CDTF">2018-08-07T02:36:00Z</dcterms:modified>
</cp:coreProperties>
</file>