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885" w:rsidRPr="00531AED" w:rsidRDefault="00C37885" w:rsidP="00C37885">
      <w:pPr>
        <w:spacing w:line="48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金湖鎮民</w:t>
      </w:r>
      <w:r w:rsidRPr="00531AED">
        <w:rPr>
          <w:rFonts w:ascii="標楷體" w:eastAsia="標楷體" w:hAnsi="標楷體" w:hint="eastAsia"/>
          <w:color w:val="000000"/>
          <w:sz w:val="36"/>
          <w:szCs w:val="36"/>
        </w:rPr>
        <w:t>代表會代表出國</w:t>
      </w:r>
      <w:r>
        <w:rPr>
          <w:rFonts w:ascii="標楷體" w:eastAsia="標楷體" w:hAnsi="標楷體" w:hint="eastAsia"/>
          <w:color w:val="000000"/>
          <w:sz w:val="36"/>
          <w:szCs w:val="36"/>
        </w:rPr>
        <w:t>考</w:t>
      </w:r>
      <w:r w:rsidRPr="00531AED">
        <w:rPr>
          <w:rFonts w:ascii="標楷體" w:eastAsia="標楷體" w:hAnsi="標楷體" w:hint="eastAsia"/>
          <w:color w:val="000000"/>
          <w:sz w:val="36"/>
          <w:szCs w:val="36"/>
        </w:rPr>
        <w:t>察報告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771"/>
        <w:gridCol w:w="7361"/>
      </w:tblGrid>
      <w:tr w:rsidR="00C37885" w:rsidRPr="007D34EA" w:rsidTr="00555A5D">
        <w:trPr>
          <w:trHeight w:val="706"/>
        </w:trPr>
        <w:tc>
          <w:tcPr>
            <w:tcW w:w="2266" w:type="dxa"/>
            <w:gridSpan w:val="2"/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考察人員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C37885" w:rsidRPr="007D34EA" w:rsidRDefault="00750DD5" w:rsidP="00C3788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謝鴻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儒</w:t>
            </w:r>
          </w:p>
        </w:tc>
      </w:tr>
      <w:tr w:rsidR="00C37885" w:rsidRPr="007D34EA" w:rsidTr="00555A5D">
        <w:trPr>
          <w:trHeight w:val="71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考察地點/國家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C37885" w:rsidRPr="007D34EA" w:rsidRDefault="00757B42" w:rsidP="00DC2CE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中國</w:t>
            </w:r>
          </w:p>
        </w:tc>
      </w:tr>
      <w:tr w:rsidR="00C37885" w:rsidRPr="007D34EA">
        <w:trPr>
          <w:trHeight w:val="726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考察期間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C37885" w:rsidRPr="007D34EA" w:rsidRDefault="00C37885" w:rsidP="00416F4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2327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="00416F48">
              <w:rPr>
                <w:rFonts w:ascii="標楷體" w:eastAsia="標楷體" w:hAnsi="標楷體"/>
                <w:color w:val="000000"/>
                <w:sz w:val="28"/>
                <w:szCs w:val="28"/>
              </w:rPr>
              <w:t>12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="00416F48"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日至 </w:t>
            </w:r>
            <w:r w:rsidR="00416F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年</w:t>
            </w:r>
            <w:r w:rsidR="00416F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="00416F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日，計</w:t>
            </w:r>
            <w:r w:rsidR="00416F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天</w:t>
            </w:r>
          </w:p>
        </w:tc>
      </w:tr>
      <w:tr w:rsidR="00C37885" w:rsidRPr="007D34EA">
        <w:trPr>
          <w:trHeight w:val="726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考察事由/目的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C37885" w:rsidRPr="007D34EA" w:rsidRDefault="00555A5D" w:rsidP="00952BD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55A5D">
              <w:rPr>
                <w:rFonts w:ascii="標楷體" w:eastAsia="標楷體" w:hAnsi="標楷體" w:hint="eastAsia"/>
                <w:sz w:val="28"/>
                <w:szCs w:val="28"/>
              </w:rPr>
              <w:t>考察大陸</w:t>
            </w:r>
            <w:r w:rsidR="00952BD5">
              <w:rPr>
                <w:rFonts w:ascii="標楷體" w:eastAsia="標楷體" w:hAnsi="標楷體" w:hint="eastAsia"/>
                <w:sz w:val="28"/>
                <w:szCs w:val="28"/>
              </w:rPr>
              <w:t>廈</w:t>
            </w:r>
            <w:r w:rsidR="00952BD5">
              <w:rPr>
                <w:rFonts w:ascii="標楷體" w:eastAsia="標楷體" w:hAnsi="標楷體"/>
                <w:sz w:val="28"/>
                <w:szCs w:val="28"/>
              </w:rPr>
              <w:t>門</w:t>
            </w:r>
            <w:r w:rsidRPr="00555A5D">
              <w:rPr>
                <w:rFonts w:ascii="標楷體" w:eastAsia="標楷體" w:hAnsi="標楷體" w:hint="eastAsia"/>
                <w:sz w:val="28"/>
                <w:szCs w:val="28"/>
              </w:rPr>
              <w:t>市觀光設施及民俗風情等</w:t>
            </w:r>
          </w:p>
        </w:tc>
      </w:tr>
      <w:tr w:rsidR="00C37885" w:rsidRPr="007D34EA" w:rsidTr="00555A5D">
        <w:trPr>
          <w:trHeight w:val="607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報告日期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C37885" w:rsidRPr="007D34EA" w:rsidRDefault="00C37885" w:rsidP="00416F4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B4255"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r w:rsidRPr="007D34E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416F48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7D34E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416F4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B425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7D34E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C37885" w:rsidRPr="007D34EA" w:rsidTr="00232720">
        <w:trPr>
          <w:trHeight w:val="1709"/>
        </w:trPr>
        <w:tc>
          <w:tcPr>
            <w:tcW w:w="46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</w:t>
            </w: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</w:t>
            </w: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7885" w:rsidRPr="007D34EA" w:rsidRDefault="00C37885" w:rsidP="00232720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紀要</w:t>
            </w:r>
          </w:p>
        </w:tc>
        <w:tc>
          <w:tcPr>
            <w:tcW w:w="7512" w:type="dxa"/>
            <w:shd w:val="clear" w:color="auto" w:fill="auto"/>
          </w:tcPr>
          <w:p w:rsidR="00C37885" w:rsidRDefault="00757B42" w:rsidP="00C3788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第一天：金門-廈門</w:t>
            </w:r>
          </w:p>
          <w:p w:rsidR="00757B42" w:rsidRDefault="00757B42" w:rsidP="00C3788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第二天：廈門</w:t>
            </w:r>
          </w:p>
          <w:p w:rsidR="00757B42" w:rsidRDefault="00232720" w:rsidP="00C3788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第三天：廈</w:t>
            </w:r>
            <w:r>
              <w:rPr>
                <w:rFonts w:ascii="標楷體" w:eastAsia="標楷體" w:hAnsi="標楷體"/>
                <w:sz w:val="28"/>
                <w:szCs w:val="28"/>
              </w:rPr>
              <w:t>門</w:t>
            </w:r>
          </w:p>
          <w:p w:rsidR="00416F48" w:rsidRDefault="00757B42" w:rsidP="00C3788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第四天：廈門</w:t>
            </w:r>
          </w:p>
          <w:p w:rsidR="00416F48" w:rsidRDefault="00416F48" w:rsidP="00C3788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天：廈</w:t>
            </w:r>
            <w:r>
              <w:rPr>
                <w:rFonts w:ascii="標楷體" w:eastAsia="標楷體" w:hAnsi="標楷體"/>
                <w:sz w:val="28"/>
                <w:szCs w:val="28"/>
              </w:rPr>
              <w:t>門</w:t>
            </w:r>
          </w:p>
          <w:p w:rsidR="00416F48" w:rsidRPr="007D34EA" w:rsidRDefault="00416F48" w:rsidP="00416F48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天：廈門-金門</w:t>
            </w:r>
          </w:p>
        </w:tc>
      </w:tr>
      <w:tr w:rsidR="00C37885" w:rsidRPr="00717EC4" w:rsidTr="00717EC4">
        <w:trPr>
          <w:trHeight w:val="3119"/>
        </w:trPr>
        <w:tc>
          <w:tcPr>
            <w:tcW w:w="4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考察心得</w:t>
            </w:r>
          </w:p>
        </w:tc>
        <w:tc>
          <w:tcPr>
            <w:tcW w:w="7512" w:type="dxa"/>
            <w:shd w:val="clear" w:color="auto" w:fill="auto"/>
          </w:tcPr>
          <w:p w:rsidR="0038108E" w:rsidRPr="00717EC4" w:rsidRDefault="0038108E" w:rsidP="00717EC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17EC4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416F48" w:rsidRPr="00717EC4">
              <w:rPr>
                <w:rFonts w:ascii="標楷體" w:eastAsia="標楷體" w:hAnsi="標楷體"/>
                <w:sz w:val="28"/>
                <w:szCs w:val="28"/>
              </w:rPr>
              <w:t>鼓浪嶼，被列為2017年世界遺產，鄰近廈門的一座海上花園，長滿磚造的老洋房，一整片橘通通，像是夏季盛開的鳳凰花般，有「海上花園」、「萬國建築博覽會」、「鋼琴之島」之美稱，2005年「中國國家地理雜誌」將鼓浪嶼評為「中國最美的城區」第一名。鼓浪嶼就在廈門島旁邊，差不多是旗津到鼓山的10多分鐘距離，在岸邊就能望一片橘色的屋瓦，在召喚著每位旅人。</w:t>
            </w:r>
            <w:r w:rsidR="00717EC4" w:rsidRPr="00717EC4">
              <w:rPr>
                <w:rFonts w:ascii="標楷體" w:eastAsia="標楷體" w:hAnsi="標楷體"/>
                <w:sz w:val="28"/>
                <w:szCs w:val="28"/>
              </w:rPr>
              <w:t>鼓浪嶼，被列為2017年世界遺產，鄰近廈門的一座海上花園，長滿磚造的老洋房，一整片橘通通，像是夏季盛開的鳳凰花般，有「海上花園」、「萬國建築博覽會」、「鋼琴之島」之美稱，2005年「中國國家地理雜誌」將鼓浪嶼評為「中國最美的</w:t>
            </w:r>
            <w:r w:rsidR="00717EC4" w:rsidRPr="00717EC4">
              <w:rPr>
                <w:rFonts w:ascii="標楷體" w:eastAsia="標楷體" w:hAnsi="標楷體"/>
                <w:sz w:val="28"/>
                <w:szCs w:val="28"/>
              </w:rPr>
              <w:lastRenderedPageBreak/>
              <w:t>城區」第一名。鼓浪嶼就在廈門島旁邊，差不多是旗津到鼓山的10多分鐘距離，在岸邊就能望一片橘色的屋瓦，在召喚著每位旅人。鼓浪嶼島上有眾多音樂世家，從19世紀中葉起，伴隨著基督教的傳播，西方音樂開始傳進鼓浪嶼，與鼓浪嶼優雅的人居環境相融合，造就了鼓浪嶼今日的音樂傳統，培養出周淑安、林俊卿、殷承宗、陳佐煌、許斐平等一大批杰出的音樂家。如今，鼓浪嶼人的鋼琴擁有率爲全中國第一，島上有100多個音樂世家、鋼琴博物館、風琴博物館、廈門演藝職業學院以及2006年新成立的中央音樂學院鼓浪嶼鋼琴學校。2002年鼓浪嶼被中國音樂家協會命名爲 「音樂之島」。</w:t>
            </w:r>
          </w:p>
        </w:tc>
      </w:tr>
      <w:tr w:rsidR="00C37885" w:rsidRPr="007D34EA" w:rsidTr="00232720">
        <w:trPr>
          <w:trHeight w:val="589"/>
        </w:trPr>
        <w:tc>
          <w:tcPr>
            <w:tcW w:w="4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建議事項</w:t>
            </w:r>
          </w:p>
        </w:tc>
        <w:tc>
          <w:tcPr>
            <w:tcW w:w="7512" w:type="dxa"/>
            <w:shd w:val="clear" w:color="auto" w:fill="auto"/>
          </w:tcPr>
          <w:p w:rsidR="00C37885" w:rsidRPr="007D34EA" w:rsidRDefault="00DC2CE5" w:rsidP="00C3788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無</w:t>
            </w:r>
          </w:p>
        </w:tc>
      </w:tr>
    </w:tbl>
    <w:p w:rsidR="00706F74" w:rsidRDefault="00706F74">
      <w:bookmarkStart w:id="0" w:name="_GoBack"/>
      <w:bookmarkEnd w:id="0"/>
    </w:p>
    <w:sectPr w:rsidR="00706F74" w:rsidSect="00C37885">
      <w:footerReference w:type="even" r:id="rId6"/>
      <w:footerReference w:type="default" r:id="rId7"/>
      <w:pgSz w:w="11906" w:h="16838"/>
      <w:pgMar w:top="1134" w:right="1134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B47" w:rsidRDefault="00D35B47">
      <w:r>
        <w:separator/>
      </w:r>
    </w:p>
  </w:endnote>
  <w:endnote w:type="continuationSeparator" w:id="0">
    <w:p w:rsidR="00D35B47" w:rsidRDefault="00D35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885" w:rsidRDefault="00C37885" w:rsidP="00C3788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37885" w:rsidRDefault="00C37885" w:rsidP="00C3788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885" w:rsidRDefault="00C37885" w:rsidP="00C37885">
    <w:pPr>
      <w:pStyle w:val="a3"/>
      <w:ind w:right="360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717EC4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717EC4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B47" w:rsidRDefault="00D35B47">
      <w:r>
        <w:separator/>
      </w:r>
    </w:p>
  </w:footnote>
  <w:footnote w:type="continuationSeparator" w:id="0">
    <w:p w:rsidR="00D35B47" w:rsidRDefault="00D35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85"/>
    <w:rsid w:val="000910C5"/>
    <w:rsid w:val="001C2625"/>
    <w:rsid w:val="00232720"/>
    <w:rsid w:val="003419D1"/>
    <w:rsid w:val="0038108E"/>
    <w:rsid w:val="003F7D21"/>
    <w:rsid w:val="00416F48"/>
    <w:rsid w:val="00421BE3"/>
    <w:rsid w:val="00444968"/>
    <w:rsid w:val="004F2470"/>
    <w:rsid w:val="005338C5"/>
    <w:rsid w:val="00555A5D"/>
    <w:rsid w:val="00574518"/>
    <w:rsid w:val="005E5C59"/>
    <w:rsid w:val="00604321"/>
    <w:rsid w:val="00622C86"/>
    <w:rsid w:val="006E75E1"/>
    <w:rsid w:val="00706F74"/>
    <w:rsid w:val="00717EC4"/>
    <w:rsid w:val="00750DD5"/>
    <w:rsid w:val="00757B42"/>
    <w:rsid w:val="007A107C"/>
    <w:rsid w:val="007B4255"/>
    <w:rsid w:val="00843426"/>
    <w:rsid w:val="00873020"/>
    <w:rsid w:val="008B3289"/>
    <w:rsid w:val="00952BD5"/>
    <w:rsid w:val="00A17906"/>
    <w:rsid w:val="00A8609D"/>
    <w:rsid w:val="00AF5ED9"/>
    <w:rsid w:val="00B03929"/>
    <w:rsid w:val="00B27C4A"/>
    <w:rsid w:val="00B3218C"/>
    <w:rsid w:val="00B3550E"/>
    <w:rsid w:val="00B64DEA"/>
    <w:rsid w:val="00C37885"/>
    <w:rsid w:val="00C57ECB"/>
    <w:rsid w:val="00C62202"/>
    <w:rsid w:val="00CC6588"/>
    <w:rsid w:val="00D35B47"/>
    <w:rsid w:val="00D6010B"/>
    <w:rsid w:val="00D957BF"/>
    <w:rsid w:val="00DA3E6E"/>
    <w:rsid w:val="00DC2CE5"/>
    <w:rsid w:val="00E55470"/>
    <w:rsid w:val="00E8487D"/>
    <w:rsid w:val="00F41A35"/>
    <w:rsid w:val="00FA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515973-6D14-4B25-8B4F-89B93CCE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88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37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C37885"/>
  </w:style>
  <w:style w:type="paragraph" w:styleId="a5">
    <w:name w:val="Subtitle"/>
    <w:basedOn w:val="a"/>
    <w:next w:val="a"/>
    <w:link w:val="a6"/>
    <w:qFormat/>
    <w:rsid w:val="00232720"/>
    <w:pPr>
      <w:spacing w:after="60"/>
      <w:jc w:val="center"/>
      <w:outlineLvl w:val="1"/>
    </w:pPr>
    <w:rPr>
      <w:rFonts w:ascii="Calibri Light" w:hAnsi="Calibri Light"/>
      <w:i/>
      <w:iCs/>
    </w:rPr>
  </w:style>
  <w:style w:type="character" w:customStyle="1" w:styleId="a6">
    <w:name w:val="副標題 字元"/>
    <w:link w:val="a5"/>
    <w:rsid w:val="00232720"/>
    <w:rPr>
      <w:rFonts w:ascii="Calibri Light" w:hAnsi="Calibri Light" w:cs="Times New Roman"/>
      <w:i/>
      <w:iCs/>
      <w:kern w:val="2"/>
      <w:sz w:val="24"/>
      <w:szCs w:val="24"/>
    </w:rPr>
  </w:style>
  <w:style w:type="paragraph" w:styleId="a7">
    <w:name w:val="Balloon Text"/>
    <w:basedOn w:val="a"/>
    <w:link w:val="a8"/>
    <w:rsid w:val="00555A5D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555A5D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header"/>
    <w:basedOn w:val="a"/>
    <w:link w:val="aa"/>
    <w:rsid w:val="00952B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952BD5"/>
    <w:rPr>
      <w:kern w:val="2"/>
    </w:rPr>
  </w:style>
  <w:style w:type="paragraph" w:styleId="Web">
    <w:name w:val="Normal (Web)"/>
    <w:basedOn w:val="a"/>
    <w:uiPriority w:val="99"/>
    <w:unhideWhenUsed/>
    <w:rsid w:val="00416F4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金湖鎮民代表會代表出國考察報告</dc:title>
  <dc:subject/>
  <dc:creator>user</dc:creator>
  <cp:keywords/>
  <dc:description/>
  <cp:lastModifiedBy>user</cp:lastModifiedBy>
  <cp:revision>2</cp:revision>
  <cp:lastPrinted>2018-12-12T07:15:00Z</cp:lastPrinted>
  <dcterms:created xsi:type="dcterms:W3CDTF">2018-12-12T07:20:00Z</dcterms:created>
  <dcterms:modified xsi:type="dcterms:W3CDTF">2018-12-12T07:20:00Z</dcterms:modified>
</cp:coreProperties>
</file>