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71"/>
        <w:gridCol w:w="7361"/>
      </w:tblGrid>
      <w:tr w:rsidR="00C37885" w:rsidRPr="007D34EA" w:rsidTr="00555A5D">
        <w:trPr>
          <w:trHeight w:val="70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750DD5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儒</w:t>
            </w:r>
          </w:p>
        </w:tc>
      </w:tr>
      <w:tr w:rsidR="00C37885" w:rsidRPr="007D34EA" w:rsidTr="00555A5D">
        <w:trPr>
          <w:trHeight w:val="71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757B42" w:rsidP="00DC2C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中國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7B425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327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7B4255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B42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日至 </w:t>
            </w:r>
            <w:r w:rsidR="00757B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年</w:t>
            </w:r>
            <w:r w:rsidR="007B42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B42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日，計 </w:t>
            </w:r>
            <w:r w:rsidR="00757B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555A5D" w:rsidP="00952B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5A5D">
              <w:rPr>
                <w:rFonts w:ascii="標楷體" w:eastAsia="標楷體" w:hAnsi="標楷體" w:hint="eastAsia"/>
                <w:sz w:val="28"/>
                <w:szCs w:val="28"/>
              </w:rPr>
              <w:t>考察大陸</w:t>
            </w:r>
            <w:r w:rsidR="00952BD5"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 w:rsidR="00952BD5">
              <w:rPr>
                <w:rFonts w:ascii="標楷體" w:eastAsia="標楷體" w:hAnsi="標楷體"/>
                <w:sz w:val="28"/>
                <w:szCs w:val="28"/>
              </w:rPr>
              <w:t>門</w:t>
            </w:r>
            <w:r w:rsidRPr="00555A5D">
              <w:rPr>
                <w:rFonts w:ascii="標楷體" w:eastAsia="標楷體" w:hAnsi="標楷體" w:hint="eastAsia"/>
                <w:sz w:val="28"/>
                <w:szCs w:val="28"/>
              </w:rPr>
              <w:t>市觀光設施及民俗風情等</w:t>
            </w:r>
          </w:p>
        </w:tc>
      </w:tr>
      <w:tr w:rsidR="00C37885" w:rsidRPr="007D34EA" w:rsidTr="00555A5D">
        <w:trPr>
          <w:trHeight w:val="60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7B42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B4255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B425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B4255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37885" w:rsidRPr="007D34EA" w:rsidTr="00232720">
        <w:trPr>
          <w:trHeight w:val="1709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232720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7512" w:type="dxa"/>
            <w:shd w:val="clear" w:color="auto" w:fill="auto"/>
          </w:tcPr>
          <w:p w:rsidR="00C37885" w:rsidRDefault="00757B42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第一天：金門-廈門</w:t>
            </w:r>
          </w:p>
          <w:p w:rsidR="00757B42" w:rsidRDefault="00757B42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第二天：廈門</w:t>
            </w:r>
          </w:p>
          <w:p w:rsidR="00757B42" w:rsidRDefault="00232720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第三天：廈</w:t>
            </w:r>
            <w:r>
              <w:rPr>
                <w:rFonts w:ascii="標楷體" w:eastAsia="標楷體" w:hAnsi="標楷體"/>
                <w:sz w:val="28"/>
                <w:szCs w:val="28"/>
              </w:rPr>
              <w:t>門</w:t>
            </w:r>
          </w:p>
          <w:p w:rsidR="00757B42" w:rsidRPr="007D34EA" w:rsidRDefault="00757B42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第四天：廈門-金門</w:t>
            </w:r>
            <w:bookmarkStart w:id="0" w:name="_GoBack"/>
            <w:bookmarkEnd w:id="0"/>
          </w:p>
        </w:tc>
      </w:tr>
      <w:tr w:rsidR="00C37885" w:rsidRPr="007D34EA">
        <w:trPr>
          <w:trHeight w:val="50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7B4255" w:rsidRPr="007B4255" w:rsidRDefault="0038108E" w:rsidP="007B4255">
            <w:pPr>
              <w:rPr>
                <w:rFonts w:ascii="標楷體" w:eastAsia="標楷體" w:hAnsi="標楷體"/>
              </w:rPr>
            </w:pPr>
            <w:r w:rsidRPr="0038108E">
              <w:rPr>
                <w:rFonts w:hint="eastAsia"/>
              </w:rPr>
              <w:t xml:space="preserve">   </w:t>
            </w:r>
            <w:r w:rsidRPr="00232720">
              <w:rPr>
                <w:rFonts w:hint="eastAsia"/>
              </w:rPr>
              <w:t xml:space="preserve"> </w:t>
            </w:r>
            <w:r w:rsidR="007B4255" w:rsidRPr="007B4255">
              <w:rPr>
                <w:rFonts w:ascii="標楷體" w:eastAsia="標楷體" w:hAnsi="標楷體" w:hint="eastAsia"/>
              </w:rPr>
              <w:t>廈門市是福建第二大城，有海上花園之稱。以前是白鷺棲息之</w:t>
            </w:r>
            <w:proofErr w:type="gramStart"/>
            <w:r w:rsidR="007B4255" w:rsidRPr="007B4255">
              <w:rPr>
                <w:rFonts w:ascii="標楷體" w:eastAsia="標楷體" w:hAnsi="標楷體" w:hint="eastAsia"/>
              </w:rPr>
              <w:t>地故稱鷺島</w:t>
            </w:r>
            <w:proofErr w:type="gramEnd"/>
            <w:r w:rsidR="007B4255" w:rsidRPr="007B4255">
              <w:rPr>
                <w:rFonts w:ascii="標楷體" w:eastAsia="標楷體" w:hAnsi="標楷體" w:hint="eastAsia"/>
              </w:rPr>
              <w:t>。明朝築城而稱為廈門。市區面積555平方公里。人口130萬。位於福建省東南沿海，是中國五大經濟特區之</w:t>
            </w:r>
            <w:proofErr w:type="gramStart"/>
            <w:r w:rsidR="007B4255" w:rsidRPr="007B4255">
              <w:rPr>
                <w:rFonts w:ascii="標楷體" w:eastAsia="標楷體" w:hAnsi="標楷體" w:hint="eastAsia"/>
              </w:rPr>
              <w:t>一</w:t>
            </w:r>
            <w:proofErr w:type="gramEnd"/>
            <w:r w:rsidR="007B4255" w:rsidRPr="007B4255">
              <w:rPr>
                <w:rFonts w:ascii="標楷體" w:eastAsia="標楷體" w:hAnsi="標楷體" w:hint="eastAsia"/>
              </w:rPr>
              <w:t>。與漳州、泉州相連，地處閩南金三角心臟位置。</w:t>
            </w:r>
            <w:proofErr w:type="gramStart"/>
            <w:r w:rsidR="007B4255" w:rsidRPr="007B4255">
              <w:rPr>
                <w:rFonts w:ascii="標楷體" w:eastAsia="標楷體" w:hAnsi="標楷體" w:hint="eastAsia"/>
              </w:rPr>
              <w:t>背靠漳州</w:t>
            </w:r>
            <w:proofErr w:type="gramEnd"/>
            <w:r w:rsidR="007B4255" w:rsidRPr="007B4255">
              <w:rPr>
                <w:rFonts w:ascii="標楷體" w:eastAsia="標楷體" w:hAnsi="標楷體" w:hint="eastAsia"/>
              </w:rPr>
              <w:t>、泉州，面向金門，隔著台灣海峽和台灣、澎湖列島遙遙相望。廈門是一座風光綺麗的海港風景城市，首府廈門市內有鼓浪嶼、萬石植物園等國家級風景名勝區。主要的對外出口港即為廈門港，其位於東南沿海，全長約240公里，附近島嶼散佈，</w:t>
            </w:r>
            <w:proofErr w:type="gramStart"/>
            <w:r w:rsidR="007B4255" w:rsidRPr="007B4255">
              <w:rPr>
                <w:rFonts w:ascii="標楷體" w:eastAsia="標楷體" w:hAnsi="標楷體" w:hint="eastAsia"/>
              </w:rPr>
              <w:t>港闊水深</w:t>
            </w:r>
            <w:proofErr w:type="gramEnd"/>
            <w:r w:rsidR="007B4255" w:rsidRPr="007B4255">
              <w:rPr>
                <w:rFonts w:ascii="標楷體" w:eastAsia="標楷體" w:hAnsi="標楷體" w:hint="eastAsia"/>
              </w:rPr>
              <w:t>，終年不結冰，為一個天然良港，是廈門東南沿海對外貿易的重要通商口。</w:t>
            </w:r>
          </w:p>
          <w:p w:rsidR="007B4255" w:rsidRPr="007B4255" w:rsidRDefault="007B4255" w:rsidP="007B4255">
            <w:pPr>
              <w:rPr>
                <w:rFonts w:ascii="標楷體" w:eastAsia="標楷體" w:hAnsi="標楷體"/>
              </w:rPr>
            </w:pPr>
            <w:r w:rsidRPr="007B4255">
              <w:rPr>
                <w:rFonts w:ascii="標楷體" w:eastAsia="標楷體" w:hAnsi="標楷體" w:hint="eastAsia"/>
              </w:rPr>
              <w:t>廈門市南普陀寺是一座有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有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千餘年歷史的佛教寺廟，位於中國福建省廈門市東南五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老峰下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面臨碧澄海港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，規模在廈門島佛寺中居首位。因其供奉觀世音菩薩，與浙江普陀山觀音道場類似，又在普陀山以南而得名。是一間在閩南和東南亞有相當影響力的佛寺。</w:t>
            </w:r>
          </w:p>
          <w:p w:rsidR="0038108E" w:rsidRPr="00963A3E" w:rsidRDefault="007B4255" w:rsidP="007B4255">
            <w:r w:rsidRPr="007B4255">
              <w:rPr>
                <w:rFonts w:ascii="標楷體" w:eastAsia="標楷體" w:hAnsi="標楷體" w:hint="eastAsia"/>
              </w:rPr>
              <w:t>南普陀寺始建於唐代末期，當時稱為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泗洲寺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。北宋時由僧人文翠改建，稱為無盡岩。元代時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被廢寺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，於明代重建，改稱為普照寺，並遷建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於今址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。清代初期又因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戰亂廢寺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，後於康熙22年（1684年）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得靖海侯施琅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捐資修復並擴建，因增建大悲閣供奉觀世音菩薩與浙江普陀山觀音道場類似，遂更名為南普陀寺。到民國初年，南普陀寺已成為閩南香火鼎盛的佛教寺廟。文化大革命中，南普陀寺曾遭紅衛兵砸毀，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在寺東成立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五金電器廠，</w:t>
            </w:r>
            <w:proofErr w:type="gramStart"/>
            <w:r w:rsidRPr="007B4255">
              <w:rPr>
                <w:rFonts w:ascii="標楷體" w:eastAsia="標楷體" w:hAnsi="標楷體" w:hint="eastAsia"/>
              </w:rPr>
              <w:t>寺西開闢</w:t>
            </w:r>
            <w:proofErr w:type="gramEnd"/>
            <w:r w:rsidRPr="007B4255">
              <w:rPr>
                <w:rFonts w:ascii="標楷體" w:eastAsia="標楷體" w:hAnsi="標楷體" w:hint="eastAsia"/>
              </w:rPr>
              <w:t>演武小學和瓜田。文化大革命後於1976年，成立「南普陀寺管理處」，爾後在寺廟臨時主持人妙湛法師的努力下逐步恢復寺院。</w:t>
            </w:r>
          </w:p>
        </w:tc>
      </w:tr>
      <w:tr w:rsidR="00C37885" w:rsidRPr="007D34EA" w:rsidTr="00232720">
        <w:trPr>
          <w:trHeight w:val="589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DC2CE5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706F74"/>
    <w:sectPr w:rsidR="00706F74" w:rsidSect="00C37885">
      <w:footerReference w:type="even" r:id="rId6"/>
      <w:footerReference w:type="default" r:id="rId7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6E" w:rsidRDefault="00DA3E6E">
      <w:r>
        <w:separator/>
      </w:r>
    </w:p>
  </w:endnote>
  <w:endnote w:type="continuationSeparator" w:id="0">
    <w:p w:rsidR="00DA3E6E" w:rsidRDefault="00DA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85" w:rsidRDefault="00C37885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7885" w:rsidRDefault="00C37885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85" w:rsidRDefault="00C37885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52BD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52BD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6E" w:rsidRDefault="00DA3E6E">
      <w:r>
        <w:separator/>
      </w:r>
    </w:p>
  </w:footnote>
  <w:footnote w:type="continuationSeparator" w:id="0">
    <w:p w:rsidR="00DA3E6E" w:rsidRDefault="00DA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910C5"/>
    <w:rsid w:val="001C2625"/>
    <w:rsid w:val="00232720"/>
    <w:rsid w:val="003419D1"/>
    <w:rsid w:val="0038108E"/>
    <w:rsid w:val="003F7D21"/>
    <w:rsid w:val="00421BE3"/>
    <w:rsid w:val="00444968"/>
    <w:rsid w:val="004F2470"/>
    <w:rsid w:val="005338C5"/>
    <w:rsid w:val="00555A5D"/>
    <w:rsid w:val="00574518"/>
    <w:rsid w:val="005E5C59"/>
    <w:rsid w:val="00604321"/>
    <w:rsid w:val="00622C86"/>
    <w:rsid w:val="006E75E1"/>
    <w:rsid w:val="00706F74"/>
    <w:rsid w:val="00750DD5"/>
    <w:rsid w:val="00757B42"/>
    <w:rsid w:val="007A107C"/>
    <w:rsid w:val="007B4255"/>
    <w:rsid w:val="00843426"/>
    <w:rsid w:val="00873020"/>
    <w:rsid w:val="008B3289"/>
    <w:rsid w:val="00952BD5"/>
    <w:rsid w:val="00A17906"/>
    <w:rsid w:val="00A8609D"/>
    <w:rsid w:val="00AF5ED9"/>
    <w:rsid w:val="00B03929"/>
    <w:rsid w:val="00B27C4A"/>
    <w:rsid w:val="00B3218C"/>
    <w:rsid w:val="00B3550E"/>
    <w:rsid w:val="00B64DEA"/>
    <w:rsid w:val="00C37885"/>
    <w:rsid w:val="00C57ECB"/>
    <w:rsid w:val="00C62202"/>
    <w:rsid w:val="00CC6588"/>
    <w:rsid w:val="00D6010B"/>
    <w:rsid w:val="00D957BF"/>
    <w:rsid w:val="00DA3E6E"/>
    <w:rsid w:val="00DC2CE5"/>
    <w:rsid w:val="00E55470"/>
    <w:rsid w:val="00E8487D"/>
    <w:rsid w:val="00F41A35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15973-6D14-4B25-8B4F-89B93CC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Subtitle"/>
    <w:basedOn w:val="a"/>
    <w:next w:val="a"/>
    <w:link w:val="a6"/>
    <w:qFormat/>
    <w:rsid w:val="00232720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6">
    <w:name w:val="副標題 字元"/>
    <w:link w:val="a5"/>
    <w:rsid w:val="00232720"/>
    <w:rPr>
      <w:rFonts w:ascii="Calibri Light" w:hAnsi="Calibri Light" w:cs="Times New Roman"/>
      <w:i/>
      <w:iCs/>
      <w:kern w:val="2"/>
      <w:sz w:val="24"/>
      <w:szCs w:val="24"/>
    </w:rPr>
  </w:style>
  <w:style w:type="paragraph" w:styleId="a7">
    <w:name w:val="Balloon Text"/>
    <w:basedOn w:val="a"/>
    <w:link w:val="a8"/>
    <w:rsid w:val="00555A5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55A5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2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52BD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3</cp:revision>
  <cp:lastPrinted>2018-11-28T02:57:00Z</cp:lastPrinted>
  <dcterms:created xsi:type="dcterms:W3CDTF">2018-11-28T02:47:00Z</dcterms:created>
  <dcterms:modified xsi:type="dcterms:W3CDTF">2018-11-28T02:58:00Z</dcterms:modified>
</cp:coreProperties>
</file>