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476"/>
        <w:tblW w:w="0" w:type="auto"/>
        <w:tblLook w:val="04A0" w:firstRow="1" w:lastRow="0" w:firstColumn="1" w:lastColumn="0" w:noHBand="0" w:noVBand="1"/>
      </w:tblPr>
      <w:tblGrid>
        <w:gridCol w:w="392"/>
        <w:gridCol w:w="1417"/>
        <w:gridCol w:w="6663"/>
      </w:tblGrid>
      <w:tr w:rsidR="00325050" w:rsidTr="00BB5F5F">
        <w:trPr>
          <w:trHeight w:val="1974"/>
        </w:trPr>
        <w:tc>
          <w:tcPr>
            <w:tcW w:w="392" w:type="dxa"/>
          </w:tcPr>
          <w:p w:rsidR="00325050" w:rsidRDefault="00325050" w:rsidP="00325050"/>
        </w:tc>
        <w:tc>
          <w:tcPr>
            <w:tcW w:w="1417" w:type="dxa"/>
          </w:tcPr>
          <w:p w:rsidR="00ED2CA0" w:rsidRDefault="00ED2CA0" w:rsidP="00325050">
            <w:pPr>
              <w:rPr>
                <w:sz w:val="28"/>
                <w:szCs w:val="28"/>
              </w:rPr>
            </w:pPr>
          </w:p>
          <w:p w:rsidR="00ED2CA0" w:rsidRDefault="00ED2CA0" w:rsidP="00325050">
            <w:pPr>
              <w:rPr>
                <w:sz w:val="28"/>
                <w:szCs w:val="28"/>
              </w:rPr>
            </w:pPr>
          </w:p>
          <w:p w:rsidR="00ED2CA0" w:rsidRDefault="00ED2CA0" w:rsidP="00325050">
            <w:pPr>
              <w:rPr>
                <w:sz w:val="28"/>
                <w:szCs w:val="28"/>
              </w:rPr>
            </w:pPr>
            <w:r w:rsidRPr="00ED2CA0">
              <w:rPr>
                <w:rFonts w:hint="eastAsia"/>
                <w:sz w:val="28"/>
                <w:szCs w:val="28"/>
              </w:rPr>
              <w:t>考察紀要</w:t>
            </w:r>
          </w:p>
          <w:p w:rsidR="00ED2CA0" w:rsidRPr="00325050" w:rsidRDefault="00ED2CA0" w:rsidP="00325050">
            <w:pPr>
              <w:rPr>
                <w:sz w:val="28"/>
                <w:szCs w:val="28"/>
              </w:rPr>
            </w:pPr>
          </w:p>
        </w:tc>
        <w:tc>
          <w:tcPr>
            <w:tcW w:w="6663" w:type="dxa"/>
          </w:tcPr>
          <w:p w:rsidR="00325050" w:rsidRPr="00EE762B" w:rsidRDefault="00325050" w:rsidP="00325050">
            <w:r>
              <w:rPr>
                <w:rFonts w:hint="eastAsia"/>
              </w:rPr>
              <w:t>第一天</w:t>
            </w:r>
            <w:r w:rsidR="00EE762B">
              <w:rPr>
                <w:rFonts w:hint="eastAsia"/>
              </w:rPr>
              <w:t>03/14</w:t>
            </w:r>
            <w:r>
              <w:rPr>
                <w:rFonts w:hint="eastAsia"/>
              </w:rPr>
              <w:t>:</w:t>
            </w:r>
            <w:r w:rsidR="00AB068F">
              <w:rPr>
                <w:rFonts w:hint="eastAsia"/>
              </w:rPr>
              <w:t xml:space="preserve"> </w:t>
            </w:r>
            <w:r w:rsidR="00F12EF9">
              <w:rPr>
                <w:rFonts w:hint="eastAsia"/>
              </w:rPr>
              <w:t>金門</w:t>
            </w:r>
            <w:r w:rsidR="00BE7958">
              <w:rPr>
                <w:rFonts w:hint="eastAsia"/>
              </w:rPr>
              <w:t>-</w:t>
            </w:r>
            <w:r w:rsidR="00BE7958">
              <w:rPr>
                <w:rFonts w:hint="eastAsia"/>
              </w:rPr>
              <w:t>桃園中正機場</w:t>
            </w:r>
            <w:r w:rsidR="00F12EF9">
              <w:rPr>
                <w:rFonts w:hint="eastAsia"/>
              </w:rPr>
              <w:t>-</w:t>
            </w:r>
            <w:r w:rsidR="00EE762B">
              <w:rPr>
                <w:rFonts w:hint="eastAsia"/>
              </w:rPr>
              <w:t>日本成田機場</w:t>
            </w:r>
          </w:p>
          <w:p w:rsidR="00325050" w:rsidRDefault="00325050" w:rsidP="00325050">
            <w:r>
              <w:rPr>
                <w:rFonts w:hint="eastAsia"/>
              </w:rPr>
              <w:t>第二天</w:t>
            </w:r>
            <w:r w:rsidR="00EE762B">
              <w:rPr>
                <w:rFonts w:hint="eastAsia"/>
              </w:rPr>
              <w:t>03/15</w:t>
            </w:r>
            <w:r>
              <w:rPr>
                <w:rFonts w:hint="eastAsia"/>
              </w:rPr>
              <w:t>:</w:t>
            </w:r>
            <w:r w:rsidR="00EE762B">
              <w:rPr>
                <w:rFonts w:hint="eastAsia"/>
              </w:rPr>
              <w:t>日本東京淺草觀音寺</w:t>
            </w:r>
          </w:p>
          <w:p w:rsidR="00325050" w:rsidRDefault="00325050" w:rsidP="00325050">
            <w:r>
              <w:rPr>
                <w:rFonts w:hint="eastAsia"/>
              </w:rPr>
              <w:t>第</w:t>
            </w:r>
            <w:r w:rsidR="00ED2CA0">
              <w:rPr>
                <w:rFonts w:hint="eastAsia"/>
              </w:rPr>
              <w:t>三天</w:t>
            </w:r>
            <w:r w:rsidR="00EE762B">
              <w:rPr>
                <w:rFonts w:hint="eastAsia"/>
              </w:rPr>
              <w:t>03/16</w:t>
            </w:r>
            <w:r w:rsidR="00ED2CA0">
              <w:rPr>
                <w:rFonts w:hint="eastAsia"/>
              </w:rPr>
              <w:t>:</w:t>
            </w:r>
            <w:r w:rsidR="00EE762B">
              <w:rPr>
                <w:rFonts w:hint="eastAsia"/>
              </w:rPr>
              <w:t>日本小江</w:t>
            </w:r>
            <w:proofErr w:type="gramStart"/>
            <w:r w:rsidR="00EE762B">
              <w:rPr>
                <w:rFonts w:hint="eastAsia"/>
              </w:rPr>
              <w:t>戶川越</w:t>
            </w:r>
            <w:proofErr w:type="gramEnd"/>
            <w:r w:rsidR="00EE762B">
              <w:rPr>
                <w:rFonts w:hint="eastAsia"/>
              </w:rPr>
              <w:t>-</w:t>
            </w:r>
            <w:r w:rsidR="00EE762B">
              <w:rPr>
                <w:rFonts w:hint="eastAsia"/>
              </w:rPr>
              <w:t>輕井澤</w:t>
            </w:r>
          </w:p>
          <w:p w:rsidR="00ED2CA0" w:rsidRDefault="00ED2CA0" w:rsidP="00325050">
            <w:r>
              <w:rPr>
                <w:rFonts w:hint="eastAsia"/>
              </w:rPr>
              <w:t>第四天</w:t>
            </w:r>
            <w:r w:rsidR="00EE762B">
              <w:rPr>
                <w:rFonts w:hint="eastAsia"/>
              </w:rPr>
              <w:t>03/17</w:t>
            </w:r>
            <w:r>
              <w:rPr>
                <w:rFonts w:hint="eastAsia"/>
              </w:rPr>
              <w:t>:</w:t>
            </w:r>
            <w:r w:rsidR="00EE762B">
              <w:rPr>
                <w:rFonts w:hint="eastAsia"/>
              </w:rPr>
              <w:t>日本東京迪士尼樂園</w:t>
            </w:r>
          </w:p>
          <w:p w:rsidR="00412ED3" w:rsidRDefault="00412ED3" w:rsidP="00325050">
            <w:r>
              <w:rPr>
                <w:rFonts w:hint="eastAsia"/>
              </w:rPr>
              <w:t>第五天</w:t>
            </w:r>
            <w:r w:rsidR="00EE762B">
              <w:rPr>
                <w:rFonts w:hint="eastAsia"/>
              </w:rPr>
              <w:t>03/18</w:t>
            </w:r>
            <w:r w:rsidR="00AB068F">
              <w:rPr>
                <w:rFonts w:hint="eastAsia"/>
              </w:rPr>
              <w:t>:</w:t>
            </w:r>
            <w:r w:rsidR="00EE762B">
              <w:rPr>
                <w:rFonts w:hint="eastAsia"/>
              </w:rPr>
              <w:t>日本東京晴空塔</w:t>
            </w:r>
            <w:r w:rsidR="00EE762B">
              <w:rPr>
                <w:rFonts w:hint="eastAsia"/>
              </w:rPr>
              <w:t>-</w:t>
            </w:r>
            <w:r w:rsidR="00EE762B" w:rsidRPr="00EE762B">
              <w:rPr>
                <w:rFonts w:hint="eastAsia"/>
              </w:rPr>
              <w:t>日本成田機場</w:t>
            </w:r>
            <w:r w:rsidR="00EE762B">
              <w:rPr>
                <w:rFonts w:hint="eastAsia"/>
              </w:rPr>
              <w:t>-</w:t>
            </w:r>
            <w:r w:rsidR="00EE762B" w:rsidRPr="00EE762B">
              <w:rPr>
                <w:rFonts w:hint="eastAsia"/>
              </w:rPr>
              <w:t>桃園中正機場</w:t>
            </w:r>
          </w:p>
        </w:tc>
      </w:tr>
      <w:tr w:rsidR="00325050" w:rsidTr="00325050">
        <w:trPr>
          <w:trHeight w:val="6514"/>
        </w:trPr>
        <w:tc>
          <w:tcPr>
            <w:tcW w:w="392" w:type="dxa"/>
          </w:tcPr>
          <w:p w:rsidR="00325050" w:rsidRDefault="00325050" w:rsidP="00325050"/>
        </w:tc>
        <w:tc>
          <w:tcPr>
            <w:tcW w:w="1417" w:type="dxa"/>
          </w:tcPr>
          <w:p w:rsidR="00ED2CA0" w:rsidRDefault="00ED2CA0" w:rsidP="00325050"/>
          <w:p w:rsidR="00ED2CA0" w:rsidRDefault="00ED2CA0" w:rsidP="00325050"/>
          <w:p w:rsidR="00ED2CA0" w:rsidRDefault="00ED2CA0" w:rsidP="00325050"/>
          <w:p w:rsidR="00ED2CA0" w:rsidRDefault="00ED2CA0" w:rsidP="00325050"/>
          <w:p w:rsidR="00ED2CA0" w:rsidRDefault="00ED2CA0" w:rsidP="00325050"/>
          <w:p w:rsidR="00ED2CA0" w:rsidRDefault="00ED2CA0" w:rsidP="00325050"/>
          <w:p w:rsidR="00ED2CA0" w:rsidRDefault="00ED2CA0" w:rsidP="00325050"/>
          <w:p w:rsidR="00ED2CA0" w:rsidRDefault="00ED2CA0" w:rsidP="00325050">
            <w:r w:rsidRPr="00ED2CA0">
              <w:rPr>
                <w:rFonts w:hint="eastAsia"/>
              </w:rPr>
              <w:t>考察心得</w:t>
            </w:r>
          </w:p>
          <w:p w:rsidR="00ED2CA0" w:rsidRDefault="00ED2CA0" w:rsidP="00325050"/>
        </w:tc>
        <w:tc>
          <w:tcPr>
            <w:tcW w:w="6663" w:type="dxa"/>
          </w:tcPr>
          <w:p w:rsidR="00780FDE" w:rsidRPr="00A4014F" w:rsidRDefault="00EE762B" w:rsidP="0027110E">
            <w:proofErr w:type="gramStart"/>
            <w:r>
              <w:rPr>
                <w:rFonts w:hint="eastAsia"/>
              </w:rPr>
              <w:t>一</w:t>
            </w:r>
            <w:proofErr w:type="gramEnd"/>
            <w:r>
              <w:rPr>
                <w:rFonts w:hint="eastAsia"/>
              </w:rPr>
              <w:t>整個空白的腦袋來到了日本東京飛機</w:t>
            </w:r>
            <w:r w:rsidR="004C5ABB">
              <w:rPr>
                <w:rFonts w:hint="eastAsia"/>
              </w:rPr>
              <w:t>落地後</w:t>
            </w:r>
            <w:r w:rsidR="004C5ABB">
              <w:rPr>
                <w:rFonts w:asciiTheme="minorEastAsia" w:hAnsiTheme="minorEastAsia" w:hint="eastAsia"/>
              </w:rPr>
              <w:t>、</w:t>
            </w:r>
            <w:r w:rsidR="004C5ABB">
              <w:rPr>
                <w:rFonts w:hint="eastAsia"/>
              </w:rPr>
              <w:t>眼睛一亮一億兩千萬人的國家</w:t>
            </w:r>
            <w:r w:rsidR="004C5ABB">
              <w:rPr>
                <w:rFonts w:asciiTheme="minorEastAsia" w:hAnsiTheme="minorEastAsia" w:hint="eastAsia"/>
              </w:rPr>
              <w:t>，</w:t>
            </w:r>
            <w:r w:rsidR="004C5ABB">
              <w:rPr>
                <w:rFonts w:hint="eastAsia"/>
              </w:rPr>
              <w:t>在一個兩千萬人的</w:t>
            </w:r>
            <w:proofErr w:type="gramStart"/>
            <w:r w:rsidR="004C5ABB">
              <w:rPr>
                <w:rFonts w:hint="eastAsia"/>
              </w:rPr>
              <w:t>市都裡</w:t>
            </w:r>
            <w:proofErr w:type="gramEnd"/>
            <w:r w:rsidR="004C5ABB">
              <w:rPr>
                <w:rFonts w:asciiTheme="minorEastAsia" w:hAnsiTheme="minorEastAsia" w:hint="eastAsia"/>
              </w:rPr>
              <w:t>、</w:t>
            </w:r>
            <w:r w:rsidR="004C5ABB">
              <w:rPr>
                <w:rFonts w:hint="eastAsia"/>
              </w:rPr>
              <w:t>竟是如此的井然有序</w:t>
            </w:r>
            <w:r w:rsidR="004C5ABB">
              <w:rPr>
                <w:rFonts w:asciiTheme="minorEastAsia" w:hAnsiTheme="minorEastAsia" w:hint="eastAsia"/>
              </w:rPr>
              <w:t>。</w:t>
            </w:r>
            <w:r w:rsidR="004C5ABB">
              <w:rPr>
                <w:rFonts w:hint="eastAsia"/>
              </w:rPr>
              <w:t>街道竟是如此的乾淨</w:t>
            </w:r>
            <w:r w:rsidR="004C5ABB">
              <w:rPr>
                <w:rFonts w:asciiTheme="minorEastAsia" w:hAnsiTheme="minorEastAsia" w:hint="eastAsia"/>
              </w:rPr>
              <w:t>、</w:t>
            </w:r>
            <w:r w:rsidR="004C5ABB">
              <w:rPr>
                <w:rFonts w:hint="eastAsia"/>
              </w:rPr>
              <w:t>城市綠化及都市建物更新也如此的廣泛讓人駐足流連</w:t>
            </w:r>
            <w:r w:rsidR="004C5ABB">
              <w:rPr>
                <w:rFonts w:asciiTheme="minorEastAsia" w:hAnsiTheme="minorEastAsia" w:hint="eastAsia"/>
              </w:rPr>
              <w:t>。</w:t>
            </w:r>
            <w:r w:rsidR="004C5ABB">
              <w:rPr>
                <w:rFonts w:hint="eastAsia"/>
              </w:rPr>
              <w:t>整個城市的建物</w:t>
            </w:r>
            <w:r w:rsidR="004C5ABB">
              <w:rPr>
                <w:rFonts w:asciiTheme="minorEastAsia" w:hAnsiTheme="minorEastAsia" w:hint="eastAsia"/>
              </w:rPr>
              <w:t>、</w:t>
            </w:r>
            <w:r w:rsidR="004C5ABB">
              <w:rPr>
                <w:rFonts w:hint="eastAsia"/>
              </w:rPr>
              <w:t>及人車流動線都如此的順暢</w:t>
            </w:r>
            <w:r w:rsidR="004C5ABB">
              <w:rPr>
                <w:rFonts w:asciiTheme="minorEastAsia" w:hAnsiTheme="minorEastAsia" w:hint="eastAsia"/>
              </w:rPr>
              <w:t>！</w:t>
            </w:r>
            <w:r w:rsidR="004C5ABB">
              <w:rPr>
                <w:rFonts w:hint="eastAsia"/>
              </w:rPr>
              <w:t>這個擁有三個大島</w:t>
            </w:r>
            <w:r w:rsidR="004C5ABB">
              <w:rPr>
                <w:rFonts w:asciiTheme="minorEastAsia" w:hAnsiTheme="minorEastAsia" w:hint="eastAsia"/>
              </w:rPr>
              <w:t>（九州島、本島、北海道</w:t>
            </w:r>
            <w:r w:rsidR="004C5ABB">
              <w:rPr>
                <w:rFonts w:ascii="新細明體" w:eastAsia="新細明體" w:hAnsi="新細明體" w:hint="eastAsia"/>
              </w:rPr>
              <w:t>）東西縱貫三千公里的海島國家，能克服大自然的天災並與其共存發展出大和民族自有性的特色、一切為人民、一切要最好、一切要最真！新舊城市中留下的傳統古蹟、在新建物的襯托下顯現大和民族的共鳴形色。吸引著各國觀光客的朝拜與經濟消費成為日本國境總體經濟來源的主力！</w:t>
            </w:r>
            <w:r w:rsidR="00F67A5C">
              <w:rPr>
                <w:rFonts w:ascii="新細明體" w:eastAsia="新細明體" w:hAnsi="新細明體" w:hint="eastAsia"/>
              </w:rPr>
              <w:t>而</w:t>
            </w:r>
            <w:r w:rsidR="00F67A5C" w:rsidRPr="00F67A5C">
              <w:rPr>
                <w:rFonts w:ascii="新細明體" w:eastAsia="新細明體" w:hAnsi="新細明體" w:hint="eastAsia"/>
              </w:rPr>
              <w:t>東京不但人口密集，同時也是各種物資與各類資訊的巨大集散地。除了長期作為亞洲金融、貿易等經濟活動的要地之外，亦為亞洲流行文化最大的傳播中心。儘管東京在都市發展上如同許多國際大都市，經常出現日新月異的變化，但在發展的同時仍舊保留了許多歷史文物、古蹟與一些傳統儀式、活動，現代與傳統共存成為這座城市的一大特徵。</w:t>
            </w:r>
            <w:r w:rsidR="00F67A5C">
              <w:rPr>
                <w:rFonts w:ascii="新細明體" w:eastAsia="新細明體" w:hAnsi="新細明體" w:hint="eastAsia"/>
              </w:rPr>
              <w:t>！</w:t>
            </w:r>
          </w:p>
        </w:tc>
      </w:tr>
      <w:tr w:rsidR="00325050" w:rsidRPr="00266F71" w:rsidTr="00D97E6B">
        <w:trPr>
          <w:trHeight w:val="1832"/>
        </w:trPr>
        <w:tc>
          <w:tcPr>
            <w:tcW w:w="392" w:type="dxa"/>
          </w:tcPr>
          <w:p w:rsidR="00325050" w:rsidRDefault="00325050" w:rsidP="00325050"/>
        </w:tc>
        <w:tc>
          <w:tcPr>
            <w:tcW w:w="1417" w:type="dxa"/>
          </w:tcPr>
          <w:p w:rsidR="00ED2CA0" w:rsidRDefault="00ED2CA0" w:rsidP="00325050"/>
          <w:p w:rsidR="00ED2CA0" w:rsidRDefault="00ED2CA0" w:rsidP="00325050"/>
          <w:p w:rsidR="00ED2CA0" w:rsidRDefault="00ED2CA0" w:rsidP="00325050">
            <w:r w:rsidRPr="00ED2CA0">
              <w:rPr>
                <w:rFonts w:hint="eastAsia"/>
              </w:rPr>
              <w:t>建議事項</w:t>
            </w:r>
          </w:p>
          <w:p w:rsidR="00ED2CA0" w:rsidRDefault="00ED2CA0" w:rsidP="00325050"/>
          <w:p w:rsidR="00ED2CA0" w:rsidRDefault="00ED2CA0" w:rsidP="00325050"/>
          <w:p w:rsidR="00ED2CA0" w:rsidRDefault="00ED2CA0" w:rsidP="00325050"/>
        </w:tc>
        <w:tc>
          <w:tcPr>
            <w:tcW w:w="6663" w:type="dxa"/>
          </w:tcPr>
          <w:p w:rsidR="00BD5F84" w:rsidRDefault="00F67A5C" w:rsidP="00325050">
            <w:pPr>
              <w:rPr>
                <w:rFonts w:ascii="新細明體" w:eastAsia="新細明體" w:hAnsi="新細明體" w:hint="eastAsia"/>
              </w:rPr>
            </w:pPr>
            <w:r>
              <w:rPr>
                <w:rFonts w:hint="eastAsia"/>
              </w:rPr>
              <w:t>金門近代戰役留下甚麼做為未來一百年的朝聖地標</w:t>
            </w:r>
            <w:r>
              <w:rPr>
                <w:rFonts w:asciiTheme="minorEastAsia" w:hAnsiTheme="minorEastAsia" w:hint="eastAsia"/>
              </w:rPr>
              <w:t>？</w:t>
            </w:r>
            <w:r>
              <w:rPr>
                <w:rFonts w:hint="eastAsia"/>
              </w:rPr>
              <w:t>可以學習他國的特色</w:t>
            </w:r>
            <w:r>
              <w:rPr>
                <w:rFonts w:asciiTheme="minorEastAsia" w:hAnsiTheme="minorEastAsia" w:hint="eastAsia"/>
              </w:rPr>
              <w:t>（晴空塔高度634公尺世界最高的自立式電視塔</w:t>
            </w:r>
            <w:r>
              <w:rPr>
                <w:rFonts w:ascii="新細明體" w:eastAsia="新細明體" w:hAnsi="新細明體" w:hint="eastAsia"/>
              </w:rPr>
              <w:t>）金門也可重建灘頭登陸戰的古戰場做為金門百年新景。</w:t>
            </w:r>
          </w:p>
          <w:p w:rsidR="00F67A5C" w:rsidRPr="00F67A5C" w:rsidRDefault="00F67A5C" w:rsidP="00325050">
            <w:pPr>
              <w:rPr>
                <w:rFonts w:asciiTheme="minorEastAsia" w:hAnsiTheme="minorEastAsia"/>
              </w:rPr>
            </w:pPr>
            <w:r>
              <w:rPr>
                <w:rFonts w:ascii="新細明體" w:eastAsia="新細明體" w:hAnsi="新細明體" w:hint="eastAsia"/>
              </w:rPr>
              <w:t>金門做為離島免稅、卻沒有實質的免稅來支撐金門旅遊的觀光產業及金門島居民均不能享受真正免稅的購物樂趣，應該學習日本真正圈內享受免稅圈外賦稅的政策。</w:t>
            </w:r>
            <w:bookmarkStart w:id="0" w:name="_GoBack"/>
            <w:bookmarkEnd w:id="0"/>
          </w:p>
        </w:tc>
      </w:tr>
      <w:tr w:rsidR="00325050" w:rsidTr="00325050">
        <w:trPr>
          <w:trHeight w:val="974"/>
        </w:trPr>
        <w:tc>
          <w:tcPr>
            <w:tcW w:w="392" w:type="dxa"/>
          </w:tcPr>
          <w:p w:rsidR="00325050" w:rsidRDefault="00325050" w:rsidP="00325050"/>
        </w:tc>
        <w:tc>
          <w:tcPr>
            <w:tcW w:w="1417" w:type="dxa"/>
          </w:tcPr>
          <w:p w:rsidR="00325050" w:rsidRDefault="00325050" w:rsidP="00ED2CA0">
            <w:pPr>
              <w:jc w:val="center"/>
            </w:pPr>
            <w:r>
              <w:rPr>
                <w:rFonts w:hint="eastAsia"/>
              </w:rPr>
              <w:t>報告人</w:t>
            </w:r>
          </w:p>
          <w:p w:rsidR="00ED2CA0" w:rsidRDefault="00ED2CA0" w:rsidP="00325050"/>
        </w:tc>
        <w:tc>
          <w:tcPr>
            <w:tcW w:w="6663" w:type="dxa"/>
          </w:tcPr>
          <w:p w:rsidR="00325050" w:rsidRPr="008E6699" w:rsidRDefault="008E6699" w:rsidP="00325050">
            <w:pPr>
              <w:rPr>
                <w:sz w:val="28"/>
                <w:szCs w:val="28"/>
              </w:rPr>
            </w:pPr>
            <w:r w:rsidRPr="008E6699">
              <w:rPr>
                <w:rFonts w:hint="eastAsia"/>
                <w:sz w:val="28"/>
                <w:szCs w:val="28"/>
              </w:rPr>
              <w:t>關志武</w:t>
            </w:r>
          </w:p>
        </w:tc>
      </w:tr>
      <w:tr w:rsidR="00325050" w:rsidTr="00325050">
        <w:trPr>
          <w:trHeight w:val="850"/>
        </w:trPr>
        <w:tc>
          <w:tcPr>
            <w:tcW w:w="392" w:type="dxa"/>
          </w:tcPr>
          <w:p w:rsidR="00325050" w:rsidRDefault="00325050" w:rsidP="00325050">
            <w:pPr>
              <w:jc w:val="center"/>
            </w:pPr>
          </w:p>
        </w:tc>
        <w:tc>
          <w:tcPr>
            <w:tcW w:w="1417" w:type="dxa"/>
          </w:tcPr>
          <w:p w:rsidR="00325050" w:rsidRDefault="00325050" w:rsidP="00325050">
            <w:pPr>
              <w:jc w:val="center"/>
            </w:pPr>
            <w:r>
              <w:rPr>
                <w:rFonts w:hint="eastAsia"/>
              </w:rPr>
              <w:t>報告日期</w:t>
            </w:r>
          </w:p>
          <w:p w:rsidR="00ED2CA0" w:rsidRDefault="00ED2CA0" w:rsidP="00325050">
            <w:pPr>
              <w:jc w:val="center"/>
            </w:pPr>
          </w:p>
        </w:tc>
        <w:tc>
          <w:tcPr>
            <w:tcW w:w="6663" w:type="dxa"/>
          </w:tcPr>
          <w:p w:rsidR="00325050" w:rsidRDefault="004C5ABB" w:rsidP="008E6699">
            <w:r>
              <w:rPr>
                <w:rFonts w:hint="eastAsia"/>
              </w:rPr>
              <w:t>107</w:t>
            </w:r>
            <w:r w:rsidR="006E12C3">
              <w:rPr>
                <w:rFonts w:hint="eastAsia"/>
              </w:rPr>
              <w:t>年</w:t>
            </w:r>
            <w:r>
              <w:rPr>
                <w:rFonts w:hint="eastAsia"/>
              </w:rPr>
              <w:t>03</w:t>
            </w:r>
            <w:r w:rsidR="006E12C3">
              <w:rPr>
                <w:rFonts w:hint="eastAsia"/>
              </w:rPr>
              <w:t>月</w:t>
            </w:r>
            <w:r>
              <w:rPr>
                <w:rFonts w:hint="eastAsia"/>
              </w:rPr>
              <w:t>20</w:t>
            </w:r>
            <w:r w:rsidR="008E6699">
              <w:rPr>
                <w:rFonts w:hint="eastAsia"/>
              </w:rPr>
              <w:t>日</w:t>
            </w:r>
          </w:p>
        </w:tc>
      </w:tr>
    </w:tbl>
    <w:p w:rsidR="002F0238" w:rsidRDefault="00325050" w:rsidP="00325050">
      <w:pPr>
        <w:jc w:val="center"/>
      </w:pPr>
      <w:r>
        <w:rPr>
          <w:rFonts w:hint="eastAsia"/>
        </w:rPr>
        <w:t>金門縣金湖鎮民代表會代表出國考察報告</w:t>
      </w:r>
    </w:p>
    <w:sectPr w:rsidR="002F023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50"/>
    <w:rsid w:val="000C649E"/>
    <w:rsid w:val="00266F71"/>
    <w:rsid w:val="0027110E"/>
    <w:rsid w:val="002F0238"/>
    <w:rsid w:val="00325050"/>
    <w:rsid w:val="003E3D56"/>
    <w:rsid w:val="003F3572"/>
    <w:rsid w:val="00412ED3"/>
    <w:rsid w:val="00491CB1"/>
    <w:rsid w:val="00496BB7"/>
    <w:rsid w:val="004C5704"/>
    <w:rsid w:val="004C5ABB"/>
    <w:rsid w:val="004E2955"/>
    <w:rsid w:val="00594177"/>
    <w:rsid w:val="005B2911"/>
    <w:rsid w:val="005F038D"/>
    <w:rsid w:val="005F17AD"/>
    <w:rsid w:val="00690FE4"/>
    <w:rsid w:val="006E12C3"/>
    <w:rsid w:val="0076522F"/>
    <w:rsid w:val="00780FDE"/>
    <w:rsid w:val="007F7590"/>
    <w:rsid w:val="008879A4"/>
    <w:rsid w:val="008E6699"/>
    <w:rsid w:val="00943554"/>
    <w:rsid w:val="00980E34"/>
    <w:rsid w:val="00A4014F"/>
    <w:rsid w:val="00AB068F"/>
    <w:rsid w:val="00BB5F5F"/>
    <w:rsid w:val="00BD5F84"/>
    <w:rsid w:val="00BE7958"/>
    <w:rsid w:val="00D97E6B"/>
    <w:rsid w:val="00DB25D7"/>
    <w:rsid w:val="00ED2CA0"/>
    <w:rsid w:val="00EE762B"/>
    <w:rsid w:val="00F12EF9"/>
    <w:rsid w:val="00F67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7E6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97E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7E6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97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Pages>
  <Words>114</Words>
  <Characters>654</Characters>
  <Application>Microsoft Office Word</Application>
  <DocSecurity>0</DocSecurity>
  <Lines>5</Lines>
  <Paragraphs>1</Paragraphs>
  <ScaleCrop>false</ScaleCrop>
  <Company>Cool!Man</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Cool!Man</dc:creator>
  <cp:lastModifiedBy>user</cp:lastModifiedBy>
  <cp:revision>10</cp:revision>
  <cp:lastPrinted>2015-12-06T11:43:00Z</cp:lastPrinted>
  <dcterms:created xsi:type="dcterms:W3CDTF">2015-05-21T01:29:00Z</dcterms:created>
  <dcterms:modified xsi:type="dcterms:W3CDTF">2018-03-21T14:32:00Z</dcterms:modified>
</cp:coreProperties>
</file>