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DB" w:rsidRPr="00081032" w:rsidRDefault="000C768E" w:rsidP="00616943">
      <w:pPr>
        <w:adjustRightInd w:val="0"/>
        <w:spacing w:afterLines="20" w:line="280" w:lineRule="exact"/>
        <w:jc w:val="center"/>
        <w:rPr>
          <w:b/>
          <w:bCs/>
          <w:color w:val="000000"/>
          <w:spacing w:val="-10"/>
          <w:sz w:val="30"/>
          <w:szCs w:val="30"/>
        </w:rPr>
      </w:pPr>
      <w:r w:rsidRPr="008E2406">
        <w:rPr>
          <w:rFonts w:ascii="標楷體" w:hAnsi="標楷體"/>
          <w:b/>
          <w:bCs/>
          <w:color w:val="000000"/>
          <w:spacing w:val="-10"/>
          <w:sz w:val="30"/>
          <w:szCs w:val="30"/>
          <w:shd w:val="clear" w:color="auto" w:fill="FFFFFF"/>
        </w:rPr>
        <w:t>10</w:t>
      </w:r>
      <w:r w:rsidR="00BD5424">
        <w:rPr>
          <w:rFonts w:ascii="標楷體" w:hAnsi="標楷體" w:hint="eastAsia"/>
          <w:b/>
          <w:bCs/>
          <w:color w:val="000000"/>
          <w:spacing w:val="-10"/>
          <w:sz w:val="30"/>
          <w:szCs w:val="30"/>
          <w:shd w:val="clear" w:color="auto" w:fill="FFFFFF"/>
        </w:rPr>
        <w:t>6</w:t>
      </w:r>
      <w:r w:rsidRPr="00081032">
        <w:rPr>
          <w:rFonts w:hAnsi="標楷體"/>
          <w:b/>
          <w:bCs/>
          <w:color w:val="000000"/>
          <w:spacing w:val="-10"/>
          <w:sz w:val="30"/>
          <w:szCs w:val="30"/>
          <w:shd w:val="clear" w:color="auto" w:fill="FFFFFF"/>
        </w:rPr>
        <w:t>年特種考試地方政府公務人員考試</w:t>
      </w:r>
      <w:proofErr w:type="gramStart"/>
      <w:r w:rsidR="005856DB" w:rsidRPr="00081032">
        <w:rPr>
          <w:rFonts w:hAnsi="標楷體"/>
          <w:b/>
          <w:bCs/>
          <w:color w:val="000000"/>
          <w:spacing w:val="-10"/>
          <w:sz w:val="30"/>
          <w:szCs w:val="30"/>
        </w:rPr>
        <w:t>各試區</w:t>
      </w:r>
      <w:proofErr w:type="gramEnd"/>
      <w:r w:rsidR="004C51DC" w:rsidRPr="00081032">
        <w:rPr>
          <w:rFonts w:hAnsi="標楷體"/>
          <w:b/>
          <w:bCs/>
          <w:color w:val="000000"/>
          <w:spacing w:val="-10"/>
          <w:sz w:val="30"/>
          <w:szCs w:val="30"/>
        </w:rPr>
        <w:t>地點、卷</w:t>
      </w:r>
      <w:proofErr w:type="gramStart"/>
      <w:r w:rsidR="004C51DC" w:rsidRPr="00081032">
        <w:rPr>
          <w:rFonts w:hAnsi="標楷體"/>
          <w:b/>
          <w:bCs/>
          <w:color w:val="000000"/>
          <w:spacing w:val="-10"/>
          <w:sz w:val="30"/>
          <w:szCs w:val="30"/>
        </w:rPr>
        <w:t>務</w:t>
      </w:r>
      <w:proofErr w:type="gramEnd"/>
      <w:r w:rsidR="004C51DC" w:rsidRPr="00081032">
        <w:rPr>
          <w:rFonts w:hAnsi="標楷體"/>
          <w:b/>
          <w:bCs/>
          <w:color w:val="000000"/>
          <w:spacing w:val="-10"/>
          <w:sz w:val="30"/>
          <w:szCs w:val="30"/>
        </w:rPr>
        <w:t>組電話</w:t>
      </w:r>
      <w:r w:rsidR="005856DB" w:rsidRPr="00081032">
        <w:rPr>
          <w:rFonts w:hAnsi="標楷體"/>
          <w:b/>
          <w:bCs/>
          <w:color w:val="000000"/>
          <w:spacing w:val="-10"/>
          <w:sz w:val="30"/>
          <w:szCs w:val="30"/>
        </w:rPr>
        <w:t>暨交通</w:t>
      </w:r>
      <w:r w:rsidR="00C86901" w:rsidRPr="00081032">
        <w:rPr>
          <w:rFonts w:hAnsi="標楷體"/>
          <w:b/>
          <w:bCs/>
          <w:color w:val="000000"/>
          <w:spacing w:val="-10"/>
          <w:sz w:val="30"/>
          <w:szCs w:val="30"/>
        </w:rPr>
        <w:t>參考</w:t>
      </w:r>
      <w:r w:rsidR="005856DB" w:rsidRPr="00081032">
        <w:rPr>
          <w:rFonts w:hAnsi="標楷體"/>
          <w:b/>
          <w:bCs/>
          <w:color w:val="000000"/>
          <w:spacing w:val="-10"/>
          <w:sz w:val="30"/>
          <w:szCs w:val="30"/>
        </w:rPr>
        <w:t>路線一覽表</w:t>
      </w:r>
    </w:p>
    <w:tbl>
      <w:tblPr>
        <w:tblW w:w="1119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333"/>
        <w:gridCol w:w="2520"/>
        <w:gridCol w:w="549"/>
        <w:gridCol w:w="1147"/>
        <w:gridCol w:w="540"/>
        <w:gridCol w:w="1184"/>
        <w:gridCol w:w="4500"/>
      </w:tblGrid>
      <w:tr w:rsidR="006736A5" w:rsidRPr="002F03A3" w:rsidTr="004B1694">
        <w:trPr>
          <w:cantSplit/>
          <w:trHeight w:val="475"/>
          <w:tblHeader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56438" w:rsidRPr="002F03A3" w:rsidRDefault="00256438" w:rsidP="00106FE2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/>
                <w:color w:val="000000"/>
              </w:rPr>
              <w:t>考區</w:t>
            </w:r>
          </w:p>
        </w:tc>
        <w:tc>
          <w:tcPr>
            <w:tcW w:w="3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2397" w:rsidRPr="002F03A3" w:rsidRDefault="00256438" w:rsidP="00106FE2">
            <w:pPr>
              <w:kinsoku w:val="0"/>
              <w:overflowPunct w:val="0"/>
              <w:autoSpaceDE w:val="0"/>
              <w:autoSpaceDN w:val="0"/>
              <w:spacing w:line="280" w:lineRule="exact"/>
              <w:ind w:left="-11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2F03A3">
              <w:rPr>
                <w:rFonts w:ascii="標楷體" w:hAnsi="標楷體"/>
                <w:color w:val="000000"/>
                <w:kern w:val="0"/>
              </w:rPr>
              <w:t>編</w:t>
            </w:r>
          </w:p>
          <w:p w:rsidR="00256438" w:rsidRPr="002F03A3" w:rsidRDefault="00256438" w:rsidP="00106FE2">
            <w:pPr>
              <w:kinsoku w:val="0"/>
              <w:overflowPunct w:val="0"/>
              <w:autoSpaceDE w:val="0"/>
              <w:autoSpaceDN w:val="0"/>
              <w:spacing w:line="280" w:lineRule="exact"/>
              <w:ind w:left="-11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/>
                <w:color w:val="000000"/>
                <w:kern w:val="0"/>
              </w:rPr>
              <w:t>號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56438" w:rsidRPr="002F03A3" w:rsidRDefault="00256438" w:rsidP="00106FE2">
            <w:pPr>
              <w:kinsoku w:val="0"/>
              <w:overflowPunct w:val="0"/>
              <w:autoSpaceDE w:val="0"/>
              <w:autoSpaceDN w:val="0"/>
              <w:spacing w:line="280" w:lineRule="exact"/>
              <w:ind w:left="-11"/>
              <w:jc w:val="center"/>
              <w:rPr>
                <w:rFonts w:ascii="標楷體" w:hAnsi="標楷體"/>
                <w:color w:val="000000"/>
              </w:rPr>
            </w:pPr>
            <w:proofErr w:type="gramStart"/>
            <w:r w:rsidRPr="002F03A3">
              <w:rPr>
                <w:rFonts w:ascii="標楷體" w:hAnsi="標楷體"/>
                <w:color w:val="000000"/>
              </w:rPr>
              <w:t>試區地</w:t>
            </w:r>
            <w:r w:rsidR="00A449B8" w:rsidRPr="002F03A3">
              <w:rPr>
                <w:rFonts w:ascii="標楷體" w:hAnsi="標楷體"/>
                <w:color w:val="000000"/>
              </w:rPr>
              <w:t>點</w:t>
            </w:r>
            <w:proofErr w:type="gramEnd"/>
          </w:p>
        </w:tc>
        <w:tc>
          <w:tcPr>
            <w:tcW w:w="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56438" w:rsidRPr="002F03A3" w:rsidRDefault="00256438" w:rsidP="00106FE2">
            <w:pPr>
              <w:kinsoku w:val="0"/>
              <w:overflowPunct w:val="0"/>
              <w:autoSpaceDE w:val="0"/>
              <w:autoSpaceDN w:val="0"/>
              <w:spacing w:line="280" w:lineRule="exact"/>
              <w:ind w:left="-11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/>
                <w:color w:val="000000"/>
              </w:rPr>
              <w:t>等別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56438" w:rsidRPr="002F03A3" w:rsidRDefault="00256438" w:rsidP="00106FE2">
            <w:pPr>
              <w:kinsoku w:val="0"/>
              <w:overflowPunct w:val="0"/>
              <w:autoSpaceDE w:val="0"/>
              <w:autoSpaceDN w:val="0"/>
              <w:spacing w:line="280" w:lineRule="exact"/>
              <w:ind w:left="-11"/>
              <w:jc w:val="center"/>
              <w:rPr>
                <w:rFonts w:ascii="標楷體" w:hAnsi="標楷體"/>
                <w:color w:val="000000"/>
              </w:rPr>
            </w:pPr>
            <w:proofErr w:type="gramStart"/>
            <w:r w:rsidRPr="002F03A3">
              <w:rPr>
                <w:rFonts w:ascii="標楷體" w:hAnsi="標楷體"/>
                <w:color w:val="000000"/>
              </w:rPr>
              <w:t>起</w:t>
            </w:r>
            <w:r w:rsidR="00B61140" w:rsidRPr="002F03A3">
              <w:rPr>
                <w:rFonts w:ascii="標楷體" w:hAnsi="標楷體"/>
                <w:color w:val="000000"/>
              </w:rPr>
              <w:t>迄</w:t>
            </w:r>
            <w:proofErr w:type="gramEnd"/>
            <w:r w:rsidRPr="002F03A3">
              <w:rPr>
                <w:rFonts w:ascii="標楷體" w:hAnsi="標楷體"/>
                <w:color w:val="000000"/>
              </w:rPr>
              <w:t>場次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56438" w:rsidRPr="002F03A3" w:rsidRDefault="00256438" w:rsidP="00106FE2">
            <w:pPr>
              <w:kinsoku w:val="0"/>
              <w:overflowPunct w:val="0"/>
              <w:autoSpaceDE w:val="0"/>
              <w:autoSpaceDN w:val="0"/>
              <w:spacing w:line="280" w:lineRule="exact"/>
              <w:ind w:left="-11"/>
              <w:jc w:val="center"/>
              <w:rPr>
                <w:rFonts w:ascii="標楷體" w:hAnsi="標楷體"/>
                <w:color w:val="000000"/>
                <w:w w:val="90"/>
              </w:rPr>
            </w:pPr>
            <w:r w:rsidRPr="002F03A3">
              <w:rPr>
                <w:rFonts w:ascii="標楷體" w:hAnsi="標楷體"/>
                <w:color w:val="000000"/>
              </w:rPr>
              <w:t>場數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56438" w:rsidRPr="002F03A3" w:rsidRDefault="00256438" w:rsidP="00106FE2">
            <w:pPr>
              <w:kinsoku w:val="0"/>
              <w:overflowPunct w:val="0"/>
              <w:autoSpaceDE w:val="0"/>
              <w:autoSpaceDN w:val="0"/>
              <w:spacing w:line="280" w:lineRule="exact"/>
              <w:ind w:left="-11"/>
              <w:jc w:val="center"/>
              <w:rPr>
                <w:rFonts w:ascii="標楷體" w:hAnsi="標楷體"/>
                <w:color w:val="000000"/>
                <w:spacing w:val="-20"/>
              </w:rPr>
            </w:pPr>
            <w:r w:rsidRPr="002F03A3">
              <w:rPr>
                <w:rFonts w:ascii="標楷體" w:hAnsi="標楷體"/>
                <w:color w:val="000000"/>
                <w:spacing w:val="-20"/>
              </w:rPr>
              <w:t>卷</w:t>
            </w:r>
            <w:proofErr w:type="gramStart"/>
            <w:r w:rsidRPr="002F03A3">
              <w:rPr>
                <w:rFonts w:ascii="標楷體" w:hAnsi="標楷體"/>
                <w:color w:val="000000"/>
                <w:spacing w:val="-20"/>
              </w:rPr>
              <w:t>務</w:t>
            </w:r>
            <w:proofErr w:type="gramEnd"/>
            <w:r w:rsidRPr="002F03A3">
              <w:rPr>
                <w:rFonts w:ascii="標楷體" w:hAnsi="標楷體"/>
                <w:color w:val="000000"/>
                <w:spacing w:val="-20"/>
              </w:rPr>
              <w:t>組電話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6438" w:rsidRPr="002F03A3" w:rsidRDefault="00256438" w:rsidP="00106FE2">
            <w:pPr>
              <w:kinsoku w:val="0"/>
              <w:overflowPunct w:val="0"/>
              <w:autoSpaceDE w:val="0"/>
              <w:autoSpaceDN w:val="0"/>
              <w:spacing w:line="300" w:lineRule="exact"/>
              <w:ind w:left="-11"/>
              <w:jc w:val="center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2F03A3">
              <w:rPr>
                <w:rFonts w:ascii="標楷體" w:hAnsi="標楷體"/>
                <w:color w:val="000000"/>
                <w:sz w:val="22"/>
                <w:szCs w:val="22"/>
              </w:rPr>
              <w:t>交通參考路線</w:t>
            </w:r>
          </w:p>
        </w:tc>
      </w:tr>
      <w:tr w:rsidR="003E0B2F" w:rsidRPr="002F03A3" w:rsidTr="002A0B18">
        <w:trPr>
          <w:cantSplit/>
          <w:trHeight w:val="608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E0B2F" w:rsidRPr="002F03A3" w:rsidRDefault="003E0B2F" w:rsidP="00106FE2">
            <w:pPr>
              <w:kinsoku w:val="0"/>
              <w:overflowPunct w:val="0"/>
              <w:autoSpaceDE w:val="0"/>
              <w:autoSpaceDN w:val="0"/>
              <w:spacing w:line="280" w:lineRule="exact"/>
              <w:ind w:left="113"/>
              <w:jc w:val="center"/>
              <w:rPr>
                <w:rFonts w:ascii="標楷體" w:hAnsi="標楷體"/>
                <w:b/>
                <w:color w:val="000000"/>
                <w:spacing w:val="300"/>
                <w:sz w:val="32"/>
                <w:szCs w:val="32"/>
              </w:rPr>
            </w:pPr>
            <w:proofErr w:type="gramStart"/>
            <w:r w:rsidRPr="002F03A3">
              <w:rPr>
                <w:rFonts w:ascii="標楷體" w:hAnsi="標楷體" w:hint="eastAsia"/>
                <w:b/>
                <w:color w:val="000000"/>
                <w:spacing w:val="300"/>
                <w:sz w:val="32"/>
                <w:szCs w:val="32"/>
              </w:rPr>
              <w:t>臺</w:t>
            </w:r>
            <w:proofErr w:type="gramEnd"/>
            <w:r w:rsidRPr="002F03A3">
              <w:rPr>
                <w:rFonts w:ascii="標楷體" w:hAnsi="標楷體" w:hint="eastAsia"/>
                <w:b/>
                <w:color w:val="000000"/>
                <w:spacing w:val="300"/>
                <w:sz w:val="32"/>
                <w:szCs w:val="32"/>
              </w:rPr>
              <w:t>北</w:t>
            </w:r>
            <w:r w:rsidRPr="002F03A3">
              <w:rPr>
                <w:rFonts w:ascii="標楷體" w:hAnsi="標楷體"/>
                <w:b/>
                <w:color w:val="000000"/>
                <w:spacing w:val="300"/>
                <w:sz w:val="32"/>
                <w:szCs w:val="32"/>
              </w:rPr>
              <w:t>考區</w:t>
            </w: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3E0B2F" w:rsidRPr="002F03A3" w:rsidRDefault="003E0B2F" w:rsidP="00106FE2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3E0B2F" w:rsidRPr="002F03A3" w:rsidRDefault="003E0B2F" w:rsidP="00106FE2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標楷體" w:hAnsi="標楷體"/>
                <w:b/>
                <w:color w:val="000000"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color w:val="000000"/>
                <w:sz w:val="22"/>
                <w:szCs w:val="22"/>
              </w:rPr>
              <w:t>考選部國家考場</w:t>
            </w:r>
          </w:p>
          <w:p w:rsidR="003E0B2F" w:rsidRPr="002F03A3" w:rsidRDefault="003E0B2F" w:rsidP="00106F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right="-28"/>
              <w:rPr>
                <w:rFonts w:ascii="標楷體" w:hAnsi="標楷體"/>
                <w:b/>
                <w:color w:val="000000"/>
                <w:spacing w:val="-10"/>
                <w:w w:val="85"/>
                <w:sz w:val="22"/>
                <w:szCs w:val="22"/>
              </w:rPr>
            </w:pPr>
            <w:r w:rsidRPr="002F03A3">
              <w:rPr>
                <w:rFonts w:ascii="標楷體" w:hAnsi="標楷體"/>
                <w:color w:val="000000"/>
                <w:spacing w:val="-10"/>
                <w:w w:val="85"/>
                <w:sz w:val="22"/>
                <w:szCs w:val="22"/>
              </w:rPr>
              <w:t>(臺北市文山區木柵路一段72號)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3E0B2F" w:rsidRPr="002F03A3" w:rsidRDefault="003E0B2F" w:rsidP="00106FE2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color w:val="000000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/>
                <w:color w:val="000000"/>
                <w:position w:val="2"/>
                <w:sz w:val="22"/>
                <w:szCs w:val="22"/>
              </w:rPr>
              <w:t>三等四等五等</w:t>
            </w: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817F65" w:rsidRPr="002F03A3" w:rsidRDefault="00817F65" w:rsidP="009216BD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817F65" w:rsidRPr="002F03A3" w:rsidRDefault="009216BD" w:rsidP="00130C2E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ind w:leftChars="10" w:left="224" w:hangingChars="100" w:hanging="200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:rsidR="003E0B2F" w:rsidRPr="002F03A3" w:rsidRDefault="003E0B2F" w:rsidP="00106F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1324" w:hangingChars="662" w:hanging="1324"/>
              <w:rPr>
                <w:rFonts w:ascii="標楷體" w:hAnsi="標楷體"/>
                <w:bCs/>
                <w:color w:val="000000"/>
                <w:spacing w:val="-20"/>
              </w:rPr>
            </w:pPr>
          </w:p>
        </w:tc>
        <w:tc>
          <w:tcPr>
            <w:tcW w:w="4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0B2F" w:rsidRPr="002F03A3" w:rsidRDefault="003E0B2F" w:rsidP="00AD6516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Chars="1" w:left="1243" w:hangingChars="620" w:hanging="1241"/>
              <w:jc w:val="both"/>
              <w:rPr>
                <w:rFonts w:ascii="標楷體" w:hAnsi="標楷體"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bCs/>
                <w:spacing w:val="-10"/>
                <w:sz w:val="22"/>
                <w:szCs w:val="22"/>
              </w:rPr>
              <w:t>1.</w:t>
            </w:r>
            <w:r w:rsidRPr="002F03A3">
              <w:rPr>
                <w:rFonts w:ascii="標楷體" w:hAnsi="標楷體"/>
                <w:b/>
                <w:spacing w:val="-10"/>
                <w:sz w:val="22"/>
              </w:rPr>
              <w:t>聯營公車：</w:t>
            </w:r>
            <w:r w:rsidRPr="002F03A3">
              <w:rPr>
                <w:rFonts w:ascii="標楷體" w:hAnsi="標楷體"/>
                <w:spacing w:val="-10"/>
                <w:sz w:val="22"/>
              </w:rPr>
              <w:t>251、</w:t>
            </w:r>
            <w:r w:rsidRPr="002F03A3">
              <w:rPr>
                <w:rFonts w:ascii="標楷體" w:hAnsi="標楷體" w:hint="eastAsia"/>
                <w:spacing w:val="-10"/>
                <w:sz w:val="22"/>
              </w:rPr>
              <w:t>251</w:t>
            </w:r>
            <w:r w:rsidR="002F03A3">
              <w:rPr>
                <w:rFonts w:ascii="標楷體" w:hAnsi="標楷體" w:hint="eastAsia"/>
                <w:spacing w:val="-10"/>
                <w:sz w:val="22"/>
              </w:rPr>
              <w:t>(</w:t>
            </w:r>
            <w:r w:rsidRPr="002F03A3">
              <w:rPr>
                <w:rFonts w:ascii="標楷體" w:hAnsi="標楷體" w:hint="eastAsia"/>
                <w:spacing w:val="-10"/>
                <w:sz w:val="22"/>
              </w:rPr>
              <w:t>區</w:t>
            </w:r>
            <w:r w:rsidR="002F03A3">
              <w:rPr>
                <w:rFonts w:ascii="標楷體" w:hAnsi="標楷體" w:hint="eastAsia"/>
                <w:spacing w:val="-10"/>
                <w:sz w:val="22"/>
              </w:rPr>
              <w:t>)</w:t>
            </w:r>
            <w:r w:rsidRPr="002F03A3">
              <w:rPr>
                <w:rFonts w:ascii="標楷體" w:hAnsi="標楷體" w:hint="eastAsia"/>
                <w:spacing w:val="-10"/>
                <w:sz w:val="22"/>
              </w:rPr>
              <w:t>、</w:t>
            </w:r>
            <w:r w:rsidRPr="002F03A3">
              <w:rPr>
                <w:rFonts w:ascii="標楷體" w:hAnsi="標楷體"/>
                <w:spacing w:val="-10"/>
                <w:sz w:val="22"/>
              </w:rPr>
              <w:t>253、647、660、666</w:t>
            </w:r>
            <w:r w:rsidRPr="002F03A3">
              <w:rPr>
                <w:rFonts w:ascii="標楷體" w:hAnsi="標楷體" w:hint="eastAsia"/>
                <w:spacing w:val="-10"/>
                <w:sz w:val="22"/>
              </w:rPr>
              <w:t>、671</w:t>
            </w:r>
            <w:r w:rsidRPr="002F03A3">
              <w:rPr>
                <w:rFonts w:ascii="標楷體" w:hAnsi="標楷體"/>
                <w:spacing w:val="-10"/>
                <w:sz w:val="22"/>
              </w:rPr>
              <w:t>、915</w:t>
            </w:r>
            <w:r w:rsidRPr="002F03A3">
              <w:rPr>
                <w:rFonts w:ascii="標楷體" w:hAnsi="標楷體" w:hint="eastAsia"/>
                <w:spacing w:val="-10"/>
                <w:sz w:val="22"/>
              </w:rPr>
              <w:t>、933</w:t>
            </w:r>
            <w:r w:rsidRPr="002F03A3">
              <w:rPr>
                <w:rFonts w:ascii="標楷體" w:hAnsi="標楷體"/>
                <w:spacing w:val="-10"/>
                <w:sz w:val="22"/>
              </w:rPr>
              <w:t>、棕6、棕12「</w:t>
            </w:r>
            <w:proofErr w:type="gramStart"/>
            <w:r w:rsidRPr="002F03A3">
              <w:rPr>
                <w:rFonts w:ascii="標楷體" w:hAnsi="標楷體"/>
                <w:spacing w:val="-10"/>
                <w:sz w:val="22"/>
              </w:rPr>
              <w:t>考試院站</w:t>
            </w:r>
            <w:proofErr w:type="gramEnd"/>
            <w:r w:rsidRPr="002F03A3">
              <w:rPr>
                <w:rFonts w:ascii="標楷體" w:hAnsi="標楷體"/>
                <w:spacing w:val="-10"/>
                <w:sz w:val="22"/>
              </w:rPr>
              <w:t>」；295、綠2(右)、綠2(左)「溝子口站」</w:t>
            </w:r>
            <w:r w:rsidRPr="002F03A3">
              <w:rPr>
                <w:rFonts w:ascii="標楷體" w:hAnsi="標楷體"/>
                <w:sz w:val="22"/>
                <w:szCs w:val="22"/>
              </w:rPr>
              <w:t>下車，沿</w:t>
            </w:r>
            <w:r w:rsidRPr="002F03A3">
              <w:rPr>
                <w:rFonts w:ascii="標楷體" w:hAnsi="標楷體" w:hint="eastAsia"/>
                <w:sz w:val="22"/>
                <w:szCs w:val="22"/>
              </w:rPr>
              <w:t>辛亥路右轉</w:t>
            </w:r>
            <w:r w:rsidRPr="002F03A3">
              <w:rPr>
                <w:rFonts w:ascii="標楷體" w:hAnsi="標楷體"/>
                <w:sz w:val="22"/>
                <w:szCs w:val="22"/>
              </w:rPr>
              <w:t>木柵路1段</w:t>
            </w:r>
            <w:r w:rsidRPr="002F03A3">
              <w:rPr>
                <w:rFonts w:ascii="標楷體" w:hAnsi="標楷體" w:hint="eastAsia"/>
                <w:sz w:val="22"/>
                <w:szCs w:val="22"/>
              </w:rPr>
              <w:t>，</w:t>
            </w:r>
            <w:r w:rsidRPr="002F03A3">
              <w:rPr>
                <w:rFonts w:ascii="標楷體" w:hAnsi="標楷體"/>
                <w:sz w:val="22"/>
                <w:szCs w:val="22"/>
              </w:rPr>
              <w:t>步行約5分鐘可抵達。</w:t>
            </w:r>
          </w:p>
          <w:p w:rsidR="003E0B2F" w:rsidRPr="002F03A3" w:rsidRDefault="003E0B2F" w:rsidP="00AD6516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Chars="1" w:left="1424" w:hangingChars="710" w:hanging="1422"/>
              <w:jc w:val="both"/>
              <w:rPr>
                <w:rFonts w:ascii="標楷體" w:hAnsi="標楷體"/>
                <w:spacing w:val="-20"/>
                <w:sz w:val="22"/>
              </w:rPr>
            </w:pPr>
            <w:r w:rsidRPr="002F03A3">
              <w:rPr>
                <w:rFonts w:ascii="標楷體" w:hAnsi="標楷體"/>
                <w:b/>
                <w:bCs/>
                <w:spacing w:val="-10"/>
                <w:sz w:val="22"/>
                <w:szCs w:val="22"/>
              </w:rPr>
              <w:t>2.</w:t>
            </w:r>
            <w:r w:rsidRPr="002F03A3">
              <w:rPr>
                <w:rFonts w:ascii="標楷體" w:hAnsi="標楷體"/>
                <w:b/>
                <w:spacing w:val="-10"/>
                <w:sz w:val="22"/>
              </w:rPr>
              <w:t>捷運</w:t>
            </w:r>
            <w:proofErr w:type="gramStart"/>
            <w:r w:rsidRPr="002F03A3">
              <w:rPr>
                <w:rFonts w:ascii="標楷體" w:hAnsi="標楷體"/>
                <w:b/>
                <w:spacing w:val="-10"/>
                <w:sz w:val="22"/>
              </w:rPr>
              <w:t>文湖線</w:t>
            </w:r>
            <w:proofErr w:type="gramEnd"/>
            <w:r w:rsidRPr="002F03A3">
              <w:rPr>
                <w:rFonts w:ascii="標楷體" w:hAnsi="標楷體"/>
                <w:b/>
                <w:spacing w:val="-10"/>
                <w:sz w:val="22"/>
              </w:rPr>
              <w:t>：</w:t>
            </w:r>
            <w:r w:rsidRPr="002F03A3">
              <w:rPr>
                <w:rFonts w:ascii="標楷體" w:hAnsi="標楷體"/>
                <w:spacing w:val="-10"/>
                <w:sz w:val="22"/>
              </w:rPr>
              <w:t>萬芳醫院站</w:t>
            </w:r>
            <w:proofErr w:type="gramStart"/>
            <w:r w:rsidRPr="002F03A3">
              <w:rPr>
                <w:rFonts w:ascii="標楷體" w:hAnsi="標楷體"/>
                <w:spacing w:val="-10"/>
                <w:sz w:val="22"/>
              </w:rPr>
              <w:t>下車轉棕</w:t>
            </w:r>
            <w:proofErr w:type="gramEnd"/>
            <w:r w:rsidRPr="002F03A3">
              <w:rPr>
                <w:rFonts w:ascii="標楷體" w:hAnsi="標楷體"/>
                <w:spacing w:val="-10"/>
                <w:sz w:val="22"/>
              </w:rPr>
              <w:t>12至「</w:t>
            </w:r>
            <w:proofErr w:type="gramStart"/>
            <w:r w:rsidRPr="002F03A3">
              <w:rPr>
                <w:rFonts w:ascii="標楷體" w:hAnsi="標楷體"/>
                <w:spacing w:val="-10"/>
                <w:sz w:val="22"/>
              </w:rPr>
              <w:t>考試院站</w:t>
            </w:r>
            <w:proofErr w:type="gramEnd"/>
            <w:r w:rsidRPr="002F03A3">
              <w:rPr>
                <w:rFonts w:ascii="標楷體" w:hAnsi="標楷體"/>
                <w:spacing w:val="-10"/>
                <w:sz w:val="22"/>
              </w:rPr>
              <w:t>」下車</w:t>
            </w:r>
            <w:r w:rsidRPr="002F03A3">
              <w:rPr>
                <w:rFonts w:ascii="標楷體" w:hAnsi="標楷體" w:hint="eastAsia"/>
                <w:spacing w:val="-10"/>
                <w:sz w:val="22"/>
              </w:rPr>
              <w:t>；</w:t>
            </w:r>
            <w:proofErr w:type="gramStart"/>
            <w:r w:rsidRPr="002F03A3">
              <w:rPr>
                <w:rFonts w:ascii="標楷體" w:hAnsi="標楷體"/>
                <w:spacing w:val="-10"/>
                <w:sz w:val="22"/>
              </w:rPr>
              <w:t>或</w:t>
            </w:r>
            <w:r w:rsidRPr="002F03A3">
              <w:rPr>
                <w:rFonts w:ascii="標楷體" w:hAnsi="標楷體" w:hint="eastAsia"/>
                <w:spacing w:val="-10"/>
                <w:sz w:val="22"/>
              </w:rPr>
              <w:t>轉</w:t>
            </w:r>
            <w:r w:rsidRPr="002F03A3">
              <w:rPr>
                <w:rFonts w:ascii="標楷體" w:hAnsi="標楷體"/>
                <w:spacing w:val="-10"/>
                <w:sz w:val="22"/>
              </w:rPr>
              <w:t>綠</w:t>
            </w:r>
            <w:proofErr w:type="gramEnd"/>
            <w:r w:rsidRPr="002F03A3">
              <w:rPr>
                <w:rFonts w:ascii="標楷體" w:hAnsi="標楷體"/>
                <w:spacing w:val="-10"/>
                <w:sz w:val="22"/>
              </w:rPr>
              <w:t>2(右)、綠2(左)</w:t>
            </w:r>
            <w:r w:rsidRPr="002F03A3">
              <w:rPr>
                <w:rFonts w:ascii="標楷體" w:hAnsi="標楷體" w:hint="eastAsia"/>
                <w:spacing w:val="-10"/>
                <w:sz w:val="22"/>
              </w:rPr>
              <w:t>至</w:t>
            </w:r>
            <w:r w:rsidRPr="002F03A3">
              <w:rPr>
                <w:rFonts w:ascii="標楷體" w:hAnsi="標楷體"/>
                <w:spacing w:val="-10"/>
                <w:sz w:val="22"/>
              </w:rPr>
              <w:t>「溝子口站」下車，沿</w:t>
            </w:r>
            <w:r w:rsidRPr="002F03A3">
              <w:rPr>
                <w:rFonts w:ascii="標楷體" w:hAnsi="標楷體" w:hint="eastAsia"/>
                <w:spacing w:val="-10"/>
                <w:sz w:val="22"/>
              </w:rPr>
              <w:t>辛亥路右轉</w:t>
            </w:r>
            <w:r w:rsidRPr="002F03A3">
              <w:rPr>
                <w:rFonts w:ascii="標楷體" w:hAnsi="標楷體"/>
                <w:spacing w:val="-10"/>
                <w:sz w:val="22"/>
              </w:rPr>
              <w:t>木柵路1段</w:t>
            </w:r>
            <w:r w:rsidRPr="002F03A3">
              <w:rPr>
                <w:rFonts w:ascii="標楷體" w:hAnsi="標楷體" w:hint="eastAsia"/>
                <w:spacing w:val="-10"/>
                <w:sz w:val="22"/>
              </w:rPr>
              <w:t>，</w:t>
            </w:r>
            <w:r w:rsidRPr="002F03A3">
              <w:rPr>
                <w:rFonts w:ascii="標楷體" w:hAnsi="標楷體"/>
                <w:spacing w:val="-20"/>
                <w:sz w:val="22"/>
              </w:rPr>
              <w:t>步行約5分鐘可抵達。</w:t>
            </w:r>
          </w:p>
          <w:p w:rsidR="003E0B2F" w:rsidRPr="002F03A3" w:rsidRDefault="003E0B2F" w:rsidP="00AD6516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Chars="1" w:left="1784" w:hangingChars="890" w:hanging="1782"/>
              <w:jc w:val="both"/>
              <w:rPr>
                <w:rFonts w:ascii="標楷體" w:hAnsi="標楷體"/>
                <w:spacing w:val="-10"/>
                <w:sz w:val="22"/>
              </w:rPr>
            </w:pPr>
            <w:r w:rsidRPr="002F03A3">
              <w:rPr>
                <w:rFonts w:ascii="標楷體" w:hAnsi="標楷體"/>
                <w:b/>
                <w:bCs/>
                <w:spacing w:val="-10"/>
                <w:sz w:val="22"/>
                <w:szCs w:val="22"/>
              </w:rPr>
              <w:t>3.</w:t>
            </w:r>
            <w:r w:rsidRPr="002F03A3">
              <w:rPr>
                <w:rFonts w:ascii="標楷體" w:hAnsi="標楷體"/>
                <w:b/>
                <w:spacing w:val="-10"/>
                <w:sz w:val="22"/>
              </w:rPr>
              <w:t>捷運</w:t>
            </w:r>
            <w:r w:rsidRPr="002F03A3">
              <w:rPr>
                <w:rFonts w:ascii="標楷體" w:hAnsi="標楷體" w:hint="eastAsia"/>
                <w:b/>
                <w:spacing w:val="-10"/>
                <w:sz w:val="22"/>
              </w:rPr>
              <w:t>松山</w:t>
            </w:r>
            <w:r w:rsidRPr="002F03A3">
              <w:rPr>
                <w:rFonts w:ascii="標楷體" w:hAnsi="標楷體"/>
                <w:b/>
                <w:spacing w:val="-10"/>
                <w:sz w:val="22"/>
              </w:rPr>
              <w:t>新店線：</w:t>
            </w:r>
            <w:r w:rsidRPr="002F03A3">
              <w:rPr>
                <w:rFonts w:ascii="標楷體" w:hAnsi="標楷體"/>
                <w:spacing w:val="-10"/>
                <w:sz w:val="22"/>
              </w:rPr>
              <w:t>景美站2號出口</w:t>
            </w:r>
            <w:r w:rsidRPr="002F03A3">
              <w:rPr>
                <w:rFonts w:ascii="標楷體" w:hAnsi="標楷體" w:hint="eastAsia"/>
                <w:spacing w:val="-10"/>
                <w:sz w:val="22"/>
              </w:rPr>
              <w:t>，前行至對面景行公園</w:t>
            </w:r>
            <w:proofErr w:type="gramStart"/>
            <w:r w:rsidRPr="002F03A3">
              <w:rPr>
                <w:rFonts w:ascii="標楷體" w:hAnsi="標楷體"/>
                <w:spacing w:val="-10"/>
                <w:sz w:val="22"/>
              </w:rPr>
              <w:t>轉乘棕</w:t>
            </w:r>
            <w:proofErr w:type="gramEnd"/>
            <w:r w:rsidRPr="002F03A3">
              <w:rPr>
                <w:rFonts w:ascii="標楷體" w:hAnsi="標楷體"/>
                <w:spacing w:val="-10"/>
                <w:sz w:val="22"/>
              </w:rPr>
              <w:t>6、棕12、251、</w:t>
            </w:r>
            <w:r w:rsidRPr="002F03A3">
              <w:rPr>
                <w:rFonts w:ascii="標楷體" w:hAnsi="標楷體" w:hint="eastAsia"/>
                <w:spacing w:val="-10"/>
                <w:sz w:val="22"/>
              </w:rPr>
              <w:t>251(區)、</w:t>
            </w:r>
            <w:r w:rsidRPr="002F03A3">
              <w:rPr>
                <w:rFonts w:ascii="標楷體" w:hAnsi="標楷體"/>
                <w:spacing w:val="-10"/>
                <w:sz w:val="22"/>
              </w:rPr>
              <w:t>253、660、666、915公車至「</w:t>
            </w:r>
            <w:proofErr w:type="gramStart"/>
            <w:r w:rsidRPr="002F03A3">
              <w:rPr>
                <w:rFonts w:ascii="標楷體" w:hAnsi="標楷體"/>
                <w:spacing w:val="-10"/>
                <w:sz w:val="22"/>
              </w:rPr>
              <w:t>考試院站</w:t>
            </w:r>
            <w:proofErr w:type="gramEnd"/>
            <w:r w:rsidRPr="002F03A3">
              <w:rPr>
                <w:rFonts w:ascii="標楷體" w:hAnsi="標楷體"/>
                <w:spacing w:val="-10"/>
                <w:sz w:val="22"/>
              </w:rPr>
              <w:t>」。</w:t>
            </w:r>
          </w:p>
          <w:p w:rsidR="003E0B2F" w:rsidRPr="002F03A3" w:rsidRDefault="003E0B2F" w:rsidP="003915AF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Chars="1" w:left="1444" w:hangingChars="720" w:hanging="1442"/>
              <w:jc w:val="both"/>
              <w:rPr>
                <w:rFonts w:ascii="標楷體" w:hAnsi="標楷體"/>
                <w:spacing w:val="-10"/>
                <w:sz w:val="22"/>
              </w:rPr>
            </w:pPr>
            <w:r w:rsidRPr="002F03A3">
              <w:rPr>
                <w:rFonts w:ascii="標楷體" w:hAnsi="標楷體"/>
                <w:b/>
                <w:bCs/>
                <w:spacing w:val="-10"/>
                <w:sz w:val="22"/>
                <w:szCs w:val="22"/>
              </w:rPr>
              <w:t>4.</w:t>
            </w:r>
            <w:r w:rsidRPr="002F03A3">
              <w:rPr>
                <w:rFonts w:ascii="標楷體" w:hAnsi="標楷體"/>
                <w:b/>
                <w:spacing w:val="-10"/>
                <w:sz w:val="22"/>
              </w:rPr>
              <w:t>捷運板南線：</w:t>
            </w:r>
            <w:r w:rsidRPr="002F03A3">
              <w:rPr>
                <w:rFonts w:ascii="標楷體" w:hAnsi="標楷體"/>
                <w:spacing w:val="-8"/>
                <w:sz w:val="22"/>
              </w:rPr>
              <w:t>市政府站3號出口轉乘647、915、</w:t>
            </w:r>
            <w:r w:rsidRPr="002F03A3">
              <w:rPr>
                <w:rFonts w:ascii="標楷體" w:hAnsi="標楷體"/>
                <w:spacing w:val="-10"/>
                <w:sz w:val="22"/>
              </w:rPr>
              <w:t>棕6至「</w:t>
            </w:r>
            <w:proofErr w:type="gramStart"/>
            <w:r w:rsidRPr="002F03A3">
              <w:rPr>
                <w:rFonts w:ascii="標楷體" w:hAnsi="標楷體"/>
                <w:spacing w:val="-10"/>
                <w:sz w:val="22"/>
              </w:rPr>
              <w:t>考試院站</w:t>
            </w:r>
            <w:proofErr w:type="gramEnd"/>
            <w:r w:rsidRPr="002F03A3">
              <w:rPr>
                <w:rFonts w:ascii="標楷體" w:hAnsi="標楷體"/>
                <w:spacing w:val="-10"/>
                <w:sz w:val="22"/>
              </w:rPr>
              <w:t>」。</w:t>
            </w:r>
          </w:p>
          <w:p w:rsidR="003E0B2F" w:rsidRPr="002F03A3" w:rsidRDefault="003E0B2F" w:rsidP="00AD65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0" w:hangingChars="100" w:hanging="200"/>
              <w:jc w:val="both"/>
              <w:rPr>
                <w:rFonts w:ascii="標楷體" w:hAnsi="標楷體"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bCs/>
                <w:spacing w:val="-10"/>
                <w:sz w:val="22"/>
                <w:szCs w:val="22"/>
              </w:rPr>
              <w:t>※</w:t>
            </w:r>
            <w:r w:rsidRPr="002F03A3">
              <w:rPr>
                <w:rFonts w:ascii="標楷體" w:hAnsi="標楷體"/>
                <w:b/>
                <w:sz w:val="22"/>
                <w:szCs w:val="22"/>
              </w:rPr>
              <w:t>捷運</w:t>
            </w:r>
            <w:r w:rsidRPr="002F03A3">
              <w:rPr>
                <w:rFonts w:ascii="標楷體" w:hAnsi="標楷體" w:hint="eastAsia"/>
                <w:b/>
                <w:sz w:val="22"/>
                <w:szCs w:val="22"/>
              </w:rPr>
              <w:t>松山</w:t>
            </w:r>
            <w:r w:rsidRPr="002F03A3">
              <w:rPr>
                <w:rFonts w:ascii="標楷體" w:hAnsi="標楷體"/>
                <w:b/>
                <w:sz w:val="22"/>
                <w:szCs w:val="22"/>
              </w:rPr>
              <w:t>新店線景美捷運站2號出口，</w:t>
            </w:r>
            <w:r w:rsidRPr="002F03A3">
              <w:rPr>
                <w:rFonts w:ascii="標楷體" w:hAnsi="標楷體" w:hint="eastAsia"/>
                <w:b/>
                <w:sz w:val="22"/>
                <w:szCs w:val="22"/>
              </w:rPr>
              <w:t>考試</w:t>
            </w:r>
            <w:r w:rsidRPr="002F03A3">
              <w:rPr>
                <w:rFonts w:ascii="標楷體" w:hAnsi="標楷體"/>
                <w:b/>
                <w:sz w:val="22"/>
                <w:szCs w:val="22"/>
              </w:rPr>
              <w:t>當日有需付費接駁公車至考選部國家考場，請多加利用。</w:t>
            </w:r>
          </w:p>
        </w:tc>
      </w:tr>
      <w:tr w:rsidR="003E0B2F" w:rsidRPr="002F03A3" w:rsidTr="002A0B18">
        <w:trPr>
          <w:cantSplit/>
          <w:trHeight w:val="3201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0B2F" w:rsidRPr="002F03A3" w:rsidRDefault="003E0B2F" w:rsidP="00106FE2">
            <w:pPr>
              <w:kinsoku w:val="0"/>
              <w:overflowPunct w:val="0"/>
              <w:autoSpaceDE w:val="0"/>
              <w:autoSpaceDN w:val="0"/>
              <w:spacing w:line="280" w:lineRule="exact"/>
              <w:ind w:left="113"/>
              <w:jc w:val="center"/>
              <w:rPr>
                <w:rFonts w:ascii="標楷體" w:hAnsi="標楷體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3E0B2F" w:rsidRPr="002F03A3" w:rsidRDefault="003E0B2F" w:rsidP="00106FE2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/>
                <w:color w:val="000000"/>
              </w:rPr>
              <w:t>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05D74" w:rsidRPr="00081032" w:rsidRDefault="00505D74" w:rsidP="00505D74">
            <w:pPr>
              <w:spacing w:line="280" w:lineRule="exact"/>
              <w:jc w:val="both"/>
              <w:rPr>
                <w:b/>
                <w:w w:val="90"/>
                <w:sz w:val="22"/>
                <w:szCs w:val="22"/>
              </w:rPr>
            </w:pPr>
            <w:r w:rsidRPr="00081032">
              <w:rPr>
                <w:rFonts w:hAnsi="標楷體"/>
                <w:b/>
                <w:w w:val="90"/>
                <w:sz w:val="22"/>
                <w:szCs w:val="22"/>
              </w:rPr>
              <w:t>新北市立中和國民中學</w:t>
            </w:r>
          </w:p>
          <w:p w:rsidR="003E0B2F" w:rsidRPr="002F03A3" w:rsidRDefault="00505D74" w:rsidP="00505D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right="-28"/>
              <w:rPr>
                <w:rFonts w:ascii="標楷體" w:hAnsi="標楷體"/>
                <w:bCs/>
                <w:color w:val="000000"/>
                <w:w w:val="85"/>
                <w:kern w:val="0"/>
                <w:sz w:val="22"/>
                <w:szCs w:val="22"/>
              </w:rPr>
            </w:pPr>
            <w:r w:rsidRPr="00081032">
              <w:rPr>
                <w:w w:val="85"/>
                <w:sz w:val="22"/>
                <w:szCs w:val="22"/>
              </w:rPr>
              <w:t>(</w:t>
            </w:r>
            <w:r w:rsidRPr="00081032">
              <w:rPr>
                <w:rFonts w:hAnsi="標楷體"/>
                <w:w w:val="85"/>
                <w:sz w:val="22"/>
                <w:szCs w:val="22"/>
              </w:rPr>
              <w:t>新北市中和區興南路二段</w:t>
            </w:r>
            <w:r w:rsidRPr="00081032">
              <w:rPr>
                <w:w w:val="85"/>
                <w:sz w:val="22"/>
                <w:szCs w:val="22"/>
              </w:rPr>
              <w:t>3</w:t>
            </w:r>
            <w:r w:rsidRPr="00081032">
              <w:rPr>
                <w:rFonts w:hAnsi="標楷體"/>
                <w:w w:val="85"/>
                <w:sz w:val="22"/>
                <w:szCs w:val="22"/>
              </w:rPr>
              <w:t>巷</w:t>
            </w:r>
            <w:r w:rsidRPr="00081032">
              <w:rPr>
                <w:w w:val="85"/>
                <w:sz w:val="22"/>
                <w:szCs w:val="22"/>
              </w:rPr>
              <w:t>17</w:t>
            </w:r>
            <w:r w:rsidRPr="00081032">
              <w:rPr>
                <w:rFonts w:hAnsi="標楷體"/>
                <w:w w:val="85"/>
                <w:sz w:val="22"/>
                <w:szCs w:val="22"/>
              </w:rPr>
              <w:t>號</w:t>
            </w:r>
            <w:proofErr w:type="gramStart"/>
            <w:r w:rsidRPr="00081032">
              <w:rPr>
                <w:rFonts w:hAnsi="標楷體"/>
                <w:w w:val="85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E0B2F" w:rsidRPr="002F03A3" w:rsidRDefault="00BC5714" w:rsidP="00106FE2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/>
                <w:color w:val="000000"/>
                <w:kern w:val="2"/>
                <w:position w:val="2"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color w:val="000000"/>
                <w:kern w:val="2"/>
                <w:position w:val="2"/>
                <w:sz w:val="22"/>
                <w:szCs w:val="22"/>
              </w:rPr>
              <w:t>三等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3E0B2F" w:rsidRPr="002F03A3" w:rsidRDefault="003E0B2F" w:rsidP="0022033E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ind w:leftChars="10" w:left="244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E0B2F" w:rsidRPr="002F03A3" w:rsidRDefault="0022033E" w:rsidP="00106FE2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ind w:leftChars="10" w:left="224" w:hangingChars="100" w:hanging="200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52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3E0B2F" w:rsidRPr="002F03A3" w:rsidRDefault="003E0B2F" w:rsidP="00B7692D">
            <w:pPr>
              <w:spacing w:line="280" w:lineRule="exact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5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788C" w:rsidRPr="00A34857" w:rsidRDefault="005D788C" w:rsidP="005D788C">
            <w:pPr>
              <w:pStyle w:val="Web"/>
              <w:spacing w:before="0" w:beforeAutospacing="0" w:after="0" w:afterAutospacing="0" w:line="300" w:lineRule="exact"/>
              <w:ind w:left="236" w:rightChars="10" w:right="24" w:hangingChars="107" w:hanging="236"/>
              <w:jc w:val="both"/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245874">
              <w:rPr>
                <w:rFonts w:ascii="標楷體" w:eastAsia="標楷體" w:hAnsi="標楷體"/>
                <w:b/>
                <w:bCs/>
                <w:spacing w:val="-10"/>
                <w:kern w:val="2"/>
                <w:szCs w:val="24"/>
              </w:rPr>
              <w:t>1.</w:t>
            </w:r>
            <w:r w:rsidRPr="00245874">
              <w:rPr>
                <w:rFonts w:ascii="Times New Roman" w:eastAsia="標楷體" w:hAnsi="標楷體"/>
                <w:b/>
                <w:bCs/>
                <w:color w:val="000000"/>
                <w:spacing w:val="-10"/>
                <w:kern w:val="2"/>
                <w:szCs w:val="24"/>
              </w:rPr>
              <w:t>聯營公車：</w:t>
            </w:r>
            <w:r w:rsidR="0022033E" w:rsidRPr="0022033E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207</w:t>
            </w:r>
            <w:r w:rsidRPr="00A34857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、</w:t>
            </w:r>
            <w:r w:rsidR="0022033E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241、242、</w:t>
            </w:r>
            <w:r w:rsidRPr="00A34857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275</w:t>
            </w:r>
            <w:r w:rsidR="0022033E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、796、895</w:t>
            </w:r>
            <w:r w:rsidR="0022033E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br/>
              <w:t xml:space="preserve">           </w:t>
            </w:r>
            <w:r w:rsidRPr="00A34857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「中和國中站」。</w:t>
            </w:r>
          </w:p>
          <w:p w:rsidR="003E0B2F" w:rsidRPr="002F03A3" w:rsidRDefault="0022033E" w:rsidP="005D78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1938" w:hangingChars="880" w:hanging="1938"/>
              <w:jc w:val="both"/>
              <w:rPr>
                <w:rFonts w:ascii="標楷體" w:hAnsi="標楷體"/>
                <w:bCs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bCs/>
                <w:spacing w:val="-10"/>
              </w:rPr>
              <w:t>2</w:t>
            </w:r>
            <w:r w:rsidR="005D788C" w:rsidRPr="00245874">
              <w:rPr>
                <w:rFonts w:ascii="標楷體" w:hAnsi="標楷體" w:hint="eastAsia"/>
                <w:b/>
                <w:bCs/>
                <w:spacing w:val="-10"/>
              </w:rPr>
              <w:t>.</w:t>
            </w:r>
            <w:r w:rsidR="005D788C" w:rsidRPr="006A1F42">
              <w:rPr>
                <w:rFonts w:hAnsi="標楷體"/>
                <w:b/>
                <w:bCs/>
                <w:spacing w:val="-18"/>
              </w:rPr>
              <w:t>捷運中和</w:t>
            </w:r>
            <w:proofErr w:type="gramStart"/>
            <w:r w:rsidR="005D788C" w:rsidRPr="006A1F42">
              <w:rPr>
                <w:rFonts w:hAnsi="標楷體" w:hint="eastAsia"/>
                <w:b/>
                <w:bCs/>
                <w:spacing w:val="-18"/>
              </w:rPr>
              <w:t>新蘆</w:t>
            </w:r>
            <w:r w:rsidR="005D788C" w:rsidRPr="006A1F42">
              <w:rPr>
                <w:rFonts w:hAnsi="標楷體"/>
                <w:b/>
                <w:bCs/>
                <w:spacing w:val="-18"/>
              </w:rPr>
              <w:t>線</w:t>
            </w:r>
            <w:proofErr w:type="gramEnd"/>
            <w:r w:rsidR="005D788C" w:rsidRPr="00245874">
              <w:rPr>
                <w:rFonts w:hAnsi="標楷體"/>
                <w:b/>
                <w:bCs/>
                <w:color w:val="000000"/>
                <w:spacing w:val="-18"/>
              </w:rPr>
              <w:t>：</w:t>
            </w:r>
            <w:r w:rsidR="005D788C" w:rsidRPr="00104E51">
              <w:rPr>
                <w:rFonts w:ascii="標楷體" w:hAnsi="標楷體"/>
                <w:bCs/>
                <w:color w:val="000000"/>
                <w:spacing w:val="-18"/>
                <w:sz w:val="22"/>
                <w:szCs w:val="22"/>
              </w:rPr>
              <w:t>南勢角站</w:t>
            </w:r>
            <w:r w:rsidR="005D788C" w:rsidRPr="00104E51">
              <w:rPr>
                <w:rFonts w:ascii="標楷體" w:hAnsi="標楷體" w:hint="eastAsia"/>
                <w:bCs/>
                <w:color w:val="000000"/>
                <w:spacing w:val="-18"/>
                <w:sz w:val="22"/>
                <w:szCs w:val="22"/>
              </w:rPr>
              <w:t>由</w:t>
            </w:r>
            <w:r w:rsidR="005D788C" w:rsidRPr="00104E51">
              <w:rPr>
                <w:rFonts w:ascii="標楷體" w:hAnsi="標楷體"/>
                <w:bCs/>
                <w:color w:val="000000"/>
                <w:spacing w:val="-18"/>
                <w:sz w:val="22"/>
                <w:szCs w:val="22"/>
              </w:rPr>
              <w:t>4號出口步行約10分鐘</w:t>
            </w:r>
          </w:p>
        </w:tc>
      </w:tr>
      <w:tr w:rsidR="003E0B2F" w:rsidRPr="002F03A3" w:rsidTr="002A0B18">
        <w:trPr>
          <w:cantSplit/>
          <w:trHeight w:val="4660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0B2F" w:rsidRPr="002F03A3" w:rsidRDefault="003E0B2F" w:rsidP="00106FE2">
            <w:pPr>
              <w:kinsoku w:val="0"/>
              <w:overflowPunct w:val="0"/>
              <w:autoSpaceDE w:val="0"/>
              <w:autoSpaceDN w:val="0"/>
              <w:spacing w:line="280" w:lineRule="exact"/>
              <w:ind w:left="113"/>
              <w:jc w:val="center"/>
              <w:rPr>
                <w:rFonts w:ascii="標楷體" w:hAnsi="標楷體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3E0B2F" w:rsidRPr="002F03A3" w:rsidRDefault="003E0B2F" w:rsidP="00106FE2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E5A09" w:rsidRPr="003152EF" w:rsidRDefault="00EE5A09" w:rsidP="00616943">
            <w:pPr>
              <w:spacing w:afterLines="30" w:line="0" w:lineRule="atLeas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3152EF">
              <w:rPr>
                <w:rFonts w:ascii="標楷體" w:hAnsi="標楷體" w:hint="eastAsia"/>
                <w:b/>
                <w:sz w:val="22"/>
                <w:szCs w:val="22"/>
              </w:rPr>
              <w:t>臺北市私立金甌女子高級中學</w:t>
            </w:r>
          </w:p>
          <w:p w:rsidR="003E0B2F" w:rsidRPr="003152EF" w:rsidRDefault="00EE5A09" w:rsidP="00EE5A09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標楷體" w:hAnsi="標楷體"/>
                <w:b/>
                <w:w w:val="85"/>
                <w:sz w:val="22"/>
                <w:szCs w:val="22"/>
              </w:rPr>
            </w:pPr>
            <w:r w:rsidRPr="003152EF">
              <w:rPr>
                <w:rStyle w:val="aa"/>
                <w:rFonts w:ascii="標楷體" w:hAnsi="標楷體" w:hint="eastAsia"/>
                <w:spacing w:val="-6"/>
                <w:w w:val="90"/>
                <w:sz w:val="22"/>
                <w:szCs w:val="22"/>
              </w:rPr>
              <w:t>(臺北市大安區杭州南路二段1號)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E0B2F" w:rsidRPr="002F03A3" w:rsidRDefault="00BC5714" w:rsidP="00106FE2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/>
                <w:kern w:val="2"/>
                <w:position w:val="2"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kern w:val="2"/>
                <w:position w:val="2"/>
                <w:sz w:val="22"/>
                <w:szCs w:val="22"/>
              </w:rPr>
              <w:t>三等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3E0B2F" w:rsidRPr="002F03A3" w:rsidRDefault="003E0B2F" w:rsidP="00A038AA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ind w:leftChars="10" w:left="244" w:hangingChars="100" w:hanging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E0B2F" w:rsidRPr="002F03A3" w:rsidRDefault="00A038AA" w:rsidP="00106FE2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ind w:leftChars="10" w:left="224" w:hangingChars="100" w:hanging="200"/>
              <w:jc w:val="center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35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3E0B2F" w:rsidRPr="002F03A3" w:rsidRDefault="003E0B2F" w:rsidP="00B7692D">
            <w:pPr>
              <w:spacing w:line="280" w:lineRule="exact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5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27A78" w:rsidRPr="002F03A3" w:rsidRDefault="00B27A78" w:rsidP="00B27A78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1241" w:hangingChars="620" w:hanging="1241"/>
              <w:jc w:val="both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1.聯營公車：</w:t>
            </w: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0東、20、22、38、204、670、671、1503、信義(新)幹線「信義杭州路口站」；37、253、261、263、270、297、621、630、651、665「仁愛杭州路口站」；38、237、253、297「金甌女中站」；644、648「捷運中正紀念堂站(愛國)」。</w:t>
            </w:r>
          </w:p>
          <w:p w:rsidR="003E0B2F" w:rsidRPr="002F03A3" w:rsidRDefault="00B27A78" w:rsidP="00F1656A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1211" w:hangingChars="605" w:hanging="1211"/>
              <w:rPr>
                <w:rFonts w:ascii="標楷體" w:hAnsi="標楷體"/>
                <w:bCs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2.捷運中和</w:t>
            </w:r>
            <w:proofErr w:type="gramStart"/>
            <w:r w:rsidRPr="002F03A3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新蘆線</w:t>
            </w:r>
            <w:proofErr w:type="gramEnd"/>
            <w:r w:rsidRPr="002F03A3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或淡水信義線：</w:t>
            </w: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東門站3號出口，順信義路左轉杭州南路，步行約5~10分鐘即可抵達；古亭站6號出口，順羅斯福路右轉杭州南路，步行約5~10分鐘可抵達；中正紀念堂站5號出口，步行約5~10分鐘可抵達。</w:t>
            </w:r>
          </w:p>
        </w:tc>
      </w:tr>
      <w:tr w:rsidR="003E0B2F" w:rsidRPr="002F03A3" w:rsidTr="002A0B18">
        <w:trPr>
          <w:cantSplit/>
          <w:trHeight w:val="3196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E0B2F" w:rsidRPr="002F03A3" w:rsidRDefault="003E0B2F" w:rsidP="00FF7589">
            <w:pPr>
              <w:kinsoku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標楷體" w:hAnsi="標楷體"/>
                <w:bCs/>
                <w:kern w:val="0"/>
                <w:sz w:val="32"/>
                <w:szCs w:val="32"/>
              </w:rPr>
            </w:pPr>
            <w:proofErr w:type="gramStart"/>
            <w:r w:rsidRPr="002F03A3">
              <w:rPr>
                <w:rFonts w:ascii="標楷體" w:hAnsi="標楷體" w:hint="eastAsia"/>
                <w:b/>
                <w:spacing w:val="300"/>
                <w:sz w:val="32"/>
                <w:szCs w:val="32"/>
              </w:rPr>
              <w:lastRenderedPageBreak/>
              <w:t>臺</w:t>
            </w:r>
            <w:proofErr w:type="gramEnd"/>
            <w:r w:rsidRPr="002F03A3">
              <w:rPr>
                <w:rFonts w:ascii="標楷體" w:hAnsi="標楷體" w:hint="eastAsia"/>
                <w:b/>
                <w:spacing w:val="300"/>
                <w:sz w:val="32"/>
                <w:szCs w:val="32"/>
              </w:rPr>
              <w:t>北考區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3E0B2F" w:rsidRPr="002F03A3" w:rsidRDefault="003E0B2F" w:rsidP="00106FE2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4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74649" w:rsidRPr="003152EF" w:rsidRDefault="00E74649" w:rsidP="00E7464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hAnsi="標楷體"/>
                <w:b/>
                <w:color w:val="000000"/>
                <w:sz w:val="22"/>
                <w:szCs w:val="22"/>
              </w:rPr>
            </w:pPr>
            <w:r w:rsidRPr="003152EF">
              <w:rPr>
                <w:rFonts w:ascii="標楷體" w:hAnsi="標楷體" w:hint="eastAsia"/>
                <w:b/>
                <w:color w:val="000000"/>
                <w:sz w:val="22"/>
                <w:szCs w:val="22"/>
              </w:rPr>
              <w:t>華夏科技大學</w:t>
            </w:r>
          </w:p>
          <w:p w:rsidR="003E0B2F" w:rsidRPr="003152EF" w:rsidRDefault="003152EF" w:rsidP="003152EF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rPr>
                <w:rFonts w:ascii="標楷體" w:hAnsi="標楷體"/>
                <w:w w:val="85"/>
                <w:sz w:val="22"/>
                <w:szCs w:val="22"/>
              </w:rPr>
            </w:pPr>
            <w:r w:rsidRPr="003152EF">
              <w:rPr>
                <w:rStyle w:val="aa"/>
                <w:rFonts w:ascii="標楷體" w:hAnsi="標楷體" w:hint="eastAsia"/>
                <w:spacing w:val="-6"/>
                <w:w w:val="90"/>
                <w:sz w:val="22"/>
                <w:szCs w:val="22"/>
              </w:rPr>
              <w:t xml:space="preserve"> (</w:t>
            </w:r>
            <w:r w:rsidR="00E74649" w:rsidRPr="003152EF">
              <w:rPr>
                <w:rFonts w:ascii="標楷體" w:hAnsi="標楷體" w:hint="eastAsia"/>
                <w:color w:val="000000"/>
                <w:sz w:val="22"/>
                <w:szCs w:val="22"/>
              </w:rPr>
              <w:t>新北市中和區工專路111號</w:t>
            </w:r>
            <w:r w:rsidRPr="003152EF">
              <w:rPr>
                <w:rStyle w:val="aa"/>
                <w:rFonts w:ascii="標楷體" w:hAnsi="標楷體" w:hint="eastAsia"/>
                <w:spacing w:val="-6"/>
                <w:w w:val="90"/>
                <w:sz w:val="22"/>
                <w:szCs w:val="22"/>
              </w:rPr>
              <w:t>)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E0B2F" w:rsidRDefault="00BC5714" w:rsidP="001725D0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/>
                <w:kern w:val="2"/>
                <w:position w:val="2"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kern w:val="2"/>
                <w:position w:val="2"/>
                <w:sz w:val="22"/>
                <w:szCs w:val="22"/>
              </w:rPr>
              <w:t>三等</w:t>
            </w:r>
          </w:p>
          <w:p w:rsidR="00E74649" w:rsidRPr="00E74649" w:rsidRDefault="00E74649" w:rsidP="001725D0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/>
                <w:kern w:val="2"/>
                <w:position w:val="2"/>
                <w:sz w:val="22"/>
                <w:szCs w:val="22"/>
              </w:rPr>
            </w:pPr>
            <w:r w:rsidRPr="00E74649">
              <w:rPr>
                <w:rFonts w:ascii="標楷體" w:eastAsia="標楷體" w:hAnsi="標楷體" w:hint="eastAsia"/>
                <w:sz w:val="22"/>
                <w:szCs w:val="22"/>
              </w:rPr>
              <w:t>四等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3E0B2F" w:rsidRPr="002F03A3" w:rsidRDefault="003E0B2F" w:rsidP="004A779C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ind w:leftChars="-92" w:left="-1" w:hangingChars="100" w:hanging="220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F6C29" w:rsidRPr="002F03A3" w:rsidRDefault="005279C4" w:rsidP="004F6C29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ind w:leftChars="10" w:left="244" w:hangingChars="100" w:hanging="2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4A779C">
              <w:rPr>
                <w:rFonts w:ascii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3E0B2F" w:rsidRPr="002F03A3" w:rsidRDefault="003E0B2F" w:rsidP="00B7692D">
            <w:pPr>
              <w:spacing w:line="280" w:lineRule="exact"/>
              <w:jc w:val="center"/>
              <w:rPr>
                <w:rFonts w:ascii="標楷體" w:hAnsi="標楷體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58FC" w:rsidRDefault="007058FC" w:rsidP="000A4326">
            <w:pPr>
              <w:numPr>
                <w:ilvl w:val="0"/>
                <w:numId w:val="5"/>
              </w:numPr>
              <w:adjustRightInd w:val="0"/>
              <w:spacing w:line="320" w:lineRule="exact"/>
              <w:jc w:val="both"/>
              <w:textAlignment w:val="baseline"/>
              <w:rPr>
                <w:rFonts w:ascii="標楷體" w:hAnsi="標楷體" w:cs="Arial"/>
                <w:sz w:val="22"/>
                <w:szCs w:val="22"/>
              </w:rPr>
            </w:pPr>
            <w:r w:rsidRPr="007F7AF5">
              <w:rPr>
                <w:rFonts w:ascii="標楷體" w:hAnsi="標楷體" w:cs="Arial"/>
                <w:b/>
                <w:sz w:val="22"/>
                <w:szCs w:val="22"/>
              </w:rPr>
              <w:t>捷運：</w:t>
            </w:r>
            <w:r w:rsidRPr="007058FC">
              <w:rPr>
                <w:rFonts w:ascii="標楷體" w:hAnsi="標楷體" w:cs="Arial"/>
                <w:sz w:val="22"/>
                <w:szCs w:val="22"/>
              </w:rPr>
              <w:t>搭乘</w:t>
            </w:r>
            <w:hyperlink r:id="rId8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捷運中和</w:t>
              </w:r>
              <w:proofErr w:type="gramStart"/>
              <w:r w:rsidRPr="007058FC">
                <w:rPr>
                  <w:rStyle w:val="a6"/>
                  <w:rFonts w:ascii="標楷體" w:hAnsi="標楷體" w:cs="Arial" w:hint="eastAsia"/>
                  <w:b/>
                  <w:sz w:val="22"/>
                  <w:szCs w:val="22"/>
                </w:rPr>
                <w:t>新蘆</w:t>
              </w:r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線</w:t>
              </w:r>
              <w:proofErr w:type="gramEnd"/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至南勢角站</w:t>
              </w:r>
            </w:hyperlink>
            <w:r w:rsidRPr="007058FC">
              <w:rPr>
                <w:rFonts w:ascii="標楷體" w:hAnsi="標楷體" w:cs="Arial"/>
                <w:sz w:val="22"/>
                <w:szCs w:val="22"/>
              </w:rPr>
              <w:t>下車，步行約10分鐘到校或轉搭</w:t>
            </w:r>
            <w:hyperlink r:id="rId9" w:anchor="map=16/24.9825/121.5075" w:history="1">
              <w:r w:rsidRPr="007058FC">
                <w:rPr>
                  <w:rStyle w:val="a6"/>
                  <w:rFonts w:ascii="標楷體" w:hAnsi="標楷體" w:cs="Arial" w:hint="eastAsia"/>
                  <w:b/>
                  <w:sz w:val="22"/>
                  <w:szCs w:val="22"/>
                </w:rPr>
                <w:t>新北市新巴士F512</w:t>
              </w:r>
            </w:hyperlink>
            <w:r w:rsidRPr="007058FC">
              <w:rPr>
                <w:rFonts w:ascii="標楷體" w:hAnsi="標楷體" w:cs="Arial"/>
                <w:sz w:val="22"/>
                <w:szCs w:val="22"/>
              </w:rPr>
              <w:t>【自強國中←</w:t>
            </w:r>
            <w:r w:rsidRPr="007058FC">
              <w:rPr>
                <w:rFonts w:ascii="標楷體" w:hAnsi="標楷體" w:cs="Arial" w:hint="eastAsia"/>
                <w:sz w:val="22"/>
                <w:szCs w:val="22"/>
              </w:rPr>
              <w:t>(經</w:t>
            </w:r>
            <w:r w:rsidRPr="007058FC">
              <w:rPr>
                <w:rFonts w:ascii="標楷體" w:hAnsi="標楷體" w:cs="Arial" w:hint="eastAsia"/>
                <w:color w:val="FF0000"/>
                <w:sz w:val="22"/>
                <w:szCs w:val="22"/>
              </w:rPr>
              <w:t>華夏科大</w:t>
            </w:r>
            <w:r w:rsidRPr="007058FC">
              <w:rPr>
                <w:rFonts w:ascii="標楷體" w:hAnsi="標楷體" w:cs="Arial" w:hint="eastAsia"/>
                <w:sz w:val="22"/>
                <w:szCs w:val="22"/>
              </w:rPr>
              <w:t>)</w:t>
            </w:r>
            <w:r w:rsidRPr="007058FC">
              <w:rPr>
                <w:rFonts w:ascii="標楷體" w:hAnsi="標楷體" w:cs="Arial"/>
                <w:sz w:val="22"/>
                <w:szCs w:val="22"/>
              </w:rPr>
              <w:t>→烘爐地】</w:t>
            </w:r>
            <w:r>
              <w:rPr>
                <w:rFonts w:ascii="標楷體" w:hAnsi="標楷體" w:cs="Arial" w:hint="eastAsia"/>
                <w:sz w:val="22"/>
                <w:szCs w:val="22"/>
              </w:rPr>
              <w:br/>
            </w:r>
            <w:proofErr w:type="gramStart"/>
            <w:r w:rsidRPr="007058FC">
              <w:rPr>
                <w:rFonts w:ascii="標楷體" w:hAnsi="標楷體" w:cs="Arial"/>
                <w:sz w:val="22"/>
                <w:szCs w:val="22"/>
              </w:rPr>
              <w:t>（</w:t>
            </w:r>
            <w:proofErr w:type="gramEnd"/>
            <w:r w:rsidRPr="007058FC">
              <w:rPr>
                <w:rFonts w:ascii="標楷體" w:hAnsi="標楷體" w:cs="Arial" w:hint="eastAsia"/>
                <w:sz w:val="22"/>
                <w:szCs w:val="22"/>
              </w:rPr>
              <w:t>每日0</w:t>
            </w:r>
            <w:r w:rsidRPr="007058FC">
              <w:rPr>
                <w:rFonts w:ascii="標楷體" w:hAnsi="標楷體" w:cs="Arial"/>
                <w:sz w:val="22"/>
                <w:szCs w:val="22"/>
              </w:rPr>
              <w:t>6</w:t>
            </w:r>
            <w:r w:rsidRPr="007058FC">
              <w:rPr>
                <w:rFonts w:ascii="標楷體" w:hAnsi="標楷體" w:cs="Arial" w:hint="eastAsia"/>
                <w:sz w:val="22"/>
                <w:szCs w:val="22"/>
              </w:rPr>
              <w:t>:3</w:t>
            </w:r>
            <w:r w:rsidRPr="007058FC">
              <w:rPr>
                <w:rFonts w:ascii="標楷體" w:hAnsi="標楷體" w:cs="Arial"/>
                <w:sz w:val="22"/>
                <w:szCs w:val="22"/>
              </w:rPr>
              <w:t>0</w:t>
            </w:r>
            <w:r w:rsidRPr="007058FC">
              <w:rPr>
                <w:rFonts w:ascii="標楷體" w:hAnsi="標楷體" w:cs="Arial" w:hint="eastAsia"/>
                <w:sz w:val="22"/>
                <w:szCs w:val="22"/>
              </w:rPr>
              <w:t>、07:00</w:t>
            </w:r>
            <w:r w:rsidRPr="007058FC">
              <w:rPr>
                <w:rFonts w:ascii="標楷體" w:hAnsi="標楷體" w:cs="Arial"/>
                <w:sz w:val="22"/>
                <w:szCs w:val="22"/>
              </w:rPr>
              <w:t>～</w:t>
            </w:r>
            <w:r w:rsidRPr="007058FC">
              <w:rPr>
                <w:rFonts w:ascii="標楷體" w:hAnsi="標楷體" w:cs="Arial" w:hint="eastAsia"/>
                <w:sz w:val="22"/>
                <w:szCs w:val="22"/>
              </w:rPr>
              <w:t>20:0</w:t>
            </w:r>
            <w:r w:rsidRPr="007058FC">
              <w:rPr>
                <w:rFonts w:ascii="標楷體" w:hAnsi="標楷體" w:cs="Arial"/>
                <w:sz w:val="22"/>
                <w:szCs w:val="22"/>
              </w:rPr>
              <w:t>0</w:t>
            </w:r>
            <w:r w:rsidRPr="007058FC">
              <w:rPr>
                <w:rFonts w:ascii="標楷體" w:hAnsi="標楷體" w:cs="Arial" w:hint="eastAsia"/>
                <w:sz w:val="22"/>
                <w:szCs w:val="22"/>
              </w:rPr>
              <w:t>，每整點一班</w:t>
            </w:r>
            <w:proofErr w:type="gramStart"/>
            <w:r w:rsidRPr="007058FC">
              <w:rPr>
                <w:rFonts w:ascii="標楷體" w:hAnsi="標楷體" w:cs="Arial"/>
                <w:sz w:val="22"/>
                <w:szCs w:val="22"/>
              </w:rPr>
              <w:t>）</w:t>
            </w:r>
            <w:proofErr w:type="gramEnd"/>
            <w:r w:rsidRPr="007058FC">
              <w:rPr>
                <w:rFonts w:ascii="標楷體" w:hAnsi="標楷體" w:cs="Arial" w:hint="eastAsia"/>
                <w:sz w:val="22"/>
                <w:szCs w:val="22"/>
              </w:rPr>
              <w:t>;另有</w:t>
            </w:r>
            <w:r>
              <w:rPr>
                <w:rFonts w:ascii="標楷體" w:hAnsi="標楷體" w:cs="Arial" w:hint="eastAsia"/>
                <w:sz w:val="22"/>
                <w:szCs w:val="22"/>
              </w:rPr>
              <w:t>U-Bik</w:t>
            </w:r>
            <w:r w:rsidRPr="007058FC">
              <w:rPr>
                <w:rFonts w:ascii="標楷體" w:hAnsi="標楷體" w:cs="Arial" w:hint="eastAsia"/>
                <w:sz w:val="22"/>
                <w:szCs w:val="22"/>
              </w:rPr>
              <w:t>到站即到校。</w:t>
            </w:r>
          </w:p>
          <w:p w:rsidR="007058FC" w:rsidRDefault="007058FC" w:rsidP="007058FC">
            <w:pPr>
              <w:adjustRightInd w:val="0"/>
              <w:spacing w:line="320" w:lineRule="exact"/>
              <w:textAlignment w:val="baseline"/>
              <w:rPr>
                <w:sz w:val="22"/>
                <w:szCs w:val="22"/>
              </w:rPr>
            </w:pPr>
            <w:r w:rsidRPr="007F7AF5">
              <w:rPr>
                <w:rFonts w:ascii="標楷體" w:hAnsi="標楷體" w:cs="Arial" w:hint="eastAsia"/>
                <w:b/>
                <w:sz w:val="22"/>
                <w:szCs w:val="22"/>
              </w:rPr>
              <w:t>2.公車</w:t>
            </w:r>
            <w:r w:rsidRPr="007F7AF5">
              <w:rPr>
                <w:rFonts w:ascii="標楷體" w:hAnsi="標楷體" w:cs="Arial"/>
                <w:b/>
                <w:sz w:val="22"/>
                <w:szCs w:val="22"/>
              </w:rPr>
              <w:t>：</w:t>
            </w:r>
            <w:r>
              <w:rPr>
                <w:rFonts w:ascii="標楷體" w:hAnsi="標楷體" w:cs="Arial" w:hint="eastAsia"/>
                <w:sz w:val="22"/>
                <w:szCs w:val="22"/>
              </w:rPr>
              <w:t>(</w:t>
            </w:r>
            <w:r w:rsidRPr="007058FC">
              <w:rPr>
                <w:rFonts w:ascii="標楷體" w:hAnsi="標楷體" w:cs="Arial"/>
                <w:sz w:val="22"/>
                <w:szCs w:val="22"/>
              </w:rPr>
              <w:t>1</w:t>
            </w:r>
            <w:r>
              <w:rPr>
                <w:rFonts w:ascii="標楷體" w:hAnsi="標楷體" w:cs="Arial" w:hint="eastAsia"/>
                <w:sz w:val="22"/>
                <w:szCs w:val="22"/>
              </w:rPr>
              <w:t>)</w:t>
            </w:r>
            <w:r w:rsidRPr="007058FC">
              <w:rPr>
                <w:rFonts w:ascii="標楷體" w:hAnsi="標楷體" w:cs="Arial"/>
                <w:b/>
                <w:color w:val="FF0000"/>
                <w:sz w:val="22"/>
                <w:szCs w:val="22"/>
                <w:u w:val="single"/>
              </w:rPr>
              <w:t>華夏科技大學</w:t>
            </w:r>
            <w:r w:rsidRPr="007058FC">
              <w:rPr>
                <w:rFonts w:ascii="標楷體" w:hAnsi="標楷體" w:cs="Arial"/>
                <w:b/>
                <w:sz w:val="22"/>
                <w:szCs w:val="22"/>
                <w:u w:val="single"/>
              </w:rPr>
              <w:t>站</w:t>
            </w:r>
            <w:r w:rsidRPr="007058FC">
              <w:rPr>
                <w:rFonts w:ascii="標楷體" w:hAnsi="標楷體" w:cs="Arial"/>
                <w:sz w:val="22"/>
                <w:szCs w:val="22"/>
              </w:rPr>
              <w:t>：</w:t>
            </w:r>
            <w:hyperlink r:id="rId10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242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11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249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12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670</w:t>
              </w:r>
            </w:hyperlink>
          </w:p>
          <w:p w:rsidR="007058FC" w:rsidRPr="007058FC" w:rsidRDefault="007058FC" w:rsidP="007058FC">
            <w:pPr>
              <w:adjustRightInd w:val="0"/>
              <w:spacing w:line="320" w:lineRule="exact"/>
              <w:textAlignment w:val="baseline"/>
              <w:rPr>
                <w:rFonts w:ascii="標楷體" w:hAnsi="標楷體" w:cs="Arial"/>
                <w:sz w:val="22"/>
                <w:szCs w:val="22"/>
              </w:rPr>
            </w:pPr>
            <w:r w:rsidRPr="007058FC"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7058FC">
              <w:rPr>
                <w:rFonts w:ascii="標楷體" w:hAnsi="標楷體" w:cs="Arial"/>
                <w:sz w:val="22"/>
                <w:szCs w:val="22"/>
              </w:rPr>
              <w:t>直達本校</w:t>
            </w:r>
            <w:r>
              <w:rPr>
                <w:rFonts w:ascii="標楷體" w:hAnsi="標楷體" w:cs="Arial" w:hint="eastAsia"/>
                <w:sz w:val="22"/>
                <w:szCs w:val="22"/>
              </w:rPr>
              <w:t>。</w:t>
            </w:r>
          </w:p>
          <w:p w:rsidR="007058FC" w:rsidRDefault="007058FC" w:rsidP="007058FC">
            <w:pPr>
              <w:spacing w:line="320" w:lineRule="exact"/>
              <w:rPr>
                <w:rFonts w:ascii="標楷體" w:hAnsi="標楷體" w:cs="Arial"/>
                <w:sz w:val="22"/>
                <w:szCs w:val="22"/>
              </w:rPr>
            </w:pPr>
            <w:r>
              <w:rPr>
                <w:rFonts w:ascii="標楷體" w:hAnsi="標楷體" w:cs="Arial" w:hint="eastAsia"/>
                <w:sz w:val="22"/>
                <w:szCs w:val="22"/>
              </w:rPr>
              <w:t xml:space="preserve">       </w:t>
            </w:r>
            <w:r>
              <w:rPr>
                <w:rFonts w:ascii="標楷體" w:hAnsi="標楷體" w:cs="Arial" w:hint="eastAsia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標楷體" w:hAnsi="標楷體" w:cs="Arial" w:hint="eastAsia"/>
                <w:sz w:val="22"/>
                <w:szCs w:val="22"/>
              </w:rPr>
              <w:t>(</w:t>
            </w:r>
            <w:r w:rsidRPr="007058FC">
              <w:rPr>
                <w:rFonts w:ascii="標楷體" w:hAnsi="標楷體" w:cs="Arial" w:hint="eastAsia"/>
                <w:sz w:val="22"/>
                <w:szCs w:val="22"/>
              </w:rPr>
              <w:t>2</w:t>
            </w:r>
            <w:r>
              <w:rPr>
                <w:rFonts w:ascii="標楷體" w:hAnsi="標楷體" w:cs="Arial" w:hint="eastAsia"/>
                <w:sz w:val="22"/>
                <w:szCs w:val="22"/>
              </w:rPr>
              <w:t>)</w:t>
            </w:r>
            <w:r w:rsidRPr="007058FC">
              <w:rPr>
                <w:rFonts w:ascii="標楷體" w:hAnsi="標楷體" w:cs="Arial" w:hint="eastAsia"/>
                <w:b/>
                <w:sz w:val="22"/>
                <w:szCs w:val="22"/>
              </w:rPr>
              <w:t>華新街口、壽</w:t>
            </w:r>
            <w:proofErr w:type="gramStart"/>
            <w:r w:rsidRPr="007058FC">
              <w:rPr>
                <w:rFonts w:ascii="標楷體" w:hAnsi="標楷體" w:cs="Arial" w:hint="eastAsia"/>
                <w:b/>
                <w:sz w:val="22"/>
                <w:szCs w:val="22"/>
              </w:rPr>
              <w:t>南橋站</w:t>
            </w:r>
            <w:proofErr w:type="gramEnd"/>
            <w:r w:rsidRPr="007058FC">
              <w:rPr>
                <w:rFonts w:ascii="標楷體" w:hAnsi="標楷體" w:cs="Arial" w:hint="eastAsia"/>
                <w:b/>
                <w:sz w:val="22"/>
                <w:szCs w:val="22"/>
              </w:rPr>
              <w:t>：</w:t>
            </w:r>
            <w:hyperlink r:id="rId13" w:history="1">
              <w:r w:rsidRPr="007058FC">
                <w:rPr>
                  <w:rStyle w:val="a6"/>
                  <w:rFonts w:ascii="標楷體" w:hAnsi="標楷體" w:cs="Arial" w:hint="eastAsia"/>
                  <w:b/>
                  <w:sz w:val="22"/>
                  <w:szCs w:val="22"/>
                </w:rPr>
                <w:t>895</w:t>
              </w:r>
            </w:hyperlink>
            <w:r w:rsidRPr="007058FC">
              <w:rPr>
                <w:rFonts w:ascii="標楷體" w:hAnsi="標楷體" w:cs="Arial"/>
                <w:sz w:val="22"/>
                <w:szCs w:val="22"/>
              </w:rPr>
              <w:t>，</w:t>
            </w:r>
          </w:p>
          <w:p w:rsidR="007058FC" w:rsidRPr="007058FC" w:rsidRDefault="007058FC" w:rsidP="007058FC">
            <w:pPr>
              <w:spacing w:line="320" w:lineRule="exact"/>
              <w:rPr>
                <w:rFonts w:ascii="標楷體" w:hAnsi="標楷體" w:cs="Arial"/>
                <w:sz w:val="22"/>
                <w:szCs w:val="22"/>
              </w:rPr>
            </w:pPr>
            <w:r>
              <w:rPr>
                <w:rFonts w:ascii="標楷體" w:hAnsi="標楷體" w:cs="Arial" w:hint="eastAsia"/>
                <w:sz w:val="22"/>
                <w:szCs w:val="22"/>
              </w:rPr>
              <w:t xml:space="preserve">         </w:t>
            </w:r>
            <w:r w:rsidRPr="007058FC">
              <w:rPr>
                <w:rFonts w:ascii="標楷體" w:hAnsi="標楷體" w:cs="Arial"/>
                <w:sz w:val="22"/>
                <w:szCs w:val="22"/>
              </w:rPr>
              <w:t>再步行約</w:t>
            </w:r>
            <w:r w:rsidRPr="007058FC">
              <w:rPr>
                <w:rFonts w:ascii="標楷體" w:hAnsi="標楷體" w:cs="Arial" w:hint="eastAsia"/>
                <w:sz w:val="22"/>
                <w:szCs w:val="22"/>
              </w:rPr>
              <w:t>3</w:t>
            </w:r>
            <w:r w:rsidRPr="007058FC">
              <w:rPr>
                <w:rFonts w:ascii="標楷體" w:hAnsi="標楷體" w:cs="Arial"/>
                <w:sz w:val="22"/>
                <w:szCs w:val="22"/>
              </w:rPr>
              <w:t>分鐘到校。</w:t>
            </w:r>
          </w:p>
          <w:p w:rsidR="007058FC" w:rsidRDefault="007058FC" w:rsidP="007058FC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ascii="標楷體" w:hAnsi="標楷體" w:cs="Arial" w:hint="eastAsia"/>
                <w:sz w:val="22"/>
                <w:szCs w:val="22"/>
              </w:rPr>
              <w:t xml:space="preserve">       </w:t>
            </w:r>
            <w:r>
              <w:rPr>
                <w:rFonts w:ascii="標楷體" w:hAnsi="標楷體" w:cs="Arial" w:hint="eastAsia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標楷體" w:hAnsi="標楷體" w:cs="Arial" w:hint="eastAsia"/>
                <w:sz w:val="22"/>
                <w:szCs w:val="22"/>
              </w:rPr>
              <w:t>(</w:t>
            </w:r>
            <w:r w:rsidRPr="007058FC">
              <w:rPr>
                <w:rFonts w:ascii="標楷體" w:hAnsi="標楷體" w:cs="Arial" w:hint="eastAsia"/>
                <w:sz w:val="22"/>
                <w:szCs w:val="22"/>
              </w:rPr>
              <w:t>3</w:t>
            </w:r>
            <w:r>
              <w:rPr>
                <w:rFonts w:ascii="標楷體" w:hAnsi="標楷體" w:cs="Arial" w:hint="eastAsia"/>
                <w:sz w:val="22"/>
                <w:szCs w:val="22"/>
              </w:rPr>
              <w:t>)</w:t>
            </w:r>
            <w:r w:rsidRPr="007058FC">
              <w:rPr>
                <w:rFonts w:ascii="標楷體" w:hAnsi="標楷體" w:cs="Arial"/>
                <w:b/>
                <w:sz w:val="22"/>
                <w:szCs w:val="22"/>
                <w:u w:val="single"/>
              </w:rPr>
              <w:t>中和國中站</w:t>
            </w:r>
            <w:r w:rsidRPr="007058FC">
              <w:rPr>
                <w:rFonts w:ascii="標楷體" w:hAnsi="標楷體" w:cs="Arial"/>
                <w:sz w:val="22"/>
                <w:szCs w:val="22"/>
              </w:rPr>
              <w:t>：</w:t>
            </w:r>
            <w:hyperlink r:id="rId14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241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15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207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16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275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17" w:history="1">
              <w:r w:rsidRPr="007058FC">
                <w:rPr>
                  <w:rStyle w:val="a6"/>
                  <w:rFonts w:ascii="標楷體" w:hAnsi="標楷體" w:cs="Arial" w:hint="eastAsia"/>
                  <w:b/>
                  <w:sz w:val="22"/>
                  <w:szCs w:val="22"/>
                </w:rPr>
                <w:t>796</w:t>
              </w:r>
            </w:hyperlink>
          </w:p>
          <w:p w:rsidR="007058FC" w:rsidRPr="007058FC" w:rsidRDefault="007058FC" w:rsidP="007058FC">
            <w:pPr>
              <w:spacing w:line="320" w:lineRule="exact"/>
              <w:rPr>
                <w:rFonts w:ascii="標楷體" w:hAnsi="標楷體" w:cs="Arial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</w:t>
            </w:r>
            <w:r w:rsidRPr="007058FC">
              <w:rPr>
                <w:rFonts w:ascii="標楷體" w:hAnsi="標楷體" w:cs="Arial" w:hint="eastAsia"/>
                <w:b/>
                <w:sz w:val="22"/>
                <w:szCs w:val="22"/>
              </w:rPr>
              <w:t>、</w:t>
            </w:r>
            <w:hyperlink r:id="rId18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895</w:t>
              </w:r>
            </w:hyperlink>
            <w:r w:rsidRPr="007058FC">
              <w:rPr>
                <w:rFonts w:ascii="標楷體" w:hAnsi="標楷體" w:cs="Arial"/>
                <w:sz w:val="22"/>
                <w:szCs w:val="22"/>
              </w:rPr>
              <w:t>，再步行約5分鐘到校。</w:t>
            </w:r>
          </w:p>
          <w:p w:rsidR="007058FC" w:rsidRDefault="007058FC" w:rsidP="007058FC">
            <w:pPr>
              <w:spacing w:line="320" w:lineRule="exact"/>
              <w:rPr>
                <w:rFonts w:ascii="標楷體" w:hAnsi="標楷體" w:cs="Arial"/>
                <w:b/>
                <w:sz w:val="22"/>
                <w:szCs w:val="22"/>
              </w:rPr>
            </w:pPr>
            <w:r>
              <w:rPr>
                <w:rFonts w:ascii="標楷體" w:hAnsi="標楷體" w:cs="Arial" w:hint="eastAsia"/>
                <w:sz w:val="22"/>
                <w:szCs w:val="22"/>
              </w:rPr>
              <w:t xml:space="preserve">       </w:t>
            </w:r>
            <w:r>
              <w:rPr>
                <w:rFonts w:ascii="標楷體" w:hAnsi="標楷體" w:cs="Arial" w:hint="eastAsia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標楷體" w:hAnsi="標楷體" w:cs="Arial" w:hint="eastAsia"/>
                <w:sz w:val="22"/>
                <w:szCs w:val="22"/>
              </w:rPr>
              <w:t>(4)</w:t>
            </w:r>
            <w:r w:rsidRPr="007058FC">
              <w:rPr>
                <w:rFonts w:ascii="標楷體" w:hAnsi="標楷體" w:cs="Arial"/>
                <w:b/>
                <w:sz w:val="22"/>
                <w:szCs w:val="22"/>
                <w:u w:val="single"/>
              </w:rPr>
              <w:t xml:space="preserve">三 </w:t>
            </w:r>
            <w:proofErr w:type="gramStart"/>
            <w:r w:rsidRPr="007058FC">
              <w:rPr>
                <w:rFonts w:ascii="標楷體" w:hAnsi="標楷體" w:cs="Arial"/>
                <w:b/>
                <w:sz w:val="22"/>
                <w:szCs w:val="22"/>
                <w:u w:val="single"/>
              </w:rPr>
              <w:t>介</w:t>
            </w:r>
            <w:proofErr w:type="gramEnd"/>
            <w:r w:rsidRPr="007058FC">
              <w:rPr>
                <w:rFonts w:ascii="標楷體" w:hAnsi="標楷體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7058FC">
              <w:rPr>
                <w:rFonts w:ascii="標楷體" w:hAnsi="標楷體" w:cs="Arial"/>
                <w:b/>
                <w:sz w:val="22"/>
                <w:szCs w:val="22"/>
                <w:u w:val="single"/>
              </w:rPr>
              <w:t>廟站</w:t>
            </w:r>
            <w:proofErr w:type="gramEnd"/>
            <w:r w:rsidRPr="007058FC">
              <w:rPr>
                <w:rFonts w:ascii="標楷體" w:hAnsi="標楷體" w:cs="Arial"/>
                <w:sz w:val="22"/>
                <w:szCs w:val="22"/>
              </w:rPr>
              <w:t>：</w:t>
            </w:r>
            <w:hyperlink r:id="rId19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8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20" w:history="1">
              <w:proofErr w:type="gramStart"/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橘</w:t>
              </w:r>
              <w:proofErr w:type="gramEnd"/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1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21" w:history="1">
              <w:proofErr w:type="gramStart"/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橘</w:t>
              </w:r>
              <w:proofErr w:type="gramEnd"/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9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22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202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</w:p>
          <w:p w:rsidR="007058FC" w:rsidRDefault="007058FC" w:rsidP="007058FC">
            <w:pPr>
              <w:spacing w:line="320" w:lineRule="exact"/>
              <w:rPr>
                <w:rFonts w:ascii="標楷體" w:hAnsi="標楷體" w:cs="Arial"/>
                <w:b/>
                <w:sz w:val="22"/>
                <w:szCs w:val="22"/>
              </w:rPr>
            </w:pPr>
            <w:r>
              <w:rPr>
                <w:rFonts w:ascii="標楷體" w:hAnsi="標楷體" w:cs="Arial" w:hint="eastAsia"/>
                <w:b/>
                <w:sz w:val="22"/>
                <w:szCs w:val="22"/>
              </w:rPr>
              <w:t xml:space="preserve">          </w:t>
            </w:r>
            <w:hyperlink r:id="rId23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202（區間車）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24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208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25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248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26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624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27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897</w:t>
              </w:r>
            </w:hyperlink>
            <w:r w:rsidRPr="007058FC">
              <w:rPr>
                <w:rFonts w:ascii="標楷體" w:hAnsi="標楷體" w:cs="Arial" w:hint="eastAsia"/>
                <w:b/>
                <w:sz w:val="22"/>
                <w:szCs w:val="22"/>
              </w:rPr>
              <w:t>、</w:t>
            </w:r>
          </w:p>
          <w:p w:rsidR="007058FC" w:rsidRPr="007058FC" w:rsidRDefault="007058FC" w:rsidP="007058FC">
            <w:pPr>
              <w:spacing w:line="320" w:lineRule="exact"/>
              <w:rPr>
                <w:rFonts w:ascii="標楷體" w:hAnsi="標楷體" w:cs="Arial"/>
                <w:sz w:val="22"/>
                <w:szCs w:val="22"/>
              </w:rPr>
            </w:pPr>
            <w:r>
              <w:rPr>
                <w:rFonts w:ascii="標楷體" w:hAnsi="標楷體" w:cs="Arial" w:hint="eastAsia"/>
                <w:b/>
                <w:sz w:val="22"/>
                <w:szCs w:val="22"/>
              </w:rPr>
              <w:t xml:space="preserve">          </w:t>
            </w:r>
            <w:hyperlink r:id="rId28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1505</w:t>
              </w:r>
            </w:hyperlink>
            <w:r w:rsidRPr="007058FC">
              <w:rPr>
                <w:rFonts w:ascii="標楷體" w:hAnsi="標楷體" w:cs="Arial"/>
                <w:sz w:val="22"/>
                <w:szCs w:val="22"/>
              </w:rPr>
              <w:t>，再步行約10分鐘到校。</w:t>
            </w:r>
          </w:p>
          <w:p w:rsidR="007058FC" w:rsidRDefault="007058FC" w:rsidP="007058FC">
            <w:pPr>
              <w:spacing w:line="320" w:lineRule="exact"/>
              <w:rPr>
                <w:rFonts w:ascii="標楷體" w:hAnsi="標楷體" w:cs="Arial"/>
                <w:b/>
                <w:sz w:val="22"/>
                <w:szCs w:val="22"/>
              </w:rPr>
            </w:pPr>
            <w:r>
              <w:rPr>
                <w:rFonts w:ascii="標楷體" w:hAnsi="標楷體" w:cs="Arial" w:hint="eastAsia"/>
                <w:sz w:val="22"/>
                <w:szCs w:val="22"/>
              </w:rPr>
              <w:t xml:space="preserve">       </w:t>
            </w:r>
            <w:r>
              <w:rPr>
                <w:rFonts w:ascii="標楷體" w:hAnsi="標楷體" w:cs="Arial" w:hint="eastAsia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標楷體" w:hAnsi="標楷體" w:cs="Arial" w:hint="eastAsia"/>
                <w:sz w:val="22"/>
                <w:szCs w:val="22"/>
              </w:rPr>
              <w:t>(5)</w:t>
            </w:r>
            <w:r w:rsidRPr="007058FC">
              <w:rPr>
                <w:rFonts w:ascii="標楷體" w:hAnsi="標楷體" w:cs="Arial"/>
                <w:b/>
                <w:sz w:val="22"/>
                <w:szCs w:val="22"/>
                <w:u w:val="single"/>
              </w:rPr>
              <w:t xml:space="preserve">景 新 </w:t>
            </w:r>
            <w:proofErr w:type="gramStart"/>
            <w:r w:rsidRPr="007058FC">
              <w:rPr>
                <w:rFonts w:ascii="標楷體" w:hAnsi="標楷體" w:cs="Arial"/>
                <w:b/>
                <w:sz w:val="22"/>
                <w:szCs w:val="22"/>
                <w:u w:val="single"/>
              </w:rPr>
              <w:t>街站</w:t>
            </w:r>
            <w:proofErr w:type="gramEnd"/>
            <w:r w:rsidRPr="007058FC">
              <w:rPr>
                <w:rFonts w:ascii="標楷體" w:hAnsi="標楷體" w:cs="Arial"/>
                <w:sz w:val="22"/>
                <w:szCs w:val="22"/>
              </w:rPr>
              <w:t>：</w:t>
            </w:r>
            <w:hyperlink r:id="rId29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8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30" w:history="1">
              <w:proofErr w:type="gramStart"/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橘</w:t>
              </w:r>
              <w:proofErr w:type="gramEnd"/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1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31" w:history="1">
              <w:proofErr w:type="gramStart"/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橘</w:t>
              </w:r>
              <w:proofErr w:type="gramEnd"/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9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32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202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</w:p>
          <w:p w:rsidR="007058FC" w:rsidRDefault="007058FC" w:rsidP="007058FC">
            <w:pPr>
              <w:spacing w:line="320" w:lineRule="exact"/>
              <w:rPr>
                <w:rFonts w:ascii="標楷體" w:hAnsi="標楷體" w:cs="Arial"/>
                <w:b/>
                <w:sz w:val="22"/>
                <w:szCs w:val="22"/>
              </w:rPr>
            </w:pPr>
            <w:r>
              <w:rPr>
                <w:rFonts w:ascii="標楷體" w:hAnsi="標楷體" w:cs="Arial" w:hint="eastAsia"/>
                <w:b/>
                <w:sz w:val="22"/>
                <w:szCs w:val="22"/>
              </w:rPr>
              <w:t xml:space="preserve">          </w:t>
            </w:r>
            <w:hyperlink r:id="rId33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202（區間車）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34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208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35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248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36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624</w:t>
              </w:r>
            </w:hyperlink>
            <w:r w:rsidRPr="007058FC">
              <w:rPr>
                <w:rFonts w:ascii="標楷體" w:hAnsi="標楷體" w:cs="Arial"/>
                <w:b/>
                <w:sz w:val="22"/>
                <w:szCs w:val="22"/>
              </w:rPr>
              <w:t>、</w:t>
            </w:r>
            <w:hyperlink r:id="rId37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897</w:t>
              </w:r>
            </w:hyperlink>
            <w:r w:rsidRPr="007058FC">
              <w:rPr>
                <w:rFonts w:ascii="標楷體" w:hAnsi="標楷體" w:cs="Arial" w:hint="eastAsia"/>
                <w:b/>
                <w:sz w:val="22"/>
                <w:szCs w:val="22"/>
              </w:rPr>
              <w:t>、</w:t>
            </w:r>
          </w:p>
          <w:p w:rsidR="007058FC" w:rsidRDefault="007058FC" w:rsidP="007058FC">
            <w:pPr>
              <w:spacing w:line="320" w:lineRule="exact"/>
              <w:rPr>
                <w:rFonts w:ascii="標楷體" w:hAnsi="標楷體" w:cs="Arial"/>
                <w:sz w:val="22"/>
                <w:szCs w:val="22"/>
              </w:rPr>
            </w:pPr>
            <w:r>
              <w:rPr>
                <w:rFonts w:ascii="標楷體" w:hAnsi="標楷體" w:cs="Arial" w:hint="eastAsia"/>
                <w:b/>
                <w:sz w:val="22"/>
                <w:szCs w:val="22"/>
              </w:rPr>
              <w:t xml:space="preserve">          </w:t>
            </w:r>
            <w:hyperlink r:id="rId38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1505</w:t>
              </w:r>
            </w:hyperlink>
            <w:r w:rsidRPr="007058FC">
              <w:rPr>
                <w:rFonts w:ascii="標楷體" w:hAnsi="標楷體" w:cs="Arial"/>
                <w:sz w:val="22"/>
                <w:szCs w:val="22"/>
              </w:rPr>
              <w:t>，再步行約10分鐘到校。</w:t>
            </w:r>
          </w:p>
          <w:p w:rsidR="007058FC" w:rsidRDefault="007058FC" w:rsidP="007F7A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313" w:hangingChars="142" w:hanging="313"/>
              <w:jc w:val="both"/>
              <w:rPr>
                <w:rFonts w:ascii="標楷體" w:hAnsi="標楷體" w:cs="Arial"/>
                <w:sz w:val="22"/>
                <w:szCs w:val="22"/>
              </w:rPr>
            </w:pPr>
            <w:r w:rsidRPr="007F7AF5">
              <w:rPr>
                <w:rFonts w:ascii="標楷體" w:hAnsi="標楷體" w:cs="Arial" w:hint="eastAsia"/>
                <w:b/>
                <w:noProof/>
                <w:sz w:val="22"/>
                <w:szCs w:val="22"/>
              </w:rPr>
              <w:t>3.火車</w:t>
            </w:r>
            <w:r w:rsidRPr="007F7AF5">
              <w:rPr>
                <w:rFonts w:ascii="標楷體" w:hAnsi="標楷體" w:cs="Arial"/>
                <w:b/>
                <w:sz w:val="22"/>
                <w:szCs w:val="22"/>
              </w:rPr>
              <w:t>：</w:t>
            </w:r>
            <w:r w:rsidRPr="007058FC">
              <w:rPr>
                <w:rFonts w:ascii="標楷體" w:hAnsi="標楷體" w:cs="Arial"/>
                <w:sz w:val="22"/>
                <w:szCs w:val="22"/>
              </w:rPr>
              <w:t>搭乘火車至台北車站轉捷運</w:t>
            </w:r>
          </w:p>
          <w:p w:rsidR="003E0B2F" w:rsidRPr="002F03A3" w:rsidRDefault="007058FC" w:rsidP="007F7A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312" w:hangingChars="142" w:hanging="312"/>
              <w:jc w:val="both"/>
              <w:rPr>
                <w:rFonts w:ascii="標楷體" w:hAnsi="標楷體"/>
                <w:bCs/>
                <w:spacing w:val="-18"/>
                <w:sz w:val="22"/>
                <w:szCs w:val="22"/>
              </w:rPr>
            </w:pPr>
            <w:r>
              <w:rPr>
                <w:rFonts w:ascii="標楷體" w:hAnsi="標楷體" w:cs="Arial" w:hint="eastAsia"/>
                <w:sz w:val="22"/>
                <w:szCs w:val="22"/>
              </w:rPr>
              <w:t xml:space="preserve">       </w:t>
            </w:r>
            <w:r w:rsidRPr="007058FC">
              <w:rPr>
                <w:rFonts w:ascii="標楷體" w:hAnsi="標楷體" w:cs="Arial" w:hint="eastAsia"/>
                <w:sz w:val="22"/>
                <w:szCs w:val="22"/>
              </w:rPr>
              <w:t>【</w:t>
            </w:r>
            <w:hyperlink r:id="rId39" w:history="1"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中和</w:t>
              </w:r>
              <w:r w:rsidRPr="007058FC">
                <w:rPr>
                  <w:rStyle w:val="a6"/>
                  <w:rFonts w:ascii="標楷體" w:hAnsi="標楷體" w:cs="Arial" w:hint="eastAsia"/>
                  <w:b/>
                  <w:sz w:val="22"/>
                  <w:szCs w:val="22"/>
                </w:rPr>
                <w:t>新蘆</w:t>
              </w:r>
              <w:r w:rsidRPr="007058FC">
                <w:rPr>
                  <w:rStyle w:val="a6"/>
                  <w:rFonts w:ascii="標楷體" w:hAnsi="標楷體" w:cs="Arial"/>
                  <w:b/>
                  <w:sz w:val="22"/>
                  <w:szCs w:val="22"/>
                </w:rPr>
                <w:t>線</w:t>
              </w:r>
            </w:hyperlink>
            <w:r w:rsidRPr="007058FC">
              <w:rPr>
                <w:rFonts w:ascii="標楷體" w:hAnsi="標楷體" w:cs="Arial" w:hint="eastAsia"/>
                <w:b/>
                <w:sz w:val="22"/>
                <w:szCs w:val="22"/>
              </w:rPr>
              <w:t>】</w:t>
            </w:r>
            <w:r w:rsidRPr="007058FC">
              <w:rPr>
                <w:rFonts w:ascii="標楷體" w:hAnsi="標楷體" w:cs="Arial"/>
                <w:sz w:val="22"/>
                <w:szCs w:val="22"/>
              </w:rPr>
              <w:t>至南勢角站。</w:t>
            </w:r>
          </w:p>
        </w:tc>
      </w:tr>
      <w:tr w:rsidR="00822A66" w:rsidRPr="002F03A3" w:rsidTr="002A0B18">
        <w:trPr>
          <w:cantSplit/>
          <w:trHeight w:val="36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22A66" w:rsidRPr="002F03A3" w:rsidRDefault="00822A66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標楷體" w:hAnsi="標楷體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2F03A3" w:rsidRDefault="00822A66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0B51AB" w:rsidRDefault="00822A66" w:rsidP="00822A66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hAnsi="標楷體"/>
                <w:b/>
                <w:color w:val="000000"/>
                <w:sz w:val="22"/>
                <w:szCs w:val="22"/>
              </w:rPr>
            </w:pPr>
            <w:r w:rsidRPr="000B51AB">
              <w:rPr>
                <w:rFonts w:ascii="標楷體" w:hAnsi="標楷體" w:hint="eastAsia"/>
                <w:b/>
                <w:color w:val="000000"/>
                <w:sz w:val="22"/>
                <w:szCs w:val="22"/>
              </w:rPr>
              <w:t>臺北市</w:t>
            </w:r>
            <w:proofErr w:type="gramStart"/>
            <w:r w:rsidRPr="000B51AB">
              <w:rPr>
                <w:rFonts w:ascii="標楷體" w:hAnsi="標楷體" w:hint="eastAsia"/>
                <w:b/>
                <w:color w:val="000000"/>
                <w:sz w:val="22"/>
                <w:szCs w:val="22"/>
              </w:rPr>
              <w:t>私立滬</w:t>
            </w:r>
            <w:proofErr w:type="gramEnd"/>
            <w:r w:rsidRPr="000B51AB">
              <w:rPr>
                <w:rFonts w:ascii="標楷體" w:hAnsi="標楷體" w:hint="eastAsia"/>
                <w:b/>
                <w:color w:val="000000"/>
                <w:sz w:val="22"/>
                <w:szCs w:val="22"/>
              </w:rPr>
              <w:t>江高級中學</w:t>
            </w:r>
          </w:p>
          <w:p w:rsidR="00822A66" w:rsidRPr="000B51AB" w:rsidRDefault="00822A66" w:rsidP="00616943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-11" w:left="51" w:hangingChars="50" w:hanging="77"/>
              <w:rPr>
                <w:rFonts w:ascii="標楷體" w:hAnsi="標楷體"/>
                <w:w w:val="85"/>
                <w:sz w:val="22"/>
                <w:szCs w:val="22"/>
              </w:rPr>
            </w:pPr>
            <w:r w:rsidRPr="00616943">
              <w:rPr>
                <w:rFonts w:ascii="標楷體" w:hAnsi="標楷體" w:hint="eastAsia"/>
                <w:color w:val="000000"/>
                <w:w w:val="70"/>
                <w:kern w:val="0"/>
                <w:sz w:val="22"/>
                <w:szCs w:val="22"/>
                <w:fitText w:val="2420" w:id="1526438912"/>
              </w:rPr>
              <w:t>(臺北市文山區羅斯福路六段336號</w:t>
            </w:r>
            <w:r w:rsidRPr="00616943">
              <w:rPr>
                <w:rFonts w:ascii="標楷體" w:hAnsi="標楷體" w:hint="eastAsia"/>
                <w:color w:val="000000"/>
                <w:spacing w:val="90"/>
                <w:w w:val="70"/>
                <w:kern w:val="0"/>
                <w:sz w:val="22"/>
                <w:szCs w:val="22"/>
                <w:fitText w:val="2420" w:id="1526438912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2F03A3" w:rsidRDefault="00822A66" w:rsidP="00822A66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四等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2F03A3" w:rsidRDefault="00822A66" w:rsidP="005279C4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2F03A3" w:rsidRDefault="005279C4" w:rsidP="005279C4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spacing w:val="-10"/>
                <w:sz w:val="22"/>
                <w:szCs w:val="22"/>
              </w:rPr>
              <w:t>4</w:t>
            </w:r>
            <w:r w:rsidR="00822A66" w:rsidRPr="002F03A3">
              <w:rPr>
                <w:rFonts w:ascii="標楷體" w:hAnsi="標楷體" w:hint="eastAsia"/>
                <w:spacing w:val="-10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2F03A3" w:rsidRDefault="00822A66" w:rsidP="00822A66">
            <w:pPr>
              <w:spacing w:line="280" w:lineRule="exact"/>
              <w:jc w:val="center"/>
              <w:rPr>
                <w:rFonts w:ascii="標楷體" w:hAnsi="標楷體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A66" w:rsidRPr="00FB7041" w:rsidRDefault="00822A66" w:rsidP="00FB7041">
            <w:pPr>
              <w:spacing w:line="0" w:lineRule="atLeast"/>
              <w:ind w:left="205" w:hangingChars="93" w:hanging="205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FB7041">
              <w:rPr>
                <w:rFonts w:ascii="標楷體" w:hAnsi="標楷體" w:hint="eastAsia"/>
                <w:b/>
                <w:sz w:val="22"/>
                <w:szCs w:val="22"/>
              </w:rPr>
              <w:t>1.</w:t>
            </w:r>
            <w:r w:rsidRPr="00FB7041">
              <w:rPr>
                <w:rFonts w:ascii="標楷體" w:hAnsi="標楷體"/>
                <w:b/>
                <w:sz w:val="22"/>
                <w:szCs w:val="22"/>
              </w:rPr>
              <w:t>聯營公車</w:t>
            </w:r>
            <w:r w:rsidRPr="00FB7041">
              <w:rPr>
                <w:rFonts w:ascii="標楷體" w:hAnsi="標楷體" w:hint="eastAsia"/>
                <w:b/>
                <w:sz w:val="22"/>
                <w:szCs w:val="22"/>
              </w:rPr>
              <w:t>：</w:t>
            </w:r>
          </w:p>
          <w:p w:rsidR="00822A66" w:rsidRPr="00FB7041" w:rsidRDefault="00822A66" w:rsidP="00FB7041">
            <w:pPr>
              <w:spacing w:line="0" w:lineRule="atLeast"/>
              <w:ind w:left="348" w:hangingChars="158" w:hanging="348"/>
              <w:jc w:val="both"/>
              <w:rPr>
                <w:rFonts w:ascii="標楷體" w:hAnsi="標楷體"/>
                <w:sz w:val="22"/>
                <w:szCs w:val="22"/>
              </w:rPr>
            </w:pPr>
            <w:r w:rsidRPr="00FB7041">
              <w:rPr>
                <w:rFonts w:ascii="標楷體" w:hAnsi="標楷體" w:hint="eastAsia"/>
                <w:sz w:val="22"/>
                <w:szCs w:val="22"/>
              </w:rPr>
              <w:t>(1)</w:t>
            </w:r>
            <w:r w:rsidRPr="00FB7041">
              <w:rPr>
                <w:rFonts w:ascii="標楷體" w:hAnsi="標楷體"/>
                <w:spacing w:val="-10"/>
                <w:sz w:val="22"/>
                <w:szCs w:val="22"/>
              </w:rPr>
              <w:t>252、</w:t>
            </w:r>
            <w:r w:rsidRPr="00FB7041">
              <w:rPr>
                <w:rFonts w:ascii="標楷體" w:hAnsi="標楷體" w:hint="eastAsia"/>
                <w:spacing w:val="-10"/>
                <w:sz w:val="22"/>
                <w:szCs w:val="22"/>
              </w:rPr>
              <w:t>290、</w:t>
            </w:r>
            <w:r w:rsidRPr="00FB7041">
              <w:rPr>
                <w:rFonts w:ascii="標楷體" w:hAnsi="標楷體"/>
                <w:spacing w:val="-10"/>
                <w:sz w:val="22"/>
                <w:szCs w:val="22"/>
              </w:rPr>
              <w:t>642、643、644、648、650</w:t>
            </w:r>
            <w:r w:rsidRPr="00FB7041">
              <w:rPr>
                <w:rFonts w:ascii="標楷體" w:hAnsi="標楷體"/>
                <w:sz w:val="22"/>
                <w:szCs w:val="22"/>
              </w:rPr>
              <w:t>、綠13</w:t>
            </w:r>
            <w:r w:rsidRPr="00FB7041">
              <w:rPr>
                <w:rFonts w:ascii="標楷體" w:hAnsi="標楷體" w:hint="eastAsia"/>
                <w:sz w:val="22"/>
                <w:szCs w:val="22"/>
              </w:rPr>
              <w:t>至</w:t>
            </w:r>
            <w:r w:rsidRPr="00FB7041">
              <w:rPr>
                <w:rFonts w:ascii="標楷體" w:hAnsi="標楷體"/>
                <w:sz w:val="22"/>
                <w:szCs w:val="22"/>
              </w:rPr>
              <w:t>「滬江中學」站</w:t>
            </w:r>
            <w:r w:rsidRPr="00FB7041">
              <w:rPr>
                <w:rFonts w:ascii="標楷體" w:hAnsi="標楷體" w:hint="eastAsia"/>
                <w:sz w:val="22"/>
                <w:szCs w:val="22"/>
              </w:rPr>
              <w:t>下車。</w:t>
            </w:r>
          </w:p>
          <w:p w:rsidR="00822A66" w:rsidRPr="00FB7041" w:rsidRDefault="00822A66" w:rsidP="00FB7041">
            <w:pPr>
              <w:spacing w:line="0" w:lineRule="atLeast"/>
              <w:ind w:left="348" w:hangingChars="158" w:hanging="348"/>
              <w:jc w:val="both"/>
              <w:rPr>
                <w:rFonts w:ascii="標楷體" w:hAnsi="標楷體"/>
                <w:sz w:val="22"/>
                <w:szCs w:val="22"/>
              </w:rPr>
            </w:pPr>
            <w:r w:rsidRPr="00FB7041">
              <w:rPr>
                <w:rFonts w:ascii="標楷體" w:hAnsi="標楷體" w:hint="eastAsia"/>
                <w:sz w:val="22"/>
                <w:szCs w:val="22"/>
              </w:rPr>
              <w:t>(2)</w:t>
            </w:r>
            <w:r w:rsidRPr="00FB7041">
              <w:rPr>
                <w:rFonts w:ascii="標楷體" w:hAnsi="標楷體"/>
                <w:spacing w:val="-10"/>
                <w:sz w:val="22"/>
                <w:szCs w:val="22"/>
              </w:rPr>
              <w:t>74、253、284、660、666、</w:t>
            </w:r>
            <w:r w:rsidRPr="00FB7041">
              <w:rPr>
                <w:rFonts w:ascii="標楷體" w:hAnsi="標楷體"/>
                <w:sz w:val="22"/>
                <w:szCs w:val="22"/>
              </w:rPr>
              <w:t>棕2、棕6、棕12</w:t>
            </w:r>
            <w:r w:rsidRPr="00FB7041">
              <w:rPr>
                <w:rFonts w:ascii="標楷體" w:hAnsi="標楷體" w:hint="eastAsia"/>
                <w:sz w:val="22"/>
                <w:szCs w:val="22"/>
              </w:rPr>
              <w:t>至</w:t>
            </w:r>
            <w:r w:rsidRPr="00FB7041">
              <w:rPr>
                <w:rFonts w:ascii="標楷體" w:hAnsi="標楷體"/>
                <w:sz w:val="22"/>
                <w:szCs w:val="22"/>
              </w:rPr>
              <w:t>「景美國中」站</w:t>
            </w:r>
            <w:r w:rsidRPr="00FB7041">
              <w:rPr>
                <w:rFonts w:ascii="標楷體" w:hAnsi="標楷體" w:hint="eastAsia"/>
                <w:sz w:val="22"/>
                <w:szCs w:val="22"/>
              </w:rPr>
              <w:t>下車。</w:t>
            </w:r>
          </w:p>
          <w:p w:rsidR="00822A66" w:rsidRPr="00FB7041" w:rsidRDefault="00822A66" w:rsidP="00FB7041">
            <w:pPr>
              <w:spacing w:line="0" w:lineRule="atLeast"/>
              <w:ind w:left="348" w:hangingChars="158" w:hanging="348"/>
              <w:jc w:val="both"/>
              <w:rPr>
                <w:rFonts w:ascii="標楷體" w:hAnsi="標楷體"/>
                <w:sz w:val="22"/>
                <w:szCs w:val="22"/>
              </w:rPr>
            </w:pPr>
            <w:r w:rsidRPr="00FB7041">
              <w:rPr>
                <w:rFonts w:ascii="標楷體" w:hAnsi="標楷體" w:hint="eastAsia"/>
                <w:sz w:val="22"/>
                <w:szCs w:val="22"/>
              </w:rPr>
              <w:t>(3)</w:t>
            </w:r>
            <w:r w:rsidRPr="00FB7041">
              <w:rPr>
                <w:rFonts w:ascii="標楷體" w:hAnsi="標楷體"/>
                <w:spacing w:val="-10"/>
                <w:sz w:val="22"/>
                <w:szCs w:val="22"/>
              </w:rPr>
              <w:t>251、253、660、666</w:t>
            </w:r>
            <w:r w:rsidRPr="00FB7041">
              <w:rPr>
                <w:rFonts w:ascii="標楷體" w:hAnsi="標楷體"/>
                <w:sz w:val="22"/>
                <w:szCs w:val="22"/>
              </w:rPr>
              <w:t>、棕2、棕6、棕12</w:t>
            </w:r>
            <w:r w:rsidRPr="00FB7041">
              <w:rPr>
                <w:rFonts w:ascii="標楷體" w:hAnsi="標楷體" w:hint="eastAsia"/>
                <w:sz w:val="22"/>
                <w:szCs w:val="22"/>
              </w:rPr>
              <w:t>至</w:t>
            </w:r>
            <w:r w:rsidRPr="00FB7041">
              <w:rPr>
                <w:rFonts w:ascii="標楷體" w:hAnsi="標楷體"/>
                <w:sz w:val="22"/>
                <w:szCs w:val="22"/>
              </w:rPr>
              <w:t>「景美國小站」</w:t>
            </w:r>
            <w:r w:rsidRPr="00FB7041">
              <w:rPr>
                <w:rFonts w:ascii="標楷體" w:hAnsi="標楷體" w:hint="eastAsia"/>
                <w:sz w:val="22"/>
                <w:szCs w:val="22"/>
              </w:rPr>
              <w:t>下車。</w:t>
            </w:r>
          </w:p>
          <w:p w:rsidR="00822A66" w:rsidRPr="00FB7041" w:rsidRDefault="00822A66" w:rsidP="00FB7041">
            <w:pPr>
              <w:spacing w:line="0" w:lineRule="atLeast"/>
              <w:ind w:left="227" w:hangingChars="103" w:hanging="227"/>
              <w:jc w:val="both"/>
              <w:rPr>
                <w:rFonts w:ascii="標楷體" w:hAnsi="標楷體"/>
                <w:sz w:val="22"/>
                <w:szCs w:val="22"/>
              </w:rPr>
            </w:pPr>
            <w:r w:rsidRPr="00FB7041">
              <w:rPr>
                <w:rFonts w:ascii="標楷體" w:hAnsi="標楷體" w:hint="eastAsia"/>
                <w:sz w:val="22"/>
                <w:szCs w:val="22"/>
              </w:rPr>
              <w:t>2.</w:t>
            </w:r>
            <w:r w:rsidRPr="00FB7041">
              <w:rPr>
                <w:rFonts w:ascii="標楷體" w:hAnsi="標楷體"/>
                <w:sz w:val="22"/>
                <w:szCs w:val="22"/>
              </w:rPr>
              <w:t>新店客運849（</w:t>
            </w:r>
            <w:proofErr w:type="gramStart"/>
            <w:r w:rsidRPr="00FB7041">
              <w:rPr>
                <w:rFonts w:ascii="標楷體" w:hAnsi="標楷體"/>
                <w:sz w:val="22"/>
                <w:szCs w:val="22"/>
              </w:rPr>
              <w:t>臺</w:t>
            </w:r>
            <w:proofErr w:type="gramEnd"/>
            <w:r w:rsidRPr="00FB7041">
              <w:rPr>
                <w:rFonts w:ascii="標楷體" w:hAnsi="標楷體"/>
                <w:sz w:val="22"/>
                <w:szCs w:val="22"/>
              </w:rPr>
              <w:t>北-烏來）</w:t>
            </w:r>
            <w:r w:rsidRPr="00FB7041">
              <w:rPr>
                <w:rFonts w:ascii="標楷體" w:hAnsi="標楷體" w:hint="eastAsia"/>
                <w:sz w:val="22"/>
                <w:szCs w:val="22"/>
              </w:rPr>
              <w:t>至</w:t>
            </w:r>
            <w:r w:rsidRPr="00FB7041">
              <w:rPr>
                <w:rFonts w:ascii="標楷體" w:hAnsi="標楷體"/>
                <w:sz w:val="22"/>
                <w:szCs w:val="22"/>
              </w:rPr>
              <w:t>「滬江中學」站</w:t>
            </w:r>
            <w:r w:rsidRPr="00FB7041">
              <w:rPr>
                <w:rFonts w:ascii="標楷體" w:hAnsi="標楷體" w:hint="eastAsia"/>
                <w:sz w:val="22"/>
                <w:szCs w:val="22"/>
              </w:rPr>
              <w:t>下車</w:t>
            </w:r>
            <w:r w:rsidRPr="00FB7041">
              <w:rPr>
                <w:rFonts w:ascii="標楷體" w:hAnsi="標楷體"/>
                <w:sz w:val="22"/>
                <w:szCs w:val="22"/>
              </w:rPr>
              <w:t>。</w:t>
            </w:r>
          </w:p>
          <w:p w:rsidR="00822A66" w:rsidRPr="00FB7041" w:rsidRDefault="00822A66" w:rsidP="00FB7041">
            <w:pPr>
              <w:spacing w:line="0" w:lineRule="atLeast"/>
              <w:ind w:leftChars="-10" w:left="203" w:rightChars="-15" w:right="-36" w:hangingChars="103" w:hanging="227"/>
              <w:jc w:val="both"/>
              <w:rPr>
                <w:rFonts w:ascii="標楷體" w:hAnsi="標楷體"/>
                <w:spacing w:val="-10"/>
                <w:sz w:val="22"/>
                <w:szCs w:val="22"/>
              </w:rPr>
            </w:pPr>
            <w:r w:rsidRPr="00FB7041">
              <w:rPr>
                <w:rFonts w:ascii="標楷體" w:hAnsi="標楷體" w:hint="eastAsia"/>
                <w:sz w:val="22"/>
                <w:szCs w:val="22"/>
              </w:rPr>
              <w:t>3.</w:t>
            </w:r>
            <w:r w:rsidRPr="00FB7041">
              <w:rPr>
                <w:rFonts w:ascii="標楷體" w:hAnsi="標楷體"/>
                <w:spacing w:val="-10"/>
                <w:sz w:val="22"/>
                <w:szCs w:val="22"/>
              </w:rPr>
              <w:t>福和客運</w:t>
            </w:r>
            <w:r w:rsidRPr="00FB7041">
              <w:rPr>
                <w:rFonts w:ascii="標楷體" w:hAnsi="標楷體" w:hint="eastAsia"/>
                <w:spacing w:val="-10"/>
                <w:sz w:val="22"/>
                <w:szCs w:val="22"/>
              </w:rPr>
              <w:t>1551</w:t>
            </w:r>
            <w:r w:rsidRPr="00FB7041">
              <w:rPr>
                <w:rFonts w:ascii="標楷體" w:hAnsi="標楷體"/>
                <w:spacing w:val="-10"/>
                <w:sz w:val="22"/>
                <w:szCs w:val="22"/>
              </w:rPr>
              <w:t>新店-基隆「捷運景美」站</w:t>
            </w:r>
            <w:r w:rsidRPr="00FB7041">
              <w:rPr>
                <w:rFonts w:ascii="標楷體" w:hAnsi="標楷體" w:hint="eastAsia"/>
                <w:spacing w:val="-10"/>
                <w:sz w:val="22"/>
                <w:szCs w:val="22"/>
              </w:rPr>
              <w:t>。</w:t>
            </w:r>
          </w:p>
          <w:p w:rsidR="00822A66" w:rsidRPr="000710DF" w:rsidRDefault="00822A66" w:rsidP="00FB7041">
            <w:pPr>
              <w:spacing w:line="0" w:lineRule="atLeast"/>
              <w:ind w:leftChars="-10" w:left="203" w:rightChars="-15" w:right="-36" w:hangingChars="103" w:hanging="227"/>
              <w:jc w:val="both"/>
              <w:rPr>
                <w:rFonts w:ascii="標楷體" w:hAnsi="標楷體"/>
                <w:spacing w:val="-10"/>
              </w:rPr>
            </w:pPr>
            <w:r w:rsidRPr="00FB7041">
              <w:rPr>
                <w:rFonts w:ascii="標楷體" w:hAnsi="標楷體" w:hint="eastAsia"/>
                <w:sz w:val="22"/>
                <w:szCs w:val="22"/>
              </w:rPr>
              <w:t>4.捷運松山新店線至景美站3號出口，沿羅斯福路步行</w:t>
            </w:r>
            <w:r w:rsidR="005279C4" w:rsidRPr="00FB7041">
              <w:rPr>
                <w:rFonts w:ascii="標楷體" w:hAnsi="標楷體" w:hint="eastAsia"/>
                <w:sz w:val="22"/>
                <w:szCs w:val="22"/>
              </w:rPr>
              <w:t>5分鐘</w:t>
            </w:r>
            <w:r w:rsidRPr="00FB7041">
              <w:rPr>
                <w:rFonts w:ascii="標楷體" w:hAnsi="標楷體" w:hint="eastAsia"/>
                <w:sz w:val="22"/>
                <w:szCs w:val="22"/>
              </w:rPr>
              <w:t>可達。</w:t>
            </w:r>
          </w:p>
        </w:tc>
      </w:tr>
      <w:tr w:rsidR="00822A66" w:rsidRPr="002F03A3" w:rsidTr="002A0B18">
        <w:trPr>
          <w:cantSplit/>
          <w:trHeight w:val="2396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22A66" w:rsidRPr="002F03A3" w:rsidRDefault="00822A66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標楷體" w:hAnsi="標楷體"/>
                <w:b/>
                <w:spacing w:val="30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2F03A3" w:rsidRDefault="00822A66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081032" w:rsidRDefault="00822A66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  <w:r w:rsidRPr="00081032">
              <w:rPr>
                <w:rFonts w:hAnsi="標楷體"/>
                <w:b/>
                <w:color w:val="000000"/>
                <w:sz w:val="22"/>
                <w:szCs w:val="22"/>
              </w:rPr>
              <w:t>臺灣警察專科學校</w:t>
            </w:r>
          </w:p>
          <w:p w:rsidR="00822A66" w:rsidRPr="002F03A3" w:rsidRDefault="00822A66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4" w:left="10"/>
              <w:rPr>
                <w:rFonts w:ascii="標楷體" w:hAnsi="標楷體"/>
                <w:b/>
                <w:spacing w:val="-20"/>
                <w:sz w:val="22"/>
                <w:szCs w:val="22"/>
              </w:rPr>
            </w:pPr>
            <w:r w:rsidRPr="00C87996">
              <w:rPr>
                <w:color w:val="000000"/>
                <w:spacing w:val="-10"/>
                <w:w w:val="85"/>
                <w:sz w:val="22"/>
                <w:szCs w:val="22"/>
              </w:rPr>
              <w:t>(</w:t>
            </w:r>
            <w:r w:rsidRPr="00C87996">
              <w:rPr>
                <w:rFonts w:hAnsi="標楷體"/>
                <w:color w:val="000000"/>
                <w:spacing w:val="-10"/>
                <w:w w:val="85"/>
                <w:sz w:val="22"/>
                <w:szCs w:val="22"/>
              </w:rPr>
              <w:t>臺北市文山區興隆路三段</w:t>
            </w:r>
            <w:r w:rsidRPr="00C87996">
              <w:rPr>
                <w:color w:val="000000"/>
                <w:spacing w:val="-10"/>
                <w:w w:val="85"/>
                <w:sz w:val="22"/>
                <w:szCs w:val="22"/>
              </w:rPr>
              <w:t>153</w:t>
            </w:r>
            <w:r w:rsidRPr="00C87996">
              <w:rPr>
                <w:rFonts w:hAnsi="標楷體"/>
                <w:color w:val="000000"/>
                <w:spacing w:val="-10"/>
                <w:w w:val="85"/>
                <w:sz w:val="22"/>
                <w:szCs w:val="22"/>
              </w:rPr>
              <w:t>號</w:t>
            </w:r>
            <w:r w:rsidRPr="00C87996">
              <w:rPr>
                <w:color w:val="000000"/>
                <w:spacing w:val="-10"/>
                <w:w w:val="85"/>
                <w:sz w:val="22"/>
                <w:szCs w:val="22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2F03A3" w:rsidRDefault="00822A66" w:rsidP="00822A66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四等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2F03A3" w:rsidRDefault="00822A66" w:rsidP="005279C4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2F03A3" w:rsidRDefault="005279C4" w:rsidP="005279C4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spacing w:val="-10"/>
                <w:sz w:val="22"/>
                <w:szCs w:val="22"/>
              </w:rPr>
              <w:t>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2F03A3" w:rsidRDefault="00822A66" w:rsidP="00822A66">
            <w:pPr>
              <w:spacing w:line="280" w:lineRule="exact"/>
              <w:jc w:val="center"/>
              <w:rPr>
                <w:rFonts w:ascii="標楷體" w:hAnsi="標楷體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A66" w:rsidRPr="002F03A3" w:rsidRDefault="008A2DE2" w:rsidP="00822A66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1281" w:hangingChars="640" w:hanging="1281"/>
              <w:jc w:val="both"/>
              <w:rPr>
                <w:rFonts w:ascii="標楷體" w:hAnsi="標楷體"/>
                <w:bCs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1.</w:t>
            </w:r>
            <w:r w:rsidR="00822A66" w:rsidRPr="002F03A3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聯營公車：</w:t>
            </w:r>
            <w:r w:rsidR="00822A66" w:rsidRPr="002F03A3">
              <w:rPr>
                <w:rFonts w:ascii="標楷體" w:hAnsi="標楷體" w:hint="eastAsia"/>
                <w:bCs/>
                <w:sz w:val="22"/>
                <w:szCs w:val="22"/>
              </w:rPr>
              <w:t>236、237、253、298、530、606、611、671、棕2、棕6、棕11、棕12、綠2(左)、綠2(右)、0南於「臺灣警察專科學校站」下車。</w:t>
            </w:r>
          </w:p>
          <w:p w:rsidR="00822A66" w:rsidRPr="002F03A3" w:rsidRDefault="00822A66" w:rsidP="00822A66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1321" w:hangingChars="660" w:hanging="1321"/>
              <w:jc w:val="both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2.捷運</w:t>
            </w:r>
            <w:proofErr w:type="gramStart"/>
            <w:r w:rsidRPr="002F03A3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文湖線</w:t>
            </w:r>
            <w:proofErr w:type="gramEnd"/>
            <w:r w:rsidRPr="002F03A3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：</w:t>
            </w:r>
            <w:r w:rsidRPr="002F03A3">
              <w:rPr>
                <w:rFonts w:ascii="標楷體" w:hAnsi="標楷體" w:hint="eastAsia"/>
                <w:bCs/>
                <w:sz w:val="22"/>
                <w:szCs w:val="22"/>
              </w:rPr>
              <w:t>萬芳醫院站下車，沿興隆路步行約5分鐘。</w:t>
            </w:r>
          </w:p>
        </w:tc>
      </w:tr>
      <w:tr w:rsidR="00822A66" w:rsidRPr="002F03A3" w:rsidTr="002A0B18">
        <w:trPr>
          <w:cantSplit/>
          <w:trHeight w:val="2460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2A66" w:rsidRPr="002F03A3" w:rsidRDefault="00822A66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2F03A3" w:rsidRDefault="00822A66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081032" w:rsidRDefault="00822A66" w:rsidP="00822A66">
            <w:pPr>
              <w:spacing w:line="280" w:lineRule="exact"/>
              <w:jc w:val="both"/>
              <w:rPr>
                <w:b/>
                <w:sz w:val="22"/>
                <w:szCs w:val="22"/>
              </w:rPr>
            </w:pPr>
            <w:r w:rsidRPr="00081032">
              <w:rPr>
                <w:rFonts w:hAnsi="標楷體"/>
                <w:b/>
                <w:sz w:val="22"/>
                <w:szCs w:val="22"/>
              </w:rPr>
              <w:t>臺北市立石牌國民中學</w:t>
            </w:r>
          </w:p>
          <w:p w:rsidR="00822A66" w:rsidRPr="002F03A3" w:rsidRDefault="00822A66" w:rsidP="00822A66">
            <w:pPr>
              <w:spacing w:line="300" w:lineRule="exact"/>
              <w:rPr>
                <w:rFonts w:ascii="標楷體" w:hAnsi="標楷體"/>
              </w:rPr>
            </w:pPr>
            <w:r w:rsidRPr="005B366E">
              <w:rPr>
                <w:spacing w:val="-10"/>
                <w:w w:val="85"/>
                <w:sz w:val="22"/>
                <w:szCs w:val="22"/>
              </w:rPr>
              <w:t>(</w:t>
            </w:r>
            <w:r w:rsidRPr="005B366E">
              <w:rPr>
                <w:spacing w:val="-10"/>
                <w:w w:val="85"/>
                <w:sz w:val="22"/>
                <w:szCs w:val="22"/>
              </w:rPr>
              <w:t>臺北市北投區石牌路一段</w:t>
            </w:r>
            <w:r w:rsidRPr="005B366E">
              <w:rPr>
                <w:spacing w:val="-10"/>
                <w:w w:val="85"/>
                <w:sz w:val="22"/>
                <w:szCs w:val="22"/>
              </w:rPr>
              <w:t>139</w:t>
            </w:r>
            <w:r w:rsidRPr="005B366E">
              <w:rPr>
                <w:spacing w:val="-10"/>
                <w:w w:val="85"/>
                <w:sz w:val="22"/>
                <w:szCs w:val="22"/>
              </w:rPr>
              <w:t>號</w:t>
            </w:r>
            <w:r w:rsidRPr="005B366E">
              <w:rPr>
                <w:spacing w:val="-10"/>
                <w:w w:val="85"/>
                <w:sz w:val="22"/>
                <w:szCs w:val="22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2F03A3" w:rsidRDefault="00822A66" w:rsidP="00822A66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四等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2F03A3" w:rsidRDefault="00822A66" w:rsidP="005279C4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2F03A3" w:rsidRDefault="005279C4" w:rsidP="00822A66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spacing w:val="-10"/>
                <w:sz w:val="22"/>
                <w:szCs w:val="22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6" w:rsidRPr="002F03A3" w:rsidRDefault="00822A66" w:rsidP="00822A66">
            <w:pPr>
              <w:spacing w:line="280" w:lineRule="exact"/>
              <w:jc w:val="center"/>
              <w:rPr>
                <w:rFonts w:ascii="標楷體" w:hAnsi="標楷體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A66" w:rsidRDefault="00822A66" w:rsidP="00822A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51" w:hangingChars="575" w:hanging="1151"/>
              <w:jc w:val="both"/>
              <w:rPr>
                <w:rFonts w:ascii="標楷體" w:hAnsi="標楷體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0F5EE8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1</w:t>
            </w:r>
            <w:r w:rsidRPr="000F5EE8">
              <w:rPr>
                <w:rFonts w:ascii="標楷體" w:hAnsi="標楷體"/>
                <w:b/>
                <w:bCs/>
                <w:spacing w:val="-10"/>
                <w:sz w:val="22"/>
                <w:szCs w:val="22"/>
              </w:rPr>
              <w:t>.</w:t>
            </w:r>
            <w:r w:rsidRPr="004B2B78">
              <w:rPr>
                <w:rFonts w:hAnsi="標楷體"/>
                <w:b/>
                <w:color w:val="000000"/>
                <w:spacing w:val="-10"/>
                <w:sz w:val="22"/>
              </w:rPr>
              <w:t>聯營公車：</w:t>
            </w:r>
            <w:r w:rsidRPr="00081032">
              <w:rPr>
                <w:color w:val="000000"/>
                <w:spacing w:val="-10"/>
                <w:sz w:val="22"/>
              </w:rPr>
              <w:t>224</w:t>
            </w:r>
            <w:r w:rsidRPr="00081032">
              <w:rPr>
                <w:rFonts w:hAnsi="標楷體"/>
                <w:color w:val="000000"/>
                <w:spacing w:val="-10"/>
                <w:sz w:val="22"/>
              </w:rPr>
              <w:t>、</w:t>
            </w:r>
            <w:r w:rsidRPr="00081032">
              <w:rPr>
                <w:color w:val="000000"/>
                <w:spacing w:val="-10"/>
                <w:sz w:val="22"/>
              </w:rPr>
              <w:t>277</w:t>
            </w:r>
            <w:r w:rsidRPr="00081032">
              <w:rPr>
                <w:rFonts w:hAnsi="標楷體"/>
                <w:color w:val="000000"/>
                <w:spacing w:val="-10"/>
                <w:sz w:val="22"/>
              </w:rPr>
              <w:t>、</w:t>
            </w:r>
            <w:r w:rsidRPr="00081032">
              <w:rPr>
                <w:color w:val="000000"/>
                <w:spacing w:val="-10"/>
                <w:sz w:val="22"/>
              </w:rPr>
              <w:t>288</w:t>
            </w:r>
            <w:r w:rsidRPr="00081032">
              <w:rPr>
                <w:rFonts w:hAnsi="標楷體"/>
                <w:color w:val="000000"/>
                <w:spacing w:val="-10"/>
                <w:sz w:val="22"/>
              </w:rPr>
              <w:t>、</w:t>
            </w:r>
            <w:r w:rsidRPr="00081032">
              <w:rPr>
                <w:color w:val="000000"/>
                <w:spacing w:val="-10"/>
                <w:sz w:val="22"/>
              </w:rPr>
              <w:t>290</w:t>
            </w:r>
            <w:r w:rsidRPr="00081032">
              <w:rPr>
                <w:rFonts w:hAnsi="標楷體"/>
                <w:color w:val="000000"/>
                <w:spacing w:val="-10"/>
                <w:sz w:val="22"/>
              </w:rPr>
              <w:t>、</w:t>
            </w:r>
            <w:r w:rsidRPr="00081032">
              <w:rPr>
                <w:color w:val="000000"/>
                <w:spacing w:val="-10"/>
                <w:sz w:val="22"/>
              </w:rPr>
              <w:t>601</w:t>
            </w:r>
            <w:r w:rsidRPr="00081032">
              <w:rPr>
                <w:rFonts w:hAnsi="標楷體"/>
                <w:color w:val="000000"/>
                <w:spacing w:val="-10"/>
                <w:sz w:val="22"/>
              </w:rPr>
              <w:t>、</w:t>
            </w:r>
            <w:r w:rsidRPr="00A9755E">
              <w:rPr>
                <w:rFonts w:hAnsi="標楷體"/>
                <w:color w:val="000000"/>
                <w:spacing w:val="-14"/>
                <w:sz w:val="22"/>
                <w:szCs w:val="22"/>
              </w:rPr>
              <w:t>「石牌國小站」；</w:t>
            </w:r>
            <w:r w:rsidRPr="00A9755E">
              <w:rPr>
                <w:color w:val="000000"/>
                <w:spacing w:val="-14"/>
                <w:sz w:val="22"/>
                <w:szCs w:val="22"/>
              </w:rPr>
              <w:t>216</w:t>
            </w:r>
            <w:r w:rsidRPr="00A9755E">
              <w:rPr>
                <w:rFonts w:hint="eastAsia"/>
                <w:color w:val="000000"/>
                <w:spacing w:val="-14"/>
                <w:sz w:val="22"/>
                <w:szCs w:val="22"/>
              </w:rPr>
              <w:t>(</w:t>
            </w:r>
            <w:r w:rsidRPr="00A9755E">
              <w:rPr>
                <w:rFonts w:hAnsi="標楷體"/>
                <w:color w:val="000000"/>
                <w:spacing w:val="-14"/>
                <w:sz w:val="22"/>
                <w:szCs w:val="22"/>
              </w:rPr>
              <w:t>副</w:t>
            </w:r>
            <w:r w:rsidRPr="00A9755E">
              <w:rPr>
                <w:rFonts w:hAnsi="標楷體" w:hint="eastAsia"/>
                <w:color w:val="000000"/>
                <w:spacing w:val="-14"/>
                <w:sz w:val="22"/>
                <w:szCs w:val="22"/>
              </w:rPr>
              <w:t>)</w:t>
            </w:r>
            <w:r w:rsidRPr="00A9755E">
              <w:rPr>
                <w:rFonts w:hAnsi="標楷體" w:hint="eastAsia"/>
                <w:color w:val="000000"/>
                <w:spacing w:val="-14"/>
                <w:sz w:val="22"/>
                <w:szCs w:val="22"/>
              </w:rPr>
              <w:t>、</w:t>
            </w:r>
            <w:r w:rsidRPr="00A9755E">
              <w:rPr>
                <w:rFonts w:hAnsi="標楷體" w:hint="eastAsia"/>
                <w:color w:val="000000"/>
                <w:spacing w:val="-14"/>
                <w:sz w:val="22"/>
                <w:szCs w:val="22"/>
              </w:rPr>
              <w:t>216(</w:t>
            </w:r>
            <w:r w:rsidRPr="00A9755E">
              <w:rPr>
                <w:rFonts w:hAnsi="標楷體" w:hint="eastAsia"/>
                <w:color w:val="000000"/>
                <w:spacing w:val="-14"/>
                <w:sz w:val="22"/>
                <w:szCs w:val="22"/>
              </w:rPr>
              <w:t>區間車</w:t>
            </w:r>
            <w:r w:rsidRPr="00A9755E">
              <w:rPr>
                <w:rFonts w:hAnsi="標楷體" w:hint="eastAsia"/>
                <w:color w:val="000000"/>
                <w:spacing w:val="-14"/>
                <w:sz w:val="22"/>
                <w:szCs w:val="22"/>
              </w:rPr>
              <w:t>)</w:t>
            </w:r>
            <w:r w:rsidRPr="00081032">
              <w:rPr>
                <w:rFonts w:hAnsi="標楷體"/>
                <w:color w:val="000000"/>
                <w:spacing w:val="-10"/>
                <w:sz w:val="22"/>
              </w:rPr>
              <w:t>、</w:t>
            </w:r>
            <w:r w:rsidRPr="00081032">
              <w:rPr>
                <w:color w:val="000000"/>
                <w:spacing w:val="-10"/>
                <w:sz w:val="22"/>
              </w:rPr>
              <w:t>223</w:t>
            </w:r>
            <w:r w:rsidRPr="00081032">
              <w:rPr>
                <w:rFonts w:hAnsi="標楷體"/>
                <w:color w:val="000000"/>
                <w:spacing w:val="-10"/>
                <w:sz w:val="22"/>
              </w:rPr>
              <w:t>、</w:t>
            </w:r>
            <w:r w:rsidRPr="00081032">
              <w:rPr>
                <w:color w:val="000000"/>
                <w:spacing w:val="-10"/>
                <w:sz w:val="22"/>
              </w:rPr>
              <w:t>602</w:t>
            </w:r>
            <w:r w:rsidRPr="00081032">
              <w:rPr>
                <w:rFonts w:hAnsi="標楷體"/>
                <w:color w:val="000000"/>
                <w:spacing w:val="-10"/>
                <w:sz w:val="22"/>
              </w:rPr>
              <w:t>「石牌國中站」；</w:t>
            </w:r>
            <w:r>
              <w:rPr>
                <w:rFonts w:hAnsi="標楷體" w:hint="eastAsia"/>
                <w:color w:val="000000"/>
                <w:spacing w:val="-10"/>
                <w:sz w:val="22"/>
              </w:rPr>
              <w:t>224</w:t>
            </w:r>
            <w:r w:rsidRPr="00081032">
              <w:rPr>
                <w:rFonts w:hAnsi="標楷體"/>
                <w:color w:val="000000"/>
                <w:spacing w:val="-10"/>
                <w:sz w:val="22"/>
              </w:rPr>
              <w:t>、</w:t>
            </w:r>
            <w:r>
              <w:rPr>
                <w:rFonts w:hAnsi="標楷體" w:hint="eastAsia"/>
                <w:color w:val="000000"/>
                <w:spacing w:val="-10"/>
                <w:sz w:val="22"/>
              </w:rPr>
              <w:t>508</w:t>
            </w:r>
            <w:r>
              <w:rPr>
                <w:rFonts w:hAnsi="標楷體" w:hint="eastAsia"/>
                <w:color w:val="000000"/>
                <w:spacing w:val="-10"/>
                <w:sz w:val="22"/>
              </w:rPr>
              <w:t>、</w:t>
            </w:r>
            <w:r w:rsidRPr="00081032">
              <w:rPr>
                <w:color w:val="000000"/>
                <w:spacing w:val="-10"/>
                <w:sz w:val="22"/>
              </w:rPr>
              <w:t>535</w:t>
            </w:r>
            <w:r w:rsidRPr="00081032">
              <w:rPr>
                <w:rFonts w:hAnsi="標楷體"/>
                <w:color w:val="000000"/>
                <w:spacing w:val="-10"/>
                <w:sz w:val="22"/>
              </w:rPr>
              <w:t>、</w:t>
            </w:r>
            <w:r w:rsidRPr="00081032">
              <w:rPr>
                <w:color w:val="000000"/>
                <w:spacing w:val="-10"/>
                <w:sz w:val="22"/>
              </w:rPr>
              <w:t>536</w:t>
            </w:r>
            <w:r w:rsidRPr="00081032">
              <w:rPr>
                <w:rFonts w:hAnsi="標楷體"/>
                <w:color w:val="000000"/>
                <w:spacing w:val="-10"/>
                <w:sz w:val="22"/>
              </w:rPr>
              <w:t>、</w:t>
            </w:r>
            <w:r w:rsidRPr="00081032">
              <w:rPr>
                <w:color w:val="000000"/>
                <w:spacing w:val="-10"/>
                <w:sz w:val="22"/>
              </w:rPr>
              <w:t>645</w:t>
            </w:r>
            <w:r w:rsidRPr="00081032">
              <w:rPr>
                <w:rFonts w:hAnsi="標楷體"/>
                <w:color w:val="000000"/>
                <w:spacing w:val="-10"/>
                <w:sz w:val="22"/>
              </w:rPr>
              <w:t>、紅</w:t>
            </w:r>
            <w:r w:rsidRPr="00081032">
              <w:rPr>
                <w:color w:val="000000"/>
                <w:spacing w:val="-10"/>
                <w:sz w:val="22"/>
              </w:rPr>
              <w:t>12</w:t>
            </w:r>
            <w:r w:rsidRPr="00081032">
              <w:rPr>
                <w:rFonts w:hAnsi="標楷體"/>
                <w:color w:val="000000"/>
                <w:spacing w:val="-10"/>
                <w:sz w:val="22"/>
              </w:rPr>
              <w:t>、紅</w:t>
            </w:r>
            <w:r w:rsidRPr="00081032">
              <w:rPr>
                <w:color w:val="000000"/>
                <w:spacing w:val="-10"/>
                <w:sz w:val="22"/>
              </w:rPr>
              <w:t>19</w:t>
            </w:r>
            <w:r w:rsidRPr="00081032">
              <w:rPr>
                <w:rFonts w:hAnsi="標楷體"/>
                <w:color w:val="000000"/>
                <w:spacing w:val="-10"/>
                <w:sz w:val="22"/>
              </w:rPr>
              <w:t>、</w:t>
            </w:r>
            <w:r w:rsidRPr="00081032">
              <w:rPr>
                <w:color w:val="000000"/>
                <w:spacing w:val="-10"/>
                <w:sz w:val="22"/>
              </w:rPr>
              <w:t>602</w:t>
            </w:r>
            <w:r w:rsidRPr="00081032">
              <w:rPr>
                <w:rFonts w:hAnsi="標楷體"/>
                <w:color w:val="000000"/>
                <w:spacing w:val="-10"/>
                <w:sz w:val="22"/>
              </w:rPr>
              <w:t>「捷運石牌站」</w:t>
            </w:r>
            <w:r w:rsidRPr="00AA214C">
              <w:rPr>
                <w:rFonts w:ascii="標楷體" w:hAnsi="標楷體"/>
                <w:b/>
                <w:bCs/>
                <w:color w:val="000000"/>
                <w:spacing w:val="-10"/>
                <w:sz w:val="22"/>
                <w:szCs w:val="22"/>
              </w:rPr>
              <w:t>。</w:t>
            </w:r>
          </w:p>
          <w:p w:rsidR="00822A66" w:rsidRPr="002F03A3" w:rsidRDefault="00822A66" w:rsidP="00822A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1702" w:hangingChars="850" w:hanging="1702"/>
              <w:jc w:val="both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r w:rsidRPr="000F5EE8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2</w:t>
            </w:r>
            <w:r w:rsidRPr="000F5EE8">
              <w:rPr>
                <w:rFonts w:ascii="標楷體" w:hAnsi="標楷體"/>
                <w:b/>
                <w:bCs/>
                <w:spacing w:val="-10"/>
                <w:sz w:val="22"/>
                <w:szCs w:val="22"/>
              </w:rPr>
              <w:t>.</w:t>
            </w:r>
            <w:r w:rsidRPr="00FB10D2">
              <w:rPr>
                <w:rFonts w:hAnsi="標楷體"/>
                <w:b/>
                <w:bCs/>
                <w:color w:val="000000"/>
                <w:spacing w:val="-20"/>
                <w:sz w:val="22"/>
                <w:szCs w:val="22"/>
              </w:rPr>
              <w:t>捷運淡水</w:t>
            </w:r>
            <w:r w:rsidRPr="00FB10D2">
              <w:rPr>
                <w:rFonts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信義</w:t>
            </w:r>
            <w:r w:rsidRPr="00FB10D2">
              <w:rPr>
                <w:rFonts w:hAnsi="標楷體"/>
                <w:b/>
                <w:bCs/>
                <w:color w:val="000000"/>
                <w:spacing w:val="-20"/>
                <w:sz w:val="22"/>
                <w:szCs w:val="22"/>
              </w:rPr>
              <w:t>線：</w:t>
            </w:r>
            <w:r w:rsidRPr="00ED4376">
              <w:rPr>
                <w:rFonts w:hAnsi="標楷體"/>
                <w:bCs/>
                <w:color w:val="000000"/>
                <w:spacing w:val="-20"/>
                <w:sz w:val="22"/>
                <w:szCs w:val="22"/>
              </w:rPr>
              <w:t>石牌站</w:t>
            </w:r>
            <w:r w:rsidRPr="00ED4376">
              <w:rPr>
                <w:bCs/>
                <w:color w:val="000000"/>
                <w:spacing w:val="-20"/>
                <w:sz w:val="22"/>
                <w:szCs w:val="22"/>
              </w:rPr>
              <w:t>1</w:t>
            </w:r>
            <w:r w:rsidRPr="00ED4376">
              <w:rPr>
                <w:rFonts w:hAnsi="標楷體"/>
                <w:bCs/>
                <w:color w:val="000000"/>
                <w:spacing w:val="-20"/>
                <w:sz w:val="22"/>
                <w:szCs w:val="22"/>
              </w:rPr>
              <w:t>號出口，出站後左邊斜對面。</w:t>
            </w:r>
          </w:p>
        </w:tc>
      </w:tr>
      <w:tr w:rsidR="00822A66" w:rsidRPr="002F03A3" w:rsidTr="009D0084">
        <w:trPr>
          <w:cantSplit/>
          <w:trHeight w:val="2055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822A66" w:rsidRPr="002F03A3" w:rsidRDefault="00822A66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822A66" w:rsidRPr="002F03A3" w:rsidRDefault="00822A66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8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822A66" w:rsidRDefault="00822A66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-11" w:left="84" w:hangingChars="50" w:hanging="110"/>
              <w:rPr>
                <w:rFonts w:hAnsi="標楷體"/>
                <w:b/>
                <w:sz w:val="22"/>
                <w:szCs w:val="22"/>
              </w:rPr>
            </w:pPr>
            <w:r w:rsidRPr="00100975">
              <w:rPr>
                <w:rFonts w:hAnsi="標楷體" w:hint="eastAsia"/>
                <w:b/>
                <w:sz w:val="22"/>
                <w:szCs w:val="22"/>
              </w:rPr>
              <w:t>新北市立中山國民中學</w:t>
            </w:r>
          </w:p>
          <w:p w:rsidR="00822A66" w:rsidRPr="002F03A3" w:rsidRDefault="00822A66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4" w:left="10"/>
              <w:rPr>
                <w:rFonts w:ascii="標楷體" w:hAnsi="標楷體"/>
              </w:rPr>
            </w:pPr>
            <w:r w:rsidRPr="00100975">
              <w:rPr>
                <w:rFonts w:hAnsi="標楷體" w:hint="eastAsia"/>
                <w:w w:val="85"/>
                <w:sz w:val="22"/>
                <w:szCs w:val="22"/>
              </w:rPr>
              <w:t>(</w:t>
            </w:r>
            <w:r w:rsidRPr="00100975">
              <w:rPr>
                <w:rFonts w:hAnsi="標楷體" w:hint="eastAsia"/>
                <w:w w:val="85"/>
                <w:sz w:val="22"/>
                <w:szCs w:val="22"/>
              </w:rPr>
              <w:t>新北市板橋區文化路一段</w:t>
            </w:r>
            <w:r w:rsidRPr="00100975">
              <w:rPr>
                <w:rFonts w:hAnsi="標楷體" w:hint="eastAsia"/>
                <w:w w:val="85"/>
                <w:sz w:val="22"/>
                <w:szCs w:val="22"/>
              </w:rPr>
              <w:t>188</w:t>
            </w:r>
            <w:r w:rsidRPr="00100975">
              <w:rPr>
                <w:rFonts w:hAnsi="標楷體" w:hint="eastAsia"/>
                <w:w w:val="85"/>
                <w:sz w:val="22"/>
                <w:szCs w:val="22"/>
              </w:rPr>
              <w:t>巷</w:t>
            </w:r>
            <w:r w:rsidRPr="00100975">
              <w:rPr>
                <w:rFonts w:hAnsi="標楷體" w:hint="eastAsia"/>
                <w:w w:val="85"/>
                <w:sz w:val="22"/>
                <w:szCs w:val="22"/>
              </w:rPr>
              <w:t>56</w:t>
            </w:r>
            <w:r w:rsidRPr="00100975">
              <w:rPr>
                <w:rFonts w:hAnsi="標楷體" w:hint="eastAsia"/>
                <w:w w:val="85"/>
                <w:sz w:val="22"/>
                <w:szCs w:val="22"/>
              </w:rPr>
              <w:t>號</w:t>
            </w:r>
            <w:r w:rsidRPr="00100975">
              <w:rPr>
                <w:rFonts w:hAnsi="標楷體" w:hint="eastAsia"/>
                <w:w w:val="85"/>
                <w:sz w:val="22"/>
                <w:szCs w:val="22"/>
              </w:rPr>
              <w:t>)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22A66" w:rsidRPr="002F03A3" w:rsidRDefault="00822A66" w:rsidP="00822A66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五等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822A66" w:rsidRPr="002F03A3" w:rsidRDefault="00822A66" w:rsidP="00822A66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22A66" w:rsidRPr="002F03A3" w:rsidRDefault="005279C4" w:rsidP="00822A66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spacing w:val="-10"/>
                <w:sz w:val="22"/>
                <w:szCs w:val="22"/>
              </w:rPr>
              <w:t>74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822A66" w:rsidRPr="002F03A3" w:rsidRDefault="00822A66" w:rsidP="00822A66">
            <w:pPr>
              <w:spacing w:line="280" w:lineRule="exact"/>
              <w:jc w:val="center"/>
              <w:rPr>
                <w:rFonts w:ascii="標楷體" w:hAnsi="標楷體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2A66" w:rsidRPr="00B0099E" w:rsidRDefault="00822A66" w:rsidP="00822A66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="1201" w:hangingChars="600" w:hanging="1201"/>
              <w:jc w:val="both"/>
              <w:rPr>
                <w:rFonts w:ascii="標楷體" w:hAnsi="標楷體"/>
                <w:bCs/>
                <w:spacing w:val="-12"/>
                <w:sz w:val="22"/>
                <w:szCs w:val="22"/>
              </w:rPr>
            </w:pPr>
            <w:r w:rsidRPr="00DD43DA">
              <w:rPr>
                <w:rFonts w:hint="eastAsia"/>
                <w:b/>
                <w:bCs/>
                <w:color w:val="000000"/>
                <w:spacing w:val="-10"/>
                <w:sz w:val="22"/>
                <w:szCs w:val="22"/>
              </w:rPr>
              <w:t>1.</w:t>
            </w:r>
            <w:r w:rsidRPr="00DD43DA">
              <w:rPr>
                <w:rFonts w:hint="eastAsia"/>
                <w:b/>
                <w:bCs/>
                <w:color w:val="000000"/>
                <w:spacing w:val="-10"/>
                <w:sz w:val="22"/>
                <w:szCs w:val="22"/>
              </w:rPr>
              <w:t>聯營公車：</w:t>
            </w:r>
            <w:r w:rsidR="008A2DE2">
              <w:rPr>
                <w:rFonts w:ascii="標楷體" w:hAnsi="標楷體" w:hint="eastAsia"/>
                <w:bCs/>
                <w:spacing w:val="-12"/>
                <w:sz w:val="22"/>
                <w:szCs w:val="22"/>
              </w:rPr>
              <w:t>245</w:t>
            </w:r>
            <w:r w:rsidRPr="00B0099E">
              <w:rPr>
                <w:rFonts w:ascii="標楷體" w:hAnsi="標楷體" w:hint="eastAsia"/>
                <w:bCs/>
                <w:spacing w:val="-12"/>
                <w:sz w:val="22"/>
                <w:szCs w:val="22"/>
              </w:rPr>
              <w:t>、</w:t>
            </w:r>
            <w:r w:rsidRPr="00B0099E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264、310、656、</w:t>
            </w:r>
            <w:r w:rsidRPr="00B0099E">
              <w:rPr>
                <w:rFonts w:ascii="標楷體" w:hAnsi="標楷體"/>
                <w:bCs/>
                <w:spacing w:val="-10"/>
                <w:sz w:val="22"/>
                <w:szCs w:val="22"/>
              </w:rPr>
              <w:t>657</w:t>
            </w:r>
            <w:r w:rsidRPr="00B0099E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、701</w:t>
            </w:r>
            <w:r w:rsidR="008A2DE2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「致理科技大學</w:t>
            </w:r>
            <w:r w:rsidRPr="00B0099E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站」。</w:t>
            </w:r>
          </w:p>
          <w:p w:rsidR="00822A66" w:rsidRPr="002F03A3" w:rsidRDefault="00822A66" w:rsidP="005279C4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1361" w:hangingChars="680" w:hanging="1361"/>
              <w:jc w:val="both"/>
              <w:rPr>
                <w:rFonts w:ascii="標楷體" w:hAnsi="標楷體"/>
                <w:b/>
                <w:bCs/>
                <w:spacing w:val="-10"/>
                <w:sz w:val="22"/>
                <w:szCs w:val="22"/>
              </w:rPr>
            </w:pPr>
            <w:r w:rsidRPr="00B0099E">
              <w:rPr>
                <w:rFonts w:hint="eastAsia"/>
                <w:b/>
                <w:bCs/>
                <w:spacing w:val="-10"/>
                <w:sz w:val="22"/>
                <w:szCs w:val="22"/>
              </w:rPr>
              <w:t>2.</w:t>
            </w:r>
            <w:r w:rsidR="007A7D08">
              <w:rPr>
                <w:rFonts w:hint="eastAsia"/>
                <w:b/>
                <w:bCs/>
                <w:spacing w:val="-10"/>
                <w:sz w:val="22"/>
                <w:szCs w:val="22"/>
              </w:rPr>
              <w:t>捷運板南</w:t>
            </w:r>
            <w:r w:rsidRPr="00B0099E">
              <w:rPr>
                <w:rFonts w:hint="eastAsia"/>
                <w:b/>
                <w:bCs/>
                <w:spacing w:val="-10"/>
                <w:sz w:val="22"/>
                <w:szCs w:val="22"/>
              </w:rPr>
              <w:t>線：</w:t>
            </w:r>
            <w:r w:rsidRPr="00B0099E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新</w:t>
            </w:r>
            <w:proofErr w:type="gramStart"/>
            <w:r w:rsidRPr="00B0099E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埔</w:t>
            </w:r>
            <w:proofErr w:type="gramEnd"/>
            <w:r w:rsidRPr="00B0099E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站</w:t>
            </w:r>
            <w:r w:rsidR="005279C4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2號出口出站後</w:t>
            </w:r>
            <w:r w:rsidR="005279C4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，</w:t>
            </w:r>
            <w:r w:rsidR="005279C4" w:rsidRPr="005279C4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步行約6分鐘</w:t>
            </w:r>
            <w:r w:rsidR="005279C4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。</w:t>
            </w:r>
          </w:p>
        </w:tc>
      </w:tr>
      <w:tr w:rsidR="001C444E" w:rsidRPr="002F03A3" w:rsidTr="009D0084">
        <w:trPr>
          <w:cantSplit/>
          <w:trHeight w:val="3622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444E" w:rsidRPr="006F1972" w:rsidRDefault="009D0084" w:rsidP="009D0084">
            <w:pPr>
              <w:kinsoku w:val="0"/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6F1972">
              <w:rPr>
                <w:rFonts w:ascii="標楷體" w:hAnsi="標楷體" w:hint="eastAsia"/>
                <w:b/>
                <w:bCs/>
                <w:color w:val="000000"/>
                <w:kern w:val="0"/>
                <w:sz w:val="32"/>
                <w:szCs w:val="32"/>
              </w:rPr>
              <w:t>臺</w:t>
            </w:r>
            <w:proofErr w:type="gramEnd"/>
            <w:r w:rsidRPr="006F1972">
              <w:rPr>
                <w:rFonts w:ascii="標楷體" w:hAnsi="標楷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北   考    區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4E" w:rsidRPr="002F03A3" w:rsidRDefault="001C444E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4E" w:rsidRDefault="001C444E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4" w:left="10"/>
              <w:rPr>
                <w:b/>
                <w:w w:val="85"/>
                <w:sz w:val="22"/>
                <w:szCs w:val="22"/>
              </w:rPr>
            </w:pPr>
            <w:r w:rsidRPr="00494663">
              <w:rPr>
                <w:rFonts w:hint="eastAsia"/>
                <w:b/>
                <w:w w:val="85"/>
                <w:sz w:val="22"/>
                <w:szCs w:val="22"/>
              </w:rPr>
              <w:t>國立臺灣師範大學附屬高級中學</w:t>
            </w:r>
          </w:p>
          <w:p w:rsidR="001C444E" w:rsidRPr="002345E8" w:rsidRDefault="001C444E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4" w:left="10"/>
              <w:rPr>
                <w:rFonts w:ascii="標楷體" w:hAnsi="標楷體"/>
              </w:rPr>
            </w:pPr>
            <w:r w:rsidRPr="002345E8">
              <w:rPr>
                <w:rFonts w:ascii="標楷體" w:hAnsi="標楷體" w:hint="eastAsia"/>
                <w:spacing w:val="-20"/>
                <w:sz w:val="22"/>
                <w:szCs w:val="22"/>
              </w:rPr>
              <w:t>(臺北市大安區信義路三段 143號)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4E" w:rsidRPr="002F03A3" w:rsidRDefault="001C444E" w:rsidP="00822A66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五等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4E" w:rsidRPr="002F03A3" w:rsidRDefault="001C444E" w:rsidP="00822A66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4E" w:rsidRPr="002F03A3" w:rsidRDefault="006F7648" w:rsidP="00822A66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spacing w:val="-10"/>
                <w:sz w:val="22"/>
                <w:szCs w:val="22"/>
              </w:rPr>
              <w:t>46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44E" w:rsidRPr="002F03A3" w:rsidRDefault="001C444E" w:rsidP="00822A66">
            <w:pPr>
              <w:spacing w:line="280" w:lineRule="exact"/>
              <w:jc w:val="center"/>
              <w:rPr>
                <w:rFonts w:ascii="標楷體" w:hAnsi="標楷體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444E" w:rsidRPr="0046288E" w:rsidRDefault="001C444E" w:rsidP="0046288E">
            <w:pPr>
              <w:spacing w:line="320" w:lineRule="exact"/>
              <w:ind w:leftChars="1" w:left="205" w:rightChars="-4" w:right="-10" w:hangingChars="92" w:hanging="203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46288E">
              <w:rPr>
                <w:rFonts w:ascii="標楷體" w:hAnsi="標楷體" w:hint="eastAsia"/>
                <w:b/>
                <w:sz w:val="22"/>
                <w:szCs w:val="22"/>
              </w:rPr>
              <w:t>1.聯營公車：</w:t>
            </w:r>
          </w:p>
          <w:p w:rsidR="001C444E" w:rsidRPr="0046288E" w:rsidRDefault="001C444E" w:rsidP="0046288E">
            <w:pPr>
              <w:spacing w:line="320" w:lineRule="exact"/>
              <w:ind w:leftChars="10" w:left="322" w:rightChars="-21" w:right="-50" w:hangingChars="149" w:hanging="298"/>
              <w:jc w:val="both"/>
              <w:rPr>
                <w:rFonts w:ascii="標楷體" w:hAnsi="標楷體"/>
                <w:sz w:val="22"/>
                <w:szCs w:val="22"/>
              </w:rPr>
            </w:pPr>
            <w:r w:rsidRPr="0046288E">
              <w:rPr>
                <w:rFonts w:ascii="標楷體" w:hAnsi="標楷體" w:hint="eastAsia"/>
                <w:spacing w:val="-10"/>
                <w:sz w:val="22"/>
                <w:szCs w:val="22"/>
              </w:rPr>
              <w:t>(1)0東、20、22、38、204、226、</w:t>
            </w:r>
            <w:r w:rsidRPr="0046288E">
              <w:rPr>
                <w:rFonts w:ascii="標楷體" w:hAnsi="標楷體" w:hint="eastAsia"/>
                <w:sz w:val="22"/>
                <w:szCs w:val="22"/>
              </w:rPr>
              <w:t>信義幹線「信義建國路口」站下車。</w:t>
            </w:r>
          </w:p>
          <w:p w:rsidR="001C444E" w:rsidRPr="0046288E" w:rsidRDefault="001C444E" w:rsidP="00256B02">
            <w:pPr>
              <w:spacing w:line="320" w:lineRule="exact"/>
              <w:ind w:leftChars="5" w:left="12" w:rightChars="-4" w:right="-10"/>
              <w:jc w:val="both"/>
              <w:rPr>
                <w:rFonts w:ascii="標楷體" w:hAnsi="標楷體"/>
                <w:sz w:val="22"/>
                <w:szCs w:val="22"/>
              </w:rPr>
            </w:pPr>
            <w:r w:rsidRPr="0046288E">
              <w:rPr>
                <w:rFonts w:ascii="標楷體" w:hAnsi="標楷體" w:hint="eastAsia"/>
                <w:sz w:val="22"/>
                <w:szCs w:val="22"/>
              </w:rPr>
              <w:t>(2)</w:t>
            </w:r>
            <w:r w:rsidRPr="0046288E">
              <w:rPr>
                <w:rFonts w:ascii="標楷體" w:hAnsi="標楷體" w:hint="eastAsia"/>
                <w:spacing w:val="-10"/>
                <w:sz w:val="22"/>
                <w:szCs w:val="22"/>
              </w:rPr>
              <w:t>37、245、263、270、630、311</w:t>
            </w:r>
            <w:r w:rsidRPr="0046288E">
              <w:rPr>
                <w:rFonts w:ascii="標楷體" w:hAnsi="標楷體" w:hint="eastAsia"/>
                <w:sz w:val="22"/>
                <w:szCs w:val="22"/>
              </w:rPr>
              <w:t xml:space="preserve">「仁愛建  </w:t>
            </w:r>
          </w:p>
          <w:p w:rsidR="001C444E" w:rsidRPr="0046288E" w:rsidRDefault="001C444E" w:rsidP="0046288E">
            <w:pPr>
              <w:spacing w:line="320" w:lineRule="exact"/>
              <w:ind w:rightChars="-4" w:right="-10" w:firstLineChars="150" w:firstLine="330"/>
              <w:jc w:val="both"/>
              <w:rPr>
                <w:rFonts w:ascii="標楷體" w:hAnsi="標楷體"/>
                <w:sz w:val="22"/>
                <w:szCs w:val="22"/>
              </w:rPr>
            </w:pPr>
            <w:r w:rsidRPr="0046288E">
              <w:rPr>
                <w:rFonts w:ascii="標楷體" w:hAnsi="標楷體" w:hint="eastAsia"/>
                <w:sz w:val="22"/>
                <w:szCs w:val="22"/>
              </w:rPr>
              <w:t>國路口」站下車。</w:t>
            </w:r>
          </w:p>
          <w:p w:rsidR="001C444E" w:rsidRPr="0046288E" w:rsidRDefault="001C444E" w:rsidP="00256B02">
            <w:pPr>
              <w:spacing w:line="320" w:lineRule="exact"/>
              <w:ind w:rightChars="-4" w:right="-10"/>
              <w:jc w:val="both"/>
              <w:rPr>
                <w:rFonts w:ascii="標楷體" w:hAnsi="標楷體"/>
                <w:sz w:val="22"/>
                <w:szCs w:val="22"/>
              </w:rPr>
            </w:pPr>
            <w:r w:rsidRPr="0046288E">
              <w:rPr>
                <w:rFonts w:ascii="標楷體" w:hAnsi="標楷體" w:hint="eastAsia"/>
                <w:sz w:val="22"/>
                <w:szCs w:val="22"/>
              </w:rPr>
              <w:t>(3)41、74、685「捷運大安站」下車。</w:t>
            </w:r>
          </w:p>
          <w:p w:rsidR="001C444E" w:rsidRPr="0046288E" w:rsidRDefault="001C444E" w:rsidP="0046288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98" w:hangingChars="90" w:hanging="198"/>
              <w:jc w:val="both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r w:rsidRPr="0046288E">
              <w:rPr>
                <w:rFonts w:ascii="標楷體" w:hAnsi="標楷體" w:hint="eastAsia"/>
                <w:b/>
                <w:sz w:val="22"/>
                <w:szCs w:val="22"/>
              </w:rPr>
              <w:t>2.捷運</w:t>
            </w:r>
            <w:proofErr w:type="gramStart"/>
            <w:r w:rsidRPr="0046288E">
              <w:rPr>
                <w:rFonts w:ascii="標楷體" w:hAnsi="標楷體" w:hint="eastAsia"/>
                <w:b/>
                <w:sz w:val="22"/>
                <w:szCs w:val="22"/>
              </w:rPr>
              <w:t>文湖線或</w:t>
            </w:r>
            <w:proofErr w:type="gramEnd"/>
            <w:r w:rsidRPr="0046288E">
              <w:rPr>
                <w:rFonts w:ascii="標楷體" w:hAnsi="標楷體" w:hint="eastAsia"/>
                <w:b/>
                <w:sz w:val="22"/>
                <w:szCs w:val="22"/>
              </w:rPr>
              <w:t>淡水信義線</w:t>
            </w:r>
            <w:r w:rsidRPr="0046288E">
              <w:rPr>
                <w:rFonts w:ascii="標楷體" w:hAnsi="標楷體" w:hint="eastAsia"/>
                <w:sz w:val="22"/>
                <w:szCs w:val="22"/>
              </w:rPr>
              <w:t>至「大安站」1號或2號出口，沿信義路三段往建國高架橋方向步行可達。</w:t>
            </w:r>
          </w:p>
          <w:p w:rsidR="001C444E" w:rsidRPr="002F03A3" w:rsidRDefault="001C444E" w:rsidP="00822A66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200" w:hangingChars="100" w:hanging="200"/>
              <w:jc w:val="both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</w:p>
        </w:tc>
      </w:tr>
      <w:tr w:rsidR="001C444E" w:rsidRPr="002F03A3" w:rsidTr="009D0084">
        <w:trPr>
          <w:cantSplit/>
          <w:trHeight w:val="1944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444E" w:rsidRPr="002F03A3" w:rsidRDefault="001C444E" w:rsidP="001C444E">
            <w:pPr>
              <w:kinsoku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標楷體" w:hAnsi="標楷體"/>
                <w:bCs/>
                <w:color w:val="C0504D"/>
                <w:kern w:val="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44E" w:rsidRPr="002F03A3" w:rsidRDefault="001C444E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44E" w:rsidRPr="00081032" w:rsidRDefault="001C444E" w:rsidP="00822A66">
            <w:pPr>
              <w:spacing w:line="280" w:lineRule="exact"/>
              <w:rPr>
                <w:b/>
                <w:sz w:val="22"/>
                <w:szCs w:val="22"/>
              </w:rPr>
            </w:pPr>
            <w:r w:rsidRPr="00081032">
              <w:rPr>
                <w:rFonts w:hAnsi="標楷體"/>
                <w:b/>
                <w:sz w:val="22"/>
                <w:szCs w:val="22"/>
              </w:rPr>
              <w:t>臺北市立內湖高級工業職業學校</w:t>
            </w:r>
          </w:p>
          <w:p w:rsidR="001C444E" w:rsidRPr="002345E8" w:rsidRDefault="001C444E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4" w:left="10"/>
              <w:jc w:val="center"/>
              <w:rPr>
                <w:rFonts w:ascii="標楷體" w:hAnsi="標楷體"/>
                <w:b/>
                <w:w w:val="85"/>
                <w:sz w:val="22"/>
                <w:szCs w:val="22"/>
              </w:rPr>
            </w:pPr>
            <w:r w:rsidRPr="002345E8">
              <w:rPr>
                <w:rFonts w:ascii="標楷體" w:hAnsi="標楷體"/>
                <w:spacing w:val="-10"/>
                <w:w w:val="85"/>
                <w:sz w:val="22"/>
                <w:szCs w:val="22"/>
              </w:rPr>
              <w:t>(臺北市內湖區</w:t>
            </w:r>
            <w:r w:rsidR="004D249B" w:rsidRPr="00421FE2">
              <w:rPr>
                <w:rFonts w:ascii="標楷體" w:hAnsi="標楷體" w:hint="eastAsia"/>
                <w:color w:val="000000"/>
                <w:w w:val="80"/>
                <w:sz w:val="22"/>
                <w:szCs w:val="22"/>
              </w:rPr>
              <w:t>復華</w:t>
            </w:r>
            <w:r w:rsidR="004D249B">
              <w:rPr>
                <w:rFonts w:ascii="標楷體" w:hAnsi="標楷體" w:hint="eastAsia"/>
                <w:color w:val="000000"/>
                <w:w w:val="80"/>
                <w:sz w:val="22"/>
                <w:szCs w:val="22"/>
              </w:rPr>
              <w:t>一</w:t>
            </w:r>
            <w:r w:rsidR="004D249B" w:rsidRPr="00421FE2">
              <w:rPr>
                <w:rFonts w:ascii="標楷體" w:hAnsi="標楷體" w:hint="eastAsia"/>
                <w:color w:val="000000"/>
                <w:w w:val="80"/>
                <w:sz w:val="22"/>
                <w:szCs w:val="22"/>
              </w:rPr>
              <w:t>街108號</w:t>
            </w:r>
            <w:r w:rsidRPr="002345E8">
              <w:rPr>
                <w:rFonts w:ascii="標楷體" w:hAnsi="標楷體"/>
                <w:spacing w:val="-10"/>
                <w:w w:val="85"/>
                <w:sz w:val="22"/>
                <w:szCs w:val="22"/>
              </w:rPr>
              <w:t>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44E" w:rsidRPr="002F03A3" w:rsidRDefault="001C444E" w:rsidP="00822A66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五等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44E" w:rsidRPr="002F03A3" w:rsidRDefault="001C444E" w:rsidP="00822A66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44E" w:rsidRPr="002F03A3" w:rsidRDefault="004A779C" w:rsidP="00822A66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spacing w:val="-10"/>
                <w:sz w:val="22"/>
                <w:szCs w:val="22"/>
              </w:rPr>
              <w:t>50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44E" w:rsidRPr="002F03A3" w:rsidRDefault="001C444E" w:rsidP="00822A66">
            <w:pPr>
              <w:spacing w:line="280" w:lineRule="exact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44E" w:rsidRPr="00081032" w:rsidRDefault="001C444E" w:rsidP="00822A66">
            <w:pPr>
              <w:pStyle w:val="Web"/>
              <w:spacing w:before="0" w:beforeAutospacing="0" w:after="0" w:afterAutospacing="0" w:line="300" w:lineRule="exact"/>
              <w:ind w:left="1001" w:rightChars="10" w:right="24" w:hangingChars="500" w:hanging="1001"/>
              <w:jc w:val="both"/>
              <w:rPr>
                <w:rFonts w:ascii="Times New Roman" w:eastAsia="標楷體"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081032">
              <w:rPr>
                <w:rFonts w:ascii="Times New Roman" w:eastAsia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1.</w:t>
            </w:r>
            <w:r w:rsidRPr="00081032">
              <w:rPr>
                <w:rFonts w:ascii="Times New Roman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捷運</w:t>
            </w:r>
            <w:proofErr w:type="gramStart"/>
            <w:r w:rsidRPr="00081032">
              <w:rPr>
                <w:rFonts w:ascii="Times New Roman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文湖線</w:t>
            </w:r>
            <w:proofErr w:type="gramEnd"/>
            <w:r w:rsidRPr="00081032">
              <w:rPr>
                <w:rFonts w:ascii="Times New Roman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：</w:t>
            </w:r>
            <w:r w:rsidRPr="00042387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港墘站2號出口。</w:t>
            </w:r>
          </w:p>
          <w:p w:rsidR="001C444E" w:rsidRDefault="001C444E" w:rsidP="00822A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251" w:hangingChars="625" w:hanging="1251"/>
              <w:jc w:val="both"/>
              <w:rPr>
                <w:rFonts w:ascii="標楷體" w:hAnsi="標楷體"/>
                <w:b/>
                <w:bCs/>
                <w:spacing w:val="-10"/>
                <w:sz w:val="22"/>
                <w:szCs w:val="22"/>
              </w:rPr>
            </w:pPr>
            <w:r w:rsidRPr="00081032">
              <w:rPr>
                <w:b/>
                <w:bCs/>
                <w:color w:val="000000"/>
                <w:spacing w:val="-10"/>
                <w:sz w:val="22"/>
                <w:szCs w:val="22"/>
              </w:rPr>
              <w:t>2.</w:t>
            </w:r>
            <w:r w:rsidRPr="00081032">
              <w:rPr>
                <w:rFonts w:hAnsi="標楷體"/>
                <w:b/>
                <w:bCs/>
                <w:color w:val="000000"/>
                <w:spacing w:val="-10"/>
                <w:sz w:val="22"/>
                <w:szCs w:val="22"/>
              </w:rPr>
              <w:t>聯營公車：</w:t>
            </w:r>
            <w:r w:rsidRPr="00042387">
              <w:rPr>
                <w:rFonts w:ascii="標楷體" w:hAnsi="標楷體"/>
                <w:bCs/>
                <w:color w:val="000000"/>
                <w:spacing w:val="-10"/>
                <w:sz w:val="22"/>
                <w:szCs w:val="22"/>
              </w:rPr>
              <w:t>21、28、214、222、247、267、</w:t>
            </w:r>
            <w:r w:rsidRPr="00042387">
              <w:rPr>
                <w:rFonts w:ascii="標楷體" w:hAnsi="標楷體" w:hint="eastAsia"/>
                <w:bCs/>
                <w:color w:val="000000"/>
                <w:spacing w:val="-10"/>
                <w:sz w:val="22"/>
                <w:szCs w:val="22"/>
              </w:rPr>
              <w:t>286、</w:t>
            </w:r>
            <w:r w:rsidRPr="00042387">
              <w:rPr>
                <w:rFonts w:ascii="標楷體" w:hAnsi="標楷體"/>
                <w:bCs/>
                <w:color w:val="000000"/>
                <w:spacing w:val="-10"/>
                <w:sz w:val="22"/>
                <w:szCs w:val="22"/>
              </w:rPr>
              <w:t>287、</w:t>
            </w:r>
            <w:r w:rsidRPr="00042387">
              <w:rPr>
                <w:rFonts w:ascii="標楷體" w:hAnsi="標楷體" w:hint="eastAsia"/>
                <w:bCs/>
                <w:color w:val="000000"/>
                <w:spacing w:val="-10"/>
                <w:sz w:val="22"/>
                <w:szCs w:val="22"/>
              </w:rPr>
              <w:t>287(區)、</w:t>
            </w:r>
            <w:r w:rsidRPr="00042387">
              <w:rPr>
                <w:rFonts w:ascii="標楷體" w:hAnsi="標楷體"/>
                <w:bCs/>
                <w:color w:val="000000"/>
                <w:spacing w:val="-10"/>
                <w:sz w:val="22"/>
                <w:szCs w:val="22"/>
              </w:rPr>
              <w:t>620、紅2</w:t>
            </w:r>
            <w:r w:rsidRPr="00042387">
              <w:rPr>
                <w:rFonts w:ascii="標楷體" w:hAnsi="標楷體" w:hint="eastAsia"/>
                <w:bCs/>
                <w:color w:val="000000"/>
                <w:spacing w:val="-10"/>
                <w:sz w:val="22"/>
                <w:szCs w:val="22"/>
              </w:rPr>
              <w:t>、藍7、藍26</w:t>
            </w:r>
            <w:r w:rsidRPr="00042387">
              <w:rPr>
                <w:rFonts w:ascii="標楷體" w:hAnsi="標楷體"/>
                <w:bCs/>
                <w:color w:val="000000"/>
                <w:spacing w:val="-10"/>
                <w:sz w:val="22"/>
                <w:szCs w:val="22"/>
              </w:rPr>
              <w:t>「捷運港墘站</w:t>
            </w:r>
            <w:r w:rsidRPr="00042387">
              <w:rPr>
                <w:rFonts w:ascii="標楷體" w:hAnsi="標楷體" w:hint="eastAsia"/>
                <w:bCs/>
                <w:color w:val="000000"/>
                <w:spacing w:val="-10"/>
                <w:sz w:val="22"/>
                <w:szCs w:val="22"/>
              </w:rPr>
              <w:t>（內湖高工）</w:t>
            </w:r>
            <w:r w:rsidRPr="00042387">
              <w:rPr>
                <w:rFonts w:ascii="標楷體" w:hAnsi="標楷體"/>
                <w:bCs/>
                <w:color w:val="000000"/>
                <w:spacing w:val="-10"/>
                <w:sz w:val="22"/>
                <w:szCs w:val="22"/>
              </w:rPr>
              <w:t>」。</w:t>
            </w:r>
          </w:p>
        </w:tc>
      </w:tr>
      <w:tr w:rsidR="0096157D" w:rsidRPr="002F03A3" w:rsidTr="00FD1596">
        <w:trPr>
          <w:cantSplit/>
          <w:trHeight w:val="7191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96157D" w:rsidRPr="002F03A3" w:rsidRDefault="0096157D" w:rsidP="0096157D">
            <w:pPr>
              <w:spacing w:line="360" w:lineRule="exact"/>
              <w:ind w:left="113" w:right="113"/>
              <w:rPr>
                <w:rFonts w:ascii="標楷體" w:hAnsi="標楷體"/>
                <w:b/>
                <w:color w:val="000000"/>
                <w:spacing w:val="300"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color w:val="000000"/>
                <w:spacing w:val="40"/>
                <w:sz w:val="32"/>
                <w:szCs w:val="32"/>
              </w:rPr>
              <w:lastRenderedPageBreak/>
              <w:t xml:space="preserve">                 </w:t>
            </w:r>
            <w:r w:rsidRPr="002F03A3">
              <w:rPr>
                <w:rFonts w:ascii="標楷體" w:hAnsi="標楷體" w:hint="eastAsia"/>
                <w:b/>
                <w:color w:val="000000"/>
                <w:spacing w:val="300"/>
                <w:sz w:val="32"/>
                <w:szCs w:val="32"/>
              </w:rPr>
              <w:t>桃園考區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57D" w:rsidRPr="002F03A3" w:rsidRDefault="0096157D" w:rsidP="00822A66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1</w:t>
            </w:r>
            <w:r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57D" w:rsidRPr="002F03A3" w:rsidRDefault="0096157D" w:rsidP="00822A66">
            <w:pPr>
              <w:spacing w:line="280" w:lineRule="exact"/>
              <w:jc w:val="both"/>
              <w:rPr>
                <w:rFonts w:ascii="標楷體" w:hAnsi="標楷體"/>
                <w:b/>
                <w:w w:val="90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/>
                <w:w w:val="90"/>
                <w:sz w:val="22"/>
                <w:szCs w:val="22"/>
              </w:rPr>
              <w:t>桃園</w:t>
            </w:r>
            <w:r>
              <w:rPr>
                <w:rFonts w:ascii="標楷體" w:hAnsi="標楷體" w:hint="eastAsia"/>
                <w:b/>
                <w:w w:val="90"/>
                <w:sz w:val="22"/>
                <w:szCs w:val="22"/>
              </w:rPr>
              <w:t>市啟英</w:t>
            </w:r>
            <w:r w:rsidRPr="002F03A3">
              <w:rPr>
                <w:rFonts w:ascii="標楷體" w:hAnsi="標楷體" w:hint="eastAsia"/>
                <w:b/>
                <w:w w:val="90"/>
                <w:sz w:val="22"/>
                <w:szCs w:val="22"/>
              </w:rPr>
              <w:t>高級中學</w:t>
            </w:r>
          </w:p>
          <w:p w:rsidR="0096157D" w:rsidRPr="002F03A3" w:rsidRDefault="0096157D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標楷體" w:hAnsi="標楷體"/>
                <w:w w:val="85"/>
                <w:sz w:val="22"/>
                <w:szCs w:val="22"/>
              </w:rPr>
            </w:pPr>
            <w:r w:rsidRPr="002F03A3">
              <w:rPr>
                <w:rFonts w:ascii="標楷體" w:hAnsi="標楷體"/>
                <w:w w:val="85"/>
                <w:sz w:val="22"/>
                <w:szCs w:val="22"/>
              </w:rPr>
              <w:t>(桃園</w:t>
            </w:r>
            <w:r w:rsidRPr="002F03A3">
              <w:rPr>
                <w:rFonts w:ascii="標楷體" w:hAnsi="標楷體" w:hint="eastAsia"/>
                <w:w w:val="85"/>
                <w:sz w:val="22"/>
                <w:szCs w:val="22"/>
              </w:rPr>
              <w:t>市</w:t>
            </w:r>
            <w:r>
              <w:rPr>
                <w:rFonts w:ascii="標楷體" w:hAnsi="標楷體" w:hint="eastAsia"/>
                <w:w w:val="85"/>
                <w:sz w:val="22"/>
                <w:szCs w:val="22"/>
              </w:rPr>
              <w:t>中壢區中園路447號</w:t>
            </w:r>
            <w:r w:rsidRPr="002F03A3">
              <w:rPr>
                <w:rFonts w:ascii="標楷體" w:hAnsi="標楷體"/>
                <w:w w:val="85"/>
                <w:sz w:val="22"/>
                <w:szCs w:val="22"/>
              </w:rPr>
              <w:t>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57D" w:rsidRPr="002F03A3" w:rsidRDefault="0096157D" w:rsidP="00822A66">
            <w:pPr>
              <w:spacing w:line="280" w:lineRule="exact"/>
              <w:jc w:val="center"/>
              <w:rPr>
                <w:rFonts w:ascii="標楷體" w:hAnsi="標楷體"/>
                <w:color w:val="000000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三等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57D" w:rsidRPr="002F03A3" w:rsidRDefault="0096157D" w:rsidP="00C55F3F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57D" w:rsidRPr="002F03A3" w:rsidRDefault="0096157D" w:rsidP="00822A66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41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57D" w:rsidRPr="002F03A3" w:rsidRDefault="0096157D" w:rsidP="00822A66">
            <w:pPr>
              <w:pStyle w:val="Web"/>
              <w:spacing w:line="280" w:lineRule="exact"/>
              <w:ind w:left="328" w:hangingChars="149" w:hanging="328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57D" w:rsidRPr="00120887" w:rsidRDefault="0096157D" w:rsidP="00822A66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proofErr w:type="gramStart"/>
            <w:r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火車站下轉公</w:t>
            </w:r>
            <w:r w:rsidRPr="002F03A3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車</w:t>
            </w:r>
            <w:proofErr w:type="gramEnd"/>
            <w:r w:rsidRPr="002F03A3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：</w:t>
            </w:r>
          </w:p>
          <w:p w:rsidR="0096157D" w:rsidRDefault="0096157D" w:rsidP="00233F9E">
            <w:pPr>
              <w:spacing w:line="320" w:lineRule="exact"/>
              <w:ind w:leftChars="32" w:left="77"/>
              <w:jc w:val="both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r w:rsidRPr="00F5141E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中壢火車站</w:t>
            </w:r>
          </w:p>
          <w:p w:rsidR="0096157D" w:rsidRDefault="0096157D" w:rsidP="00233F9E">
            <w:pPr>
              <w:spacing w:line="320" w:lineRule="exact"/>
              <w:ind w:leftChars="91" w:left="360" w:hangingChars="71" w:hanging="142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1.</w:t>
            </w: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搭</w:t>
            </w:r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中壢</w:t>
            </w: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客運</w:t>
            </w:r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:</w:t>
            </w: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往</w:t>
            </w:r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五塊厝</w:t>
            </w: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(</w:t>
            </w:r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大園方向</w:t>
            </w: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)</w:t>
            </w:r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公車，啟英高中站下車(約1小時1班車</w:t>
            </w: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站</w:t>
            </w:r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)</w:t>
            </w: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。</w:t>
            </w:r>
          </w:p>
          <w:p w:rsidR="0096157D" w:rsidRPr="002F03A3" w:rsidRDefault="0096157D" w:rsidP="00233F9E">
            <w:pPr>
              <w:spacing w:line="320" w:lineRule="exact"/>
              <w:ind w:leftChars="91" w:left="358" w:hangingChars="70" w:hanging="140"/>
              <w:jc w:val="both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2.桃園客運:1路公車往桃園方向→YKK站下車(往中園路步行約10分鐘到達啟英)。</w:t>
            </w:r>
          </w:p>
          <w:p w:rsidR="0096157D" w:rsidRPr="002F03A3" w:rsidRDefault="0096157D" w:rsidP="00233F9E">
            <w:pPr>
              <w:spacing w:line="320" w:lineRule="exact"/>
              <w:ind w:leftChars="32" w:left="77"/>
              <w:jc w:val="both"/>
              <w:rPr>
                <w:rFonts w:ascii="標楷體" w:hAnsi="標楷體"/>
                <w:b/>
                <w:bCs/>
                <w:spacing w:val="-10"/>
                <w:sz w:val="22"/>
                <w:szCs w:val="22"/>
              </w:rPr>
            </w:pPr>
            <w:r w:rsidRPr="00120887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桃園火車站</w:t>
            </w:r>
          </w:p>
          <w:p w:rsidR="0096157D" w:rsidRPr="002F03A3" w:rsidRDefault="0096157D" w:rsidP="00233F9E">
            <w:pPr>
              <w:spacing w:line="320" w:lineRule="exact"/>
              <w:ind w:leftChars="150" w:left="362" w:hangingChars="1" w:hanging="2"/>
              <w:jc w:val="both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桃園客運</w:t>
            </w:r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: 1路公車往中壢方向→YKK站下車(往中園路步行約10分鐘到達啟英)。</w:t>
            </w:r>
          </w:p>
          <w:p w:rsidR="0096157D" w:rsidRDefault="0096157D" w:rsidP="00822A66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國道客運</w:t>
            </w:r>
            <w:r w:rsidRPr="002F03A3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：</w:t>
            </w:r>
            <w:r w:rsidRPr="0086545A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搭國光號</w:t>
            </w:r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:</w:t>
            </w:r>
            <w:proofErr w:type="gramStart"/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臺</w:t>
            </w:r>
            <w:proofErr w:type="gramEnd"/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北→中壢(黑松汽水站下車)</w:t>
            </w:r>
          </w:p>
          <w:p w:rsidR="0096157D" w:rsidRPr="002F03A3" w:rsidRDefault="0096157D" w:rsidP="00822A66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hAnsi="標楷體"/>
                <w:b/>
                <w:bCs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自行開車:</w:t>
            </w:r>
          </w:p>
          <w:p w:rsidR="0096157D" w:rsidRPr="002F03A3" w:rsidRDefault="0096157D" w:rsidP="00233F9E">
            <w:pPr>
              <w:spacing w:line="320" w:lineRule="exact"/>
              <w:ind w:leftChars="92" w:left="503" w:hangingChars="141" w:hanging="282"/>
              <w:jc w:val="both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1.</w:t>
            </w:r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北上</w:t>
            </w:r>
            <w:r w:rsidRPr="004E7507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58</w:t>
            </w:r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km內壢交流道下(中園路往中壢方向約1km右轉</w:t>
            </w: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。</w:t>
            </w:r>
          </w:p>
          <w:p w:rsidR="0096157D" w:rsidRPr="002F03A3" w:rsidRDefault="0096157D" w:rsidP="00233F9E">
            <w:pPr>
              <w:spacing w:line="320" w:lineRule="exact"/>
              <w:ind w:leftChars="92" w:left="503" w:hangingChars="141" w:hanging="282"/>
              <w:jc w:val="both"/>
              <w:rPr>
                <w:rFonts w:ascii="標楷體" w:hAnsi="標楷體"/>
                <w:b/>
                <w:bCs/>
                <w:spacing w:val="-10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2.</w:t>
            </w:r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南下</w:t>
            </w:r>
            <w:r w:rsidRPr="004E7507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5</w:t>
            </w:r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6km內壢交流道下(中園路往中壢方向約1km右轉</w:t>
            </w: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。</w:t>
            </w:r>
          </w:p>
        </w:tc>
      </w:tr>
      <w:tr w:rsidR="0096157D" w:rsidRPr="002F03A3" w:rsidTr="00FD1596">
        <w:trPr>
          <w:cantSplit/>
          <w:trHeight w:val="2688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96157D" w:rsidRPr="002F03A3" w:rsidRDefault="0096157D" w:rsidP="0096157D">
            <w:pPr>
              <w:spacing w:line="360" w:lineRule="exact"/>
              <w:ind w:left="113" w:right="113"/>
              <w:rPr>
                <w:rFonts w:ascii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57D" w:rsidRPr="002F03A3" w:rsidRDefault="0096157D" w:rsidP="00822A66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57D" w:rsidRPr="00421FE2" w:rsidRDefault="0096157D" w:rsidP="00BA76B3">
            <w:pPr>
              <w:spacing w:line="240" w:lineRule="exact"/>
              <w:jc w:val="both"/>
              <w:rPr>
                <w:rFonts w:ascii="標楷體" w:hAnsi="標楷體"/>
                <w:b/>
                <w:color w:val="000000"/>
                <w:w w:val="90"/>
                <w:sz w:val="22"/>
                <w:szCs w:val="22"/>
              </w:rPr>
            </w:pPr>
            <w:r w:rsidRPr="00421FE2">
              <w:rPr>
                <w:rFonts w:ascii="標楷體" w:hAnsi="標楷體" w:hint="eastAsia"/>
                <w:b/>
                <w:color w:val="000000"/>
                <w:w w:val="90"/>
                <w:sz w:val="22"/>
                <w:szCs w:val="22"/>
              </w:rPr>
              <w:t>桃園縣立內壢國民中學</w:t>
            </w:r>
          </w:p>
          <w:p w:rsidR="0096157D" w:rsidRPr="00EA48E5" w:rsidRDefault="0096157D" w:rsidP="00BA76B3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標楷體" w:hAnsi="標楷體"/>
                <w:w w:val="85"/>
                <w:sz w:val="22"/>
                <w:szCs w:val="22"/>
              </w:rPr>
            </w:pPr>
            <w:r w:rsidRPr="00421FE2">
              <w:rPr>
                <w:rFonts w:ascii="標楷體" w:hAnsi="標楷體" w:hint="eastAsia"/>
                <w:color w:val="000000"/>
                <w:w w:val="80"/>
                <w:sz w:val="22"/>
                <w:szCs w:val="22"/>
              </w:rPr>
              <w:t>(桃園縣中壢市復華</w:t>
            </w:r>
            <w:r>
              <w:rPr>
                <w:rFonts w:ascii="標楷體" w:hAnsi="標楷體" w:hint="eastAsia"/>
                <w:color w:val="000000"/>
                <w:w w:val="80"/>
                <w:sz w:val="22"/>
                <w:szCs w:val="22"/>
              </w:rPr>
              <w:t>一</w:t>
            </w:r>
            <w:r w:rsidRPr="00421FE2">
              <w:rPr>
                <w:rFonts w:ascii="標楷體" w:hAnsi="標楷體" w:hint="eastAsia"/>
                <w:color w:val="000000"/>
                <w:w w:val="80"/>
                <w:sz w:val="22"/>
                <w:szCs w:val="22"/>
              </w:rPr>
              <w:t>街108號)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57D" w:rsidRPr="002F03A3" w:rsidRDefault="0096157D" w:rsidP="00822A66">
            <w:pPr>
              <w:spacing w:line="280" w:lineRule="exact"/>
              <w:jc w:val="center"/>
              <w:rPr>
                <w:rFonts w:ascii="標楷體" w:hAnsi="標楷體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position w:val="2"/>
                <w:sz w:val="22"/>
                <w:szCs w:val="22"/>
              </w:rPr>
              <w:t>四等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57D" w:rsidRPr="002F03A3" w:rsidRDefault="0096157D" w:rsidP="00C55F3F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57D" w:rsidRPr="002F03A3" w:rsidRDefault="0096157D" w:rsidP="00C55F3F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4</w:t>
            </w:r>
            <w:r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57D" w:rsidRPr="002F03A3" w:rsidRDefault="0096157D" w:rsidP="00CC1A44">
            <w:pPr>
              <w:pStyle w:val="Web"/>
              <w:spacing w:line="280" w:lineRule="exact"/>
              <w:ind w:left="298" w:hangingChars="149" w:hanging="298"/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57D" w:rsidRPr="005B3146" w:rsidRDefault="0096157D" w:rsidP="0054599D">
            <w:pPr>
              <w:spacing w:line="240" w:lineRule="exact"/>
              <w:ind w:left="819" w:hangingChars="409" w:hanging="819"/>
              <w:rPr>
                <w:rFonts w:ascii="標楷體" w:hAnsi="標楷體"/>
                <w:sz w:val="20"/>
                <w:szCs w:val="20"/>
              </w:rPr>
            </w:pPr>
            <w:r w:rsidRPr="00572F8E">
              <w:rPr>
                <w:rFonts w:ascii="標楷體" w:hAnsi="標楷體" w:hint="eastAsia"/>
                <w:b/>
                <w:sz w:val="20"/>
                <w:szCs w:val="20"/>
              </w:rPr>
              <w:t>1.火車：</w:t>
            </w:r>
            <w:r w:rsidRPr="005B3146">
              <w:rPr>
                <w:rFonts w:ascii="標楷體" w:hAnsi="標楷體" w:hint="eastAsia"/>
                <w:sz w:val="20"/>
                <w:szCs w:val="20"/>
              </w:rPr>
              <w:t>在內壢火車站下車，搭桃園客運或中壢客運1路公車在「自立新村站」下車，看見福特汽車FORD大招牌後，從背向招牌右前方的小巷子(復華一街)進入，步行約5分鐘。</w:t>
            </w:r>
          </w:p>
          <w:p w:rsidR="0096157D" w:rsidRPr="005B3146" w:rsidRDefault="0096157D" w:rsidP="00572F8E">
            <w:pPr>
              <w:spacing w:line="240" w:lineRule="exact"/>
              <w:ind w:left="819" w:hangingChars="409" w:hanging="819"/>
              <w:rPr>
                <w:rFonts w:ascii="標楷體" w:hAnsi="標楷體"/>
                <w:sz w:val="20"/>
                <w:szCs w:val="20"/>
              </w:rPr>
            </w:pPr>
            <w:r w:rsidRPr="00572F8E">
              <w:rPr>
                <w:rFonts w:ascii="標楷體" w:hAnsi="標楷體" w:hint="eastAsia"/>
                <w:b/>
                <w:sz w:val="20"/>
                <w:szCs w:val="20"/>
              </w:rPr>
              <w:t>2.公車：</w:t>
            </w:r>
            <w:r w:rsidRPr="005B3146">
              <w:rPr>
                <w:rFonts w:ascii="標楷體" w:hAnsi="標楷體" w:hint="eastAsia"/>
                <w:sz w:val="20"/>
                <w:szCs w:val="20"/>
              </w:rPr>
              <w:t>搭桃園客運或中壢客運1路公車，在「自</w:t>
            </w:r>
          </w:p>
          <w:p w:rsidR="0096157D" w:rsidRPr="005B3146" w:rsidRDefault="0096157D" w:rsidP="00275656">
            <w:pPr>
              <w:spacing w:line="240" w:lineRule="exact"/>
              <w:ind w:left="818" w:hangingChars="409" w:hanging="818"/>
              <w:rPr>
                <w:rFonts w:ascii="標楷體" w:hAnsi="標楷體"/>
                <w:sz w:val="20"/>
                <w:szCs w:val="20"/>
              </w:rPr>
            </w:pPr>
            <w:r w:rsidRPr="005B3146">
              <w:rPr>
                <w:rFonts w:ascii="標楷體" w:hAnsi="標楷體" w:hint="eastAsia"/>
                <w:sz w:val="20"/>
                <w:szCs w:val="20"/>
              </w:rPr>
              <w:t xml:space="preserve">        立新村站」下車，看見福特汽車FORD大</w:t>
            </w:r>
          </w:p>
          <w:p w:rsidR="0096157D" w:rsidRPr="005B3146" w:rsidRDefault="0096157D" w:rsidP="00275656">
            <w:pPr>
              <w:spacing w:line="240" w:lineRule="exact"/>
              <w:ind w:left="818" w:hangingChars="409" w:hanging="818"/>
              <w:rPr>
                <w:rFonts w:ascii="標楷體" w:hAnsi="標楷體"/>
                <w:sz w:val="20"/>
                <w:szCs w:val="20"/>
              </w:rPr>
            </w:pPr>
            <w:r w:rsidRPr="005B3146">
              <w:rPr>
                <w:rFonts w:ascii="標楷體" w:hAnsi="標楷體" w:hint="eastAsia"/>
                <w:sz w:val="20"/>
                <w:szCs w:val="20"/>
              </w:rPr>
              <w:t xml:space="preserve">        招牌後，從背向招牌右前方的小巷子(復</w:t>
            </w:r>
          </w:p>
          <w:p w:rsidR="0096157D" w:rsidRPr="005B3146" w:rsidRDefault="0096157D" w:rsidP="00275656">
            <w:pPr>
              <w:spacing w:line="240" w:lineRule="exact"/>
              <w:ind w:left="818" w:hangingChars="409" w:hanging="818"/>
              <w:rPr>
                <w:rFonts w:ascii="標楷體" w:hAnsi="標楷體"/>
                <w:sz w:val="20"/>
                <w:szCs w:val="20"/>
              </w:rPr>
            </w:pPr>
            <w:r w:rsidRPr="005B3146">
              <w:rPr>
                <w:rFonts w:ascii="標楷體" w:hAnsi="標楷體" w:hint="eastAsia"/>
                <w:sz w:val="20"/>
                <w:szCs w:val="20"/>
              </w:rPr>
              <w:t xml:space="preserve">        華一街)進入，步行約5分鐘。</w:t>
            </w:r>
          </w:p>
          <w:p w:rsidR="0096157D" w:rsidRPr="005B3146" w:rsidRDefault="0096157D" w:rsidP="00572F8E">
            <w:pPr>
              <w:spacing w:line="240" w:lineRule="exact"/>
              <w:ind w:leftChars="-1" w:left="719" w:hangingChars="360" w:hanging="721"/>
              <w:jc w:val="both"/>
              <w:rPr>
                <w:rFonts w:ascii="標楷體" w:hAnsi="標楷體"/>
                <w:sz w:val="20"/>
                <w:szCs w:val="20"/>
              </w:rPr>
            </w:pPr>
            <w:r w:rsidRPr="00572F8E">
              <w:rPr>
                <w:rFonts w:ascii="標楷體" w:hAnsi="標楷體" w:hint="eastAsia"/>
                <w:b/>
                <w:sz w:val="20"/>
                <w:szCs w:val="20"/>
              </w:rPr>
              <w:t>3.走路：</w:t>
            </w:r>
            <w:r w:rsidRPr="005B3146">
              <w:rPr>
                <w:rFonts w:ascii="標楷體" w:hAnsi="標楷體" w:hint="eastAsia"/>
                <w:sz w:val="20"/>
                <w:szCs w:val="20"/>
              </w:rPr>
              <w:t>從內壢火車站往中壢方向步行約15分鐘</w:t>
            </w:r>
          </w:p>
          <w:p w:rsidR="0096157D" w:rsidRPr="0054599D" w:rsidRDefault="0096157D" w:rsidP="0054599D">
            <w:pPr>
              <w:spacing w:line="240" w:lineRule="exact"/>
              <w:ind w:left="818" w:hangingChars="409" w:hanging="818"/>
              <w:rPr>
                <w:rFonts w:ascii="標楷體" w:hAnsi="標楷體"/>
                <w:sz w:val="20"/>
                <w:szCs w:val="20"/>
              </w:rPr>
            </w:pPr>
            <w:r w:rsidRPr="005B3146">
              <w:rPr>
                <w:rFonts w:ascii="標楷體" w:hAnsi="標楷體" w:hint="eastAsia"/>
                <w:sz w:val="20"/>
                <w:szCs w:val="20"/>
              </w:rPr>
              <w:t xml:space="preserve">        後，看見福特汽車FORD大招牌後，從背向招牌右前方的小巷子(復華一街)進入，步行約5分鐘。</w:t>
            </w:r>
          </w:p>
        </w:tc>
      </w:tr>
      <w:tr w:rsidR="0096157D" w:rsidRPr="002F03A3" w:rsidTr="00FD1596">
        <w:trPr>
          <w:cantSplit/>
          <w:trHeight w:val="2629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96157D" w:rsidRPr="002F03A3" w:rsidRDefault="0096157D" w:rsidP="00822A66">
            <w:pPr>
              <w:spacing w:line="28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pacing w:val="40"/>
                <w:kern w:val="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57D" w:rsidRPr="002F03A3" w:rsidRDefault="0096157D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1</w:t>
            </w:r>
            <w:r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57D" w:rsidRPr="002F03A3" w:rsidRDefault="0096157D" w:rsidP="00822A66">
            <w:pPr>
              <w:spacing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sz w:val="22"/>
                <w:szCs w:val="22"/>
              </w:rPr>
              <w:t>桃園</w:t>
            </w:r>
            <w:r w:rsidRPr="002F03A3">
              <w:rPr>
                <w:rFonts w:ascii="標楷體" w:hAnsi="標楷體" w:hint="eastAsia"/>
                <w:b/>
                <w:sz w:val="22"/>
                <w:szCs w:val="22"/>
              </w:rPr>
              <w:t>市</w:t>
            </w:r>
            <w:r w:rsidRPr="002F03A3">
              <w:rPr>
                <w:rFonts w:ascii="標楷體" w:hAnsi="標楷體"/>
                <w:b/>
                <w:sz w:val="22"/>
                <w:szCs w:val="22"/>
              </w:rPr>
              <w:t>立永豐高級中學</w:t>
            </w:r>
          </w:p>
          <w:p w:rsidR="0096157D" w:rsidRPr="002F03A3" w:rsidRDefault="0096157D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標楷體" w:hAnsi="標楷體"/>
                <w:b/>
                <w:color w:val="000000"/>
                <w:w w:val="85"/>
                <w:sz w:val="22"/>
                <w:szCs w:val="22"/>
              </w:rPr>
            </w:pPr>
            <w:r w:rsidRPr="002F03A3">
              <w:rPr>
                <w:rFonts w:ascii="標楷體" w:hAnsi="標楷體"/>
                <w:w w:val="85"/>
                <w:sz w:val="22"/>
                <w:szCs w:val="22"/>
              </w:rPr>
              <w:t>(桃園</w:t>
            </w:r>
            <w:r w:rsidRPr="002F03A3">
              <w:rPr>
                <w:rFonts w:ascii="標楷體" w:hAnsi="標楷體" w:hint="eastAsia"/>
                <w:w w:val="85"/>
                <w:sz w:val="22"/>
                <w:szCs w:val="22"/>
              </w:rPr>
              <w:t>市</w:t>
            </w:r>
            <w:r w:rsidRPr="002F03A3">
              <w:rPr>
                <w:rFonts w:ascii="標楷體" w:hAnsi="標楷體"/>
                <w:w w:val="85"/>
                <w:sz w:val="22"/>
                <w:szCs w:val="22"/>
              </w:rPr>
              <w:t>八德</w:t>
            </w:r>
            <w:r w:rsidRPr="002F03A3">
              <w:rPr>
                <w:rFonts w:ascii="標楷體" w:hAnsi="標楷體" w:hint="eastAsia"/>
                <w:w w:val="85"/>
                <w:sz w:val="22"/>
                <w:szCs w:val="22"/>
              </w:rPr>
              <w:t>區</w:t>
            </w:r>
            <w:r w:rsidRPr="002F03A3">
              <w:rPr>
                <w:rFonts w:ascii="標楷體" w:hAnsi="標楷體"/>
                <w:w w:val="85"/>
                <w:sz w:val="22"/>
                <w:szCs w:val="22"/>
              </w:rPr>
              <w:t>永豐路609號)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57D" w:rsidRPr="002F03A3" w:rsidRDefault="0096157D" w:rsidP="00822A66">
            <w:pPr>
              <w:spacing w:line="280" w:lineRule="exact"/>
              <w:jc w:val="center"/>
              <w:rPr>
                <w:rFonts w:ascii="標楷體" w:hAnsi="標楷體"/>
                <w:color w:val="000000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四等</w:t>
            </w:r>
          </w:p>
          <w:p w:rsidR="0096157D" w:rsidRPr="002F03A3" w:rsidRDefault="0096157D" w:rsidP="00822A66">
            <w:pPr>
              <w:spacing w:line="280" w:lineRule="exact"/>
              <w:jc w:val="center"/>
              <w:rPr>
                <w:rFonts w:ascii="標楷體" w:hAnsi="標楷體"/>
                <w:color w:val="000000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五等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57D" w:rsidRPr="002F03A3" w:rsidRDefault="0096157D" w:rsidP="00822A66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57D" w:rsidRPr="002F03A3" w:rsidRDefault="0096157D" w:rsidP="00822A66">
            <w:pPr>
              <w:tabs>
                <w:tab w:val="left" w:pos="692"/>
                <w:tab w:val="left" w:pos="885"/>
                <w:tab w:val="center" w:pos="2064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45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57D" w:rsidRPr="002F03A3" w:rsidRDefault="0096157D" w:rsidP="003818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8" w:after="48" w:line="280" w:lineRule="exact"/>
              <w:ind w:left="1018" w:hangingChars="509" w:hanging="1018"/>
              <w:rPr>
                <w:rFonts w:ascii="標楷體" w:hAnsi="標楷體"/>
                <w:spacing w:val="-2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57D" w:rsidRPr="002F03A3" w:rsidRDefault="0096157D" w:rsidP="00822A66">
            <w:pPr>
              <w:spacing w:line="320" w:lineRule="exact"/>
              <w:ind w:left="238" w:hanging="238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bCs/>
                <w:color w:val="000000"/>
                <w:spacing w:val="-10"/>
                <w:sz w:val="22"/>
                <w:szCs w:val="22"/>
              </w:rPr>
              <w:t>1.國光客運（中壢-基隆，行經內壢、桃園）：</w:t>
            </w:r>
            <w:r w:rsidRPr="002F03A3">
              <w:rPr>
                <w:rFonts w:ascii="標楷體" w:hAnsi="標楷體"/>
                <w:color w:val="000000"/>
                <w:sz w:val="22"/>
                <w:szCs w:val="22"/>
              </w:rPr>
              <w:t>「</w:t>
            </w:r>
            <w:proofErr w:type="gramStart"/>
            <w:r w:rsidRPr="002F03A3">
              <w:rPr>
                <w:rFonts w:ascii="標楷體" w:hAnsi="標楷體"/>
                <w:color w:val="000000"/>
                <w:sz w:val="22"/>
                <w:szCs w:val="22"/>
              </w:rPr>
              <w:t>署立桃園</w:t>
            </w:r>
            <w:proofErr w:type="gramEnd"/>
            <w:r w:rsidRPr="002F03A3">
              <w:rPr>
                <w:rFonts w:ascii="標楷體" w:hAnsi="標楷體"/>
                <w:color w:val="000000"/>
                <w:sz w:val="22"/>
                <w:szCs w:val="22"/>
              </w:rPr>
              <w:t>醫院」站下車，步行約7分鐘。</w:t>
            </w:r>
          </w:p>
          <w:p w:rsidR="0096157D" w:rsidRPr="002F03A3" w:rsidRDefault="0096157D" w:rsidP="00822A66">
            <w:pPr>
              <w:spacing w:line="320" w:lineRule="exact"/>
              <w:ind w:left="238" w:hanging="238"/>
              <w:rPr>
                <w:rFonts w:ascii="標楷體" w:hAnsi="標楷體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bCs/>
                <w:color w:val="000000"/>
                <w:spacing w:val="-10"/>
                <w:sz w:val="22"/>
                <w:szCs w:val="22"/>
              </w:rPr>
              <w:t>2.桃園客運或中壢客運：</w:t>
            </w:r>
          </w:p>
          <w:p w:rsidR="0096157D" w:rsidRPr="002F03A3" w:rsidRDefault="0096157D" w:rsidP="00822A66">
            <w:pPr>
              <w:spacing w:line="320" w:lineRule="exact"/>
              <w:ind w:left="284" w:hanging="284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Cs/>
                <w:color w:val="000000"/>
                <w:spacing w:val="-10"/>
                <w:sz w:val="22"/>
                <w:szCs w:val="22"/>
              </w:rPr>
              <w:t>(</w:t>
            </w:r>
            <w:r w:rsidRPr="002F03A3">
              <w:rPr>
                <w:rFonts w:ascii="標楷體" w:hAnsi="標楷體"/>
                <w:color w:val="000000"/>
                <w:sz w:val="22"/>
                <w:szCs w:val="22"/>
              </w:rPr>
              <w:t>1</w:t>
            </w:r>
            <w:r w:rsidRPr="002F03A3">
              <w:rPr>
                <w:rFonts w:ascii="標楷體" w:hAnsi="標楷體" w:hint="eastAsia"/>
                <w:color w:val="000000"/>
                <w:sz w:val="22"/>
                <w:szCs w:val="22"/>
              </w:rPr>
              <w:t>)1</w:t>
            </w:r>
            <w:r w:rsidRPr="002F03A3">
              <w:rPr>
                <w:rFonts w:ascii="標楷體" w:hAnsi="標楷體"/>
                <w:color w:val="000000"/>
                <w:sz w:val="22"/>
                <w:szCs w:val="22"/>
              </w:rPr>
              <w:t>路、</w:t>
            </w:r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03A3">
                <w:rPr>
                  <w:rFonts w:ascii="標楷體" w:hAnsi="標楷體"/>
                  <w:color w:val="000000"/>
                  <w:sz w:val="22"/>
                  <w:szCs w:val="22"/>
                </w:rPr>
                <w:t>1甲</w:t>
              </w:r>
            </w:smartTag>
            <w:r w:rsidRPr="002F03A3">
              <w:rPr>
                <w:rFonts w:ascii="標楷體" w:hAnsi="標楷體"/>
                <w:color w:val="000000"/>
                <w:sz w:val="22"/>
                <w:szCs w:val="22"/>
              </w:rPr>
              <w:t>「</w:t>
            </w:r>
            <w:proofErr w:type="gramStart"/>
            <w:r w:rsidRPr="002F03A3">
              <w:rPr>
                <w:rFonts w:ascii="標楷體" w:hAnsi="標楷體"/>
                <w:color w:val="000000"/>
                <w:sz w:val="22"/>
                <w:szCs w:val="22"/>
              </w:rPr>
              <w:t>署立桃園</w:t>
            </w:r>
            <w:proofErr w:type="gramEnd"/>
            <w:r w:rsidRPr="002F03A3">
              <w:rPr>
                <w:rFonts w:ascii="標楷體" w:hAnsi="標楷體"/>
                <w:color w:val="000000"/>
                <w:sz w:val="22"/>
                <w:szCs w:val="22"/>
              </w:rPr>
              <w:t>醫院站」下車，步行約7分鐘。</w:t>
            </w:r>
          </w:p>
          <w:p w:rsidR="0096157D" w:rsidRPr="002F03A3" w:rsidRDefault="0096157D" w:rsidP="00822A66">
            <w:pPr>
              <w:spacing w:line="320" w:lineRule="exact"/>
              <w:ind w:left="284" w:hanging="284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Cs/>
                <w:color w:val="000000"/>
                <w:spacing w:val="-10"/>
                <w:sz w:val="22"/>
                <w:szCs w:val="22"/>
              </w:rPr>
              <w:t>(2)109路、157路，「新興高中站」下車，步行約5分鐘。</w:t>
            </w:r>
          </w:p>
          <w:p w:rsidR="0096157D" w:rsidRPr="002F03A3" w:rsidRDefault="0096157D" w:rsidP="00822A66">
            <w:pPr>
              <w:pStyle w:val="Web"/>
              <w:spacing w:before="0" w:beforeAutospacing="0" w:after="0" w:afterAutospacing="0" w:line="320" w:lineRule="exact"/>
              <w:ind w:left="1001" w:rightChars="10" w:right="24" w:hangingChars="500" w:hanging="1001"/>
              <w:jc w:val="both"/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3.</w:t>
            </w:r>
            <w:r w:rsidRPr="002F03A3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火車：</w:t>
            </w:r>
            <w:r w:rsidRPr="002F03A3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  <w:t>由內壢火車站步行約25</w:t>
            </w:r>
            <w:r w:rsidRPr="002F03A3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~</w:t>
            </w:r>
            <w:r w:rsidRPr="002F03A3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  <w:t>30分鐘。</w:t>
            </w:r>
          </w:p>
        </w:tc>
      </w:tr>
      <w:tr w:rsidR="00861FE0" w:rsidRPr="002F03A3" w:rsidTr="00ED6987">
        <w:trPr>
          <w:cantSplit/>
          <w:trHeight w:val="217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861FE0" w:rsidRPr="002F03A3" w:rsidRDefault="00861FE0" w:rsidP="00822A66">
            <w:pPr>
              <w:spacing w:line="28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2F03A3">
              <w:rPr>
                <w:rFonts w:ascii="標楷體" w:hAnsi="標楷體" w:hint="eastAsia"/>
                <w:b/>
                <w:color w:val="000000"/>
                <w:spacing w:val="40"/>
                <w:sz w:val="32"/>
                <w:szCs w:val="32"/>
              </w:rPr>
              <w:lastRenderedPageBreak/>
              <w:t>新竹考區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1</w:t>
            </w:r>
            <w:r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both"/>
              <w:rPr>
                <w:w w:val="85"/>
                <w:sz w:val="22"/>
                <w:szCs w:val="22"/>
              </w:rPr>
            </w:pPr>
            <w:r w:rsidRPr="00AC723B">
              <w:rPr>
                <w:rFonts w:hAnsi="標楷體" w:hint="eastAsia"/>
                <w:b/>
                <w:sz w:val="22"/>
                <w:szCs w:val="22"/>
              </w:rPr>
              <w:t>新竹市立光華國民中學</w:t>
            </w:r>
          </w:p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標楷體" w:hAnsi="標楷體"/>
                <w:w w:val="85"/>
                <w:sz w:val="22"/>
                <w:szCs w:val="22"/>
              </w:rPr>
            </w:pPr>
            <w:r>
              <w:rPr>
                <w:rFonts w:hint="eastAsia"/>
                <w:w w:val="85"/>
                <w:sz w:val="22"/>
                <w:szCs w:val="22"/>
              </w:rPr>
              <w:t>(</w:t>
            </w:r>
            <w:r>
              <w:rPr>
                <w:rFonts w:hint="eastAsia"/>
                <w:w w:val="85"/>
                <w:sz w:val="22"/>
                <w:szCs w:val="22"/>
              </w:rPr>
              <w:t>新竹市北區光華北街</w:t>
            </w:r>
            <w:r>
              <w:rPr>
                <w:rFonts w:hint="eastAsia"/>
                <w:w w:val="85"/>
                <w:sz w:val="22"/>
                <w:szCs w:val="22"/>
              </w:rPr>
              <w:t>10</w:t>
            </w:r>
            <w:r>
              <w:rPr>
                <w:rFonts w:hint="eastAsia"/>
                <w:w w:val="85"/>
                <w:sz w:val="22"/>
                <w:szCs w:val="22"/>
              </w:rPr>
              <w:t>號</w:t>
            </w:r>
            <w:r>
              <w:rPr>
                <w:rFonts w:hint="eastAsia"/>
                <w:w w:val="85"/>
                <w:sz w:val="22"/>
                <w:szCs w:val="22"/>
              </w:rPr>
              <w:t>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822A66">
            <w:pPr>
              <w:spacing w:line="280" w:lineRule="exact"/>
              <w:jc w:val="center"/>
              <w:rPr>
                <w:rFonts w:ascii="標楷體" w:hAnsi="標楷體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position w:val="2"/>
                <w:sz w:val="22"/>
                <w:szCs w:val="22"/>
              </w:rPr>
              <w:t>三等</w:t>
            </w:r>
            <w:r>
              <w:rPr>
                <w:rFonts w:ascii="標楷體" w:hAnsi="標楷體" w:hint="eastAsia"/>
                <w:position w:val="2"/>
                <w:sz w:val="22"/>
                <w:szCs w:val="22"/>
              </w:rPr>
              <w:t>四等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683198">
            <w:pPr>
              <w:kinsoku w:val="0"/>
              <w:overflowPunct w:val="0"/>
              <w:autoSpaceDE w:val="0"/>
              <w:autoSpaceDN w:val="0"/>
              <w:spacing w:line="280" w:lineRule="exact"/>
              <w:ind w:left="11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19E" w:rsidRPr="002F03A3" w:rsidRDefault="00683198" w:rsidP="008C619E">
            <w:pPr>
              <w:kinsoku w:val="0"/>
              <w:overflowPunct w:val="0"/>
              <w:autoSpaceDE w:val="0"/>
              <w:autoSpaceDN w:val="0"/>
              <w:spacing w:line="280" w:lineRule="exact"/>
              <w:ind w:left="11"/>
              <w:jc w:val="center"/>
              <w:rPr>
                <w:rFonts w:ascii="標楷體" w:hAnsi="標楷體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spacing w:val="-10"/>
                <w:sz w:val="22"/>
                <w:szCs w:val="22"/>
              </w:rPr>
              <w:t>40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822A66">
            <w:pPr>
              <w:pStyle w:val="Web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1FE0" w:rsidRPr="002F03A3" w:rsidRDefault="00861FE0" w:rsidP="00822A66">
            <w:pPr>
              <w:pStyle w:val="Web"/>
              <w:spacing w:before="0" w:beforeAutospacing="0" w:after="0" w:afterAutospacing="0" w:line="320" w:lineRule="exact"/>
              <w:ind w:leftChars="30" w:left="643" w:hangingChars="285" w:hanging="571"/>
              <w:jc w:val="both"/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AC723B">
              <w:rPr>
                <w:rFonts w:ascii="Times New Roman" w:eastAsia="標楷體" w:hint="eastAsia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公車：</w:t>
            </w:r>
            <w:r>
              <w:rPr>
                <w:rFonts w:ascii="Times New Roman" w:eastAsia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新竹火車站前站中正路麥當勞速食店前乘坐</w:t>
            </w:r>
            <w:r>
              <w:rPr>
                <w:rFonts w:ascii="Times New Roman" w:eastAsia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16</w:t>
            </w:r>
            <w:r>
              <w:rPr>
                <w:rFonts w:ascii="Times New Roman" w:eastAsia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號公車，至「光華國中站」下車。</w:t>
            </w:r>
          </w:p>
        </w:tc>
      </w:tr>
      <w:tr w:rsidR="00861FE0" w:rsidRPr="002F03A3" w:rsidTr="00ED6987">
        <w:trPr>
          <w:cantSplit/>
          <w:trHeight w:val="1399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861FE0" w:rsidRPr="002F03A3" w:rsidRDefault="00861FE0" w:rsidP="00822A66">
            <w:pPr>
              <w:spacing w:line="28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1</w:t>
            </w:r>
            <w:r>
              <w:rPr>
                <w:rFonts w:ascii="標楷體" w:hAnsi="標楷體" w:hint="eastAsia"/>
                <w:color w:val="000000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822A66">
            <w:pPr>
              <w:spacing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sz w:val="22"/>
                <w:szCs w:val="22"/>
              </w:rPr>
              <w:t>新竹市立三民國民中學</w:t>
            </w:r>
          </w:p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標楷體" w:hAnsi="標楷體"/>
                <w:w w:val="85"/>
                <w:sz w:val="22"/>
                <w:szCs w:val="22"/>
              </w:rPr>
            </w:pPr>
            <w:r w:rsidRPr="002F03A3">
              <w:rPr>
                <w:rFonts w:ascii="標楷體" w:hAnsi="標楷體"/>
                <w:bCs/>
                <w:w w:val="85"/>
                <w:sz w:val="22"/>
                <w:szCs w:val="22"/>
              </w:rPr>
              <w:t>(新竹市自由路95巷15號</w:t>
            </w:r>
            <w:proofErr w:type="gramStart"/>
            <w:r w:rsidRPr="002F03A3">
              <w:rPr>
                <w:rFonts w:ascii="標楷體" w:hAnsi="標楷體"/>
                <w:bCs/>
                <w:w w:val="85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822A66">
            <w:pPr>
              <w:spacing w:line="280" w:lineRule="exact"/>
              <w:jc w:val="center"/>
              <w:rPr>
                <w:rFonts w:ascii="標楷體" w:hAnsi="標楷體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position w:val="2"/>
                <w:sz w:val="22"/>
                <w:szCs w:val="22"/>
              </w:rPr>
              <w:t>五等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ind w:left="11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1FE0" w:rsidRPr="002F03A3" w:rsidRDefault="008C619E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ind w:left="11"/>
              <w:jc w:val="center"/>
              <w:rPr>
                <w:rFonts w:ascii="標楷體" w:hAnsi="標楷體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spacing w:val="-10"/>
                <w:sz w:val="22"/>
                <w:szCs w:val="22"/>
              </w:rPr>
              <w:t>26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822A66">
            <w:pPr>
              <w:pStyle w:val="Web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FE0" w:rsidRPr="002F03A3" w:rsidRDefault="00861FE0" w:rsidP="00822A66">
            <w:pPr>
              <w:pStyle w:val="Web"/>
              <w:spacing w:before="0" w:beforeAutospacing="0" w:after="0" w:afterAutospacing="0" w:line="320" w:lineRule="exact"/>
              <w:ind w:left="1153" w:hangingChars="600" w:hanging="1153"/>
              <w:jc w:val="both"/>
              <w:rPr>
                <w:rFonts w:ascii="標楷體" w:eastAsia="標楷體" w:hAnsi="標楷體"/>
                <w:bCs/>
                <w:color w:val="000000"/>
                <w:spacing w:val="-14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/>
                <w:bCs/>
                <w:color w:val="000000"/>
                <w:spacing w:val="-14"/>
                <w:kern w:val="2"/>
                <w:sz w:val="22"/>
                <w:szCs w:val="22"/>
              </w:rPr>
              <w:t>1.新竹客運：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14"/>
                <w:kern w:val="2"/>
                <w:sz w:val="22"/>
                <w:szCs w:val="22"/>
              </w:rPr>
              <w:t>搭乘5608線班車至「監理站」下車，步行約6分鐘；或搭乘16路公車至「臺大醫院新竹分院」下車，步行約10分鐘。</w:t>
            </w:r>
          </w:p>
          <w:p w:rsidR="00861FE0" w:rsidRPr="002F03A3" w:rsidRDefault="00861FE0" w:rsidP="00822A66">
            <w:pPr>
              <w:pStyle w:val="Web"/>
              <w:spacing w:before="0" w:beforeAutospacing="0" w:after="0" w:afterAutospacing="0" w:line="320" w:lineRule="exact"/>
              <w:ind w:left="721" w:hangingChars="400" w:hanging="721"/>
              <w:jc w:val="both"/>
              <w:rPr>
                <w:rFonts w:ascii="標楷體" w:eastAsia="標楷體" w:hAnsi="標楷體"/>
                <w:bCs/>
                <w:color w:val="000000"/>
                <w:spacing w:val="-2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/>
                <w:bCs/>
                <w:color w:val="000000"/>
                <w:spacing w:val="-20"/>
                <w:kern w:val="2"/>
                <w:sz w:val="22"/>
                <w:szCs w:val="22"/>
              </w:rPr>
              <w:t>2.火車：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20"/>
                <w:kern w:val="2"/>
                <w:sz w:val="22"/>
                <w:szCs w:val="22"/>
              </w:rPr>
              <w:t>搭乘內灣(六家)線至「北新竹車站」下車，步行約10分鐘。</w:t>
            </w:r>
          </w:p>
          <w:p w:rsidR="00861FE0" w:rsidRPr="002F03A3" w:rsidRDefault="00861FE0" w:rsidP="00822A66">
            <w:pPr>
              <w:pStyle w:val="Web"/>
              <w:spacing w:before="0" w:beforeAutospacing="0" w:after="0" w:afterAutospacing="0" w:line="320" w:lineRule="exact"/>
              <w:ind w:left="1568" w:hangingChars="870" w:hanging="1568"/>
              <w:jc w:val="both"/>
              <w:rPr>
                <w:rFonts w:ascii="標楷體" w:eastAsia="標楷體" w:hAnsi="標楷體"/>
                <w:bCs/>
                <w:color w:val="000000"/>
                <w:spacing w:val="-2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/>
                <w:bCs/>
                <w:color w:val="000000"/>
                <w:spacing w:val="-20"/>
                <w:kern w:val="2"/>
                <w:sz w:val="22"/>
                <w:szCs w:val="22"/>
              </w:rPr>
              <w:t>3.新竹市免費公車：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20"/>
                <w:kern w:val="2"/>
                <w:sz w:val="22"/>
                <w:szCs w:val="22"/>
              </w:rPr>
              <w:t>搭乘52路、53路至「三民國中」站下車。</w:t>
            </w:r>
          </w:p>
        </w:tc>
      </w:tr>
      <w:tr w:rsidR="006F1972" w:rsidRPr="002F03A3" w:rsidTr="00A80825">
        <w:trPr>
          <w:cantSplit/>
          <w:trHeight w:val="632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F1972" w:rsidRPr="002F03A3" w:rsidRDefault="006F1972" w:rsidP="005E7431">
            <w:pPr>
              <w:spacing w:line="320" w:lineRule="exact"/>
              <w:ind w:left="113" w:right="113"/>
              <w:jc w:val="center"/>
              <w:rPr>
                <w:rFonts w:ascii="標楷體" w:hAnsi="標楷體"/>
                <w:b/>
                <w:spacing w:val="200"/>
                <w:sz w:val="32"/>
                <w:szCs w:val="32"/>
              </w:rPr>
            </w:pPr>
            <w:proofErr w:type="gramStart"/>
            <w:r>
              <w:rPr>
                <w:rFonts w:ascii="標楷體" w:hAnsi="標楷體" w:hint="eastAsia"/>
                <w:b/>
                <w:color w:val="000000"/>
                <w:spacing w:val="40"/>
                <w:sz w:val="32"/>
                <w:szCs w:val="32"/>
              </w:rPr>
              <w:t>臺</w:t>
            </w:r>
            <w:proofErr w:type="gramEnd"/>
            <w:r>
              <w:rPr>
                <w:rFonts w:ascii="標楷體" w:hAnsi="標楷體" w:hint="eastAsia"/>
                <w:b/>
                <w:color w:val="000000"/>
                <w:spacing w:val="40"/>
                <w:sz w:val="32"/>
                <w:szCs w:val="32"/>
              </w:rPr>
              <w:t>中考區</w:t>
            </w:r>
          </w:p>
        </w:tc>
        <w:tc>
          <w:tcPr>
            <w:tcW w:w="3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1972" w:rsidRPr="002F03A3" w:rsidRDefault="006F1972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1</w:t>
            </w:r>
            <w:r>
              <w:rPr>
                <w:rFonts w:ascii="標楷體" w:hAnsi="標楷體" w:hint="eastAsia"/>
                <w:color w:val="000000"/>
              </w:rPr>
              <w:t>6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1972" w:rsidRPr="002F03A3" w:rsidRDefault="006F1972" w:rsidP="00822A66">
            <w:pPr>
              <w:spacing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sz w:val="22"/>
                <w:szCs w:val="22"/>
              </w:rPr>
              <w:t>弘光科技大學</w:t>
            </w:r>
          </w:p>
          <w:p w:rsidR="006F1972" w:rsidRPr="002F03A3" w:rsidRDefault="006F1972" w:rsidP="00822A66">
            <w:pPr>
              <w:pStyle w:val="TEST"/>
              <w:spacing w:line="280" w:lineRule="exact"/>
              <w:rPr>
                <w:rFonts w:ascii="標楷體" w:hAnsi="標楷體"/>
                <w:bCs/>
                <w:color w:val="0000FF"/>
                <w:spacing w:val="-16"/>
                <w:w w:val="85"/>
                <w:sz w:val="22"/>
                <w:szCs w:val="22"/>
              </w:rPr>
            </w:pPr>
            <w:r w:rsidRPr="002F03A3">
              <w:rPr>
                <w:rFonts w:ascii="標楷體" w:hAnsi="標楷體"/>
                <w:bCs/>
                <w:spacing w:val="-16"/>
                <w:w w:val="85"/>
                <w:sz w:val="22"/>
                <w:szCs w:val="22"/>
              </w:rPr>
              <w:t>(</w:t>
            </w:r>
            <w:proofErr w:type="gramStart"/>
            <w:r w:rsidRPr="002F03A3">
              <w:rPr>
                <w:rFonts w:ascii="標楷體" w:hAnsi="標楷體"/>
                <w:bCs/>
                <w:spacing w:val="-16"/>
                <w:w w:val="85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hAnsi="標楷體"/>
                <w:bCs/>
                <w:spacing w:val="-16"/>
                <w:w w:val="85"/>
                <w:sz w:val="22"/>
                <w:szCs w:val="22"/>
              </w:rPr>
              <w:t>中市沙鹿區臺灣大道六段1018號)</w:t>
            </w:r>
          </w:p>
        </w:tc>
        <w:tc>
          <w:tcPr>
            <w:tcW w:w="5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1972" w:rsidRPr="002F03A3" w:rsidRDefault="006F1972" w:rsidP="00822A66">
            <w:pPr>
              <w:spacing w:line="280" w:lineRule="exact"/>
              <w:jc w:val="center"/>
              <w:rPr>
                <w:rFonts w:ascii="標楷體" w:hAnsi="標楷體"/>
                <w:color w:val="000000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三等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1972" w:rsidRPr="002F03A3" w:rsidRDefault="006F1972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1972" w:rsidRPr="002F03A3" w:rsidRDefault="00A80825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ind w:left="11"/>
              <w:jc w:val="center"/>
              <w:rPr>
                <w:rFonts w:ascii="標楷體" w:hAnsi="標楷體"/>
                <w:color w:val="000000"/>
                <w:w w:val="9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w w:val="90"/>
                <w:sz w:val="22"/>
                <w:szCs w:val="22"/>
              </w:rPr>
              <w:t>49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1972" w:rsidRPr="002F03A3" w:rsidRDefault="006F1972" w:rsidP="008C619E">
            <w:pPr>
              <w:pStyle w:val="Web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972" w:rsidRPr="002F03A3" w:rsidRDefault="006F1972" w:rsidP="005E7431">
            <w:pPr>
              <w:rPr>
                <w:rFonts w:ascii="標楷體" w:hAnsi="標楷體"/>
                <w:bCs/>
                <w:color w:val="000000"/>
                <w:spacing w:val="-20"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1.</w:t>
            </w:r>
            <w:proofErr w:type="gramStart"/>
            <w:r w:rsidRPr="002F03A3"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中客運：</w:t>
            </w:r>
            <w:r w:rsidRPr="002F03A3">
              <w:rPr>
                <w:rFonts w:ascii="標楷體" w:hAnsi="標楷體" w:hint="eastAsia"/>
                <w:bCs/>
                <w:color w:val="000000"/>
                <w:spacing w:val="-20"/>
                <w:sz w:val="22"/>
                <w:szCs w:val="22"/>
              </w:rPr>
              <w:t>300、304、307「弘光科技大學站」。</w:t>
            </w:r>
          </w:p>
          <w:p w:rsidR="006F1972" w:rsidRDefault="006F1972" w:rsidP="005E7431">
            <w:pPr>
              <w:rPr>
                <w:rFonts w:ascii="標楷體" w:hAnsi="標楷體"/>
                <w:bCs/>
                <w:color w:val="000000"/>
                <w:spacing w:val="-20"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2.</w:t>
            </w:r>
            <w:r w:rsidRPr="002F03A3"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統聯客運：</w:t>
            </w:r>
            <w:r w:rsidRPr="002F03A3">
              <w:rPr>
                <w:rFonts w:ascii="標楷體" w:hAnsi="標楷體" w:hint="eastAsia"/>
                <w:bCs/>
                <w:color w:val="000000"/>
                <w:spacing w:val="-20"/>
                <w:sz w:val="22"/>
                <w:szCs w:val="22"/>
              </w:rPr>
              <w:t>300、301、302、303、308、326</w:t>
            </w:r>
          </w:p>
          <w:p w:rsidR="006F1972" w:rsidRPr="002F03A3" w:rsidRDefault="006F1972" w:rsidP="007B16D6">
            <w:pPr>
              <w:ind w:left="360"/>
              <w:rPr>
                <w:rFonts w:ascii="標楷體" w:hAnsi="標楷體"/>
                <w:bCs/>
                <w:color w:val="000000"/>
                <w:spacing w:val="-20"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 xml:space="preserve">         </w:t>
            </w:r>
            <w:r w:rsidRPr="002F03A3">
              <w:rPr>
                <w:rFonts w:ascii="標楷體" w:hAnsi="標楷體" w:hint="eastAsia"/>
                <w:bCs/>
                <w:color w:val="000000"/>
                <w:spacing w:val="-20"/>
                <w:sz w:val="22"/>
                <w:szCs w:val="22"/>
              </w:rPr>
              <w:t>「弘光科技大學站」。</w:t>
            </w:r>
          </w:p>
          <w:p w:rsidR="006F1972" w:rsidRPr="002F03A3" w:rsidRDefault="006F1972" w:rsidP="005E7431">
            <w:pPr>
              <w:rPr>
                <w:rFonts w:ascii="標楷體" w:hAnsi="標楷體"/>
                <w:bCs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3.</w:t>
            </w:r>
            <w:r w:rsidRPr="002F03A3"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巨業客運：</w:t>
            </w:r>
            <w:r w:rsidRPr="002F03A3">
              <w:rPr>
                <w:rFonts w:ascii="標楷體" w:hAnsi="標楷體" w:hint="eastAsia"/>
                <w:bCs/>
                <w:color w:val="000000"/>
                <w:spacing w:val="-20"/>
                <w:sz w:val="22"/>
                <w:szCs w:val="22"/>
              </w:rPr>
              <w:t>300、305、306「弘光科技大學站」。</w:t>
            </w:r>
          </w:p>
        </w:tc>
      </w:tr>
      <w:tr w:rsidR="006F1972" w:rsidRPr="002F03A3" w:rsidTr="00A80825">
        <w:trPr>
          <w:cantSplit/>
          <w:trHeight w:val="1356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F1972" w:rsidRPr="002F03A3" w:rsidRDefault="006F1972" w:rsidP="005E7431">
            <w:pPr>
              <w:spacing w:line="28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972" w:rsidRPr="002F03A3" w:rsidRDefault="006F1972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1</w:t>
            </w:r>
            <w:r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972" w:rsidRPr="002F03A3" w:rsidRDefault="006F1972" w:rsidP="00822A66">
            <w:pPr>
              <w:spacing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proofErr w:type="gramStart"/>
            <w:r w:rsidRPr="002F03A3">
              <w:rPr>
                <w:rFonts w:ascii="標楷體" w:hAnsi="標楷體" w:hint="eastAsia"/>
                <w:b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hAnsi="標楷體" w:hint="eastAsia"/>
                <w:b/>
                <w:sz w:val="22"/>
                <w:szCs w:val="22"/>
              </w:rPr>
              <w:t>中市青年高級中學</w:t>
            </w:r>
          </w:p>
          <w:p w:rsidR="006F1972" w:rsidRPr="002F03A3" w:rsidRDefault="006F1972" w:rsidP="00822A66">
            <w:pPr>
              <w:pStyle w:val="TEST"/>
              <w:spacing w:line="280" w:lineRule="exact"/>
              <w:rPr>
                <w:rFonts w:ascii="標楷體" w:hAnsi="標楷體"/>
                <w:bCs/>
                <w:spacing w:val="0"/>
                <w:w w:val="85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w w:val="85"/>
                <w:sz w:val="22"/>
                <w:szCs w:val="22"/>
              </w:rPr>
              <w:t>(</w:t>
            </w:r>
            <w:proofErr w:type="gramStart"/>
            <w:r w:rsidRPr="002F03A3">
              <w:rPr>
                <w:rFonts w:ascii="標楷體" w:hAnsi="標楷體" w:hint="eastAsia"/>
                <w:w w:val="85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hAnsi="標楷體" w:hint="eastAsia"/>
                <w:w w:val="85"/>
                <w:sz w:val="22"/>
                <w:szCs w:val="22"/>
              </w:rPr>
              <w:t>中市大里區中湖路100號)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972" w:rsidRPr="002F03A3" w:rsidRDefault="006F1972" w:rsidP="00822A66">
            <w:pPr>
              <w:spacing w:line="280" w:lineRule="exact"/>
              <w:jc w:val="center"/>
              <w:rPr>
                <w:rFonts w:ascii="標楷體" w:hAnsi="標楷體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position w:val="2"/>
                <w:sz w:val="22"/>
                <w:szCs w:val="22"/>
              </w:rPr>
              <w:t>三等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972" w:rsidRPr="002F03A3" w:rsidRDefault="006F1972" w:rsidP="00A80825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972" w:rsidRPr="002F03A3" w:rsidRDefault="00A80825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ind w:left="11"/>
              <w:jc w:val="center"/>
              <w:rPr>
                <w:rFonts w:ascii="標楷體" w:hAnsi="標楷體"/>
                <w:color w:val="000000"/>
                <w:w w:val="9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w w:val="90"/>
                <w:sz w:val="22"/>
                <w:szCs w:val="22"/>
              </w:rPr>
              <w:t>52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972" w:rsidRPr="002F03A3" w:rsidRDefault="006F1972" w:rsidP="00822A66">
            <w:pPr>
              <w:pStyle w:val="Web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972" w:rsidRPr="00AF1A01" w:rsidRDefault="006F1972" w:rsidP="002A2C53">
            <w:pPr>
              <w:rPr>
                <w:rFonts w:ascii="標楷體" w:hAnsi="標楷體"/>
                <w:bCs/>
                <w:color w:val="000000"/>
                <w:spacing w:val="-20"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1.</w:t>
            </w:r>
            <w:r w:rsidRPr="00AF1A01"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公車：</w:t>
            </w:r>
            <w:r w:rsidRPr="00AF1A01">
              <w:rPr>
                <w:rFonts w:ascii="標楷體" w:hAnsi="標楷體" w:hint="eastAsia"/>
                <w:bCs/>
                <w:color w:val="000000"/>
                <w:spacing w:val="-20"/>
                <w:sz w:val="22"/>
                <w:szCs w:val="22"/>
              </w:rPr>
              <w:t>往大里、霧峰方向，在「青年中學」站下車。</w:t>
            </w:r>
          </w:p>
          <w:p w:rsidR="006F1972" w:rsidRPr="00AF1A01" w:rsidRDefault="006F1972" w:rsidP="002A2C53">
            <w:pPr>
              <w:rPr>
                <w:rFonts w:ascii="標楷體" w:hAnsi="標楷體"/>
                <w:bCs/>
                <w:color w:val="000000"/>
                <w:spacing w:val="-20"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2.</w:t>
            </w:r>
            <w:proofErr w:type="gramStart"/>
            <w:r w:rsidRPr="00AF1A01"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臺</w:t>
            </w:r>
            <w:proofErr w:type="gramEnd"/>
            <w:r w:rsidRPr="00AF1A01"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中客運：</w:t>
            </w:r>
            <w:r w:rsidRPr="00AF1A01">
              <w:rPr>
                <w:rFonts w:ascii="標楷體" w:hAnsi="標楷體"/>
                <w:bCs/>
                <w:color w:val="000000"/>
                <w:spacing w:val="-20"/>
                <w:sz w:val="22"/>
                <w:szCs w:val="22"/>
              </w:rPr>
              <w:t>107</w:t>
            </w:r>
            <w:r w:rsidRPr="00AF1A01">
              <w:rPr>
                <w:rFonts w:ascii="標楷體" w:hAnsi="標楷體" w:hint="eastAsia"/>
                <w:bCs/>
                <w:color w:val="000000"/>
                <w:spacing w:val="-20"/>
                <w:sz w:val="22"/>
                <w:szCs w:val="22"/>
              </w:rPr>
              <w:t>、108、</w:t>
            </w:r>
            <w:r w:rsidRPr="00AF1A01">
              <w:rPr>
                <w:rFonts w:ascii="標楷體" w:hAnsi="標楷體"/>
                <w:bCs/>
                <w:color w:val="000000"/>
                <w:spacing w:val="-20"/>
                <w:sz w:val="22"/>
                <w:szCs w:val="22"/>
              </w:rPr>
              <w:t>132</w:t>
            </w:r>
            <w:r w:rsidRPr="00AF1A01">
              <w:rPr>
                <w:rFonts w:ascii="標楷體" w:hAnsi="標楷體" w:hint="eastAsia"/>
                <w:bCs/>
                <w:color w:val="000000"/>
                <w:spacing w:val="-20"/>
                <w:sz w:val="22"/>
                <w:szCs w:val="22"/>
              </w:rPr>
              <w:t>、2</w:t>
            </w:r>
            <w:r w:rsidRPr="00AF1A01">
              <w:rPr>
                <w:rFonts w:ascii="標楷體" w:hAnsi="標楷體"/>
                <w:bCs/>
                <w:color w:val="000000"/>
                <w:spacing w:val="-20"/>
                <w:sz w:val="22"/>
                <w:szCs w:val="22"/>
              </w:rPr>
              <w:t>01</w:t>
            </w:r>
            <w:r w:rsidRPr="00AF1A01">
              <w:rPr>
                <w:rFonts w:ascii="標楷體" w:hAnsi="標楷體" w:hint="eastAsia"/>
                <w:bCs/>
                <w:color w:val="000000"/>
                <w:spacing w:val="-20"/>
                <w:sz w:val="22"/>
                <w:szCs w:val="22"/>
              </w:rPr>
              <w:t>（大里圖書館）。</w:t>
            </w:r>
          </w:p>
          <w:p w:rsidR="006F1972" w:rsidRDefault="006F1972" w:rsidP="002A2C53">
            <w:pPr>
              <w:rPr>
                <w:rFonts w:ascii="標楷體" w:hAnsi="標楷體"/>
                <w:bCs/>
                <w:color w:val="000000"/>
                <w:spacing w:val="-20"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3.</w:t>
            </w:r>
            <w:r w:rsidRPr="00AF1A01"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員林客運：</w:t>
            </w:r>
            <w:r w:rsidRPr="00AF1A01">
              <w:rPr>
                <w:rFonts w:ascii="標楷體" w:hAnsi="標楷體" w:hint="eastAsia"/>
                <w:bCs/>
                <w:color w:val="000000"/>
                <w:spacing w:val="-20"/>
                <w:sz w:val="22"/>
                <w:szCs w:val="22"/>
              </w:rPr>
              <w:t>搭乘</w:t>
            </w:r>
            <w:proofErr w:type="gramStart"/>
            <w:r w:rsidRPr="00AF1A01">
              <w:rPr>
                <w:rFonts w:ascii="標楷體" w:hAnsi="標楷體" w:hint="eastAsia"/>
                <w:bCs/>
                <w:color w:val="000000"/>
                <w:spacing w:val="-20"/>
                <w:sz w:val="22"/>
                <w:szCs w:val="22"/>
              </w:rPr>
              <w:t>臺</w:t>
            </w:r>
            <w:proofErr w:type="gramEnd"/>
            <w:r w:rsidRPr="00AF1A01">
              <w:rPr>
                <w:rFonts w:ascii="標楷體" w:hAnsi="標楷體" w:hint="eastAsia"/>
                <w:bCs/>
                <w:color w:val="000000"/>
                <w:spacing w:val="-20"/>
                <w:sz w:val="22"/>
                <w:szCs w:val="22"/>
              </w:rPr>
              <w:t>中往草屯、南投、竹山、溪頭等</w:t>
            </w:r>
          </w:p>
          <w:p w:rsidR="006F1972" w:rsidRPr="00AF1A01" w:rsidRDefault="006F1972" w:rsidP="00AF1A01">
            <w:pPr>
              <w:ind w:left="360"/>
              <w:rPr>
                <w:rFonts w:ascii="標楷體" w:hAnsi="標楷體"/>
                <w:bCs/>
                <w:color w:val="000000"/>
                <w:spacing w:val="-20"/>
                <w:sz w:val="22"/>
                <w:szCs w:val="22"/>
              </w:rPr>
            </w:pPr>
            <w:r>
              <w:rPr>
                <w:rFonts w:ascii="標楷體" w:hAnsi="標楷體" w:hint="eastAsia"/>
                <w:bCs/>
                <w:color w:val="000000"/>
                <w:spacing w:val="-20"/>
                <w:sz w:val="22"/>
                <w:szCs w:val="22"/>
              </w:rPr>
              <w:t xml:space="preserve">           </w:t>
            </w:r>
            <w:r w:rsidRPr="00AF1A01">
              <w:rPr>
                <w:rFonts w:ascii="標楷體" w:hAnsi="標楷體" w:hint="eastAsia"/>
                <w:bCs/>
                <w:color w:val="000000"/>
                <w:spacing w:val="-20"/>
                <w:sz w:val="22"/>
                <w:szCs w:val="22"/>
              </w:rPr>
              <w:t>車班均可到達，在「大里圖書館」站下車。</w:t>
            </w:r>
          </w:p>
          <w:p w:rsidR="006F1972" w:rsidRPr="002F03A3" w:rsidRDefault="006F1972" w:rsidP="002A2C53">
            <w:pPr>
              <w:rPr>
                <w:rFonts w:ascii="標楷體" w:hAnsi="標楷體"/>
                <w:bCs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4.</w:t>
            </w:r>
            <w:r w:rsidRPr="00AF1A01">
              <w:rPr>
                <w:rFonts w:ascii="標楷體" w:hAnsi="標楷體" w:hint="eastAsia"/>
                <w:b/>
                <w:bCs/>
                <w:color w:val="000000"/>
                <w:spacing w:val="-20"/>
                <w:sz w:val="22"/>
                <w:szCs w:val="22"/>
              </w:rPr>
              <w:t>統聯客運：</w:t>
            </w:r>
            <w:r w:rsidRPr="00AF1A01">
              <w:rPr>
                <w:rFonts w:ascii="標楷體" w:hAnsi="標楷體"/>
                <w:bCs/>
                <w:color w:val="000000"/>
                <w:spacing w:val="-20"/>
                <w:sz w:val="22"/>
                <w:szCs w:val="22"/>
              </w:rPr>
              <w:t>50</w:t>
            </w:r>
            <w:r w:rsidRPr="00AF1A01">
              <w:rPr>
                <w:rFonts w:ascii="標楷體" w:hAnsi="標楷體" w:hint="eastAsia"/>
                <w:bCs/>
                <w:color w:val="000000"/>
                <w:spacing w:val="-20"/>
                <w:sz w:val="22"/>
                <w:szCs w:val="22"/>
              </w:rPr>
              <w:t>、53、</w:t>
            </w:r>
            <w:r w:rsidRPr="00AF1A01">
              <w:rPr>
                <w:rFonts w:ascii="標楷體" w:hAnsi="標楷體"/>
                <w:bCs/>
                <w:color w:val="000000"/>
                <w:spacing w:val="-20"/>
                <w:sz w:val="22"/>
                <w:szCs w:val="22"/>
              </w:rPr>
              <w:t>53</w:t>
            </w:r>
            <w:r w:rsidRPr="00AF1A01">
              <w:rPr>
                <w:rFonts w:ascii="標楷體" w:hAnsi="標楷體" w:hint="eastAsia"/>
                <w:bCs/>
                <w:color w:val="000000"/>
                <w:spacing w:val="-20"/>
                <w:sz w:val="22"/>
                <w:szCs w:val="22"/>
              </w:rPr>
              <w:t>區（大里圖書館站）。</w:t>
            </w:r>
          </w:p>
        </w:tc>
      </w:tr>
      <w:tr w:rsidR="006F1972" w:rsidRPr="002F03A3" w:rsidTr="00A80825">
        <w:trPr>
          <w:cantSplit/>
          <w:trHeight w:val="2062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F1972" w:rsidRPr="002F03A3" w:rsidRDefault="006F1972" w:rsidP="00822A66">
            <w:pPr>
              <w:spacing w:line="28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vAlign w:val="center"/>
          </w:tcPr>
          <w:p w:rsidR="006F1972" w:rsidRPr="002F03A3" w:rsidRDefault="006F1972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1</w:t>
            </w:r>
            <w:r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6F1972" w:rsidRDefault="006F1972" w:rsidP="00822A66">
            <w:pPr>
              <w:spacing w:line="280" w:lineRule="exact"/>
              <w:jc w:val="both"/>
              <w:rPr>
                <w:rFonts w:hAnsi="標楷體"/>
                <w:b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b/>
                <w:sz w:val="22"/>
                <w:szCs w:val="22"/>
              </w:rPr>
              <w:t>臺</w:t>
            </w:r>
            <w:proofErr w:type="gramEnd"/>
            <w:r>
              <w:rPr>
                <w:rFonts w:hAnsi="標楷體" w:hint="eastAsia"/>
                <w:b/>
                <w:sz w:val="22"/>
                <w:szCs w:val="22"/>
              </w:rPr>
              <w:t>中市立惠文高級中學</w:t>
            </w:r>
          </w:p>
          <w:p w:rsidR="006F1972" w:rsidRPr="002F03A3" w:rsidRDefault="006F1972" w:rsidP="00822A66">
            <w:pPr>
              <w:pStyle w:val="TEST"/>
              <w:spacing w:line="280" w:lineRule="exact"/>
              <w:rPr>
                <w:rFonts w:ascii="標楷體" w:hAnsi="標楷體"/>
                <w:bCs/>
                <w:spacing w:val="0"/>
                <w:w w:val="85"/>
                <w:sz w:val="22"/>
                <w:szCs w:val="22"/>
              </w:rPr>
            </w:pPr>
            <w:r w:rsidRPr="0013265E">
              <w:rPr>
                <w:rFonts w:hAnsi="標楷體" w:hint="eastAsia"/>
                <w:bCs/>
                <w:w w:val="85"/>
                <w:sz w:val="22"/>
                <w:szCs w:val="22"/>
              </w:rPr>
              <w:t>(</w:t>
            </w:r>
            <w:proofErr w:type="gramStart"/>
            <w:r w:rsidRPr="0013265E">
              <w:rPr>
                <w:rFonts w:hAnsi="標楷體" w:hint="eastAsia"/>
                <w:bCs/>
                <w:w w:val="85"/>
                <w:sz w:val="22"/>
                <w:szCs w:val="22"/>
              </w:rPr>
              <w:t>臺</w:t>
            </w:r>
            <w:proofErr w:type="gramEnd"/>
            <w:r w:rsidRPr="0013265E">
              <w:rPr>
                <w:rFonts w:hAnsi="標楷體" w:hint="eastAsia"/>
                <w:bCs/>
                <w:w w:val="85"/>
                <w:sz w:val="22"/>
                <w:szCs w:val="22"/>
              </w:rPr>
              <w:t>中市南屯區公益路二段</w:t>
            </w:r>
            <w:r w:rsidRPr="0013265E">
              <w:rPr>
                <w:rFonts w:hAnsi="標楷體" w:hint="eastAsia"/>
                <w:bCs/>
                <w:w w:val="85"/>
                <w:sz w:val="22"/>
                <w:szCs w:val="22"/>
              </w:rPr>
              <w:t>298</w:t>
            </w:r>
            <w:r w:rsidRPr="0013265E">
              <w:rPr>
                <w:rFonts w:hAnsi="標楷體" w:hint="eastAsia"/>
                <w:bCs/>
                <w:w w:val="85"/>
                <w:sz w:val="22"/>
                <w:szCs w:val="22"/>
              </w:rPr>
              <w:t>號</w:t>
            </w:r>
            <w:r w:rsidRPr="0013265E">
              <w:rPr>
                <w:rFonts w:hAnsi="標楷體" w:hint="eastAsia"/>
                <w:bCs/>
                <w:w w:val="85"/>
                <w:sz w:val="22"/>
                <w:szCs w:val="22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6F1972" w:rsidRPr="002F03A3" w:rsidRDefault="006F1972" w:rsidP="00822A66">
            <w:pPr>
              <w:spacing w:line="280" w:lineRule="exact"/>
              <w:jc w:val="center"/>
              <w:rPr>
                <w:rFonts w:ascii="標楷體" w:hAnsi="標楷體"/>
                <w:position w:val="2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四</w:t>
            </w:r>
            <w:r w:rsidRPr="002F03A3"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等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6F1972" w:rsidRPr="002F03A3" w:rsidRDefault="006F1972" w:rsidP="00A86D7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6F1972" w:rsidRPr="002F03A3" w:rsidRDefault="006F1972" w:rsidP="00A86D74">
            <w:pPr>
              <w:kinsoku w:val="0"/>
              <w:overflowPunct w:val="0"/>
              <w:autoSpaceDE w:val="0"/>
              <w:autoSpaceDN w:val="0"/>
              <w:spacing w:line="280" w:lineRule="exact"/>
              <w:ind w:left="11"/>
              <w:jc w:val="center"/>
              <w:rPr>
                <w:rFonts w:ascii="標楷體" w:hAnsi="標楷體"/>
                <w:color w:val="000000"/>
                <w:w w:val="90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4</w:t>
            </w:r>
            <w:r w:rsidR="00A86D74"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6F1972" w:rsidRPr="002F03A3" w:rsidRDefault="006F1972" w:rsidP="00822A66">
            <w:pPr>
              <w:pStyle w:val="Web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50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F1972" w:rsidRPr="00CA5201" w:rsidRDefault="006F1972" w:rsidP="00CA5201">
            <w:pPr>
              <w:pStyle w:val="a4"/>
              <w:spacing w:line="200" w:lineRule="atLeast"/>
              <w:ind w:left="1001" w:hangingChars="500" w:hanging="1001"/>
              <w:rPr>
                <w:rFonts w:ascii="標楷體" w:eastAsia="標楷體" w:hAnsi="Times New Roman"/>
                <w:bCs/>
                <w:spacing w:val="-10"/>
                <w:sz w:val="22"/>
                <w:szCs w:val="22"/>
              </w:rPr>
            </w:pPr>
            <w:r>
              <w:rPr>
                <w:rFonts w:ascii="標楷體" w:eastAsia="標楷體" w:hAnsi="Times New Roman" w:hint="eastAsia"/>
                <w:b/>
                <w:bCs/>
                <w:spacing w:val="-10"/>
                <w:sz w:val="22"/>
                <w:szCs w:val="22"/>
              </w:rPr>
              <w:t>1.</w:t>
            </w:r>
            <w:proofErr w:type="gramStart"/>
            <w:r w:rsidRPr="00CA5201">
              <w:rPr>
                <w:rFonts w:ascii="標楷體" w:eastAsia="標楷體" w:hAnsi="Times New Roman" w:hint="eastAsia"/>
                <w:b/>
                <w:bCs/>
                <w:spacing w:val="-10"/>
                <w:sz w:val="22"/>
                <w:szCs w:val="22"/>
              </w:rPr>
              <w:t>臺</w:t>
            </w:r>
            <w:proofErr w:type="gramEnd"/>
            <w:r w:rsidRPr="00CA5201">
              <w:rPr>
                <w:rFonts w:ascii="標楷體" w:eastAsia="標楷體" w:hAnsi="Times New Roman" w:hint="eastAsia"/>
                <w:b/>
                <w:bCs/>
                <w:spacing w:val="-10"/>
                <w:sz w:val="22"/>
                <w:szCs w:val="22"/>
              </w:rPr>
              <w:t>中客運：</w:t>
            </w:r>
            <w:r w:rsidRPr="00CA5201">
              <w:rPr>
                <w:rFonts w:ascii="標楷體" w:eastAsia="標楷體" w:hAnsi="Times New Roman" w:hint="eastAsia"/>
                <w:bCs/>
                <w:spacing w:val="-10"/>
                <w:sz w:val="22"/>
                <w:szCs w:val="22"/>
              </w:rPr>
              <w:t>27</w:t>
            </w:r>
            <w:r w:rsidRPr="00CA5201">
              <w:rPr>
                <w:rFonts w:ascii="標楷體" w:eastAsia="標楷體" w:hAnsi="標楷體" w:hint="eastAsia"/>
                <w:bCs/>
                <w:spacing w:val="-10"/>
                <w:sz w:val="22"/>
                <w:szCs w:val="22"/>
              </w:rPr>
              <w:t>、</w:t>
            </w:r>
            <w:r w:rsidRPr="00CA5201">
              <w:rPr>
                <w:rFonts w:ascii="標楷體" w:eastAsia="標楷體" w:hAnsi="Times New Roman" w:hint="eastAsia"/>
                <w:bCs/>
                <w:spacing w:val="-10"/>
                <w:sz w:val="22"/>
                <w:szCs w:val="22"/>
              </w:rPr>
              <w:t>72惠文高中站</w:t>
            </w:r>
          </w:p>
          <w:p w:rsidR="006F1972" w:rsidRPr="00CA5201" w:rsidRDefault="006F1972" w:rsidP="00CA5201">
            <w:pPr>
              <w:widowControl/>
              <w:spacing w:line="300" w:lineRule="exact"/>
              <w:jc w:val="both"/>
              <w:rPr>
                <w:rFonts w:ascii="標楷體"/>
                <w:bCs/>
                <w:spacing w:val="-10"/>
                <w:sz w:val="22"/>
                <w:szCs w:val="22"/>
              </w:rPr>
            </w:pPr>
            <w:r>
              <w:rPr>
                <w:rFonts w:ascii="標楷體" w:hint="eastAsia"/>
                <w:b/>
                <w:bCs/>
                <w:spacing w:val="-10"/>
                <w:sz w:val="22"/>
                <w:szCs w:val="22"/>
              </w:rPr>
              <w:t>2.</w:t>
            </w:r>
            <w:r w:rsidRPr="00CA5201">
              <w:rPr>
                <w:rFonts w:ascii="標楷體" w:hint="eastAsia"/>
                <w:b/>
                <w:bCs/>
                <w:spacing w:val="-10"/>
                <w:sz w:val="22"/>
                <w:szCs w:val="22"/>
              </w:rPr>
              <w:t>統聯客運：</w:t>
            </w:r>
            <w:r w:rsidRPr="00CA5201">
              <w:rPr>
                <w:rFonts w:ascii="標楷體" w:hint="eastAsia"/>
                <w:bCs/>
                <w:spacing w:val="-10"/>
                <w:sz w:val="22"/>
                <w:szCs w:val="22"/>
              </w:rPr>
              <w:t>81</w:t>
            </w:r>
            <w:r w:rsidRPr="00CA5201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、</w:t>
            </w:r>
            <w:r w:rsidRPr="00CA5201">
              <w:rPr>
                <w:rFonts w:ascii="標楷體" w:hint="eastAsia"/>
                <w:bCs/>
                <w:spacing w:val="-10"/>
                <w:sz w:val="22"/>
                <w:szCs w:val="22"/>
              </w:rPr>
              <w:t>658惠文高中站</w:t>
            </w:r>
          </w:p>
          <w:p w:rsidR="006F1972" w:rsidRPr="00CA5201" w:rsidRDefault="006F1972" w:rsidP="00CA5201">
            <w:pPr>
              <w:pStyle w:val="a4"/>
              <w:spacing w:line="200" w:lineRule="atLeast"/>
              <w:ind w:left="1001" w:hangingChars="500" w:hanging="1001"/>
              <w:rPr>
                <w:rFonts w:ascii="標楷體" w:eastAsia="標楷體" w:hAnsi="Times New Roman"/>
                <w:bCs/>
                <w:spacing w:val="-10"/>
                <w:sz w:val="22"/>
                <w:szCs w:val="22"/>
              </w:rPr>
            </w:pPr>
            <w:r>
              <w:rPr>
                <w:rFonts w:ascii="標楷體" w:eastAsia="標楷體" w:hAnsi="Times New Roman" w:hint="eastAsia"/>
                <w:b/>
                <w:bCs/>
                <w:spacing w:val="-10"/>
                <w:sz w:val="22"/>
                <w:szCs w:val="22"/>
              </w:rPr>
              <w:t>3.</w:t>
            </w:r>
            <w:proofErr w:type="gramStart"/>
            <w:r w:rsidRPr="00CA5201">
              <w:rPr>
                <w:rFonts w:ascii="標楷體" w:eastAsia="標楷體" w:hAnsi="Times New Roman" w:hint="eastAsia"/>
                <w:b/>
                <w:bCs/>
                <w:spacing w:val="-10"/>
                <w:sz w:val="22"/>
                <w:szCs w:val="22"/>
              </w:rPr>
              <w:t>全航客運</w:t>
            </w:r>
            <w:proofErr w:type="gramEnd"/>
            <w:r w:rsidRPr="00CA5201">
              <w:rPr>
                <w:rFonts w:ascii="標楷體" w:eastAsia="標楷體" w:hAnsi="Times New Roman" w:hint="eastAsia"/>
                <w:b/>
                <w:bCs/>
                <w:spacing w:val="-10"/>
                <w:sz w:val="22"/>
                <w:szCs w:val="22"/>
              </w:rPr>
              <w:t>：</w:t>
            </w:r>
            <w:r w:rsidRPr="00CA5201">
              <w:rPr>
                <w:rFonts w:ascii="標楷體" w:eastAsia="標楷體" w:hAnsi="Times New Roman" w:hint="eastAsia"/>
                <w:bCs/>
                <w:spacing w:val="-10"/>
                <w:sz w:val="22"/>
                <w:szCs w:val="22"/>
              </w:rPr>
              <w:t>5惠文高中站</w:t>
            </w:r>
          </w:p>
          <w:p w:rsidR="006F1972" w:rsidRPr="002F03A3" w:rsidRDefault="006F1972" w:rsidP="00CA5201">
            <w:pPr>
              <w:rPr>
                <w:rFonts w:ascii="標楷體" w:hAnsi="標楷體"/>
                <w:bCs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int="eastAsia"/>
                <w:b/>
                <w:bCs/>
                <w:spacing w:val="-10"/>
                <w:sz w:val="22"/>
                <w:szCs w:val="22"/>
              </w:rPr>
              <w:t>4.</w:t>
            </w:r>
            <w:r w:rsidRPr="00CA5201">
              <w:rPr>
                <w:rFonts w:ascii="標楷體" w:hint="eastAsia"/>
                <w:b/>
                <w:bCs/>
                <w:spacing w:val="-10"/>
                <w:sz w:val="22"/>
                <w:szCs w:val="22"/>
              </w:rPr>
              <w:t>捷順交通：</w:t>
            </w:r>
            <w:r w:rsidRPr="00CA5201">
              <w:rPr>
                <w:rFonts w:ascii="標楷體" w:hint="eastAsia"/>
                <w:bCs/>
                <w:spacing w:val="-10"/>
                <w:sz w:val="22"/>
                <w:szCs w:val="22"/>
              </w:rPr>
              <w:t>199惠文高中站</w:t>
            </w:r>
          </w:p>
        </w:tc>
      </w:tr>
      <w:tr w:rsidR="006F1972" w:rsidRPr="002F03A3" w:rsidTr="00A80825">
        <w:trPr>
          <w:cantSplit/>
          <w:trHeight w:val="138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F1972" w:rsidRPr="002F03A3" w:rsidRDefault="006F1972" w:rsidP="00822A66">
            <w:pPr>
              <w:spacing w:line="28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33" w:type="dxa"/>
            <w:vAlign w:val="center"/>
          </w:tcPr>
          <w:p w:rsidR="006F1972" w:rsidRPr="002F03A3" w:rsidRDefault="006F1972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1</w:t>
            </w:r>
            <w:r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2520" w:type="dxa"/>
            <w:vAlign w:val="center"/>
          </w:tcPr>
          <w:p w:rsidR="006F1972" w:rsidRPr="00BD706B" w:rsidRDefault="006F1972" w:rsidP="00822A66">
            <w:pPr>
              <w:spacing w:line="28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BD706B">
              <w:rPr>
                <w:rFonts w:hAnsi="標楷體"/>
                <w:b/>
                <w:sz w:val="22"/>
                <w:szCs w:val="22"/>
              </w:rPr>
              <w:t>臺</w:t>
            </w:r>
            <w:proofErr w:type="gramEnd"/>
            <w:r w:rsidRPr="00BD706B">
              <w:rPr>
                <w:rFonts w:hAnsi="標楷體"/>
                <w:b/>
                <w:sz w:val="22"/>
                <w:szCs w:val="22"/>
              </w:rPr>
              <w:t>中市立忠明高級中學</w:t>
            </w:r>
          </w:p>
          <w:p w:rsidR="006F1972" w:rsidRPr="002F03A3" w:rsidRDefault="006F1972" w:rsidP="003710F2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標楷體" w:hAnsi="標楷體"/>
                <w:w w:val="85"/>
                <w:sz w:val="22"/>
                <w:szCs w:val="22"/>
              </w:rPr>
            </w:pPr>
            <w:r w:rsidRPr="00BD706B">
              <w:rPr>
                <w:w w:val="85"/>
                <w:sz w:val="22"/>
                <w:szCs w:val="22"/>
              </w:rPr>
              <w:t>(</w:t>
            </w:r>
            <w:proofErr w:type="gramStart"/>
            <w:r w:rsidRPr="00BD706B">
              <w:rPr>
                <w:rFonts w:hAnsi="標楷體"/>
                <w:w w:val="85"/>
                <w:sz w:val="22"/>
                <w:szCs w:val="22"/>
              </w:rPr>
              <w:t>臺</w:t>
            </w:r>
            <w:proofErr w:type="gramEnd"/>
            <w:r w:rsidRPr="00BD706B">
              <w:rPr>
                <w:rFonts w:hAnsi="標楷體"/>
                <w:w w:val="85"/>
                <w:sz w:val="22"/>
                <w:szCs w:val="22"/>
              </w:rPr>
              <w:t>中市西區</w:t>
            </w:r>
            <w:r>
              <w:rPr>
                <w:rFonts w:hAnsi="標楷體" w:hint="eastAsia"/>
                <w:w w:val="85"/>
                <w:sz w:val="22"/>
                <w:szCs w:val="22"/>
              </w:rPr>
              <w:t>博館</w:t>
            </w:r>
            <w:r w:rsidRPr="00BD706B">
              <w:rPr>
                <w:rFonts w:hAnsi="標楷體"/>
                <w:w w:val="85"/>
                <w:sz w:val="22"/>
                <w:szCs w:val="22"/>
              </w:rPr>
              <w:t>路</w:t>
            </w:r>
            <w:r>
              <w:rPr>
                <w:rFonts w:hAnsi="標楷體" w:hint="eastAsia"/>
                <w:w w:val="85"/>
                <w:sz w:val="22"/>
                <w:szCs w:val="22"/>
              </w:rPr>
              <w:t>166</w:t>
            </w:r>
            <w:r>
              <w:rPr>
                <w:rFonts w:hAnsi="標楷體" w:hint="eastAsia"/>
                <w:w w:val="85"/>
                <w:sz w:val="22"/>
                <w:szCs w:val="22"/>
              </w:rPr>
              <w:t>號</w:t>
            </w:r>
            <w:r w:rsidRPr="00BD706B">
              <w:rPr>
                <w:w w:val="85"/>
                <w:sz w:val="22"/>
                <w:szCs w:val="22"/>
              </w:rPr>
              <w:t>)</w:t>
            </w:r>
          </w:p>
        </w:tc>
        <w:tc>
          <w:tcPr>
            <w:tcW w:w="549" w:type="dxa"/>
            <w:vAlign w:val="center"/>
          </w:tcPr>
          <w:p w:rsidR="006F1972" w:rsidRPr="002F03A3" w:rsidRDefault="006F1972" w:rsidP="00822A66">
            <w:pPr>
              <w:spacing w:line="280" w:lineRule="exact"/>
              <w:jc w:val="center"/>
              <w:rPr>
                <w:rFonts w:ascii="標楷體" w:hAnsi="標楷體"/>
                <w:color w:val="000000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</w:rPr>
              <w:t>四等</w:t>
            </w:r>
          </w:p>
        </w:tc>
        <w:tc>
          <w:tcPr>
            <w:tcW w:w="1147" w:type="dxa"/>
            <w:vAlign w:val="center"/>
          </w:tcPr>
          <w:p w:rsidR="006F1972" w:rsidRPr="002F03A3" w:rsidRDefault="006F1972" w:rsidP="00260265">
            <w:pPr>
              <w:kinsoku w:val="0"/>
              <w:overflowPunct w:val="0"/>
              <w:autoSpaceDE w:val="0"/>
              <w:autoSpaceDN w:val="0"/>
              <w:spacing w:line="280" w:lineRule="exact"/>
              <w:ind w:left="11"/>
              <w:jc w:val="center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6F1972" w:rsidRPr="002F03A3" w:rsidRDefault="00260265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ind w:left="11"/>
              <w:jc w:val="center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40</w:t>
            </w:r>
          </w:p>
        </w:tc>
        <w:tc>
          <w:tcPr>
            <w:tcW w:w="1184" w:type="dxa"/>
            <w:vAlign w:val="center"/>
          </w:tcPr>
          <w:p w:rsidR="006F1972" w:rsidRPr="002F03A3" w:rsidRDefault="006F1972" w:rsidP="00822A66">
            <w:pPr>
              <w:pStyle w:val="Web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:rsidR="006F1972" w:rsidRDefault="006F1972" w:rsidP="002A2C53">
            <w:pPr>
              <w:pStyle w:val="a4"/>
              <w:spacing w:line="30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1.</w:t>
            </w:r>
            <w:proofErr w:type="gramStart"/>
            <w:r w:rsidRPr="00987302">
              <w:rPr>
                <w:rFonts w:ascii="標楷體" w:eastAsia="標楷體" w:hAnsi="標楷體"/>
                <w:b/>
                <w:sz w:val="22"/>
                <w:szCs w:val="22"/>
              </w:rPr>
              <w:t>臺</w:t>
            </w:r>
            <w:proofErr w:type="gramEnd"/>
            <w:r w:rsidRPr="00987302">
              <w:rPr>
                <w:rFonts w:ascii="標楷體" w:eastAsia="標楷體" w:hAnsi="標楷體"/>
                <w:b/>
                <w:sz w:val="22"/>
                <w:szCs w:val="22"/>
              </w:rPr>
              <w:t>中客運：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  <w:r w:rsidRPr="00987302">
              <w:rPr>
                <w:rFonts w:ascii="標楷體" w:eastAsia="標楷體" w:hAnsi="標楷體"/>
                <w:sz w:val="22"/>
                <w:szCs w:val="22"/>
              </w:rPr>
              <w:t>「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西屯、健行路口</w:t>
            </w:r>
            <w:r w:rsidRPr="00987302">
              <w:rPr>
                <w:rFonts w:ascii="標楷體" w:eastAsia="標楷體" w:hAnsi="標楷體"/>
                <w:sz w:val="22"/>
                <w:szCs w:val="22"/>
              </w:rPr>
              <w:t>站」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；</w:t>
            </w:r>
          </w:p>
          <w:p w:rsidR="006F1972" w:rsidRDefault="006F1972" w:rsidP="002A2C53">
            <w:pPr>
              <w:pStyle w:val="a4"/>
              <w:spacing w:line="300" w:lineRule="exact"/>
              <w:ind w:leftChars="92" w:left="221"/>
              <w:rPr>
                <w:rFonts w:ascii="標楷體" w:eastAsia="標楷體" w:hAnsi="標楷體"/>
                <w:sz w:val="22"/>
                <w:szCs w:val="22"/>
              </w:rPr>
            </w:pPr>
            <w:r w:rsidRPr="00987302">
              <w:rPr>
                <w:rFonts w:ascii="標楷體" w:eastAsia="標楷體" w:hAnsi="標楷體"/>
                <w:sz w:val="22"/>
                <w:szCs w:val="22"/>
              </w:rPr>
              <w:t>70、71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、72</w:t>
            </w:r>
            <w:r w:rsidRPr="00987302">
              <w:rPr>
                <w:rFonts w:ascii="標楷體" w:eastAsia="標楷體" w:hAnsi="標楷體"/>
                <w:sz w:val="22"/>
                <w:szCs w:val="22"/>
              </w:rPr>
              <w:t>「忠明高中站」；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C14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304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、307、</w:t>
            </w:r>
          </w:p>
          <w:p w:rsidR="006F1972" w:rsidRPr="00987302" w:rsidRDefault="006F1972" w:rsidP="002A2C53">
            <w:pPr>
              <w:pStyle w:val="a4"/>
              <w:spacing w:line="300" w:lineRule="exact"/>
              <w:ind w:leftChars="92" w:left="221"/>
              <w:rPr>
                <w:rFonts w:ascii="標楷體" w:eastAsia="標楷體" w:hAnsi="標楷體"/>
                <w:sz w:val="22"/>
                <w:szCs w:val="22"/>
              </w:rPr>
            </w:pP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308</w:t>
            </w:r>
            <w:r w:rsidRPr="00987302">
              <w:rPr>
                <w:rFonts w:ascii="標楷體" w:eastAsia="標楷體" w:hAnsi="標楷體"/>
                <w:sz w:val="22"/>
                <w:szCs w:val="22"/>
              </w:rPr>
              <w:t>「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科學博物館站</w:t>
            </w:r>
            <w:r w:rsidRPr="00987302">
              <w:rPr>
                <w:rFonts w:ascii="標楷體" w:eastAsia="標楷體" w:hAnsi="標楷體"/>
                <w:sz w:val="22"/>
                <w:szCs w:val="22"/>
              </w:rPr>
              <w:t>」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F1972" w:rsidRDefault="006F1972" w:rsidP="002A2C53">
            <w:pPr>
              <w:pStyle w:val="a4"/>
              <w:spacing w:line="300" w:lineRule="exact"/>
              <w:ind w:left="200" w:hangingChars="100" w:hanging="200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 w:rsidRPr="00987302">
              <w:rPr>
                <w:rFonts w:ascii="標楷體" w:eastAsia="標楷體" w:hAnsi="標楷體"/>
                <w:b/>
                <w:bCs/>
                <w:spacing w:val="-10"/>
                <w:sz w:val="22"/>
                <w:szCs w:val="22"/>
              </w:rPr>
              <w:t>2.</w:t>
            </w:r>
            <w:r w:rsidRPr="00987302">
              <w:rPr>
                <w:rFonts w:ascii="標楷體" w:eastAsia="標楷體" w:hAnsi="標楷體"/>
                <w:b/>
                <w:sz w:val="22"/>
                <w:szCs w:val="22"/>
              </w:rPr>
              <w:t>仁友客運：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45「</w:t>
            </w:r>
            <w:r w:rsidRPr="00987302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西屯健行路口站」。</w:t>
            </w:r>
          </w:p>
          <w:p w:rsidR="006F1972" w:rsidRPr="00987302" w:rsidRDefault="006F1972" w:rsidP="002A2C53">
            <w:pPr>
              <w:pStyle w:val="a4"/>
              <w:spacing w:line="300" w:lineRule="exact"/>
              <w:ind w:left="200" w:hangingChars="100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87302">
              <w:rPr>
                <w:rFonts w:ascii="標楷體" w:eastAsia="標楷體" w:hAnsi="標楷體" w:hint="eastAsia"/>
                <w:b/>
                <w:bCs/>
                <w:spacing w:val="-10"/>
                <w:sz w:val="22"/>
                <w:szCs w:val="22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pacing w:val="-10"/>
                <w:sz w:val="22"/>
                <w:szCs w:val="22"/>
              </w:rPr>
              <w:t>中</w:t>
            </w:r>
            <w:r w:rsidRPr="00987302">
              <w:rPr>
                <w:rFonts w:ascii="標楷體" w:eastAsia="標楷體" w:hAnsi="標楷體" w:hint="eastAsia"/>
                <w:b/>
                <w:sz w:val="22"/>
                <w:szCs w:val="22"/>
              </w:rPr>
              <w:t>台灣客運：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25「忠明西屯路口站」</w:t>
            </w:r>
            <w:r w:rsidRPr="00987302">
              <w:rPr>
                <w:rFonts w:ascii="標楷體" w:eastAsia="標楷體" w:hAnsi="標楷體" w:hint="eastAsia"/>
                <w:b/>
                <w:sz w:val="22"/>
                <w:szCs w:val="22"/>
              </w:rPr>
              <w:t>；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37、125</w:t>
            </w:r>
            <w:r w:rsidRPr="00987302">
              <w:rPr>
                <w:rFonts w:ascii="標楷體" w:eastAsia="標楷體" w:hAnsi="標楷體"/>
                <w:sz w:val="22"/>
                <w:szCs w:val="22"/>
              </w:rPr>
              <w:t>「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西屯健行路口</w:t>
            </w:r>
            <w:r w:rsidRPr="00987302">
              <w:rPr>
                <w:rFonts w:ascii="標楷體" w:eastAsia="標楷體" w:hAnsi="標楷體"/>
                <w:sz w:val="22"/>
                <w:szCs w:val="22"/>
              </w:rPr>
              <w:t>站」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；302「科學博物館站」。</w:t>
            </w:r>
          </w:p>
          <w:p w:rsidR="006F1972" w:rsidRPr="00987302" w:rsidRDefault="006F1972" w:rsidP="002A2C53">
            <w:pPr>
              <w:pStyle w:val="a4"/>
              <w:spacing w:line="300" w:lineRule="exact"/>
              <w:ind w:left="200" w:hangingChars="100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87302">
              <w:rPr>
                <w:rFonts w:ascii="標楷體" w:eastAsia="標楷體" w:hAnsi="標楷體" w:hint="eastAsia"/>
                <w:b/>
                <w:bCs/>
                <w:spacing w:val="-10"/>
                <w:sz w:val="22"/>
                <w:szCs w:val="22"/>
              </w:rPr>
              <w:t>4.</w:t>
            </w:r>
            <w:r w:rsidRPr="00987302">
              <w:rPr>
                <w:rFonts w:ascii="標楷體" w:eastAsia="標楷體" w:hAnsi="標楷體" w:hint="eastAsia"/>
                <w:b/>
                <w:sz w:val="22"/>
                <w:szCs w:val="22"/>
              </w:rPr>
              <w:t>豐榮客運：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48</w:t>
            </w:r>
            <w:r w:rsidRPr="00987302">
              <w:rPr>
                <w:rFonts w:ascii="標楷體" w:eastAsia="標楷體" w:hAnsi="標楷體"/>
                <w:sz w:val="22"/>
                <w:szCs w:val="22"/>
              </w:rPr>
              <w:t>「</w:t>
            </w:r>
            <w:r w:rsidRPr="00987302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科學博物館站</w:t>
            </w:r>
            <w:r w:rsidRPr="00987302">
              <w:rPr>
                <w:rFonts w:ascii="標楷體" w:eastAsia="標楷體" w:hAnsi="標楷體"/>
                <w:sz w:val="22"/>
                <w:szCs w:val="22"/>
              </w:rPr>
              <w:t>」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F1972" w:rsidRDefault="006F1972" w:rsidP="002A2C53">
            <w:pPr>
              <w:pStyle w:val="a4"/>
              <w:spacing w:line="300" w:lineRule="exact"/>
              <w:ind w:left="200" w:hangingChars="100" w:hanging="200"/>
              <w:rPr>
                <w:rFonts w:ascii="標楷體" w:eastAsia="標楷體" w:hAnsi="標楷體"/>
                <w:sz w:val="22"/>
                <w:szCs w:val="22"/>
              </w:rPr>
            </w:pPr>
            <w:r w:rsidRPr="00987302">
              <w:rPr>
                <w:rFonts w:ascii="標楷體" w:eastAsia="標楷體" w:hAnsi="標楷體" w:hint="eastAsia"/>
                <w:b/>
                <w:bCs/>
                <w:spacing w:val="-10"/>
                <w:sz w:val="22"/>
                <w:szCs w:val="22"/>
              </w:rPr>
              <w:t>5.</w:t>
            </w:r>
            <w:r w:rsidRPr="00987302">
              <w:rPr>
                <w:rFonts w:ascii="標楷體" w:eastAsia="標楷體" w:hAnsi="標楷體"/>
                <w:b/>
                <w:sz w:val="22"/>
                <w:szCs w:val="22"/>
              </w:rPr>
              <w:t>統聯客運：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18「健行路植物園站」；</w:t>
            </w:r>
          </w:p>
          <w:p w:rsidR="006F1972" w:rsidRDefault="006F1972" w:rsidP="002A2C53">
            <w:pPr>
              <w:pStyle w:val="a4"/>
              <w:spacing w:line="300" w:lineRule="exact"/>
              <w:ind w:leftChars="92" w:left="221"/>
              <w:rPr>
                <w:rFonts w:ascii="標楷體" w:eastAsia="標楷體" w:hAnsi="標楷體"/>
                <w:sz w:val="22"/>
                <w:szCs w:val="22"/>
              </w:rPr>
            </w:pPr>
            <w:r w:rsidRPr="00987302">
              <w:rPr>
                <w:rFonts w:ascii="標楷體" w:eastAsia="標楷體" w:hAnsi="標楷體"/>
                <w:sz w:val="22"/>
                <w:szCs w:val="22"/>
              </w:rPr>
              <w:t>77「忠明高中站」；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79「忠明國小站」；</w:t>
            </w:r>
          </w:p>
          <w:p w:rsidR="006F1972" w:rsidRPr="00987302" w:rsidRDefault="006F1972" w:rsidP="002A2C53">
            <w:pPr>
              <w:pStyle w:val="a4"/>
              <w:spacing w:line="300" w:lineRule="exact"/>
              <w:ind w:leftChars="92" w:left="221"/>
              <w:rPr>
                <w:rFonts w:ascii="標楷體" w:eastAsia="標楷體" w:hAnsi="標楷體"/>
                <w:sz w:val="22"/>
                <w:szCs w:val="22"/>
              </w:rPr>
            </w:pP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303</w:t>
            </w:r>
            <w:r w:rsidRPr="00987302">
              <w:rPr>
                <w:rFonts w:ascii="標楷體" w:eastAsia="標楷體" w:hAnsi="標楷體"/>
                <w:sz w:val="22"/>
                <w:szCs w:val="22"/>
              </w:rPr>
              <w:t>「科學博物館站」</w:t>
            </w:r>
            <w:r w:rsidRPr="009873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F1972" w:rsidRPr="00987302" w:rsidRDefault="006F1972" w:rsidP="002A2C53">
            <w:pPr>
              <w:pStyle w:val="a4"/>
              <w:spacing w:line="300" w:lineRule="exact"/>
              <w:ind w:left="200" w:hangingChars="100" w:hanging="200"/>
              <w:rPr>
                <w:rFonts w:ascii="標楷體" w:eastAsia="標楷體" w:hAnsi="標楷體"/>
                <w:bCs/>
                <w:spacing w:val="-10"/>
                <w:sz w:val="22"/>
                <w:szCs w:val="22"/>
              </w:rPr>
            </w:pPr>
            <w:r w:rsidRPr="00987302">
              <w:rPr>
                <w:rFonts w:ascii="標楷體" w:eastAsia="標楷體" w:hAnsi="標楷體" w:hint="eastAsia"/>
                <w:b/>
                <w:bCs/>
                <w:spacing w:val="-10"/>
                <w:sz w:val="22"/>
                <w:szCs w:val="22"/>
              </w:rPr>
              <w:t>6.巨業交通：</w:t>
            </w:r>
            <w:r w:rsidRPr="00987302">
              <w:rPr>
                <w:rFonts w:ascii="標楷體" w:eastAsia="標楷體" w:hAnsi="標楷體" w:hint="eastAsia"/>
                <w:bCs/>
                <w:spacing w:val="-10"/>
                <w:sz w:val="22"/>
                <w:szCs w:val="22"/>
              </w:rPr>
              <w:t>305、306「科學博物館站」。</w:t>
            </w:r>
          </w:p>
          <w:p w:rsidR="006F1972" w:rsidRPr="002F03A3" w:rsidRDefault="006F1972" w:rsidP="002A2C53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987302">
              <w:rPr>
                <w:rFonts w:ascii="標楷體" w:eastAsia="標楷體" w:hAnsi="標楷體" w:hint="eastAsia"/>
                <w:b/>
                <w:bCs/>
                <w:spacing w:val="-10"/>
                <w:sz w:val="22"/>
                <w:szCs w:val="22"/>
              </w:rPr>
              <w:t>7.彰化客運：</w:t>
            </w:r>
            <w:r w:rsidRPr="00987302">
              <w:rPr>
                <w:rFonts w:ascii="標楷體" w:eastAsia="標楷體" w:hAnsi="標楷體" w:hint="eastAsia"/>
                <w:bCs/>
                <w:spacing w:val="-10"/>
                <w:sz w:val="22"/>
                <w:szCs w:val="22"/>
              </w:rPr>
              <w:t>52「忠明</w:t>
            </w:r>
            <w:r>
              <w:rPr>
                <w:rFonts w:ascii="標楷體" w:eastAsia="標楷體" w:hAnsi="標楷體" w:hint="eastAsia"/>
                <w:bCs/>
                <w:spacing w:val="-10"/>
                <w:sz w:val="22"/>
                <w:szCs w:val="22"/>
              </w:rPr>
              <w:t>臺灣大道口</w:t>
            </w:r>
            <w:r w:rsidRPr="00987302">
              <w:rPr>
                <w:rFonts w:ascii="標楷體" w:eastAsia="標楷體" w:hAnsi="標楷體" w:hint="eastAsia"/>
                <w:bCs/>
                <w:spacing w:val="-10"/>
                <w:sz w:val="22"/>
                <w:szCs w:val="22"/>
              </w:rPr>
              <w:t>」。</w:t>
            </w:r>
          </w:p>
        </w:tc>
      </w:tr>
      <w:tr w:rsidR="006F1972" w:rsidRPr="002F03A3" w:rsidTr="002A0B18">
        <w:trPr>
          <w:cantSplit/>
          <w:trHeight w:val="1557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F1972" w:rsidRPr="002F03A3" w:rsidRDefault="006F1972" w:rsidP="00822A66">
            <w:pPr>
              <w:spacing w:line="280" w:lineRule="exact"/>
              <w:ind w:left="113" w:right="113"/>
              <w:jc w:val="center"/>
              <w:rPr>
                <w:rFonts w:ascii="標楷體" w:hAnsi="標楷體"/>
                <w:b/>
                <w:spacing w:val="200"/>
                <w:sz w:val="32"/>
                <w:szCs w:val="32"/>
              </w:rPr>
            </w:pPr>
          </w:p>
        </w:tc>
        <w:tc>
          <w:tcPr>
            <w:tcW w:w="333" w:type="dxa"/>
            <w:vAlign w:val="center"/>
          </w:tcPr>
          <w:p w:rsidR="00606ED8" w:rsidRDefault="00953F50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</w:rPr>
            </w:pPr>
            <w:r w:rsidRPr="00953F50">
              <w:rPr>
                <w:rFonts w:ascii="標楷體" w:hAnsi="標楷體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3.6pt;margin-top:-10.7pt;width:57.6pt;height:319.95pt;z-index:251657728;mso-position-horizontal-relative:text;mso-position-vertical-relative:text" filled="f" stroked="f">
                  <v:textbox style="layout-flow:vertical-ideographic;mso-next-textbox:#_x0000_s1026">
                    <w:txbxContent>
                      <w:p w:rsidR="00A80825" w:rsidRPr="006F1972" w:rsidRDefault="00A80825" w:rsidP="006F1972">
                        <w:pPr>
                          <w:jc w:val="center"/>
                          <w:rPr>
                            <w:rFonts w:ascii="標楷體" w:hAnsi="標楷體"/>
                            <w:b/>
                            <w:color w:val="000000"/>
                            <w:spacing w:val="40"/>
                            <w:sz w:val="32"/>
                            <w:szCs w:val="32"/>
                          </w:rPr>
                        </w:pPr>
                        <w:proofErr w:type="gramStart"/>
                        <w:r w:rsidRPr="006F1972">
                          <w:rPr>
                            <w:rFonts w:ascii="標楷體" w:hAnsi="標楷體"/>
                            <w:b/>
                            <w:color w:val="000000"/>
                            <w:spacing w:val="40"/>
                            <w:sz w:val="32"/>
                            <w:szCs w:val="32"/>
                          </w:rPr>
                          <w:t>臺</w:t>
                        </w:r>
                        <w:proofErr w:type="gramEnd"/>
                        <w:r w:rsidRPr="006F1972">
                          <w:rPr>
                            <w:rFonts w:ascii="標楷體" w:hAnsi="標楷體"/>
                            <w:b/>
                            <w:color w:val="000000"/>
                            <w:spacing w:val="40"/>
                            <w:sz w:val="32"/>
                            <w:szCs w:val="32"/>
                          </w:rPr>
                          <w:t>中</w:t>
                        </w:r>
                        <w:r>
                          <w:rPr>
                            <w:rFonts w:ascii="標楷體" w:hAnsi="標楷體"/>
                            <w:b/>
                            <w:color w:val="000000"/>
                            <w:spacing w:val="40"/>
                            <w:sz w:val="32"/>
                            <w:szCs w:val="32"/>
                          </w:rPr>
                          <w:t>考區</w:t>
                        </w:r>
                      </w:p>
                    </w:txbxContent>
                  </v:textbox>
                </v:shape>
              </w:pict>
            </w:r>
            <w:r w:rsidR="00606ED8">
              <w:rPr>
                <w:rFonts w:ascii="標楷體" w:hAnsi="標楷體" w:hint="eastAsia"/>
              </w:rPr>
              <w:t xml:space="preserve">    </w:t>
            </w:r>
          </w:p>
          <w:p w:rsidR="006F1972" w:rsidRPr="002F03A3" w:rsidRDefault="00606ED8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="006F1972">
              <w:rPr>
                <w:rFonts w:ascii="標楷體" w:hAnsi="標楷體" w:hint="eastAsia"/>
              </w:rPr>
              <w:t>20</w:t>
            </w:r>
          </w:p>
        </w:tc>
        <w:tc>
          <w:tcPr>
            <w:tcW w:w="2520" w:type="dxa"/>
            <w:vAlign w:val="center"/>
          </w:tcPr>
          <w:p w:rsidR="006F1972" w:rsidRDefault="006F1972" w:rsidP="00822A66">
            <w:pPr>
              <w:pStyle w:val="a4"/>
              <w:spacing w:line="280" w:lineRule="exact"/>
              <w:rPr>
                <w:rFonts w:ascii="Times New Roman" w:eastAsia="標楷體" w:hAnsi="標楷體"/>
                <w:b/>
                <w:sz w:val="22"/>
                <w:szCs w:val="22"/>
              </w:rPr>
            </w:pPr>
            <w:proofErr w:type="gramStart"/>
            <w:r w:rsidRPr="00BD706B">
              <w:rPr>
                <w:rFonts w:ascii="Times New Roman" w:eastAsia="標楷體" w:hAnsi="標楷體"/>
                <w:b/>
                <w:sz w:val="22"/>
                <w:szCs w:val="22"/>
              </w:rPr>
              <w:t>臺</w:t>
            </w:r>
            <w:proofErr w:type="gramEnd"/>
            <w:r w:rsidRPr="00BD706B">
              <w:rPr>
                <w:rFonts w:ascii="Times New Roman" w:eastAsia="標楷體" w:hAnsi="標楷體"/>
                <w:b/>
                <w:sz w:val="22"/>
                <w:szCs w:val="22"/>
              </w:rPr>
              <w:t>中市立五權國民中學</w:t>
            </w:r>
          </w:p>
          <w:p w:rsidR="006F1972" w:rsidRPr="002F03A3" w:rsidRDefault="006F1972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標楷體" w:hAnsi="標楷體"/>
                <w:w w:val="85"/>
                <w:sz w:val="22"/>
                <w:szCs w:val="22"/>
              </w:rPr>
            </w:pPr>
            <w:r>
              <w:rPr>
                <w:rFonts w:hAnsi="標楷體" w:hint="eastAsia"/>
                <w:w w:val="85"/>
                <w:sz w:val="22"/>
                <w:szCs w:val="22"/>
              </w:rPr>
              <w:t>(</w:t>
            </w:r>
            <w:proofErr w:type="gramStart"/>
            <w:r w:rsidRPr="00BD706B">
              <w:rPr>
                <w:rFonts w:hAnsi="標楷體"/>
                <w:w w:val="85"/>
                <w:sz w:val="22"/>
                <w:szCs w:val="22"/>
              </w:rPr>
              <w:t>臺</w:t>
            </w:r>
            <w:proofErr w:type="gramEnd"/>
            <w:r w:rsidRPr="00BD706B">
              <w:rPr>
                <w:rFonts w:hAnsi="標楷體"/>
                <w:w w:val="85"/>
                <w:sz w:val="22"/>
                <w:szCs w:val="22"/>
              </w:rPr>
              <w:t>中市北區英才路</w:t>
            </w:r>
            <w:r w:rsidRPr="00BD706B">
              <w:rPr>
                <w:w w:val="85"/>
                <w:sz w:val="22"/>
                <w:szCs w:val="22"/>
              </w:rPr>
              <w:t>1</w:t>
            </w:r>
            <w:r w:rsidRPr="00BD706B">
              <w:rPr>
                <w:rFonts w:hAnsi="標楷體"/>
                <w:w w:val="85"/>
                <w:sz w:val="22"/>
                <w:szCs w:val="22"/>
              </w:rPr>
              <w:t>號</w:t>
            </w:r>
            <w:proofErr w:type="gramStart"/>
            <w:r>
              <w:rPr>
                <w:rFonts w:hAnsi="標楷體"/>
                <w:w w:val="85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549" w:type="dxa"/>
            <w:vAlign w:val="center"/>
          </w:tcPr>
          <w:p w:rsidR="006F1972" w:rsidRPr="002F03A3" w:rsidRDefault="006F1972" w:rsidP="00822A66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  <w:color w:val="000000"/>
              </w:rPr>
              <w:t>四等</w:t>
            </w:r>
          </w:p>
        </w:tc>
        <w:tc>
          <w:tcPr>
            <w:tcW w:w="1147" w:type="dxa"/>
            <w:vAlign w:val="center"/>
          </w:tcPr>
          <w:p w:rsidR="006F1972" w:rsidRPr="002F03A3" w:rsidRDefault="006F1972" w:rsidP="00260265">
            <w:pPr>
              <w:kinsoku w:val="0"/>
              <w:overflowPunct w:val="0"/>
              <w:autoSpaceDE w:val="0"/>
              <w:autoSpaceDN w:val="0"/>
              <w:spacing w:line="280" w:lineRule="exact"/>
              <w:ind w:left="11"/>
              <w:jc w:val="center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6F1972" w:rsidRPr="002F03A3" w:rsidRDefault="00260265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ind w:left="11"/>
              <w:jc w:val="center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43</w:t>
            </w:r>
          </w:p>
        </w:tc>
        <w:tc>
          <w:tcPr>
            <w:tcW w:w="1184" w:type="dxa"/>
            <w:vAlign w:val="center"/>
          </w:tcPr>
          <w:p w:rsidR="006F1972" w:rsidRPr="002F03A3" w:rsidRDefault="006F1972" w:rsidP="00822A66">
            <w:pPr>
              <w:pStyle w:val="Web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:rsidR="006F1972" w:rsidRPr="00E21AB7" w:rsidRDefault="006F1972" w:rsidP="00E21AB7">
            <w:pPr>
              <w:pStyle w:val="a4"/>
              <w:spacing w:line="200" w:lineRule="atLeast"/>
              <w:ind w:left="1111" w:hangingChars="555" w:hanging="1111"/>
              <w:rPr>
                <w:rFonts w:ascii="標楷體" w:eastAsia="標楷體" w:hAnsi="Times New Roman"/>
                <w:bCs/>
                <w:spacing w:val="-10"/>
                <w:sz w:val="22"/>
                <w:szCs w:val="22"/>
              </w:rPr>
            </w:pPr>
            <w:r w:rsidRPr="00E21AB7">
              <w:rPr>
                <w:rFonts w:ascii="標楷體" w:eastAsia="標楷體" w:hAnsi="標楷體" w:cs="新細明體" w:hint="eastAsia"/>
                <w:b/>
                <w:bCs/>
                <w:spacing w:val="-10"/>
                <w:sz w:val="22"/>
                <w:szCs w:val="22"/>
              </w:rPr>
              <w:t>1.</w:t>
            </w:r>
            <w:r w:rsidRPr="00E21AB7">
              <w:rPr>
                <w:rFonts w:ascii="標楷體" w:eastAsia="標楷體" w:hAnsi="Times New Roman" w:hint="eastAsia"/>
                <w:b/>
                <w:bCs/>
                <w:spacing w:val="-10"/>
                <w:sz w:val="22"/>
                <w:szCs w:val="22"/>
              </w:rPr>
              <w:t>台中客運：</w:t>
            </w:r>
            <w:r w:rsidRPr="00E21AB7">
              <w:rPr>
                <w:rFonts w:ascii="標楷體" w:eastAsia="標楷體" w:hAnsi="Times New Roman" w:hint="eastAsia"/>
                <w:bCs/>
                <w:spacing w:val="-10"/>
                <w:sz w:val="22"/>
                <w:szCs w:val="22"/>
              </w:rPr>
              <w:t>131（五權國中）、35（中國醫藥大學站）。</w:t>
            </w:r>
          </w:p>
          <w:p w:rsidR="006F1972" w:rsidRPr="00E21AB7" w:rsidRDefault="006F1972" w:rsidP="00E21AB7">
            <w:pPr>
              <w:spacing w:line="200" w:lineRule="atLeast"/>
              <w:ind w:left="1001" w:hangingChars="500" w:hanging="1001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r w:rsidRPr="00E21AB7">
              <w:rPr>
                <w:rFonts w:ascii="標楷體" w:hAnsi="標楷體" w:cs="新細明體" w:hint="eastAsia"/>
                <w:b/>
                <w:bCs/>
                <w:spacing w:val="-10"/>
                <w:sz w:val="22"/>
                <w:szCs w:val="22"/>
              </w:rPr>
              <w:t>2.中台灣客運：</w:t>
            </w:r>
            <w:r w:rsidRPr="00E21AB7">
              <w:rPr>
                <w:rFonts w:ascii="標楷體" w:hAnsi="標楷體" w:hint="eastAsia"/>
                <w:sz w:val="22"/>
                <w:szCs w:val="22"/>
              </w:rPr>
              <w:t>25（中國醫藥大學站）</w:t>
            </w:r>
          </w:p>
          <w:p w:rsidR="006F1972" w:rsidRPr="00E21AB7" w:rsidRDefault="006F1972" w:rsidP="00E21AB7">
            <w:pPr>
              <w:pStyle w:val="a4"/>
              <w:spacing w:line="200" w:lineRule="atLeast"/>
              <w:ind w:left="1111" w:hangingChars="555" w:hanging="1111"/>
              <w:rPr>
                <w:rFonts w:ascii="標楷體" w:eastAsia="標楷體" w:hAnsi="Times New Roman"/>
                <w:bCs/>
                <w:spacing w:val="-10"/>
                <w:sz w:val="22"/>
                <w:szCs w:val="22"/>
              </w:rPr>
            </w:pPr>
            <w:r w:rsidRPr="00E21AB7">
              <w:rPr>
                <w:rFonts w:ascii="標楷體" w:eastAsia="標楷體" w:hAnsi="標楷體" w:cs="新細明體" w:hint="eastAsia"/>
                <w:b/>
                <w:bCs/>
                <w:spacing w:val="-10"/>
                <w:sz w:val="22"/>
                <w:szCs w:val="22"/>
              </w:rPr>
              <w:t>3.統聯客運：</w:t>
            </w:r>
            <w:r w:rsidRPr="00E21AB7">
              <w:rPr>
                <w:rFonts w:ascii="標楷體" w:eastAsia="標楷體" w:hAnsi="Times New Roman" w:hint="eastAsia"/>
                <w:bCs/>
                <w:spacing w:val="-10"/>
                <w:sz w:val="22"/>
                <w:szCs w:val="22"/>
              </w:rPr>
              <w:t>77（五權國中）、61、159（中山堂站）。</w:t>
            </w:r>
          </w:p>
          <w:p w:rsidR="006F1972" w:rsidRPr="002F03A3" w:rsidRDefault="006F1972" w:rsidP="00E21AB7">
            <w:pPr>
              <w:pStyle w:val="Web"/>
              <w:spacing w:before="0" w:beforeAutospacing="0" w:after="0" w:afterAutospacing="0" w:line="320" w:lineRule="exact"/>
              <w:ind w:left="1353" w:rightChars="10" w:right="24" w:hangingChars="676" w:hanging="1353"/>
              <w:jc w:val="both"/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E21AB7">
              <w:rPr>
                <w:rFonts w:ascii="標楷體" w:eastAsia="標楷體" w:hAnsi="標楷體" w:cs="新細明體" w:hint="eastAsia"/>
                <w:b/>
                <w:bCs/>
                <w:spacing w:val="-10"/>
                <w:kern w:val="2"/>
                <w:sz w:val="22"/>
                <w:szCs w:val="22"/>
              </w:rPr>
              <w:t>4.高鐵接駁車：</w:t>
            </w:r>
            <w:r w:rsidRPr="00E21AB7">
              <w:rPr>
                <w:rFonts w:ascii="標楷體" w:eastAsia="標楷體" w:hint="eastAsia"/>
                <w:bCs/>
                <w:spacing w:val="-10"/>
                <w:sz w:val="22"/>
                <w:szCs w:val="22"/>
              </w:rPr>
              <w:t>159（中山堂站）</w:t>
            </w:r>
          </w:p>
        </w:tc>
      </w:tr>
      <w:tr w:rsidR="006F1972" w:rsidRPr="002F03A3" w:rsidTr="00551115">
        <w:trPr>
          <w:cantSplit/>
          <w:trHeight w:val="2076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F1972" w:rsidRPr="002F03A3" w:rsidRDefault="006F1972" w:rsidP="00822A66">
            <w:pPr>
              <w:spacing w:line="280" w:lineRule="exact"/>
              <w:ind w:left="113" w:right="113"/>
              <w:jc w:val="center"/>
              <w:rPr>
                <w:rFonts w:ascii="標楷體" w:hAnsi="標楷體"/>
                <w:b/>
                <w:spacing w:val="200"/>
                <w:sz w:val="32"/>
                <w:szCs w:val="32"/>
              </w:rPr>
            </w:pPr>
          </w:p>
        </w:tc>
        <w:tc>
          <w:tcPr>
            <w:tcW w:w="333" w:type="dxa"/>
            <w:vAlign w:val="center"/>
          </w:tcPr>
          <w:p w:rsidR="006F1972" w:rsidRPr="002F03A3" w:rsidRDefault="006F1972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  <w:color w:val="000000"/>
              </w:rPr>
              <w:t>2</w:t>
            </w:r>
            <w:r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2520" w:type="dxa"/>
            <w:vAlign w:val="center"/>
          </w:tcPr>
          <w:p w:rsidR="006F1972" w:rsidRPr="009A00D6" w:rsidRDefault="006F1972" w:rsidP="00822A66">
            <w:pPr>
              <w:spacing w:line="0" w:lineRule="atLeas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hAnsi="標楷體" w:hint="eastAsia"/>
                <w:b/>
                <w:sz w:val="22"/>
                <w:szCs w:val="22"/>
              </w:rPr>
              <w:t>臺</w:t>
            </w:r>
            <w:proofErr w:type="gramEnd"/>
            <w:r>
              <w:rPr>
                <w:rFonts w:ascii="標楷體" w:hAnsi="標楷體" w:hint="eastAsia"/>
                <w:b/>
                <w:sz w:val="22"/>
                <w:szCs w:val="22"/>
              </w:rPr>
              <w:t>中市立</w:t>
            </w:r>
            <w:proofErr w:type="gramStart"/>
            <w:r>
              <w:rPr>
                <w:rFonts w:ascii="標楷體" w:hAnsi="標楷體" w:hint="eastAsia"/>
                <w:b/>
                <w:sz w:val="22"/>
                <w:szCs w:val="22"/>
              </w:rPr>
              <w:t>臺</w:t>
            </w:r>
            <w:proofErr w:type="gramEnd"/>
            <w:r>
              <w:rPr>
                <w:rFonts w:ascii="標楷體" w:hAnsi="標楷體" w:hint="eastAsia"/>
                <w:b/>
                <w:sz w:val="22"/>
                <w:szCs w:val="22"/>
              </w:rPr>
              <w:t>中第一高級中等</w:t>
            </w:r>
            <w:r w:rsidRPr="009A00D6">
              <w:rPr>
                <w:rFonts w:ascii="標楷體" w:hAnsi="標楷體" w:hint="eastAsia"/>
                <w:b/>
                <w:sz w:val="22"/>
                <w:szCs w:val="22"/>
              </w:rPr>
              <w:t>學</w:t>
            </w:r>
            <w:r>
              <w:rPr>
                <w:rFonts w:ascii="標楷體" w:hAnsi="標楷體" w:hint="eastAsia"/>
                <w:b/>
                <w:sz w:val="22"/>
                <w:szCs w:val="22"/>
              </w:rPr>
              <w:t>校</w:t>
            </w:r>
          </w:p>
          <w:p w:rsidR="006F1972" w:rsidRPr="002F03A3" w:rsidRDefault="006F1972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標楷體" w:hAnsi="標楷體"/>
                <w:color w:val="000000"/>
                <w:w w:val="85"/>
                <w:sz w:val="22"/>
                <w:szCs w:val="22"/>
              </w:rPr>
            </w:pPr>
            <w:r w:rsidRPr="009A00D6">
              <w:rPr>
                <w:rFonts w:ascii="標楷體" w:hAnsi="標楷體" w:hint="eastAsia"/>
                <w:spacing w:val="-10"/>
                <w:w w:val="95"/>
                <w:sz w:val="22"/>
                <w:szCs w:val="22"/>
                <w:shd w:val="clear" w:color="auto" w:fill="FFFFFF"/>
              </w:rPr>
              <w:t>(</w:t>
            </w:r>
            <w:proofErr w:type="gramStart"/>
            <w:r w:rsidRPr="007E07E8">
              <w:rPr>
                <w:rFonts w:hAnsi="標楷體" w:hint="eastAsia"/>
                <w:w w:val="85"/>
                <w:sz w:val="22"/>
                <w:szCs w:val="22"/>
              </w:rPr>
              <w:t>臺</w:t>
            </w:r>
            <w:proofErr w:type="gramEnd"/>
            <w:r w:rsidRPr="007E07E8">
              <w:rPr>
                <w:rFonts w:hAnsi="標楷體" w:hint="eastAsia"/>
                <w:w w:val="85"/>
                <w:sz w:val="22"/>
                <w:szCs w:val="22"/>
              </w:rPr>
              <w:t>中市北區育才街</w:t>
            </w:r>
            <w:r w:rsidRPr="007E07E8">
              <w:rPr>
                <w:rFonts w:hAnsi="標楷體" w:hint="eastAsia"/>
                <w:w w:val="85"/>
                <w:sz w:val="22"/>
                <w:szCs w:val="22"/>
              </w:rPr>
              <w:t>2</w:t>
            </w:r>
            <w:r w:rsidRPr="007E07E8">
              <w:rPr>
                <w:rFonts w:hAnsi="標楷體" w:hint="eastAsia"/>
                <w:w w:val="85"/>
                <w:sz w:val="22"/>
                <w:szCs w:val="22"/>
              </w:rPr>
              <w:t>號</w:t>
            </w:r>
            <w:r w:rsidRPr="009A00D6">
              <w:rPr>
                <w:rFonts w:ascii="標楷體" w:hAnsi="標楷體" w:hint="eastAsia"/>
                <w:w w:val="9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549" w:type="dxa"/>
            <w:vAlign w:val="center"/>
          </w:tcPr>
          <w:p w:rsidR="006F1972" w:rsidRPr="002F03A3" w:rsidRDefault="006F1972" w:rsidP="00822A66">
            <w:pPr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五等</w:t>
            </w:r>
          </w:p>
        </w:tc>
        <w:tc>
          <w:tcPr>
            <w:tcW w:w="1147" w:type="dxa"/>
            <w:vAlign w:val="center"/>
          </w:tcPr>
          <w:p w:rsidR="006F1972" w:rsidRPr="002F03A3" w:rsidRDefault="006F1972" w:rsidP="00683198">
            <w:pPr>
              <w:kinsoku w:val="0"/>
              <w:overflowPunct w:val="0"/>
              <w:autoSpaceDE w:val="0"/>
              <w:autoSpaceDN w:val="0"/>
              <w:spacing w:line="280" w:lineRule="exact"/>
              <w:ind w:left="11"/>
              <w:jc w:val="center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6F1972" w:rsidRPr="002F03A3" w:rsidRDefault="00683198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ind w:left="11"/>
              <w:jc w:val="center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60</w:t>
            </w:r>
          </w:p>
        </w:tc>
        <w:tc>
          <w:tcPr>
            <w:tcW w:w="1184" w:type="dxa"/>
            <w:vAlign w:val="center"/>
          </w:tcPr>
          <w:p w:rsidR="006F1972" w:rsidRPr="002F03A3" w:rsidRDefault="006F1972" w:rsidP="00822A66">
            <w:pPr>
              <w:pStyle w:val="Web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:rsidR="006F1972" w:rsidRPr="00F87C19" w:rsidRDefault="006F1972" w:rsidP="00F87C19">
            <w:pPr>
              <w:spacing w:line="280" w:lineRule="exact"/>
              <w:ind w:left="211" w:hangingChars="96" w:hanging="211"/>
              <w:jc w:val="both"/>
              <w:rPr>
                <w:rFonts w:ascii="標楷體" w:hAnsi="標楷體" w:cs="新細明體"/>
                <w:sz w:val="22"/>
                <w:szCs w:val="22"/>
              </w:rPr>
            </w:pPr>
            <w:r w:rsidRPr="00F87C19">
              <w:rPr>
                <w:rFonts w:ascii="標楷體" w:hAnsi="標楷體" w:hint="eastAsia"/>
                <w:sz w:val="22"/>
                <w:szCs w:val="22"/>
              </w:rPr>
              <w:t>1.</w:t>
            </w:r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搭火車或公車至</w:t>
            </w:r>
            <w:proofErr w:type="gramStart"/>
            <w:r w:rsidRPr="00F87C19">
              <w:rPr>
                <w:rFonts w:ascii="標楷體" w:hAnsi="標楷體" w:hint="eastAsia"/>
                <w:sz w:val="22"/>
                <w:szCs w:val="22"/>
              </w:rPr>
              <w:t>臺</w:t>
            </w:r>
            <w:proofErr w:type="gramEnd"/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中火車站下車，</w:t>
            </w:r>
            <w:proofErr w:type="gramStart"/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轉乘市公車</w:t>
            </w:r>
            <w:proofErr w:type="gramEnd"/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往「</w:t>
            </w:r>
            <w:proofErr w:type="gramStart"/>
            <w:r w:rsidRPr="00F87C19">
              <w:rPr>
                <w:rFonts w:ascii="標楷體" w:hAnsi="標楷體" w:hint="eastAsia"/>
                <w:sz w:val="22"/>
                <w:szCs w:val="22"/>
              </w:rPr>
              <w:t>臺</w:t>
            </w:r>
            <w:proofErr w:type="gramEnd"/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中</w:t>
            </w:r>
            <w:proofErr w:type="gramStart"/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一</w:t>
            </w:r>
            <w:proofErr w:type="gramEnd"/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中」、「</w:t>
            </w:r>
            <w:proofErr w:type="gramStart"/>
            <w:r w:rsidRPr="00F87C19">
              <w:rPr>
                <w:rFonts w:ascii="標楷體" w:hAnsi="標楷體" w:hint="eastAsia"/>
                <w:color w:val="FF0000"/>
                <w:sz w:val="22"/>
                <w:szCs w:val="22"/>
              </w:rPr>
              <w:t>臺</w:t>
            </w:r>
            <w:proofErr w:type="gramEnd"/>
            <w:r w:rsidRPr="00F87C19">
              <w:rPr>
                <w:rFonts w:ascii="標楷體" w:hAnsi="標楷體" w:cs="新細明體" w:hint="eastAsia"/>
                <w:color w:val="FF0000"/>
                <w:sz w:val="22"/>
                <w:szCs w:val="22"/>
              </w:rPr>
              <w:t>中科技大學</w:t>
            </w:r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」或「</w:t>
            </w:r>
            <w:r w:rsidRPr="00F87C19">
              <w:rPr>
                <w:rFonts w:ascii="標楷體" w:hAnsi="標楷體" w:hint="eastAsia"/>
                <w:color w:val="FF0000"/>
                <w:sz w:val="22"/>
                <w:szCs w:val="22"/>
              </w:rPr>
              <w:t>臺灣體大</w:t>
            </w:r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」下車即可到達。</w:t>
            </w:r>
          </w:p>
          <w:p w:rsidR="006F1972" w:rsidRPr="00F87C19" w:rsidRDefault="006F1972" w:rsidP="00F87C19">
            <w:pPr>
              <w:widowControl/>
              <w:spacing w:line="280" w:lineRule="exact"/>
              <w:ind w:left="229" w:hangingChars="104" w:hanging="229"/>
              <w:jc w:val="both"/>
              <w:rPr>
                <w:rFonts w:ascii="標楷體" w:hAnsi="標楷體" w:cs="新細明體"/>
                <w:sz w:val="22"/>
                <w:szCs w:val="22"/>
              </w:rPr>
            </w:pPr>
            <w:r w:rsidRPr="00F87C19">
              <w:rPr>
                <w:rFonts w:ascii="標楷體" w:hAnsi="標楷體" w:hint="eastAsia"/>
                <w:sz w:val="22"/>
                <w:szCs w:val="22"/>
              </w:rPr>
              <w:t>2.</w:t>
            </w:r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搭乘高鐵至</w:t>
            </w:r>
            <w:proofErr w:type="gramStart"/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臺</w:t>
            </w:r>
            <w:proofErr w:type="gramEnd"/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中站下車，</w:t>
            </w:r>
            <w:proofErr w:type="gramStart"/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轉乘市公車</w:t>
            </w:r>
            <w:proofErr w:type="gramEnd"/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或免費接駁車往「</w:t>
            </w:r>
            <w:proofErr w:type="gramStart"/>
            <w:r w:rsidRPr="00F87C19">
              <w:rPr>
                <w:rFonts w:ascii="標楷體" w:hAnsi="標楷體" w:hint="eastAsia"/>
                <w:sz w:val="22"/>
                <w:szCs w:val="22"/>
              </w:rPr>
              <w:t>臺</w:t>
            </w:r>
            <w:proofErr w:type="gramEnd"/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中</w:t>
            </w:r>
            <w:proofErr w:type="gramStart"/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一</w:t>
            </w:r>
            <w:proofErr w:type="gramEnd"/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中」可達。</w:t>
            </w:r>
          </w:p>
          <w:p w:rsidR="006F1972" w:rsidRPr="00F87C19" w:rsidRDefault="006F1972" w:rsidP="00F87C19">
            <w:pPr>
              <w:widowControl/>
              <w:spacing w:line="280" w:lineRule="exact"/>
              <w:ind w:left="229" w:hangingChars="104" w:hanging="229"/>
              <w:jc w:val="both"/>
              <w:rPr>
                <w:rFonts w:ascii="標楷體" w:hAnsi="標楷體" w:cs="新細明體"/>
                <w:sz w:val="22"/>
                <w:szCs w:val="22"/>
              </w:rPr>
            </w:pPr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3.自行開車</w:t>
            </w:r>
          </w:p>
          <w:p w:rsidR="006F1972" w:rsidRPr="00F87C19" w:rsidRDefault="006F1972" w:rsidP="00F87C19">
            <w:pPr>
              <w:widowControl/>
              <w:spacing w:line="280" w:lineRule="exact"/>
              <w:ind w:left="317" w:hangingChars="144" w:hanging="317"/>
              <w:jc w:val="both"/>
              <w:rPr>
                <w:rFonts w:ascii="標楷體" w:hAnsi="標楷體" w:cs="新細明體"/>
                <w:sz w:val="22"/>
                <w:szCs w:val="22"/>
              </w:rPr>
            </w:pPr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(1)南下方向：</w:t>
            </w:r>
          </w:p>
          <w:p w:rsidR="006F1972" w:rsidRPr="00F87C19" w:rsidRDefault="006F1972" w:rsidP="00F87C19">
            <w:pPr>
              <w:widowControl/>
              <w:spacing w:line="280" w:lineRule="exact"/>
              <w:ind w:leftChars="147" w:left="353" w:firstLineChars="1" w:firstLine="2"/>
              <w:jc w:val="both"/>
              <w:rPr>
                <w:rFonts w:ascii="標楷體" w:hAnsi="標楷體" w:cs="新細明體"/>
                <w:spacing w:val="10"/>
                <w:sz w:val="22"/>
                <w:szCs w:val="22"/>
              </w:rPr>
            </w:pPr>
            <w:r w:rsidRPr="00F87C19">
              <w:rPr>
                <w:rFonts w:ascii="標楷體" w:hAnsi="標楷體" w:cs="新細明體" w:hint="eastAsia"/>
                <w:spacing w:val="10"/>
                <w:sz w:val="22"/>
                <w:szCs w:val="22"/>
              </w:rPr>
              <w:t>中山高速公路→大雅交流道往</w:t>
            </w:r>
            <w:proofErr w:type="gramStart"/>
            <w:r w:rsidRPr="00F87C19">
              <w:rPr>
                <w:rFonts w:ascii="標楷體" w:hAnsi="標楷體" w:hint="eastAsia"/>
                <w:spacing w:val="10"/>
                <w:sz w:val="22"/>
                <w:szCs w:val="22"/>
              </w:rPr>
              <w:t>臺</w:t>
            </w:r>
            <w:proofErr w:type="gramEnd"/>
            <w:r w:rsidRPr="00F87C19">
              <w:rPr>
                <w:rFonts w:ascii="標楷體" w:hAnsi="標楷體" w:cs="新細明體" w:hint="eastAsia"/>
                <w:spacing w:val="10"/>
                <w:sz w:val="22"/>
                <w:szCs w:val="22"/>
              </w:rPr>
              <w:t>中方向→轉中清路→直行大雅路→直行公園路→左轉三民路→右轉育才街→抵達</w:t>
            </w:r>
            <w:proofErr w:type="gramStart"/>
            <w:r w:rsidRPr="00F87C19">
              <w:rPr>
                <w:rFonts w:ascii="標楷體" w:hAnsi="標楷體" w:hint="eastAsia"/>
                <w:spacing w:val="10"/>
                <w:sz w:val="22"/>
                <w:szCs w:val="22"/>
              </w:rPr>
              <w:t>臺</w:t>
            </w:r>
            <w:proofErr w:type="gramEnd"/>
            <w:r w:rsidRPr="00F87C19">
              <w:rPr>
                <w:rFonts w:ascii="標楷體" w:hAnsi="標楷體" w:cs="新細明體" w:hint="eastAsia"/>
                <w:spacing w:val="10"/>
                <w:sz w:val="22"/>
                <w:szCs w:val="22"/>
              </w:rPr>
              <w:t>中</w:t>
            </w:r>
            <w:proofErr w:type="gramStart"/>
            <w:r w:rsidRPr="00F87C19">
              <w:rPr>
                <w:rFonts w:ascii="標楷體" w:hAnsi="標楷體" w:cs="新細明體" w:hint="eastAsia"/>
                <w:spacing w:val="10"/>
                <w:sz w:val="22"/>
                <w:szCs w:val="22"/>
              </w:rPr>
              <w:t>一</w:t>
            </w:r>
            <w:proofErr w:type="gramEnd"/>
            <w:r w:rsidRPr="00F87C19">
              <w:rPr>
                <w:rFonts w:ascii="標楷體" w:hAnsi="標楷體" w:cs="新細明體" w:hint="eastAsia"/>
                <w:spacing w:val="10"/>
                <w:sz w:val="22"/>
                <w:szCs w:val="22"/>
              </w:rPr>
              <w:t>中。</w:t>
            </w:r>
          </w:p>
          <w:p w:rsidR="006F1972" w:rsidRPr="00F87C19" w:rsidRDefault="006F1972" w:rsidP="00F87C19">
            <w:pPr>
              <w:widowControl/>
              <w:spacing w:line="280" w:lineRule="exact"/>
              <w:ind w:left="319" w:hangingChars="145" w:hanging="319"/>
              <w:jc w:val="both"/>
              <w:rPr>
                <w:rFonts w:ascii="標楷體" w:hAnsi="標楷體" w:cs="新細明體"/>
                <w:sz w:val="22"/>
                <w:szCs w:val="22"/>
              </w:rPr>
            </w:pPr>
            <w:r w:rsidRPr="00F87C19">
              <w:rPr>
                <w:rFonts w:ascii="標楷體" w:hAnsi="標楷體" w:cs="新細明體" w:hint="eastAsia"/>
                <w:sz w:val="22"/>
                <w:szCs w:val="22"/>
              </w:rPr>
              <w:t>(2)北上方向：</w:t>
            </w:r>
          </w:p>
          <w:p w:rsidR="006F1972" w:rsidRPr="002F03A3" w:rsidRDefault="006F1972" w:rsidP="00F87C19">
            <w:pPr>
              <w:pStyle w:val="Web"/>
              <w:spacing w:before="0" w:beforeAutospacing="0" w:after="0" w:afterAutospacing="0" w:line="320" w:lineRule="exact"/>
              <w:ind w:left="1440" w:rightChars="10" w:right="24" w:hangingChars="600" w:hanging="1440"/>
              <w:jc w:val="both"/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F87C19">
              <w:rPr>
                <w:rFonts w:ascii="標楷體" w:eastAsia="標楷體" w:hAnsi="標楷體" w:cs="新細明體" w:hint="eastAsia"/>
                <w:spacing w:val="10"/>
                <w:sz w:val="22"/>
                <w:szCs w:val="22"/>
              </w:rPr>
              <w:t>中山高速公路→中港交流道往</w:t>
            </w:r>
            <w:proofErr w:type="gramStart"/>
            <w:r w:rsidRPr="00F87C19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臺</w:t>
            </w:r>
            <w:proofErr w:type="gramEnd"/>
            <w:r w:rsidRPr="00F87C19">
              <w:rPr>
                <w:rFonts w:ascii="標楷體" w:eastAsia="標楷體" w:hAnsi="標楷體" w:cs="新細明體" w:hint="eastAsia"/>
                <w:spacing w:val="10"/>
                <w:sz w:val="22"/>
                <w:szCs w:val="22"/>
              </w:rPr>
              <w:t>中方向→轉</w:t>
            </w:r>
            <w:r w:rsidRPr="00F87C19">
              <w:rPr>
                <w:rFonts w:ascii="標楷體" w:eastAsia="標楷體" w:hAnsi="標楷體" w:cs="新細明體" w:hint="eastAsia"/>
                <w:color w:val="FF0000"/>
                <w:spacing w:val="10"/>
                <w:sz w:val="22"/>
                <w:szCs w:val="22"/>
              </w:rPr>
              <w:t>臺灣大道</w:t>
            </w:r>
            <w:r w:rsidRPr="00F87C19">
              <w:rPr>
                <w:rFonts w:ascii="標楷體" w:eastAsia="標楷體" w:hAnsi="標楷體" w:cs="新細明體" w:hint="eastAsia"/>
                <w:spacing w:val="10"/>
                <w:sz w:val="22"/>
                <w:szCs w:val="22"/>
              </w:rPr>
              <w:t>→直行</w:t>
            </w:r>
            <w:r w:rsidRPr="00F87C19">
              <w:rPr>
                <w:rFonts w:ascii="標楷體" w:eastAsia="標楷體" w:hAnsi="標楷體" w:cs="新細明體" w:hint="eastAsia"/>
                <w:color w:val="FF0000"/>
                <w:spacing w:val="10"/>
                <w:sz w:val="22"/>
                <w:szCs w:val="22"/>
              </w:rPr>
              <w:t xml:space="preserve">臺灣大道 </w:t>
            </w:r>
            <w:r w:rsidRPr="00F87C19">
              <w:rPr>
                <w:rFonts w:ascii="標楷體" w:eastAsia="標楷體" w:hAnsi="標楷體" w:cs="新細明體" w:hint="eastAsia"/>
                <w:spacing w:val="10"/>
                <w:sz w:val="22"/>
                <w:szCs w:val="22"/>
              </w:rPr>
              <w:t>→左轉三民路→右轉育才街→抵達</w:t>
            </w:r>
            <w:proofErr w:type="gramStart"/>
            <w:r w:rsidRPr="00F87C19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臺</w:t>
            </w:r>
            <w:proofErr w:type="gramEnd"/>
            <w:r w:rsidRPr="00F87C19">
              <w:rPr>
                <w:rFonts w:ascii="標楷體" w:eastAsia="標楷體" w:hAnsi="標楷體" w:cs="新細明體" w:hint="eastAsia"/>
                <w:spacing w:val="10"/>
                <w:sz w:val="22"/>
                <w:szCs w:val="22"/>
              </w:rPr>
              <w:t>中</w:t>
            </w:r>
            <w:proofErr w:type="gramStart"/>
            <w:r w:rsidRPr="00F87C19">
              <w:rPr>
                <w:rFonts w:ascii="標楷體" w:eastAsia="標楷體" w:hAnsi="標楷體" w:cs="新細明體" w:hint="eastAsia"/>
                <w:spacing w:val="10"/>
                <w:sz w:val="22"/>
                <w:szCs w:val="22"/>
              </w:rPr>
              <w:t>一</w:t>
            </w:r>
            <w:proofErr w:type="gramEnd"/>
            <w:r w:rsidRPr="00F87C19">
              <w:rPr>
                <w:rFonts w:ascii="標楷體" w:eastAsia="標楷體" w:hAnsi="標楷體" w:cs="新細明體" w:hint="eastAsia"/>
                <w:spacing w:val="10"/>
                <w:sz w:val="22"/>
                <w:szCs w:val="22"/>
              </w:rPr>
              <w:t>中。</w:t>
            </w:r>
          </w:p>
        </w:tc>
      </w:tr>
      <w:tr w:rsidR="00861FE0" w:rsidRPr="002F03A3" w:rsidTr="00ED6987">
        <w:trPr>
          <w:cantSplit/>
          <w:trHeight w:val="202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861FE0" w:rsidRPr="002F03A3" w:rsidRDefault="00861FE0" w:rsidP="00822A66">
            <w:pPr>
              <w:spacing w:line="28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pacing w:val="200"/>
                <w:sz w:val="32"/>
                <w:szCs w:val="32"/>
              </w:rPr>
            </w:pPr>
            <w:r w:rsidRPr="002F03A3">
              <w:rPr>
                <w:rFonts w:ascii="標楷體" w:hAnsi="標楷體" w:hint="eastAsia"/>
                <w:b/>
                <w:spacing w:val="200"/>
                <w:sz w:val="32"/>
                <w:szCs w:val="32"/>
              </w:rPr>
              <w:t>嘉義考區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2</w:t>
            </w:r>
            <w:r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822A66">
            <w:pPr>
              <w:spacing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sz w:val="22"/>
                <w:szCs w:val="22"/>
              </w:rPr>
              <w:t>嘉義市立民生國民中學</w:t>
            </w:r>
          </w:p>
          <w:p w:rsidR="00861FE0" w:rsidRPr="009A00D6" w:rsidRDefault="00861FE0" w:rsidP="00822A66">
            <w:pPr>
              <w:pStyle w:val="a4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F03A3">
              <w:rPr>
                <w:rFonts w:ascii="標楷體" w:eastAsia="標楷體" w:hAnsi="標楷體"/>
                <w:bCs/>
                <w:w w:val="85"/>
                <w:sz w:val="22"/>
                <w:szCs w:val="22"/>
              </w:rPr>
              <w:t>(嘉義市新民路601號)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822A66">
            <w:pPr>
              <w:spacing w:line="280" w:lineRule="exact"/>
              <w:jc w:val="center"/>
              <w:rPr>
                <w:rFonts w:ascii="標楷體" w:hAnsi="標楷體"/>
                <w:color w:val="000000"/>
                <w:position w:val="2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三</w:t>
            </w:r>
            <w:r w:rsidRPr="002F03A3"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等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ind w:left="11"/>
              <w:jc w:val="center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Pr="002F03A3" w:rsidRDefault="00A148E2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ind w:left="11"/>
              <w:jc w:val="center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41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4E3832">
            <w:pPr>
              <w:pStyle w:val="Web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1FE0" w:rsidRPr="002F03A3" w:rsidRDefault="00861FE0" w:rsidP="00822A66">
            <w:pPr>
              <w:pStyle w:val="Web"/>
              <w:spacing w:before="0" w:beforeAutospacing="0" w:after="0" w:afterAutospacing="0" w:line="320" w:lineRule="exact"/>
              <w:ind w:left="1602" w:hangingChars="800" w:hanging="1602"/>
              <w:jc w:val="both"/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/>
                <w:bCs/>
                <w:spacing w:val="-10"/>
                <w:kern w:val="2"/>
                <w:sz w:val="22"/>
                <w:szCs w:val="22"/>
              </w:rPr>
              <w:t>1.</w:t>
            </w:r>
            <w:r w:rsidRPr="002F03A3">
              <w:rPr>
                <w:rFonts w:ascii="標楷體" w:eastAsia="標楷體" w:hAnsi="標楷體"/>
                <w:b/>
                <w:bCs/>
                <w:spacing w:val="-10"/>
                <w:kern w:val="2"/>
                <w:sz w:val="22"/>
                <w:szCs w:val="22"/>
              </w:rPr>
              <w:t>嘉義汽車客運：</w:t>
            </w:r>
            <w:r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中山路總站搭7207、7208往鹽水（1小時一班），在「新庄站」下車</w:t>
            </w:r>
            <w:r w:rsidRPr="002F03A3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，</w:t>
            </w:r>
            <w:r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前行右轉世賢路再右轉新民路步行約15分鐘。</w:t>
            </w:r>
          </w:p>
          <w:p w:rsidR="00861FE0" w:rsidRPr="002F03A3" w:rsidRDefault="00861FE0" w:rsidP="00822A66">
            <w:pPr>
              <w:pStyle w:val="Web"/>
              <w:spacing w:before="0" w:beforeAutospacing="0" w:after="0" w:afterAutospacing="0" w:line="320" w:lineRule="exact"/>
              <w:ind w:left="1377" w:hanging="1377"/>
              <w:jc w:val="both"/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/>
                <w:bCs/>
                <w:spacing w:val="-10"/>
                <w:kern w:val="2"/>
                <w:sz w:val="22"/>
                <w:szCs w:val="22"/>
              </w:rPr>
              <w:t>2.嘉義縣公車：</w:t>
            </w:r>
            <w:r w:rsidRPr="002F03A3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「1207嘉義-市區7路」興業新民站(距民生國中約10分鐘路程)。</w:t>
            </w:r>
          </w:p>
        </w:tc>
      </w:tr>
      <w:tr w:rsidR="00861FE0" w:rsidRPr="002F03A3" w:rsidTr="00ED6987">
        <w:trPr>
          <w:cantSplit/>
          <w:trHeight w:val="2956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861FE0" w:rsidRPr="002F03A3" w:rsidRDefault="00861FE0" w:rsidP="00822A66">
            <w:pPr>
              <w:spacing w:line="280" w:lineRule="exact"/>
              <w:ind w:left="113" w:right="113"/>
              <w:jc w:val="center"/>
              <w:rPr>
                <w:rFonts w:ascii="標楷體" w:hAnsi="標楷體"/>
                <w:b/>
                <w:spacing w:val="2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 w:hint="eastAsia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spacing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sz w:val="22"/>
                <w:szCs w:val="22"/>
              </w:rPr>
              <w:t>嘉義市立嘉義國民中學</w:t>
            </w:r>
          </w:p>
          <w:p w:rsidR="00861FE0" w:rsidRPr="002F03A3" w:rsidRDefault="00861FE0" w:rsidP="00822A66">
            <w:pPr>
              <w:spacing w:line="280" w:lineRule="exact"/>
              <w:rPr>
                <w:rFonts w:ascii="標楷體" w:hAnsi="標楷體"/>
                <w:w w:val="85"/>
                <w:sz w:val="22"/>
                <w:szCs w:val="22"/>
              </w:rPr>
            </w:pPr>
            <w:r w:rsidRPr="002F03A3">
              <w:rPr>
                <w:rFonts w:ascii="標楷體" w:hAnsi="標楷體"/>
                <w:bCs/>
                <w:w w:val="85"/>
                <w:sz w:val="22"/>
                <w:szCs w:val="22"/>
              </w:rPr>
              <w:t>(嘉義市圓福街86號</w:t>
            </w:r>
            <w:r w:rsidRPr="002F03A3">
              <w:rPr>
                <w:rFonts w:ascii="標楷體" w:hAnsi="標楷體" w:hint="eastAsia"/>
                <w:bCs/>
                <w:w w:val="85"/>
                <w:sz w:val="22"/>
                <w:szCs w:val="22"/>
              </w:rPr>
              <w:t>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position w:val="2"/>
                <w:sz w:val="22"/>
                <w:szCs w:val="22"/>
              </w:rPr>
            </w:pPr>
            <w:r>
              <w:rPr>
                <w:rFonts w:ascii="標楷體" w:hAnsi="標楷體" w:hint="eastAsia"/>
                <w:position w:val="2"/>
                <w:sz w:val="22"/>
                <w:szCs w:val="22"/>
              </w:rPr>
              <w:t>四</w:t>
            </w:r>
            <w:r w:rsidRPr="002F03A3">
              <w:rPr>
                <w:rFonts w:ascii="標楷體" w:hAnsi="標楷體" w:hint="eastAsia"/>
                <w:position w:val="2"/>
                <w:sz w:val="22"/>
                <w:szCs w:val="22"/>
              </w:rPr>
              <w:t>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260265">
            <w:pPr>
              <w:kinsoku w:val="0"/>
              <w:overflowPunct w:val="0"/>
              <w:autoSpaceDE w:val="0"/>
              <w:autoSpaceDN w:val="0"/>
              <w:spacing w:line="280" w:lineRule="exact"/>
              <w:ind w:left="152" w:hangingChars="69" w:hanging="152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260265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ind w:left="138" w:hangingChars="69" w:hanging="138"/>
              <w:jc w:val="center"/>
              <w:rPr>
                <w:rFonts w:ascii="標楷體" w:hAnsi="標楷體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spacing w:val="-10"/>
                <w:sz w:val="22"/>
                <w:szCs w:val="22"/>
              </w:rPr>
              <w:t>22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pStyle w:val="Web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pStyle w:val="Web"/>
              <w:spacing w:before="0" w:beforeAutospacing="0" w:after="0" w:afterAutospacing="0" w:line="360" w:lineRule="exact"/>
              <w:ind w:left="200" w:hangingChars="100" w:hanging="200"/>
              <w:jc w:val="both"/>
              <w:rPr>
                <w:rFonts w:ascii="標楷體" w:eastAsia="標楷體" w:hAnsi="標楷體"/>
                <w:b/>
                <w:bCs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/>
                <w:bCs/>
                <w:spacing w:val="-10"/>
                <w:kern w:val="2"/>
                <w:sz w:val="22"/>
                <w:szCs w:val="22"/>
              </w:rPr>
              <w:t>1.</w:t>
            </w:r>
            <w:r w:rsidRPr="002F03A3">
              <w:rPr>
                <w:rFonts w:ascii="標楷體" w:eastAsia="標楷體" w:hAnsi="標楷體"/>
                <w:b/>
                <w:bCs/>
                <w:spacing w:val="-10"/>
                <w:kern w:val="2"/>
                <w:sz w:val="22"/>
                <w:szCs w:val="22"/>
              </w:rPr>
              <w:t>嘉義高鐵快捷路線BRT公車</w:t>
            </w:r>
            <w:r w:rsidRPr="002F03A3">
              <w:rPr>
                <w:rFonts w:ascii="標楷體" w:eastAsia="標楷體" w:hAnsi="標楷體" w:hint="eastAsia"/>
                <w:b/>
                <w:bCs/>
                <w:spacing w:val="-10"/>
                <w:kern w:val="2"/>
                <w:sz w:val="22"/>
                <w:szCs w:val="22"/>
              </w:rPr>
              <w:t>(7211嘉義公園</w:t>
            </w:r>
            <w:proofErr w:type="gramStart"/>
            <w:r w:rsidRPr="002F03A3">
              <w:rPr>
                <w:rFonts w:ascii="標楷體" w:eastAsia="標楷體" w:hAnsi="標楷體" w:hint="eastAsia"/>
                <w:b/>
                <w:bCs/>
                <w:spacing w:val="-10"/>
                <w:kern w:val="2"/>
                <w:sz w:val="22"/>
                <w:szCs w:val="22"/>
              </w:rPr>
              <w:t>─</w:t>
            </w:r>
            <w:proofErr w:type="gramEnd"/>
            <w:r w:rsidRPr="002F03A3">
              <w:rPr>
                <w:rFonts w:ascii="標楷體" w:eastAsia="標楷體" w:hAnsi="標楷體" w:hint="eastAsia"/>
                <w:b/>
                <w:bCs/>
                <w:spacing w:val="-10"/>
                <w:kern w:val="2"/>
                <w:sz w:val="22"/>
                <w:szCs w:val="22"/>
              </w:rPr>
              <w:t>縣立體育館)</w:t>
            </w:r>
            <w:r w:rsidRPr="002F03A3">
              <w:rPr>
                <w:rFonts w:ascii="標楷體" w:eastAsia="標楷體" w:hAnsi="標楷體"/>
                <w:b/>
                <w:bCs/>
                <w:spacing w:val="-10"/>
                <w:kern w:val="2"/>
                <w:sz w:val="22"/>
                <w:szCs w:val="22"/>
              </w:rPr>
              <w:t>：</w:t>
            </w:r>
            <w:r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嘉義縣立體育館→高鐵嘉義站→</w:t>
            </w:r>
            <w:proofErr w:type="gramStart"/>
            <w:r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鐵嘉義後站→垂楊路→「嘉義公園站」下車</w:t>
            </w:r>
            <w:r w:rsidRPr="002F03A3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，</w:t>
            </w:r>
            <w:r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經啟明路右轉民權路接圓福街</w:t>
            </w:r>
            <w:r w:rsidRPr="002F03A3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，</w:t>
            </w:r>
            <w:r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步行約10分鐘。</w:t>
            </w:r>
          </w:p>
          <w:p w:rsidR="00861FE0" w:rsidRPr="002F03A3" w:rsidRDefault="00861FE0" w:rsidP="00822A66">
            <w:pPr>
              <w:pStyle w:val="Web"/>
              <w:spacing w:before="0" w:beforeAutospacing="0" w:after="0" w:afterAutospacing="0" w:line="320" w:lineRule="exact"/>
              <w:ind w:left="1442" w:hangingChars="720" w:hanging="1442"/>
              <w:jc w:val="both"/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/>
                <w:b/>
                <w:bCs/>
                <w:spacing w:val="-10"/>
                <w:kern w:val="2"/>
                <w:sz w:val="22"/>
                <w:szCs w:val="22"/>
              </w:rPr>
              <w:t>2.嘉義縣公車：</w:t>
            </w:r>
            <w:r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火車站總站搭7312往溪心寮、7313往溪心寮（經松腳）、7319往番路、7321往松腳、7323往梅山</w:t>
            </w:r>
            <w:r w:rsidRPr="002F03A3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(經竹</w:t>
            </w:r>
            <w:proofErr w:type="gramStart"/>
            <w:r w:rsidRPr="002F03A3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崎</w:t>
            </w:r>
            <w:proofErr w:type="gramEnd"/>
            <w:r w:rsidRPr="002F03A3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)</w:t>
            </w:r>
            <w:r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，在「安</w:t>
            </w:r>
            <w:proofErr w:type="gramStart"/>
            <w:r w:rsidRPr="002F03A3">
              <w:rPr>
                <w:rFonts w:ascii="標楷體" w:eastAsia="標楷體" w:hAnsi="標楷體"/>
                <w:bCs/>
                <w:spacing w:val="-16"/>
                <w:kern w:val="2"/>
                <w:sz w:val="22"/>
                <w:szCs w:val="22"/>
              </w:rPr>
              <w:t>老院站</w:t>
            </w:r>
            <w:proofErr w:type="gramEnd"/>
            <w:r w:rsidRPr="002F03A3">
              <w:rPr>
                <w:rFonts w:ascii="標楷體" w:eastAsia="標楷體" w:hAnsi="標楷體"/>
                <w:bCs/>
                <w:spacing w:val="-16"/>
                <w:kern w:val="2"/>
                <w:sz w:val="22"/>
                <w:szCs w:val="22"/>
              </w:rPr>
              <w:t>」下車</w:t>
            </w:r>
            <w:r w:rsidRPr="002F03A3">
              <w:rPr>
                <w:rFonts w:ascii="標楷體" w:eastAsia="標楷體" w:hAnsi="標楷體" w:hint="eastAsia"/>
                <w:bCs/>
                <w:spacing w:val="-16"/>
                <w:kern w:val="2"/>
                <w:sz w:val="22"/>
                <w:szCs w:val="22"/>
              </w:rPr>
              <w:t>，</w:t>
            </w:r>
            <w:r w:rsidRPr="002F03A3">
              <w:rPr>
                <w:rFonts w:ascii="標楷體" w:eastAsia="標楷體" w:hAnsi="標楷體"/>
                <w:bCs/>
                <w:spacing w:val="-16"/>
                <w:kern w:val="2"/>
                <w:sz w:val="22"/>
                <w:szCs w:val="22"/>
              </w:rPr>
              <w:t>經圓福街步行約5分鐘。</w:t>
            </w:r>
          </w:p>
        </w:tc>
      </w:tr>
      <w:tr w:rsidR="00861FE0" w:rsidRPr="002F03A3" w:rsidTr="00ED6987">
        <w:trPr>
          <w:cantSplit/>
          <w:trHeight w:val="3026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861FE0" w:rsidRPr="002F03A3" w:rsidRDefault="00861FE0" w:rsidP="00822A66">
            <w:pPr>
              <w:spacing w:line="280" w:lineRule="exact"/>
              <w:ind w:left="113" w:right="113"/>
              <w:jc w:val="center"/>
              <w:rPr>
                <w:rFonts w:ascii="標楷體" w:hAnsi="標楷體"/>
                <w:b/>
                <w:color w:val="FF0000"/>
                <w:spacing w:val="20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 w:hint="eastAsia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spacing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sz w:val="22"/>
                <w:szCs w:val="22"/>
              </w:rPr>
              <w:t>嘉義市立北興國民中學</w:t>
            </w:r>
          </w:p>
          <w:p w:rsidR="00861FE0" w:rsidRPr="00AF4CE1" w:rsidRDefault="00861FE0" w:rsidP="00822A66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b/>
                <w:w w:val="85"/>
                <w:kern w:val="2"/>
                <w:sz w:val="22"/>
                <w:szCs w:val="22"/>
              </w:rPr>
            </w:pPr>
            <w:r w:rsidRPr="00AF4CE1">
              <w:rPr>
                <w:rFonts w:ascii="標楷體" w:eastAsia="標楷體" w:hAnsi="標楷體"/>
                <w:w w:val="85"/>
                <w:sz w:val="22"/>
                <w:szCs w:val="22"/>
              </w:rPr>
              <w:t>(嘉義市博東路262號</w:t>
            </w:r>
            <w:proofErr w:type="gramStart"/>
            <w:r w:rsidRPr="00AF4CE1">
              <w:rPr>
                <w:rFonts w:ascii="標楷體" w:eastAsia="標楷體" w:hAnsi="標楷體"/>
                <w:w w:val="85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position w:val="2"/>
                <w:sz w:val="22"/>
                <w:szCs w:val="22"/>
              </w:rPr>
              <w:t>五等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ind w:left="152" w:hangingChars="69" w:hanging="152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6213B6" w:rsidP="00822A66">
            <w:pPr>
              <w:kinsoku w:val="0"/>
              <w:overflowPunct w:val="0"/>
              <w:autoSpaceDE w:val="0"/>
              <w:autoSpaceDN w:val="0"/>
              <w:spacing w:line="280" w:lineRule="exact"/>
              <w:ind w:left="138" w:hangingChars="69" w:hanging="138"/>
              <w:jc w:val="center"/>
              <w:rPr>
                <w:rFonts w:ascii="標楷體" w:hAnsi="標楷體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spacing w:val="-10"/>
                <w:sz w:val="22"/>
                <w:szCs w:val="22"/>
              </w:rPr>
              <w:t>49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pStyle w:val="Web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FE0" w:rsidRPr="009E2ED6" w:rsidRDefault="00861FE0" w:rsidP="00822A66">
            <w:pPr>
              <w:pStyle w:val="Web"/>
              <w:spacing w:before="0" w:beforeAutospacing="0" w:after="0" w:afterAutospacing="0" w:line="320" w:lineRule="exact"/>
              <w:ind w:left="1610" w:hanging="1610"/>
              <w:jc w:val="both"/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9E2ED6"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1.嘉義汽車客運：</w:t>
            </w:r>
            <w:r w:rsidRPr="009E2ED6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中山路總站搭7202往北港(經民雄)、7203往土庫、</w:t>
            </w:r>
            <w:r w:rsidRPr="009E2ED6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7204嘉義-溪口、7217嘉義-蒜頭、</w:t>
            </w:r>
            <w:r w:rsidRPr="009E2ED6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7700往斗六</w:t>
            </w:r>
            <w:r w:rsidRPr="009E2ED6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、7701嘉義-麥寮</w:t>
            </w:r>
            <w:r w:rsidRPr="009E2ED6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，在「</w:t>
            </w:r>
            <w:r w:rsidRPr="009E2ED6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台</w:t>
            </w:r>
            <w:r w:rsidRPr="009E2ED6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斗街站」下車。</w:t>
            </w:r>
          </w:p>
          <w:p w:rsidR="00861FE0" w:rsidRPr="002F03A3" w:rsidRDefault="00861FE0" w:rsidP="00822A66">
            <w:pPr>
              <w:pStyle w:val="Web"/>
              <w:spacing w:before="0" w:beforeAutospacing="0" w:after="0" w:afterAutospacing="0" w:line="360" w:lineRule="exact"/>
              <w:ind w:left="1402" w:hangingChars="700" w:hanging="1402"/>
              <w:jc w:val="both"/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</w:pPr>
            <w:r w:rsidRPr="009E2ED6"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2.嘉義縣公車：</w:t>
            </w:r>
            <w:r w:rsidRPr="009E2ED6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火車站總站搭7304往梅山（經大林）、</w:t>
            </w:r>
            <w:r w:rsidRPr="009E2ED6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7305嘉義-復原莊(經檳榔宅)、</w:t>
            </w:r>
            <w:r w:rsidRPr="009E2ED6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7309往中正大學，在「</w:t>
            </w:r>
            <w:r w:rsidRPr="009E2ED6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台</w:t>
            </w:r>
            <w:proofErr w:type="gramStart"/>
            <w:r w:rsidRPr="009E2ED6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斗坑站</w:t>
            </w:r>
            <w:proofErr w:type="gramEnd"/>
            <w:r w:rsidRPr="009E2ED6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」下車。</w:t>
            </w:r>
          </w:p>
        </w:tc>
      </w:tr>
      <w:tr w:rsidR="009109AF" w:rsidRPr="002F03A3" w:rsidTr="00A80825">
        <w:trPr>
          <w:cantSplit/>
          <w:trHeight w:val="3729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9109AF" w:rsidRPr="002F03A3" w:rsidRDefault="00243995" w:rsidP="00822A66">
            <w:pPr>
              <w:spacing w:line="28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pacing w:val="200"/>
                <w:sz w:val="32"/>
                <w:szCs w:val="32"/>
              </w:rPr>
            </w:pPr>
            <w:proofErr w:type="gramStart"/>
            <w:r w:rsidRPr="002F03A3">
              <w:rPr>
                <w:rFonts w:ascii="標楷體" w:hAnsi="標楷體" w:hint="eastAsia"/>
                <w:b/>
                <w:color w:val="000000"/>
                <w:spacing w:val="200"/>
                <w:sz w:val="32"/>
                <w:szCs w:val="32"/>
              </w:rPr>
              <w:lastRenderedPageBreak/>
              <w:t>臺</w:t>
            </w:r>
            <w:proofErr w:type="gramEnd"/>
            <w:r w:rsidRPr="002F03A3">
              <w:rPr>
                <w:rFonts w:ascii="標楷體" w:hAnsi="標楷體" w:hint="eastAsia"/>
                <w:b/>
                <w:color w:val="000000"/>
                <w:spacing w:val="200"/>
                <w:sz w:val="32"/>
                <w:szCs w:val="32"/>
              </w:rPr>
              <w:t>南考區</w:t>
            </w:r>
            <w:r w:rsidR="009109AF">
              <w:rPr>
                <w:rFonts w:ascii="標楷體" w:hAnsi="標楷體" w:hint="eastAsia"/>
                <w:b/>
                <w:color w:val="000000"/>
                <w:spacing w:val="200"/>
                <w:sz w:val="32"/>
                <w:szCs w:val="32"/>
              </w:rPr>
              <w:t xml:space="preserve">    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822A66">
            <w:pPr>
              <w:spacing w:before="48" w:after="48"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proofErr w:type="gramStart"/>
            <w:r w:rsidRPr="002F03A3">
              <w:rPr>
                <w:rFonts w:ascii="標楷體" w:hAnsi="標楷體" w:hint="eastAsia"/>
                <w:b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hAnsi="標楷體" w:hint="eastAsia"/>
                <w:b/>
                <w:sz w:val="22"/>
                <w:szCs w:val="22"/>
              </w:rPr>
              <w:t>南市立忠孝國</w:t>
            </w:r>
            <w:r>
              <w:rPr>
                <w:rFonts w:ascii="標楷體" w:hAnsi="標楷體" w:hint="eastAsia"/>
                <w:b/>
                <w:sz w:val="22"/>
                <w:szCs w:val="22"/>
              </w:rPr>
              <w:t>民</w:t>
            </w:r>
            <w:r w:rsidRPr="002F03A3">
              <w:rPr>
                <w:rFonts w:ascii="標楷體" w:hAnsi="標楷體" w:hint="eastAsia"/>
                <w:b/>
                <w:sz w:val="22"/>
                <w:szCs w:val="22"/>
              </w:rPr>
              <w:t>中</w:t>
            </w:r>
            <w:r>
              <w:rPr>
                <w:rFonts w:ascii="標楷體" w:hAnsi="標楷體" w:hint="eastAsia"/>
                <w:b/>
                <w:sz w:val="22"/>
                <w:szCs w:val="22"/>
              </w:rPr>
              <w:t>學</w:t>
            </w:r>
          </w:p>
          <w:p w:rsidR="009109AF" w:rsidRPr="002F03A3" w:rsidRDefault="009109AF" w:rsidP="00822A66">
            <w:pPr>
              <w:pStyle w:val="a4"/>
              <w:snapToGrid w:val="0"/>
              <w:spacing w:line="280" w:lineRule="exact"/>
              <w:jc w:val="both"/>
              <w:rPr>
                <w:rStyle w:val="style191"/>
                <w:rFonts w:ascii="標楷體" w:eastAsia="標楷體" w:hAnsi="標楷體"/>
                <w:color w:val="auto"/>
                <w:w w:val="85"/>
                <w:sz w:val="22"/>
                <w:szCs w:val="22"/>
              </w:rPr>
            </w:pPr>
            <w:r w:rsidRPr="002F03A3">
              <w:rPr>
                <w:rStyle w:val="style191"/>
                <w:rFonts w:ascii="標楷體" w:eastAsia="標楷體" w:hAnsi="標楷體" w:hint="eastAsia"/>
                <w:color w:val="auto"/>
                <w:w w:val="85"/>
                <w:sz w:val="22"/>
                <w:szCs w:val="22"/>
              </w:rPr>
              <w:t>(</w:t>
            </w:r>
            <w:proofErr w:type="gramStart"/>
            <w:r w:rsidRPr="002F03A3">
              <w:rPr>
                <w:rStyle w:val="style191"/>
                <w:rFonts w:ascii="標楷體" w:eastAsia="標楷體" w:hAnsi="標楷體" w:hint="eastAsia"/>
                <w:color w:val="auto"/>
                <w:w w:val="85"/>
                <w:sz w:val="22"/>
                <w:szCs w:val="22"/>
              </w:rPr>
              <w:t>臺</w:t>
            </w:r>
            <w:proofErr w:type="gramEnd"/>
            <w:r w:rsidRPr="002F03A3">
              <w:rPr>
                <w:rStyle w:val="style191"/>
                <w:rFonts w:ascii="標楷體" w:eastAsia="標楷體" w:hAnsi="標楷體" w:hint="eastAsia"/>
                <w:color w:val="auto"/>
                <w:w w:val="85"/>
                <w:sz w:val="22"/>
                <w:szCs w:val="22"/>
              </w:rPr>
              <w:t>南市東區崇善路151號)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9B52BA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Cs/>
                <w:sz w:val="22"/>
                <w:szCs w:val="22"/>
              </w:rPr>
              <w:t>三等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9B52BA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9B52BA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Cs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822A66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AF" w:rsidRPr="002F03A3" w:rsidRDefault="009109AF" w:rsidP="00822A66">
            <w:pPr>
              <w:pStyle w:val="Web"/>
              <w:spacing w:before="0" w:beforeAutospacing="0" w:after="0" w:afterAutospacing="0" w:line="320" w:lineRule="exact"/>
              <w:ind w:left="1402" w:hangingChars="700" w:hanging="1402"/>
              <w:jc w:val="both"/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1.</w:t>
            </w:r>
            <w:proofErr w:type="gramStart"/>
            <w:r w:rsidRPr="002F03A3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南市公車：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搭乘3路公車，於「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東區區公所站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」下車步行約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5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分鐘。</w:t>
            </w:r>
          </w:p>
          <w:p w:rsidR="009109AF" w:rsidRPr="002F03A3" w:rsidRDefault="009109AF" w:rsidP="00822A66">
            <w:pPr>
              <w:pStyle w:val="Web"/>
              <w:spacing w:before="0" w:beforeAutospacing="0" w:after="0" w:afterAutospacing="0" w:line="320" w:lineRule="exact"/>
              <w:ind w:left="1602" w:hangingChars="800" w:hanging="1602"/>
              <w:jc w:val="both"/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2.</w:t>
            </w:r>
            <w:r w:rsidRPr="002F03A3"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搭乘</w:t>
            </w:r>
            <w:proofErr w:type="gramStart"/>
            <w:r w:rsidRPr="002F03A3"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鐵火車</w:t>
            </w:r>
            <w:r w:rsidRPr="002F03A3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：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從</w:t>
            </w:r>
            <w:proofErr w:type="gramStart"/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南火車站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後站出口離站，直走大學路，至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長榮路三段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右轉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，直走至長榮路一段，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約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1.5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公里，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至府連東路左轉後約220公尺，接崇善路直走約370公尺，德光街左轉約30公尺即可抵達(步行約35分鐘，車程約9分鐘)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。</w:t>
            </w:r>
          </w:p>
          <w:p w:rsidR="009109AF" w:rsidRPr="002F03A3" w:rsidRDefault="009109AF" w:rsidP="00822A66">
            <w:pPr>
              <w:pStyle w:val="Web"/>
              <w:spacing w:before="0" w:beforeAutospacing="0" w:after="0" w:afterAutospacing="0" w:line="320" w:lineRule="exact"/>
              <w:ind w:left="1201" w:hangingChars="600" w:hanging="1201"/>
              <w:jc w:val="both"/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3.自行開車：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高速公路下仁德交流道後，往市區(為中華東路三段)方向開車約10分鐘。</w:t>
            </w:r>
          </w:p>
        </w:tc>
      </w:tr>
      <w:tr w:rsidR="009109AF" w:rsidRPr="002F03A3" w:rsidTr="00A80825">
        <w:trPr>
          <w:cantSplit/>
          <w:trHeight w:val="3729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9109AF" w:rsidRPr="002F03A3" w:rsidRDefault="009109AF" w:rsidP="00822A66">
            <w:pPr>
              <w:spacing w:line="28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pacing w:val="20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26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421FE2" w:rsidRDefault="009109AF" w:rsidP="00C97744">
            <w:pPr>
              <w:spacing w:line="240" w:lineRule="exact"/>
              <w:jc w:val="both"/>
              <w:rPr>
                <w:rFonts w:ascii="標楷體" w:hAnsi="標楷體"/>
                <w:b/>
                <w:color w:val="000000"/>
                <w:w w:val="90"/>
                <w:sz w:val="22"/>
                <w:szCs w:val="22"/>
              </w:rPr>
            </w:pPr>
            <w:r w:rsidRPr="00421FE2">
              <w:rPr>
                <w:rFonts w:ascii="標楷體" w:hAnsi="標楷體"/>
                <w:b/>
                <w:color w:val="000000"/>
                <w:w w:val="90"/>
                <w:sz w:val="22"/>
                <w:szCs w:val="22"/>
              </w:rPr>
              <w:t>私立長榮女子高級中學</w:t>
            </w:r>
          </w:p>
          <w:p w:rsidR="009109AF" w:rsidRPr="002F03A3" w:rsidRDefault="009109AF" w:rsidP="00C97744">
            <w:pPr>
              <w:spacing w:before="48" w:after="48"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421FE2">
              <w:rPr>
                <w:rFonts w:ascii="標楷體" w:hAnsi="標楷體"/>
                <w:color w:val="000000"/>
                <w:w w:val="80"/>
                <w:sz w:val="22"/>
                <w:szCs w:val="22"/>
              </w:rPr>
              <w:t>(</w:t>
            </w:r>
            <w:proofErr w:type="gramStart"/>
            <w:r w:rsidRPr="00421FE2">
              <w:rPr>
                <w:rFonts w:ascii="標楷體" w:hAnsi="標楷體"/>
                <w:color w:val="000000"/>
                <w:w w:val="80"/>
                <w:sz w:val="22"/>
                <w:szCs w:val="22"/>
              </w:rPr>
              <w:t>臺</w:t>
            </w:r>
            <w:proofErr w:type="gramEnd"/>
            <w:r w:rsidRPr="00421FE2">
              <w:rPr>
                <w:rFonts w:ascii="標楷體" w:hAnsi="標楷體"/>
                <w:color w:val="000000"/>
                <w:w w:val="80"/>
                <w:sz w:val="22"/>
                <w:szCs w:val="22"/>
              </w:rPr>
              <w:t>南市東區長榮路二段135號)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822A66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Cs/>
                <w:sz w:val="22"/>
                <w:szCs w:val="22"/>
              </w:rPr>
              <w:t>四等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B00F52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822A66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822A66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AF" w:rsidRPr="005B3146" w:rsidRDefault="009109AF" w:rsidP="00275656">
            <w:pPr>
              <w:spacing w:line="240" w:lineRule="exact"/>
              <w:ind w:left="218" w:hangingChars="109" w:hanging="218"/>
              <w:rPr>
                <w:rFonts w:ascii="標楷體" w:hAnsi="標楷體"/>
                <w:sz w:val="20"/>
                <w:szCs w:val="20"/>
              </w:rPr>
            </w:pPr>
            <w:r w:rsidRPr="005B3146">
              <w:rPr>
                <w:rFonts w:ascii="標楷體" w:hAnsi="標楷體" w:hint="eastAsia"/>
                <w:sz w:val="20"/>
                <w:szCs w:val="20"/>
              </w:rPr>
              <w:t>1.</w:t>
            </w:r>
            <w:r w:rsidRPr="005B3146">
              <w:rPr>
                <w:rFonts w:ascii="標楷體" w:hAnsi="標楷體"/>
                <w:sz w:val="20"/>
                <w:szCs w:val="20"/>
              </w:rPr>
              <w:t>搭乘台鐵火車，從後站出口離站，直走大學路，</w:t>
            </w:r>
          </w:p>
          <w:p w:rsidR="009109AF" w:rsidRPr="005B3146" w:rsidRDefault="009109AF" w:rsidP="00275656">
            <w:pPr>
              <w:spacing w:line="240" w:lineRule="exact"/>
              <w:ind w:left="218" w:hangingChars="109" w:hanging="218"/>
              <w:rPr>
                <w:rFonts w:ascii="標楷體" w:hAnsi="標楷體"/>
                <w:sz w:val="20"/>
                <w:szCs w:val="20"/>
              </w:rPr>
            </w:pPr>
            <w:r w:rsidRPr="005B3146">
              <w:rPr>
                <w:rFonts w:ascii="標楷體" w:hAnsi="標楷體" w:hint="eastAsia"/>
                <w:sz w:val="20"/>
                <w:szCs w:val="20"/>
              </w:rPr>
              <w:t xml:space="preserve">  </w:t>
            </w:r>
            <w:r w:rsidRPr="005B3146">
              <w:rPr>
                <w:rFonts w:ascii="標楷體" w:hAnsi="標楷體"/>
                <w:sz w:val="20"/>
                <w:szCs w:val="20"/>
              </w:rPr>
              <w:t>至</w:t>
            </w:r>
            <w:r w:rsidRPr="005B3146">
              <w:rPr>
                <w:rFonts w:ascii="標楷體" w:hAnsi="標楷體" w:hint="eastAsia"/>
                <w:sz w:val="20"/>
                <w:szCs w:val="20"/>
              </w:rPr>
              <w:t>長榮</w:t>
            </w:r>
            <w:r w:rsidRPr="005B3146">
              <w:rPr>
                <w:rFonts w:ascii="標楷體" w:hAnsi="標楷體"/>
                <w:sz w:val="20"/>
                <w:szCs w:val="20"/>
              </w:rPr>
              <w:t>路右轉</w:t>
            </w:r>
            <w:r w:rsidRPr="005B3146">
              <w:rPr>
                <w:rFonts w:ascii="標楷體" w:hAnsi="標楷體" w:hint="eastAsia"/>
                <w:sz w:val="20"/>
                <w:szCs w:val="20"/>
              </w:rPr>
              <w:t>直行</w:t>
            </w:r>
            <w:r w:rsidRPr="005B3146">
              <w:rPr>
                <w:rFonts w:ascii="標楷體" w:hAnsi="標楷體"/>
                <w:sz w:val="20"/>
                <w:szCs w:val="20"/>
              </w:rPr>
              <w:t>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5B3146">
                <w:rPr>
                  <w:rFonts w:ascii="標楷體" w:hAnsi="標楷體" w:hint="eastAsia"/>
                  <w:sz w:val="20"/>
                  <w:szCs w:val="20"/>
                </w:rPr>
                <w:t>800公尺</w:t>
              </w:r>
            </w:smartTag>
            <w:r w:rsidRPr="005B3146">
              <w:rPr>
                <w:rFonts w:ascii="標楷體" w:hAnsi="標楷體"/>
                <w:sz w:val="20"/>
                <w:szCs w:val="20"/>
              </w:rPr>
              <w:t>，步行約</w:t>
            </w:r>
            <w:r w:rsidRPr="005B3146">
              <w:rPr>
                <w:rFonts w:ascii="標楷體" w:hAnsi="標楷體" w:hint="eastAsia"/>
                <w:sz w:val="20"/>
                <w:szCs w:val="20"/>
              </w:rPr>
              <w:t>20</w:t>
            </w:r>
            <w:r w:rsidRPr="005B3146">
              <w:rPr>
                <w:rFonts w:ascii="標楷體" w:hAnsi="標楷體"/>
                <w:sz w:val="20"/>
                <w:szCs w:val="20"/>
              </w:rPr>
              <w:t>分鐘。</w:t>
            </w:r>
          </w:p>
          <w:p w:rsidR="009109AF" w:rsidRPr="005B3146" w:rsidRDefault="009109AF" w:rsidP="00275656">
            <w:pPr>
              <w:spacing w:line="240" w:lineRule="exact"/>
              <w:ind w:left="218" w:hangingChars="109" w:hanging="218"/>
              <w:rPr>
                <w:rFonts w:ascii="標楷體" w:hAnsi="標楷體"/>
                <w:sz w:val="20"/>
                <w:szCs w:val="20"/>
              </w:rPr>
            </w:pPr>
            <w:r w:rsidRPr="005B3146">
              <w:rPr>
                <w:rFonts w:ascii="標楷體" w:hAnsi="標楷體" w:hint="eastAsia"/>
                <w:sz w:val="20"/>
                <w:szCs w:val="20"/>
              </w:rPr>
              <w:t>2.自火車站前公車處</w:t>
            </w:r>
            <w:r>
              <w:rPr>
                <w:rFonts w:ascii="標楷體" w:hAnsi="標楷體" w:hint="eastAsia"/>
                <w:sz w:val="20"/>
                <w:szCs w:val="20"/>
              </w:rPr>
              <w:t>(南站)搭</w:t>
            </w:r>
            <w:r w:rsidRPr="005B3146">
              <w:rPr>
                <w:rFonts w:ascii="標楷體" w:hAnsi="標楷體" w:hint="eastAsia"/>
                <w:sz w:val="20"/>
                <w:szCs w:val="20"/>
              </w:rPr>
              <w:t>乘0右路公車，</w:t>
            </w:r>
            <w:r w:rsidRPr="005B3146">
              <w:rPr>
                <w:rFonts w:ascii="標楷體" w:hAnsi="標楷體"/>
                <w:sz w:val="20"/>
                <w:szCs w:val="20"/>
              </w:rPr>
              <w:t>於</w:t>
            </w:r>
            <w:r w:rsidRPr="005B3146">
              <w:rPr>
                <w:rFonts w:ascii="標楷體" w:hAnsi="標楷體" w:hint="eastAsia"/>
                <w:sz w:val="20"/>
                <w:szCs w:val="20"/>
              </w:rPr>
              <w:t>長榮女中大門</w:t>
            </w:r>
            <w:r w:rsidRPr="005B3146">
              <w:rPr>
                <w:rFonts w:ascii="標楷體" w:hAnsi="標楷體"/>
                <w:sz w:val="20"/>
                <w:szCs w:val="20"/>
              </w:rPr>
              <w:t>站下車，</w:t>
            </w:r>
            <w:r w:rsidRPr="005B3146">
              <w:rPr>
                <w:rFonts w:ascii="標楷體" w:hAnsi="標楷體" w:hint="eastAsia"/>
                <w:sz w:val="20"/>
                <w:szCs w:val="20"/>
              </w:rPr>
              <w:t>車程</w:t>
            </w:r>
            <w:r w:rsidRPr="005B3146">
              <w:rPr>
                <w:rFonts w:ascii="標楷體" w:hAnsi="標楷體"/>
                <w:sz w:val="20"/>
                <w:szCs w:val="20"/>
              </w:rPr>
              <w:t>約</w:t>
            </w:r>
            <w:r w:rsidRPr="005B3146">
              <w:rPr>
                <w:rFonts w:ascii="標楷體" w:hAnsi="標楷體" w:hint="eastAsia"/>
                <w:sz w:val="20"/>
                <w:szCs w:val="20"/>
              </w:rPr>
              <w:t>20</w:t>
            </w:r>
            <w:r w:rsidRPr="005B3146">
              <w:rPr>
                <w:rFonts w:ascii="標楷體" w:hAnsi="標楷體"/>
                <w:sz w:val="20"/>
                <w:szCs w:val="20"/>
              </w:rPr>
              <w:t>分鐘。</w:t>
            </w:r>
          </w:p>
          <w:p w:rsidR="009109AF" w:rsidRDefault="009109AF" w:rsidP="00275656">
            <w:pPr>
              <w:spacing w:line="24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5B3146">
              <w:rPr>
                <w:rFonts w:ascii="標楷體" w:hAnsi="標楷體" w:hint="eastAsia"/>
                <w:sz w:val="20"/>
                <w:szCs w:val="20"/>
              </w:rPr>
              <w:t>3.自行開車從高速公路下仁德交流道沿東門路</w:t>
            </w:r>
          </w:p>
          <w:p w:rsidR="009109AF" w:rsidRPr="002F03A3" w:rsidRDefault="009109AF" w:rsidP="00275656">
            <w:pPr>
              <w:spacing w:line="240" w:lineRule="exact"/>
              <w:jc w:val="both"/>
              <w:rPr>
                <w:rFonts w:ascii="標楷體" w:hAnsi="標楷體"/>
                <w:b/>
                <w:bCs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 </w:t>
            </w:r>
            <w:r w:rsidRPr="00275656">
              <w:rPr>
                <w:rFonts w:ascii="標楷體" w:hAnsi="標楷體" w:hint="eastAsia"/>
                <w:sz w:val="20"/>
                <w:szCs w:val="20"/>
              </w:rPr>
              <w:t>直行至長榮路右轉約800公尺即可抵達。</w:t>
            </w:r>
          </w:p>
        </w:tc>
      </w:tr>
      <w:tr w:rsidR="009109AF" w:rsidRPr="002F03A3" w:rsidTr="00A80825">
        <w:trPr>
          <w:cantSplit/>
          <w:trHeight w:val="3947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9109AF" w:rsidRPr="002F03A3" w:rsidRDefault="009109AF" w:rsidP="00822A66">
            <w:pPr>
              <w:spacing w:line="28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pacing w:val="20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822A66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2</w:t>
            </w:r>
            <w:r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822A66">
            <w:pPr>
              <w:spacing w:before="48" w:after="48"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proofErr w:type="gramStart"/>
            <w:r w:rsidRPr="00C87B84">
              <w:rPr>
                <w:rFonts w:ascii="標楷體" w:hAnsi="標楷體" w:hint="eastAsia"/>
                <w:b/>
                <w:color w:val="000000"/>
                <w:sz w:val="22"/>
                <w:szCs w:val="22"/>
              </w:rPr>
              <w:t>臺</w:t>
            </w:r>
            <w:proofErr w:type="gramEnd"/>
            <w:r w:rsidRPr="00C87B84">
              <w:rPr>
                <w:rFonts w:ascii="標楷體" w:hAnsi="標楷體" w:hint="eastAsia"/>
                <w:b/>
                <w:color w:val="000000"/>
                <w:sz w:val="22"/>
                <w:szCs w:val="22"/>
              </w:rPr>
              <w:t>南市</w:t>
            </w:r>
            <w:r w:rsidRPr="002F03A3">
              <w:rPr>
                <w:rFonts w:ascii="標楷體" w:hAnsi="標楷體"/>
                <w:b/>
                <w:sz w:val="22"/>
                <w:szCs w:val="22"/>
              </w:rPr>
              <w:t>私立光華高級中學</w:t>
            </w:r>
          </w:p>
          <w:p w:rsidR="009109AF" w:rsidRPr="007F7DD8" w:rsidRDefault="009109AF" w:rsidP="00822A66">
            <w:pPr>
              <w:pStyle w:val="a4"/>
              <w:snapToGrid w:val="0"/>
              <w:spacing w:line="280" w:lineRule="exact"/>
              <w:rPr>
                <w:rStyle w:val="style191"/>
                <w:rFonts w:ascii="標楷體" w:eastAsia="標楷體" w:hAnsi="標楷體"/>
                <w:color w:val="000000"/>
                <w:w w:val="85"/>
                <w:sz w:val="22"/>
                <w:szCs w:val="22"/>
              </w:rPr>
            </w:pPr>
            <w:r w:rsidRPr="007F7DD8">
              <w:rPr>
                <w:rFonts w:ascii="標楷體" w:eastAsia="標楷體" w:hAnsi="標楷體"/>
                <w:w w:val="85"/>
                <w:sz w:val="22"/>
                <w:szCs w:val="22"/>
              </w:rPr>
              <w:t>(</w:t>
            </w:r>
            <w:proofErr w:type="gramStart"/>
            <w:r w:rsidRPr="007F7DD8">
              <w:rPr>
                <w:rStyle w:val="style191"/>
                <w:rFonts w:ascii="標楷體" w:eastAsia="標楷體" w:hAnsi="標楷體"/>
                <w:color w:val="auto"/>
                <w:w w:val="85"/>
                <w:sz w:val="22"/>
                <w:szCs w:val="22"/>
              </w:rPr>
              <w:t>臺</w:t>
            </w:r>
            <w:proofErr w:type="gramEnd"/>
            <w:r w:rsidRPr="007F7DD8">
              <w:rPr>
                <w:rStyle w:val="style191"/>
                <w:rFonts w:ascii="標楷體" w:eastAsia="標楷體" w:hAnsi="標楷體"/>
                <w:color w:val="auto"/>
                <w:w w:val="85"/>
                <w:sz w:val="22"/>
                <w:szCs w:val="22"/>
              </w:rPr>
              <w:t>南市東區勝利路41號</w:t>
            </w:r>
            <w:proofErr w:type="gramStart"/>
            <w:r w:rsidRPr="007F7DD8">
              <w:rPr>
                <w:rStyle w:val="style191"/>
                <w:rFonts w:ascii="標楷體" w:eastAsia="標楷體" w:hAnsi="標楷體"/>
                <w:color w:val="auto"/>
                <w:w w:val="85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822A66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Cs/>
                <w:sz w:val="22"/>
                <w:szCs w:val="22"/>
              </w:rPr>
              <w:t>五等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42516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42516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Cs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9AF" w:rsidRPr="002F03A3" w:rsidRDefault="009109AF" w:rsidP="00822A66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AF" w:rsidRPr="002F03A3" w:rsidRDefault="009109AF" w:rsidP="00822A66">
            <w:pPr>
              <w:pStyle w:val="Web"/>
              <w:spacing w:before="0" w:beforeAutospacing="0" w:after="0" w:afterAutospacing="0" w:line="320" w:lineRule="exact"/>
              <w:ind w:left="1402" w:hangingChars="700" w:hanging="1402"/>
              <w:jc w:val="both"/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1.</w:t>
            </w:r>
            <w:proofErr w:type="gramStart"/>
            <w:r w:rsidRPr="002F03A3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南市公車：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搭乘3路公車，於「東門教會站」下車，經東門城轉入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2F03A3">
                <w:rPr>
                  <w:rFonts w:ascii="標楷體" w:eastAsia="標楷體" w:hAnsi="標楷體"/>
                  <w:bCs/>
                  <w:color w:val="000000"/>
                  <w:spacing w:val="-10"/>
                  <w:kern w:val="2"/>
                  <w:sz w:val="22"/>
                  <w:szCs w:val="22"/>
                </w:rPr>
                <w:t>勝利路約8</w:t>
              </w:r>
            </w:smartTag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00公尺，步行約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10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分鐘。</w:t>
            </w:r>
          </w:p>
          <w:p w:rsidR="009109AF" w:rsidRPr="002F03A3" w:rsidRDefault="009109AF" w:rsidP="00822A66">
            <w:pPr>
              <w:pStyle w:val="Web"/>
              <w:spacing w:before="0" w:beforeAutospacing="0" w:after="0" w:afterAutospacing="0" w:line="320" w:lineRule="exact"/>
              <w:ind w:left="1602" w:hangingChars="800" w:hanging="1602"/>
              <w:jc w:val="both"/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2.</w:t>
            </w:r>
            <w:r w:rsidRPr="002F03A3"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搭乘</w:t>
            </w:r>
            <w:proofErr w:type="gramStart"/>
            <w:r w:rsidRPr="002F03A3"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鐵火車</w:t>
            </w:r>
            <w:r w:rsidRPr="002F03A3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：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從</w:t>
            </w:r>
            <w:proofErr w:type="gramStart"/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南火車站</w:t>
            </w:r>
            <w:r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後站出口離站，直走大學路，至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長榮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路右轉約2公里，步行約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20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分鐘。</w:t>
            </w:r>
          </w:p>
          <w:p w:rsidR="009109AF" w:rsidRPr="002F03A3" w:rsidRDefault="009109AF" w:rsidP="007077CF">
            <w:pPr>
              <w:pStyle w:val="Web"/>
              <w:spacing w:before="0" w:beforeAutospacing="0" w:after="0" w:afterAutospacing="0" w:line="320" w:lineRule="exact"/>
              <w:ind w:left="1231" w:hangingChars="615" w:hanging="1231"/>
              <w:jc w:val="both"/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3.自行開車：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高速公路下仁德交流道後，往市區方向沿東門路(182縣道)轉勝利路至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學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校約4公里。</w:t>
            </w:r>
          </w:p>
        </w:tc>
      </w:tr>
      <w:tr w:rsidR="00861FE0" w:rsidRPr="002F03A3" w:rsidTr="00ED6987">
        <w:trPr>
          <w:cantSplit/>
          <w:trHeight w:val="2253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861FE0" w:rsidRPr="002F03A3" w:rsidRDefault="00E96421" w:rsidP="00822A66">
            <w:pPr>
              <w:spacing w:line="32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高</w:t>
            </w:r>
            <w:r w:rsidR="009109AF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雄</w:t>
            </w:r>
            <w:r w:rsidR="009109AF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考</w:t>
            </w:r>
            <w:r w:rsidR="009109AF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區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2</w:t>
            </w:r>
            <w:r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spacing w:before="48" w:after="48" w:line="280" w:lineRule="exact"/>
              <w:rPr>
                <w:rFonts w:ascii="標楷體" w:hAnsi="標楷體"/>
                <w:b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sz w:val="22"/>
                <w:szCs w:val="22"/>
              </w:rPr>
              <w:t>高雄市私立大榮高級中學</w:t>
            </w:r>
          </w:p>
          <w:p w:rsidR="00861FE0" w:rsidRPr="002F03A3" w:rsidRDefault="00861FE0" w:rsidP="00822A66">
            <w:pPr>
              <w:spacing w:before="48" w:after="48" w:line="280" w:lineRule="exact"/>
              <w:rPr>
                <w:rFonts w:ascii="標楷體" w:hAnsi="標楷體"/>
                <w:w w:val="85"/>
                <w:sz w:val="22"/>
                <w:szCs w:val="22"/>
              </w:rPr>
            </w:pPr>
            <w:r w:rsidRPr="002F03A3">
              <w:rPr>
                <w:rStyle w:val="style191"/>
                <w:rFonts w:ascii="標楷體" w:hAnsi="標楷體"/>
                <w:color w:val="auto"/>
                <w:w w:val="85"/>
                <w:sz w:val="22"/>
                <w:szCs w:val="22"/>
              </w:rPr>
              <w:t>(高雄市鼓山區大榮街1號)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pStyle w:val="a4"/>
              <w:spacing w:before="48" w:after="48" w:line="2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三</w:t>
            </w:r>
            <w:r w:rsidRPr="002F03A3">
              <w:rPr>
                <w:rFonts w:ascii="標楷體" w:eastAsia="標楷體" w:hAnsi="標楷體" w:hint="eastAsia"/>
                <w:bCs/>
                <w:sz w:val="22"/>
                <w:szCs w:val="22"/>
              </w:rPr>
              <w:t>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1E0137">
            <w:pPr>
              <w:pStyle w:val="a4"/>
              <w:spacing w:before="48" w:after="48"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1E0137" w:rsidP="001E0137">
            <w:pPr>
              <w:pStyle w:val="a4"/>
              <w:spacing w:before="48" w:after="48" w:line="2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30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1E0137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347" w:rsidRDefault="00861FE0" w:rsidP="00822A66">
            <w:pPr>
              <w:pStyle w:val="Web"/>
              <w:spacing w:before="0" w:beforeAutospacing="0" w:after="0" w:afterAutospacing="0" w:line="300" w:lineRule="exact"/>
              <w:ind w:left="1191" w:hanging="1191"/>
              <w:jc w:val="both"/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1.</w:t>
            </w:r>
            <w:r w:rsidRPr="002F03A3">
              <w:rPr>
                <w:rFonts w:ascii="標楷體" w:eastAsia="標楷體" w:hAnsi="標楷體"/>
                <w:b/>
                <w:bCs/>
                <w:spacing w:val="-10"/>
                <w:kern w:val="2"/>
                <w:sz w:val="22"/>
                <w:szCs w:val="22"/>
              </w:rPr>
              <w:t>公車路線：</w:t>
            </w:r>
            <w:r w:rsidRPr="002F03A3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38、</w:t>
            </w:r>
            <w:r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218、</w:t>
            </w:r>
            <w:r w:rsidR="00F26347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245、</w:t>
            </w:r>
            <w:r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紅32</w:t>
            </w:r>
            <w:r w:rsidR="00F26347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至</w:t>
            </w:r>
            <w:r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「大榮高中</w:t>
            </w:r>
            <w:r w:rsidRPr="002F03A3">
              <w:rPr>
                <w:rFonts w:ascii="標楷體" w:eastAsia="標楷體" w:hAnsi="標楷體"/>
                <w:sz w:val="22"/>
                <w:szCs w:val="22"/>
              </w:rPr>
              <w:t>站</w:t>
            </w:r>
            <w:r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」</w:t>
            </w:r>
            <w:r w:rsidRPr="002F03A3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；</w:t>
            </w:r>
          </w:p>
          <w:p w:rsidR="00861FE0" w:rsidRPr="002F03A3" w:rsidRDefault="00F26347" w:rsidP="00822A66">
            <w:pPr>
              <w:pStyle w:val="Web"/>
              <w:spacing w:before="0" w:beforeAutospacing="0" w:after="0" w:afterAutospacing="0" w:line="300" w:lineRule="exact"/>
              <w:ind w:left="1191" w:hanging="1191"/>
              <w:jc w:val="both"/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 xml:space="preserve">             紅33明誠幹線至「大榮幼稚園」；</w:t>
            </w:r>
            <w:r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br/>
            </w:r>
            <w:r w:rsidR="00861FE0" w:rsidRPr="002F03A3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219</w:t>
            </w:r>
            <w:r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至</w:t>
            </w:r>
            <w:r w:rsidR="00861FE0"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「鼓山高中站」。</w:t>
            </w:r>
          </w:p>
          <w:p w:rsidR="00F26347" w:rsidRDefault="00861FE0" w:rsidP="00F26347">
            <w:pPr>
              <w:pStyle w:val="Web"/>
              <w:spacing w:before="0" w:beforeAutospacing="0" w:after="0" w:afterAutospacing="0" w:line="320" w:lineRule="exact"/>
              <w:ind w:left="1231" w:hangingChars="615" w:hanging="1231"/>
              <w:jc w:val="both"/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2.</w:t>
            </w:r>
            <w:r w:rsidRPr="002F03A3">
              <w:rPr>
                <w:rFonts w:ascii="標楷體" w:eastAsia="標楷體" w:hAnsi="標楷體"/>
                <w:b/>
                <w:bCs/>
                <w:spacing w:val="-10"/>
                <w:kern w:val="2"/>
                <w:sz w:val="22"/>
                <w:szCs w:val="22"/>
              </w:rPr>
              <w:t>捷運紅線：</w:t>
            </w:r>
            <w:r w:rsidR="00F26347" w:rsidRPr="00F26347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「</w:t>
            </w:r>
            <w:proofErr w:type="gramStart"/>
            <w:r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凹子底站</w:t>
            </w:r>
            <w:proofErr w:type="gramEnd"/>
            <w:r w:rsidR="00F26347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」</w:t>
            </w:r>
            <w:r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1號出口</w:t>
            </w:r>
            <w:proofErr w:type="gramStart"/>
            <w:r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轉乘紅32</w:t>
            </w:r>
            <w:r w:rsidR="00F26347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路</w:t>
            </w:r>
            <w:proofErr w:type="gramEnd"/>
            <w:r w:rsidR="00F26347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至，</w:t>
            </w:r>
          </w:p>
          <w:p w:rsidR="00861FE0" w:rsidRPr="002F03A3" w:rsidRDefault="00F26347" w:rsidP="00F26347">
            <w:pPr>
              <w:pStyle w:val="Web"/>
              <w:spacing w:before="0" w:beforeAutospacing="0" w:after="0" w:afterAutospacing="0" w:line="320" w:lineRule="exact"/>
              <w:ind w:left="1231" w:hangingChars="615" w:hanging="1231"/>
              <w:jc w:val="both"/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 xml:space="preserve">            </w:t>
            </w:r>
            <w:r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「</w:t>
            </w:r>
            <w:r w:rsidR="00861FE0" w:rsidRPr="002F03A3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大榮高中站」。</w:t>
            </w:r>
          </w:p>
        </w:tc>
      </w:tr>
      <w:tr w:rsidR="00861FE0" w:rsidRPr="002F03A3" w:rsidTr="00ED6987">
        <w:trPr>
          <w:cantSplit/>
          <w:trHeight w:val="1355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861FE0" w:rsidRPr="002F03A3" w:rsidRDefault="00861FE0" w:rsidP="00822A66">
            <w:pPr>
              <w:spacing w:line="32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2</w:t>
            </w:r>
            <w:r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spacing w:before="48" w:after="48"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sz w:val="22"/>
                <w:szCs w:val="22"/>
              </w:rPr>
              <w:t>高雄市立新興高級中學</w:t>
            </w:r>
          </w:p>
          <w:p w:rsidR="00861FE0" w:rsidRPr="002F03A3" w:rsidRDefault="00861FE0" w:rsidP="00822A66">
            <w:pPr>
              <w:spacing w:before="48" w:after="48" w:line="280" w:lineRule="exact"/>
              <w:jc w:val="both"/>
              <w:rPr>
                <w:rFonts w:ascii="標楷體" w:hAnsi="標楷體"/>
                <w:w w:val="85"/>
                <w:sz w:val="22"/>
                <w:szCs w:val="22"/>
              </w:rPr>
            </w:pPr>
            <w:r w:rsidRPr="002F03A3">
              <w:rPr>
                <w:rStyle w:val="style191"/>
                <w:rFonts w:ascii="標楷體" w:hAnsi="標楷體" w:hint="eastAsia"/>
                <w:color w:val="auto"/>
                <w:spacing w:val="-10"/>
                <w:w w:val="85"/>
                <w:sz w:val="22"/>
                <w:szCs w:val="22"/>
              </w:rPr>
              <w:t>(</w:t>
            </w:r>
            <w:r w:rsidRPr="002F03A3">
              <w:rPr>
                <w:rStyle w:val="style191"/>
                <w:rFonts w:ascii="標楷體" w:hAnsi="標楷體"/>
                <w:color w:val="auto"/>
                <w:spacing w:val="-10"/>
                <w:w w:val="85"/>
                <w:sz w:val="22"/>
                <w:szCs w:val="22"/>
              </w:rPr>
              <w:t>高雄市新興區五福二路218號</w:t>
            </w:r>
            <w:r w:rsidRPr="002F03A3">
              <w:rPr>
                <w:rStyle w:val="style191"/>
                <w:rFonts w:ascii="標楷體" w:hAnsi="標楷體" w:hint="eastAsia"/>
                <w:color w:val="auto"/>
                <w:spacing w:val="-10"/>
                <w:w w:val="85"/>
                <w:sz w:val="22"/>
                <w:szCs w:val="22"/>
              </w:rPr>
              <w:t>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spacing w:before="48" w:after="48"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三等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535623">
            <w:pPr>
              <w:pStyle w:val="a4"/>
              <w:spacing w:before="48" w:after="48"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535623" w:rsidP="00333A68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Chars="10" w:left="124" w:hanging="100"/>
              <w:jc w:val="center"/>
              <w:rPr>
                <w:rFonts w:ascii="標楷體" w:hAnsi="標楷體"/>
                <w:color w:val="000000"/>
                <w:position w:val="2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30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pStyle w:val="a4"/>
              <w:spacing w:before="48" w:after="48"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47F" w:rsidRPr="00830B4C" w:rsidRDefault="0060247F" w:rsidP="00616943">
            <w:pPr>
              <w:spacing w:beforeLines="20" w:afterLines="20" w:line="320" w:lineRule="exact"/>
              <w:ind w:left="200" w:rightChars="20" w:right="48" w:hangingChars="100" w:hanging="200"/>
              <w:jc w:val="both"/>
              <w:rPr>
                <w:rFonts w:ascii="標楷體" w:hAnsi="標楷體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830B4C">
              <w:rPr>
                <w:rFonts w:ascii="標楷體" w:hAnsi="標楷體" w:hint="eastAsia"/>
                <w:b/>
                <w:bCs/>
                <w:color w:val="000000"/>
                <w:spacing w:val="-10"/>
                <w:sz w:val="22"/>
                <w:szCs w:val="22"/>
              </w:rPr>
              <w:t xml:space="preserve">1.公車路線： </w:t>
            </w:r>
            <w:r w:rsidRPr="00830B4C">
              <w:rPr>
                <w:rFonts w:ascii="標楷體" w:hAnsi="標楷體" w:hint="eastAsia"/>
                <w:bCs/>
                <w:color w:val="000000"/>
                <w:spacing w:val="-10"/>
                <w:sz w:val="22"/>
                <w:szCs w:val="22"/>
              </w:rPr>
              <w:t>25、50(五福幹線)、52、69、72、77「新興高中站」;12、33、100、218「捷運中央公園站」;26「新興高中(新</w:t>
            </w:r>
            <w:proofErr w:type="gramStart"/>
            <w:r w:rsidRPr="00830B4C">
              <w:rPr>
                <w:rFonts w:ascii="標楷體" w:hAnsi="標楷體" w:hint="eastAsia"/>
                <w:bCs/>
                <w:color w:val="000000"/>
                <w:spacing w:val="-10"/>
                <w:sz w:val="22"/>
                <w:szCs w:val="22"/>
              </w:rPr>
              <w:t>崛</w:t>
            </w:r>
            <w:proofErr w:type="gramEnd"/>
            <w:r w:rsidRPr="00830B4C">
              <w:rPr>
                <w:rFonts w:ascii="標楷體" w:hAnsi="標楷體" w:hint="eastAsia"/>
                <w:bCs/>
                <w:color w:val="000000"/>
                <w:spacing w:val="-10"/>
                <w:sz w:val="22"/>
                <w:szCs w:val="22"/>
              </w:rPr>
              <w:t>江)站」。</w:t>
            </w:r>
          </w:p>
          <w:p w:rsidR="0060247F" w:rsidRPr="00830B4C" w:rsidRDefault="0060247F" w:rsidP="00616943">
            <w:pPr>
              <w:spacing w:beforeLines="20" w:afterLines="20" w:line="320" w:lineRule="exact"/>
              <w:ind w:left="200" w:rightChars="20" w:right="48" w:hangingChars="100" w:hanging="200"/>
              <w:jc w:val="both"/>
              <w:rPr>
                <w:rFonts w:ascii="標楷體" w:hAnsi="標楷體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830B4C">
              <w:rPr>
                <w:rFonts w:ascii="標楷體" w:hAnsi="標楷體" w:hint="eastAsia"/>
                <w:b/>
                <w:bCs/>
                <w:color w:val="000000"/>
                <w:spacing w:val="-10"/>
                <w:sz w:val="22"/>
                <w:szCs w:val="22"/>
              </w:rPr>
              <w:t>2.高雄客運：</w:t>
            </w:r>
            <w:r w:rsidRPr="00830B4C">
              <w:rPr>
                <w:rFonts w:ascii="標楷體" w:hAnsi="標楷體" w:hint="eastAsia"/>
                <w:bCs/>
                <w:color w:val="000000"/>
                <w:spacing w:val="-10"/>
                <w:sz w:val="22"/>
                <w:szCs w:val="22"/>
              </w:rPr>
              <w:t>8001「新興高中站」。</w:t>
            </w:r>
          </w:p>
          <w:p w:rsidR="00861FE0" w:rsidRPr="002F03A3" w:rsidRDefault="0060247F" w:rsidP="0060247F">
            <w:pPr>
              <w:pStyle w:val="Web"/>
              <w:spacing w:before="0" w:beforeAutospacing="0" w:after="0" w:afterAutospacing="0" w:line="300" w:lineRule="exact"/>
              <w:ind w:left="1181" w:hanging="1181"/>
              <w:jc w:val="both"/>
              <w:rPr>
                <w:rFonts w:ascii="標楷體" w:eastAsia="標楷體" w:hAnsi="標楷體"/>
                <w:b/>
                <w:bCs/>
                <w:spacing w:val="-10"/>
                <w:kern w:val="2"/>
                <w:sz w:val="22"/>
                <w:szCs w:val="22"/>
              </w:rPr>
            </w:pPr>
            <w:r w:rsidRPr="0060247F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3.捷運紅線：</w:t>
            </w:r>
            <w:r w:rsidRPr="0060247F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中央公園站2號出口步行約5~7分鐘。</w:t>
            </w:r>
          </w:p>
        </w:tc>
      </w:tr>
      <w:tr w:rsidR="00861FE0" w:rsidRPr="002F03A3" w:rsidTr="00243995">
        <w:trPr>
          <w:cantSplit/>
          <w:trHeight w:val="1280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861FE0" w:rsidRPr="002F03A3" w:rsidRDefault="00861FE0" w:rsidP="00822A66">
            <w:pPr>
              <w:spacing w:before="48" w:after="48" w:line="28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pacing w:val="20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Default="00861FE0" w:rsidP="00822A66">
            <w:pPr>
              <w:spacing w:before="48" w:after="48"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sz w:val="22"/>
                <w:szCs w:val="22"/>
              </w:rPr>
              <w:t>高雄市立</w:t>
            </w:r>
            <w:proofErr w:type="gramStart"/>
            <w:r>
              <w:rPr>
                <w:rFonts w:ascii="標楷體" w:hAnsi="標楷體" w:hint="eastAsia"/>
                <w:b/>
                <w:sz w:val="22"/>
                <w:szCs w:val="22"/>
              </w:rPr>
              <w:t>苓</w:t>
            </w:r>
            <w:proofErr w:type="gramEnd"/>
            <w:r>
              <w:rPr>
                <w:rFonts w:ascii="標楷體" w:hAnsi="標楷體" w:hint="eastAsia"/>
                <w:b/>
                <w:sz w:val="22"/>
                <w:szCs w:val="22"/>
              </w:rPr>
              <w:t>雅國民中學</w:t>
            </w:r>
          </w:p>
          <w:p w:rsidR="00861FE0" w:rsidRPr="002F03A3" w:rsidRDefault="00861FE0" w:rsidP="00822A66">
            <w:pPr>
              <w:spacing w:before="48" w:after="48" w:line="280" w:lineRule="exact"/>
              <w:jc w:val="both"/>
              <w:rPr>
                <w:rFonts w:ascii="標楷體" w:hAnsi="標楷體"/>
                <w:w w:val="85"/>
                <w:sz w:val="22"/>
                <w:szCs w:val="22"/>
              </w:rPr>
            </w:pPr>
            <w:r w:rsidRPr="002F03A3">
              <w:rPr>
                <w:rStyle w:val="style191"/>
                <w:rFonts w:ascii="標楷體" w:hAnsi="標楷體" w:hint="eastAsia"/>
                <w:color w:val="auto"/>
                <w:spacing w:val="-10"/>
                <w:w w:val="85"/>
                <w:sz w:val="22"/>
                <w:szCs w:val="22"/>
              </w:rPr>
              <w:t>(</w:t>
            </w:r>
            <w:r w:rsidRPr="007B7E02">
              <w:rPr>
                <w:rStyle w:val="style191"/>
                <w:rFonts w:ascii="標楷體" w:hAnsi="標楷體" w:hint="eastAsia"/>
                <w:color w:val="auto"/>
                <w:spacing w:val="-10"/>
                <w:w w:val="85"/>
                <w:sz w:val="22"/>
                <w:szCs w:val="22"/>
              </w:rPr>
              <w:t>高雄市苓雅區四維三路176號</w:t>
            </w:r>
            <w:r>
              <w:rPr>
                <w:rStyle w:val="style191"/>
                <w:rFonts w:ascii="標楷體" w:hAnsi="標楷體" w:hint="eastAsia"/>
                <w:color w:val="auto"/>
                <w:spacing w:val="-10"/>
                <w:w w:val="85"/>
                <w:sz w:val="22"/>
                <w:szCs w:val="22"/>
              </w:rPr>
              <w:t>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jc w:val="center"/>
              <w:rPr>
                <w:rFonts w:ascii="標楷體" w:hAnsi="標楷體"/>
                <w:color w:val="000000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三等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535623">
            <w:pPr>
              <w:pStyle w:val="a4"/>
              <w:spacing w:before="48" w:after="48"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535623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Chars="10" w:left="124" w:hanging="100"/>
              <w:jc w:val="center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29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4097F" w:rsidRDefault="00861FE0" w:rsidP="00822A66">
            <w:pPr>
              <w:pStyle w:val="a4"/>
              <w:spacing w:before="48" w:after="48" w:line="280" w:lineRule="exact"/>
              <w:jc w:val="center"/>
              <w:rPr>
                <w:rFonts w:ascii="標楷體" w:eastAsia="標楷體" w:hAnsi="標楷體"/>
                <w:bCs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97F" w:rsidRPr="00C22C62" w:rsidRDefault="0024097F" w:rsidP="00616943">
            <w:pPr>
              <w:spacing w:beforeLines="20" w:afterLines="20" w:line="0" w:lineRule="atLeast"/>
              <w:ind w:left="233" w:hangingChars="106" w:hanging="233"/>
              <w:jc w:val="both"/>
              <w:rPr>
                <w:rFonts w:ascii="標楷體" w:hAnsi="標楷體"/>
                <w:sz w:val="22"/>
                <w:szCs w:val="22"/>
                <w:shd w:val="clear" w:color="auto" w:fill="FFFFFF"/>
              </w:rPr>
            </w:pPr>
            <w:r w:rsidRPr="00C22C62">
              <w:rPr>
                <w:rFonts w:ascii="標楷體" w:hAnsi="標楷體" w:hint="eastAsia"/>
                <w:b/>
                <w:sz w:val="22"/>
                <w:szCs w:val="22"/>
              </w:rPr>
              <w:t>1.</w:t>
            </w:r>
            <w:r w:rsidRPr="00C22C62">
              <w:rPr>
                <w:rFonts w:ascii="標楷體" w:hAnsi="標楷體" w:hint="eastAsia"/>
                <w:b/>
                <w:sz w:val="22"/>
                <w:szCs w:val="22"/>
                <w:shd w:val="clear" w:color="auto" w:fill="FFFFFF"/>
              </w:rPr>
              <w:t>捷運紅線</w:t>
            </w:r>
            <w:r w:rsidRPr="00C22C62">
              <w:rPr>
                <w:rFonts w:ascii="標楷體" w:hAnsi="標楷體" w:hint="eastAsia"/>
                <w:sz w:val="22"/>
                <w:szCs w:val="22"/>
                <w:shd w:val="clear" w:color="auto" w:fill="FFFFFF"/>
              </w:rPr>
              <w:t>:三多商圈站下車６號出口出站，沿中山路往北走至四維路交叉口，右轉</w:t>
            </w:r>
            <w:proofErr w:type="gramStart"/>
            <w:r w:rsidRPr="00C22C62">
              <w:rPr>
                <w:rFonts w:ascii="標楷體" w:hAnsi="標楷體" w:hint="eastAsia"/>
                <w:sz w:val="22"/>
                <w:szCs w:val="22"/>
                <w:shd w:val="clear" w:color="auto" w:fill="FFFFFF"/>
              </w:rPr>
              <w:t>往東走至</w:t>
            </w:r>
            <w:proofErr w:type="gramEnd"/>
            <w:r w:rsidRPr="00C22C62">
              <w:rPr>
                <w:rFonts w:ascii="標楷體" w:hAnsi="標楷體" w:hint="eastAsia"/>
                <w:sz w:val="22"/>
                <w:szCs w:val="22"/>
                <w:shd w:val="clear" w:color="auto" w:fill="FFFFFF"/>
              </w:rPr>
              <w:t>文橫路交叉口，左轉即可到達</w:t>
            </w:r>
            <w:proofErr w:type="gramStart"/>
            <w:r w:rsidRPr="00C22C62">
              <w:rPr>
                <w:rFonts w:ascii="標楷體" w:hAnsi="標楷體" w:hint="eastAsia"/>
                <w:sz w:val="22"/>
                <w:szCs w:val="22"/>
                <w:shd w:val="clear" w:color="auto" w:fill="FFFFFF"/>
              </w:rPr>
              <w:t>苓</w:t>
            </w:r>
            <w:proofErr w:type="gramEnd"/>
            <w:r w:rsidRPr="00C22C62">
              <w:rPr>
                <w:rFonts w:ascii="標楷體" w:hAnsi="標楷體" w:hint="eastAsia"/>
                <w:sz w:val="22"/>
                <w:szCs w:val="22"/>
                <w:shd w:val="clear" w:color="auto" w:fill="FFFFFF"/>
              </w:rPr>
              <w:t>雅國中。</w:t>
            </w:r>
          </w:p>
          <w:p w:rsidR="00861FE0" w:rsidRPr="007B7E02" w:rsidRDefault="0024097F" w:rsidP="0024097F">
            <w:pPr>
              <w:pStyle w:val="Web"/>
              <w:spacing w:before="0" w:beforeAutospacing="0" w:after="0" w:afterAutospacing="0" w:line="300" w:lineRule="exact"/>
              <w:ind w:left="1162" w:hanging="1162"/>
              <w:jc w:val="both"/>
              <w:rPr>
                <w:rFonts w:ascii="標楷體" w:eastAsia="標楷體" w:hAnsi="標楷體"/>
                <w:b/>
                <w:bCs/>
                <w:spacing w:val="-10"/>
                <w:kern w:val="2"/>
                <w:sz w:val="22"/>
                <w:szCs w:val="22"/>
              </w:rPr>
            </w:pPr>
            <w:r w:rsidRPr="0024097F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2.公車路線:</w:t>
            </w:r>
            <w:r w:rsidRPr="00C22C62">
              <w:rPr>
                <w:rFonts w:ascii="標楷體" w:hAnsi="標楷體" w:hint="eastAsia"/>
                <w:sz w:val="22"/>
                <w:szCs w:val="22"/>
                <w:shd w:val="clear" w:color="auto" w:fill="FFFFFF"/>
              </w:rPr>
              <w:t xml:space="preserve"> </w:t>
            </w:r>
            <w:r w:rsidRPr="0024097F">
              <w:rPr>
                <w:rFonts w:ascii="標楷體" w:eastAsia="標楷體" w:hAnsi="標楷體" w:hint="eastAsia"/>
                <w:kern w:val="2"/>
                <w:sz w:val="22"/>
                <w:szCs w:val="22"/>
                <w:shd w:val="clear" w:color="auto" w:fill="FFFFFF"/>
              </w:rPr>
              <w:t>0南、0北、26、民族幹線(北高雄者較適用)、紅21、12</w:t>
            </w:r>
            <w:r>
              <w:rPr>
                <w:rFonts w:ascii="微軟正黑體" w:eastAsia="微軟正黑體" w:hAnsi="微軟正黑體" w:hint="eastAsia"/>
                <w:color w:val="666666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61FE0" w:rsidRPr="002F03A3" w:rsidTr="00243995">
        <w:trPr>
          <w:cantSplit/>
          <w:trHeight w:val="1623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61FE0" w:rsidRPr="002F03A3" w:rsidRDefault="00243995" w:rsidP="00243995">
            <w:pPr>
              <w:spacing w:before="48" w:after="48" w:line="280" w:lineRule="exact"/>
              <w:ind w:left="113" w:right="113"/>
              <w:rPr>
                <w:rFonts w:ascii="標楷體" w:hAnsi="標楷體"/>
                <w:b/>
                <w:color w:val="000000"/>
                <w:spacing w:val="100"/>
                <w:sz w:val="32"/>
                <w:szCs w:val="32"/>
              </w:rPr>
            </w:pPr>
            <w:r w:rsidRPr="002F03A3">
              <w:rPr>
                <w:rFonts w:ascii="標楷體" w:hAnsi="標楷體" w:hint="eastAsia"/>
                <w:b/>
                <w:color w:val="000000"/>
                <w:spacing w:val="120"/>
                <w:sz w:val="32"/>
                <w:szCs w:val="32"/>
              </w:rPr>
              <w:t>高雄考區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3</w:t>
            </w:r>
            <w:r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spacing w:before="48" w:after="48" w:line="280" w:lineRule="exact"/>
              <w:jc w:val="both"/>
              <w:rPr>
                <w:rFonts w:ascii="標楷體" w:hAnsi="標楷體"/>
                <w:spacing w:val="-4"/>
                <w:w w:val="85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/>
                <w:sz w:val="22"/>
                <w:szCs w:val="22"/>
              </w:rPr>
              <w:t>高雄市私立三信高級家事商業職業學校</w:t>
            </w:r>
          </w:p>
          <w:p w:rsidR="00861FE0" w:rsidRPr="002F03A3" w:rsidRDefault="00861FE0" w:rsidP="00822A66">
            <w:pPr>
              <w:spacing w:before="48" w:after="48" w:line="280" w:lineRule="exact"/>
              <w:jc w:val="both"/>
              <w:rPr>
                <w:rFonts w:ascii="標楷體" w:hAnsi="標楷體"/>
                <w:b/>
                <w:spacing w:val="-10"/>
                <w:w w:val="85"/>
                <w:sz w:val="22"/>
                <w:szCs w:val="22"/>
              </w:rPr>
            </w:pPr>
            <w:r w:rsidRPr="002F03A3">
              <w:rPr>
                <w:rFonts w:ascii="標楷體" w:hAnsi="標楷體"/>
                <w:spacing w:val="-10"/>
                <w:w w:val="85"/>
                <w:sz w:val="22"/>
                <w:szCs w:val="22"/>
              </w:rPr>
              <w:t>(</w:t>
            </w:r>
            <w:r w:rsidRPr="002F03A3">
              <w:rPr>
                <w:rFonts w:ascii="標楷體" w:hAnsi="標楷體" w:hint="eastAsia"/>
                <w:spacing w:val="-10"/>
                <w:w w:val="85"/>
                <w:sz w:val="22"/>
                <w:szCs w:val="22"/>
              </w:rPr>
              <w:t>高雄市苓雅區三多一路186號)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jc w:val="center"/>
              <w:rPr>
                <w:rFonts w:ascii="標楷體" w:hAnsi="標楷體"/>
                <w:color w:val="000000"/>
                <w:position w:val="2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四</w:t>
            </w:r>
            <w:r w:rsidRPr="002F03A3"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等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98633A">
            <w:pPr>
              <w:pStyle w:val="a4"/>
              <w:spacing w:before="48" w:after="48"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98633A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Chars="10" w:left="124" w:hanging="100"/>
              <w:jc w:val="center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4</w:t>
            </w:r>
            <w:r w:rsidR="0098633A"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pStyle w:val="a4"/>
              <w:spacing w:before="48" w:after="48"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8F" w:rsidRDefault="009B3F8F" w:rsidP="009B3F8F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3F5ADD">
              <w:rPr>
                <w:rFonts w:ascii="標楷體" w:hAnsi="標楷體" w:hint="eastAsia"/>
                <w:b/>
                <w:sz w:val="22"/>
                <w:szCs w:val="22"/>
              </w:rPr>
              <w:t>公車：</w:t>
            </w:r>
            <w:r w:rsidRPr="003F5ADD">
              <w:rPr>
                <w:rFonts w:ascii="標楷體" w:hAnsi="標楷體"/>
                <w:sz w:val="22"/>
                <w:szCs w:val="22"/>
              </w:rPr>
              <w:t>11</w:t>
            </w:r>
            <w:r w:rsidRPr="003F5ADD">
              <w:rPr>
                <w:rFonts w:ascii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hAnsi="標楷體" w:hint="eastAsia"/>
                <w:sz w:val="22"/>
                <w:szCs w:val="22"/>
              </w:rPr>
              <w:t>52、</w:t>
            </w:r>
            <w:r w:rsidRPr="003F5ADD">
              <w:rPr>
                <w:rFonts w:ascii="標楷體" w:hAnsi="標楷體"/>
                <w:sz w:val="22"/>
                <w:szCs w:val="22"/>
              </w:rPr>
              <w:t>70</w:t>
            </w:r>
            <w:r w:rsidRPr="003F5ADD">
              <w:rPr>
                <w:rFonts w:ascii="標楷體" w:hAnsi="標楷體" w:hint="eastAsia"/>
                <w:sz w:val="22"/>
                <w:szCs w:val="22"/>
              </w:rPr>
              <w:t>三多幹線、</w:t>
            </w:r>
            <w:r>
              <w:rPr>
                <w:rFonts w:ascii="標楷體" w:hAnsi="標楷體" w:hint="eastAsia"/>
                <w:sz w:val="22"/>
                <w:szCs w:val="22"/>
              </w:rPr>
              <w:t>81、</w:t>
            </w:r>
            <w:r w:rsidRPr="003F5ADD">
              <w:rPr>
                <w:rFonts w:ascii="標楷體" w:hAnsi="標楷體"/>
                <w:sz w:val="22"/>
                <w:szCs w:val="22"/>
              </w:rPr>
              <w:t>100</w:t>
            </w:r>
            <w:r>
              <w:rPr>
                <w:rFonts w:ascii="標楷體" w:hAnsi="標楷體" w:hint="eastAsia"/>
                <w:sz w:val="22"/>
                <w:szCs w:val="22"/>
              </w:rPr>
              <w:t>至</w:t>
            </w:r>
          </w:p>
          <w:p w:rsidR="009B3F8F" w:rsidRPr="003F5ADD" w:rsidRDefault="009B3F8F" w:rsidP="009B3F8F">
            <w:pPr>
              <w:spacing w:line="0" w:lineRule="atLeast"/>
              <w:ind w:left="360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 xml:space="preserve">     </w:t>
            </w:r>
            <w:r>
              <w:rPr>
                <w:rFonts w:ascii="標楷體" w:hAnsi="標楷體" w:hint="eastAsia"/>
                <w:sz w:val="22"/>
                <w:szCs w:val="22"/>
              </w:rPr>
              <w:t>「</w:t>
            </w:r>
            <w:r w:rsidRPr="003F5ADD">
              <w:rPr>
                <w:rFonts w:ascii="標楷體" w:hAnsi="標楷體" w:hint="eastAsia"/>
                <w:sz w:val="22"/>
                <w:szCs w:val="22"/>
              </w:rPr>
              <w:t>三信</w:t>
            </w:r>
            <w:r>
              <w:rPr>
                <w:rFonts w:ascii="標楷體" w:hAnsi="標楷體" w:hint="eastAsia"/>
                <w:sz w:val="22"/>
                <w:szCs w:val="22"/>
              </w:rPr>
              <w:t>家</w:t>
            </w:r>
            <w:r w:rsidRPr="003F5ADD">
              <w:rPr>
                <w:rFonts w:ascii="標楷體" w:hAnsi="標楷體" w:hint="eastAsia"/>
                <w:sz w:val="22"/>
                <w:szCs w:val="22"/>
              </w:rPr>
              <w:t>商站</w:t>
            </w:r>
            <w:r>
              <w:rPr>
                <w:rFonts w:ascii="標楷體" w:hAnsi="標楷體" w:hint="eastAsia"/>
                <w:sz w:val="22"/>
                <w:szCs w:val="22"/>
              </w:rPr>
              <w:t>」</w:t>
            </w:r>
            <w:r w:rsidRPr="003F5ADD">
              <w:rPr>
                <w:rFonts w:ascii="標楷體" w:hAnsi="標楷體" w:hint="eastAsia"/>
                <w:sz w:val="22"/>
                <w:szCs w:val="22"/>
              </w:rPr>
              <w:t>。</w:t>
            </w:r>
          </w:p>
          <w:p w:rsidR="00861FE0" w:rsidRPr="002F03A3" w:rsidRDefault="009B3F8F" w:rsidP="009B3F8F">
            <w:pPr>
              <w:pStyle w:val="Web"/>
              <w:spacing w:before="0" w:beforeAutospacing="0" w:after="0" w:afterAutospacing="0" w:line="300" w:lineRule="exact"/>
              <w:ind w:left="215" w:hanging="215"/>
              <w:jc w:val="both"/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</w:pPr>
            <w:r w:rsidRPr="009B3F8F">
              <w:rPr>
                <w:rFonts w:ascii="標楷體" w:eastAsia="標楷體" w:hAnsi="標楷體" w:hint="eastAsia"/>
                <w:b/>
                <w:kern w:val="2"/>
                <w:sz w:val="22"/>
                <w:szCs w:val="22"/>
              </w:rPr>
              <w:t>2.高雄客運：</w:t>
            </w:r>
            <w:r w:rsidRPr="009B3F8F">
              <w:rPr>
                <w:rFonts w:ascii="標楷體" w:eastAsia="標楷體" w:hAnsi="標楷體" w:hint="eastAsia"/>
                <w:sz w:val="22"/>
                <w:szCs w:val="22"/>
              </w:rPr>
              <w:t>8001「三信家商站」。</w:t>
            </w:r>
          </w:p>
        </w:tc>
      </w:tr>
      <w:tr w:rsidR="00861FE0" w:rsidRPr="002F03A3" w:rsidTr="00243995">
        <w:trPr>
          <w:cantSplit/>
          <w:trHeight w:val="1108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spacing w:before="48" w:after="48" w:line="28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3</w:t>
            </w:r>
            <w:r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spacing w:before="48" w:after="48" w:line="280" w:lineRule="exact"/>
              <w:rPr>
                <w:rFonts w:ascii="標楷體" w:hAnsi="標楷體"/>
                <w:b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sz w:val="22"/>
                <w:szCs w:val="22"/>
              </w:rPr>
              <w:t>高雄市立</w:t>
            </w:r>
            <w:r w:rsidRPr="002F03A3">
              <w:rPr>
                <w:rFonts w:ascii="標楷體" w:hAnsi="標楷體" w:hint="eastAsia"/>
                <w:b/>
                <w:sz w:val="22"/>
                <w:szCs w:val="22"/>
              </w:rPr>
              <w:t>正興</w:t>
            </w:r>
            <w:r w:rsidRPr="002F03A3">
              <w:rPr>
                <w:rFonts w:ascii="標楷體" w:hAnsi="標楷體"/>
                <w:b/>
                <w:sz w:val="22"/>
                <w:szCs w:val="22"/>
              </w:rPr>
              <w:t>國民中學</w:t>
            </w:r>
          </w:p>
          <w:p w:rsidR="00861FE0" w:rsidRPr="002F03A3" w:rsidRDefault="00861FE0" w:rsidP="00822A66">
            <w:pPr>
              <w:spacing w:before="48" w:after="48" w:line="280" w:lineRule="exact"/>
              <w:rPr>
                <w:rFonts w:ascii="標楷體" w:hAnsi="標楷體"/>
                <w:w w:val="85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w w:val="85"/>
                <w:sz w:val="22"/>
                <w:szCs w:val="22"/>
              </w:rPr>
              <w:t>(高雄市三民區覺民路850號)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jc w:val="center"/>
              <w:rPr>
                <w:rFonts w:ascii="標楷體" w:hAnsi="標楷體"/>
                <w:color w:val="000000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四等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98633A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="152" w:hanging="152"/>
              <w:jc w:val="center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98633A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="152" w:hanging="152"/>
              <w:jc w:val="center"/>
              <w:rPr>
                <w:rFonts w:ascii="標楷體" w:hAnsi="標楷體"/>
                <w:color w:val="000000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5</w:t>
            </w:r>
            <w:r w:rsidR="0098633A"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pStyle w:val="a4"/>
              <w:spacing w:before="48" w:after="48"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FE0" w:rsidRPr="002F03A3" w:rsidRDefault="00861FE0" w:rsidP="00616943">
            <w:pPr>
              <w:spacing w:afterLines="10" w:line="300" w:lineRule="exact"/>
              <w:ind w:left="1321" w:hangingChars="600" w:hanging="1321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/>
                <w:sz w:val="22"/>
                <w:szCs w:val="22"/>
              </w:rPr>
              <w:t>1.公車路線：</w:t>
            </w:r>
            <w:r w:rsidRPr="002F03A3">
              <w:rPr>
                <w:rFonts w:ascii="標楷體" w:hAnsi="標楷體" w:hint="eastAsia"/>
                <w:spacing w:val="-10"/>
                <w:sz w:val="22"/>
                <w:szCs w:val="22"/>
              </w:rPr>
              <w:t>60、73</w:t>
            </w:r>
            <w:r w:rsidRPr="002F03A3">
              <w:rPr>
                <w:rFonts w:ascii="標楷體" w:hAnsi="標楷體" w:hint="eastAsia"/>
                <w:sz w:val="22"/>
                <w:szCs w:val="22"/>
              </w:rPr>
              <w:t>「科學工藝博物館站」下車步行約10分鐘。</w:t>
            </w:r>
          </w:p>
          <w:p w:rsidR="00861FE0" w:rsidRPr="002F03A3" w:rsidRDefault="00861FE0" w:rsidP="00822A66">
            <w:pPr>
              <w:pStyle w:val="Web"/>
              <w:spacing w:before="0" w:beforeAutospacing="0" w:after="0" w:afterAutospacing="0" w:line="300" w:lineRule="exact"/>
              <w:ind w:left="1343" w:hangingChars="610" w:hanging="1343"/>
              <w:jc w:val="both"/>
              <w:rPr>
                <w:rFonts w:ascii="標楷體" w:eastAsia="標楷體" w:hAnsi="標楷體"/>
                <w:b/>
                <w:bCs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/>
                <w:sz w:val="22"/>
                <w:szCs w:val="22"/>
              </w:rPr>
              <w:t>2.</w:t>
            </w:r>
            <w:r w:rsidRPr="00142489">
              <w:rPr>
                <w:rFonts w:ascii="標楷體" w:eastAsia="標楷體" w:hAnsi="標楷體" w:hint="eastAsia"/>
                <w:b/>
                <w:kern w:val="2"/>
                <w:sz w:val="22"/>
                <w:szCs w:val="22"/>
              </w:rPr>
              <w:t>捷運紅線</w:t>
            </w:r>
            <w:r w:rsidRPr="002F03A3">
              <w:rPr>
                <w:rFonts w:ascii="標楷體" w:hAnsi="標楷體" w:cs="新細明體" w:hint="eastAsia"/>
                <w:sz w:val="22"/>
                <w:szCs w:val="22"/>
              </w:rPr>
              <w:t>：</w:t>
            </w:r>
            <w:r w:rsidRPr="001B11AB"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  <w:t>後驛</w:t>
            </w:r>
            <w:r w:rsidRPr="001B11AB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站1號出口</w:t>
            </w:r>
            <w:proofErr w:type="gramStart"/>
            <w:r w:rsidRPr="001B11AB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轉乘紅</w:t>
            </w:r>
            <w:proofErr w:type="gramEnd"/>
            <w:r w:rsidRPr="001B11AB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29至「果菜公司站」步行約10分鐘。</w:t>
            </w:r>
          </w:p>
        </w:tc>
      </w:tr>
      <w:tr w:rsidR="00861FE0" w:rsidRPr="002F03A3" w:rsidTr="00243995">
        <w:trPr>
          <w:cantSplit/>
          <w:trHeight w:val="1001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spacing w:before="48" w:after="48" w:line="28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3</w:t>
            </w:r>
            <w:r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spacing w:before="48" w:after="48" w:line="280" w:lineRule="exact"/>
              <w:rPr>
                <w:rFonts w:ascii="標楷體" w:hAnsi="標楷體"/>
                <w:w w:val="85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/>
                <w:sz w:val="22"/>
                <w:szCs w:val="22"/>
              </w:rPr>
              <w:t>高雄市立中正高級中學</w:t>
            </w:r>
          </w:p>
          <w:p w:rsidR="00861FE0" w:rsidRPr="002F03A3" w:rsidRDefault="00861FE0" w:rsidP="00822A66">
            <w:pPr>
              <w:spacing w:before="48" w:after="48" w:line="280" w:lineRule="exact"/>
              <w:rPr>
                <w:rFonts w:ascii="標楷體" w:hAnsi="標楷體"/>
                <w:b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w w:val="85"/>
                <w:sz w:val="22"/>
                <w:szCs w:val="22"/>
              </w:rPr>
              <w:t>(高雄市苓雅區中正一路8號)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spacing w:before="48" w:after="48" w:line="280" w:lineRule="exact"/>
              <w:jc w:val="center"/>
              <w:rPr>
                <w:rFonts w:ascii="標楷體" w:hAnsi="標楷體"/>
                <w:color w:val="000000"/>
                <w:position w:val="2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五</w:t>
            </w:r>
            <w:r w:rsidRPr="002F03A3"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98633A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="152" w:hanging="152"/>
              <w:jc w:val="center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98633A" w:rsidP="0098633A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="152" w:hanging="152"/>
              <w:jc w:val="center"/>
              <w:rPr>
                <w:rFonts w:ascii="標楷體" w:hAnsi="標楷體"/>
                <w:color w:val="000000"/>
                <w:position w:val="2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30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pStyle w:val="a4"/>
              <w:spacing w:before="48" w:after="48"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4D2" w:rsidRPr="00E759CA" w:rsidRDefault="00A614D2" w:rsidP="00616943">
            <w:pPr>
              <w:spacing w:beforeLines="20" w:afterLines="20" w:line="0" w:lineRule="atLeast"/>
              <w:ind w:left="233" w:hangingChars="106" w:hanging="233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E759CA">
              <w:rPr>
                <w:rFonts w:ascii="標楷體" w:hAnsi="標楷體" w:hint="eastAsia"/>
                <w:b/>
                <w:sz w:val="22"/>
                <w:szCs w:val="22"/>
              </w:rPr>
              <w:t>1.公車路線：</w:t>
            </w:r>
            <w:r w:rsidRPr="00622831">
              <w:rPr>
                <w:rFonts w:ascii="標楷體" w:hAnsi="標楷體" w:hint="eastAsia"/>
                <w:sz w:val="22"/>
                <w:szCs w:val="22"/>
              </w:rPr>
              <w:t>50五福幹線、248</w:t>
            </w:r>
            <w:r>
              <w:rPr>
                <w:rFonts w:ascii="標楷體" w:hAnsi="標楷體" w:hint="eastAsia"/>
                <w:sz w:val="22"/>
                <w:szCs w:val="22"/>
              </w:rPr>
              <w:t>；</w:t>
            </w:r>
            <w:r>
              <w:rPr>
                <w:rFonts w:ascii="標楷體" w:hAnsi="標楷體"/>
                <w:sz w:val="22"/>
                <w:szCs w:val="22"/>
              </w:rPr>
              <w:br/>
            </w:r>
            <w:r>
              <w:rPr>
                <w:rFonts w:ascii="標楷體" w:hAnsi="標楷體" w:hint="eastAsia"/>
                <w:sz w:val="22"/>
                <w:szCs w:val="22"/>
              </w:rPr>
              <w:t xml:space="preserve">          </w:t>
            </w:r>
            <w:r>
              <w:rPr>
                <w:rFonts w:ascii="標楷體" w:hAnsi="標楷體" w:hint="eastAsia"/>
                <w:sz w:val="22"/>
                <w:szCs w:val="22"/>
                <w:vertAlign w:val="subscript"/>
              </w:rPr>
              <w:t xml:space="preserve"> </w:t>
            </w:r>
            <w:r w:rsidRPr="00A7181E">
              <w:rPr>
                <w:rFonts w:ascii="標楷體" w:hAnsi="標楷體" w:hint="eastAsia"/>
                <w:sz w:val="22"/>
                <w:szCs w:val="22"/>
              </w:rPr>
              <w:t>52、70 衛</w:t>
            </w:r>
            <w:proofErr w:type="gramStart"/>
            <w:r w:rsidRPr="00A7181E">
              <w:rPr>
                <w:rFonts w:ascii="標楷體" w:hAnsi="標楷體" w:hint="eastAsia"/>
                <w:sz w:val="22"/>
                <w:szCs w:val="22"/>
              </w:rPr>
              <w:t>武營</w:t>
            </w:r>
            <w:r>
              <w:rPr>
                <w:rFonts w:ascii="標楷體" w:hAnsi="標楷體" w:hint="eastAsia"/>
                <w:sz w:val="22"/>
                <w:szCs w:val="22"/>
              </w:rPr>
              <w:t>至</w:t>
            </w:r>
            <w:proofErr w:type="gramEnd"/>
            <w:r w:rsidRPr="00E759CA">
              <w:rPr>
                <w:rFonts w:ascii="標楷體" w:hAnsi="標楷體" w:hint="eastAsia"/>
                <w:sz w:val="22"/>
                <w:szCs w:val="22"/>
              </w:rPr>
              <w:t>「衛</w:t>
            </w:r>
            <w:proofErr w:type="gramStart"/>
            <w:r w:rsidRPr="00E759CA">
              <w:rPr>
                <w:rFonts w:ascii="標楷體" w:hAnsi="標楷體" w:hint="eastAsia"/>
                <w:sz w:val="22"/>
                <w:szCs w:val="22"/>
              </w:rPr>
              <w:t>武營站</w:t>
            </w:r>
            <w:proofErr w:type="gramEnd"/>
            <w:r w:rsidRPr="00E759CA">
              <w:rPr>
                <w:rFonts w:ascii="標楷體" w:hAnsi="標楷體" w:hint="eastAsia"/>
                <w:sz w:val="22"/>
                <w:szCs w:val="22"/>
              </w:rPr>
              <w:t>」。</w:t>
            </w:r>
          </w:p>
          <w:p w:rsidR="00861FE0" w:rsidRPr="002F03A3" w:rsidRDefault="00A614D2" w:rsidP="00616943">
            <w:pPr>
              <w:spacing w:afterLines="10" w:line="300" w:lineRule="exact"/>
              <w:ind w:left="1321" w:hangingChars="600" w:hanging="1321"/>
              <w:jc w:val="both"/>
              <w:rPr>
                <w:rFonts w:ascii="標楷體" w:hAnsi="標楷體"/>
                <w:b/>
                <w:bCs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>2</w:t>
            </w:r>
            <w:r w:rsidRPr="00E759CA">
              <w:rPr>
                <w:rFonts w:ascii="標楷體" w:hAnsi="標楷體" w:hint="eastAsia"/>
                <w:b/>
                <w:sz w:val="22"/>
                <w:szCs w:val="22"/>
              </w:rPr>
              <w:t>.捷運</w:t>
            </w:r>
            <w:proofErr w:type="gramStart"/>
            <w:r w:rsidRPr="00E759CA">
              <w:rPr>
                <w:rFonts w:ascii="標楷體" w:hAnsi="標楷體" w:hint="eastAsia"/>
                <w:b/>
                <w:sz w:val="22"/>
                <w:szCs w:val="22"/>
              </w:rPr>
              <w:t>橘</w:t>
            </w:r>
            <w:proofErr w:type="gramEnd"/>
            <w:r w:rsidRPr="00E759CA">
              <w:rPr>
                <w:rFonts w:ascii="標楷體" w:hAnsi="標楷體" w:hint="eastAsia"/>
                <w:b/>
                <w:sz w:val="22"/>
                <w:szCs w:val="22"/>
              </w:rPr>
              <w:t>線：</w:t>
            </w:r>
            <w:r w:rsidRPr="00A614D2">
              <w:rPr>
                <w:rFonts w:ascii="標楷體" w:hAnsi="標楷體" w:hint="eastAsia"/>
                <w:sz w:val="22"/>
                <w:szCs w:val="22"/>
              </w:rPr>
              <w:t>「</w:t>
            </w:r>
            <w:r w:rsidRPr="00E759CA">
              <w:rPr>
                <w:rFonts w:ascii="標楷體" w:hAnsi="標楷體" w:hint="eastAsia"/>
                <w:sz w:val="22"/>
                <w:szCs w:val="22"/>
              </w:rPr>
              <w:t>衛</w:t>
            </w:r>
            <w:proofErr w:type="gramStart"/>
            <w:r w:rsidRPr="00E759CA">
              <w:rPr>
                <w:rFonts w:ascii="標楷體" w:hAnsi="標楷體" w:hint="eastAsia"/>
                <w:sz w:val="22"/>
                <w:szCs w:val="22"/>
              </w:rPr>
              <w:t>武營站</w:t>
            </w:r>
            <w:proofErr w:type="gramEnd"/>
            <w:r>
              <w:rPr>
                <w:rFonts w:ascii="標楷體" w:hAnsi="標楷體" w:hint="eastAsia"/>
                <w:sz w:val="22"/>
                <w:szCs w:val="22"/>
              </w:rPr>
              <w:t>(O10)」</w:t>
            </w:r>
            <w:r w:rsidRPr="00E759CA">
              <w:rPr>
                <w:rFonts w:ascii="標楷體" w:hAnsi="標楷體" w:hint="eastAsia"/>
                <w:sz w:val="22"/>
                <w:szCs w:val="22"/>
              </w:rPr>
              <w:t>1號出口步行。</w:t>
            </w:r>
          </w:p>
        </w:tc>
      </w:tr>
      <w:tr w:rsidR="00861FE0" w:rsidRPr="002F03A3" w:rsidTr="00243995">
        <w:trPr>
          <w:cantSplit/>
          <w:trHeight w:val="1115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0" w:rsidRPr="002F03A3" w:rsidRDefault="00861FE0" w:rsidP="00822A66">
            <w:pPr>
              <w:spacing w:before="48" w:after="48" w:line="28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3</w:t>
            </w:r>
            <w:r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CE2DAD" w:rsidRDefault="00861FE0" w:rsidP="00616943">
            <w:pPr>
              <w:spacing w:afterLines="30" w:line="0" w:lineRule="atLeast"/>
              <w:jc w:val="both"/>
              <w:rPr>
                <w:rFonts w:ascii="標楷體" w:hAnsi="標楷體" w:cs="Arial Unicode MS"/>
                <w:b/>
                <w:sz w:val="22"/>
                <w:szCs w:val="22"/>
              </w:rPr>
            </w:pPr>
            <w:r w:rsidRPr="00CE2DAD">
              <w:rPr>
                <w:rFonts w:ascii="標楷體" w:hAnsi="標楷體" w:cs="Arial Unicode MS" w:hint="eastAsia"/>
                <w:b/>
                <w:sz w:val="22"/>
                <w:szCs w:val="22"/>
              </w:rPr>
              <w:t>高雄市立前鎮高級中學</w:t>
            </w:r>
          </w:p>
          <w:p w:rsidR="00861FE0" w:rsidRPr="00CE2DAD" w:rsidRDefault="00861FE0" w:rsidP="00822A66">
            <w:pPr>
              <w:spacing w:before="48" w:after="48" w:line="280" w:lineRule="exact"/>
              <w:rPr>
                <w:rFonts w:ascii="標楷體" w:hAnsi="標楷體"/>
                <w:spacing w:val="-10"/>
                <w:w w:val="85"/>
                <w:sz w:val="22"/>
                <w:szCs w:val="22"/>
              </w:rPr>
            </w:pPr>
            <w:r w:rsidRPr="00CE2DAD">
              <w:rPr>
                <w:rFonts w:ascii="標楷體" w:hAnsi="標楷體" w:hint="eastAsia"/>
                <w:w w:val="95"/>
                <w:sz w:val="22"/>
                <w:szCs w:val="22"/>
              </w:rPr>
              <w:t>(高雄市前鎮區鎮中路132號)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jc w:val="center"/>
              <w:rPr>
                <w:rFonts w:ascii="標楷體" w:hAnsi="標楷體"/>
                <w:color w:val="000000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color w:val="000000"/>
                <w:position w:val="2"/>
                <w:sz w:val="22"/>
                <w:szCs w:val="22"/>
              </w:rPr>
              <w:t>五等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98633A">
            <w:pPr>
              <w:pStyle w:val="a4"/>
              <w:spacing w:before="48" w:after="48"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98633A" w:rsidP="0098633A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Chars="10" w:left="124" w:hanging="100"/>
              <w:jc w:val="center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35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pStyle w:val="a4"/>
              <w:spacing w:before="48" w:after="48"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33B" w:rsidRPr="00A56BA6" w:rsidRDefault="00CE133B" w:rsidP="00616943">
            <w:pPr>
              <w:spacing w:beforeLines="20" w:afterLines="20" w:line="0" w:lineRule="atLeast"/>
              <w:ind w:left="233" w:hangingChars="106" w:hanging="233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A56BA6">
              <w:rPr>
                <w:rFonts w:ascii="標楷體" w:hAnsi="標楷體" w:hint="eastAsia"/>
                <w:b/>
                <w:sz w:val="22"/>
                <w:szCs w:val="22"/>
              </w:rPr>
              <w:t>1.公車路線：</w:t>
            </w:r>
            <w:r w:rsidRPr="00A56BA6">
              <w:rPr>
                <w:rFonts w:ascii="標楷體" w:hAnsi="標楷體" w:hint="eastAsia"/>
                <w:sz w:val="22"/>
                <w:szCs w:val="22"/>
              </w:rPr>
              <w:t>紅9、紅10</w:t>
            </w:r>
            <w:proofErr w:type="gramStart"/>
            <w:r w:rsidRPr="00A56BA6">
              <w:rPr>
                <w:rFonts w:ascii="標楷體" w:hAnsi="標楷體" w:hint="eastAsia"/>
                <w:sz w:val="22"/>
                <w:szCs w:val="22"/>
              </w:rPr>
              <w:t>五</w:t>
            </w:r>
            <w:proofErr w:type="gramEnd"/>
            <w:r w:rsidRPr="00A56BA6">
              <w:rPr>
                <w:rFonts w:ascii="標楷體" w:hAnsi="標楷體" w:hint="eastAsia"/>
                <w:sz w:val="22"/>
                <w:szCs w:val="22"/>
              </w:rPr>
              <w:t>甲幹線、紅11、12、15至「前鎮高中站」;214「鎮中路口」</w:t>
            </w:r>
            <w:r w:rsidRPr="00A56BA6">
              <w:rPr>
                <w:rFonts w:ascii="標楷體" w:hAnsi="標楷體" w:hint="eastAsia"/>
                <w:b/>
                <w:sz w:val="22"/>
                <w:szCs w:val="22"/>
              </w:rPr>
              <w:t>。</w:t>
            </w:r>
          </w:p>
          <w:p w:rsidR="00CE133B" w:rsidRPr="00E759CA" w:rsidRDefault="00CE133B" w:rsidP="00616943">
            <w:pPr>
              <w:spacing w:beforeLines="20" w:afterLines="20" w:line="0" w:lineRule="atLeast"/>
              <w:ind w:left="233" w:hangingChars="106" w:hanging="233"/>
              <w:jc w:val="both"/>
              <w:rPr>
                <w:rFonts w:ascii="標楷體" w:hAnsi="標楷體"/>
                <w:sz w:val="22"/>
                <w:szCs w:val="22"/>
              </w:rPr>
            </w:pPr>
            <w:r w:rsidRPr="00E759CA">
              <w:rPr>
                <w:rFonts w:ascii="標楷體" w:hAnsi="標楷體" w:hint="eastAsia"/>
                <w:b/>
                <w:sz w:val="22"/>
                <w:szCs w:val="22"/>
              </w:rPr>
              <w:t>2.捷運紅線：</w:t>
            </w:r>
            <w:r w:rsidRPr="00E759CA">
              <w:rPr>
                <w:rFonts w:ascii="標楷體" w:hAnsi="標楷體" w:hint="eastAsia"/>
                <w:sz w:val="22"/>
                <w:szCs w:val="22"/>
              </w:rPr>
              <w:t>「前鎮高中站(R5)」1號出口步行。</w:t>
            </w:r>
          </w:p>
          <w:p w:rsidR="00861FE0" w:rsidRPr="002F03A3" w:rsidRDefault="00CE133B" w:rsidP="00CE133B">
            <w:pPr>
              <w:spacing w:line="0" w:lineRule="atLeast"/>
              <w:ind w:left="1101" w:hangingChars="500" w:hanging="1101"/>
              <w:jc w:val="both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r w:rsidRPr="00E759CA">
              <w:rPr>
                <w:rFonts w:ascii="標楷體" w:hAnsi="標楷體" w:hint="eastAsia"/>
                <w:b/>
                <w:sz w:val="22"/>
                <w:szCs w:val="22"/>
              </w:rPr>
              <w:t>3.義大客運：</w:t>
            </w:r>
            <w:r w:rsidRPr="00E759CA">
              <w:rPr>
                <w:rFonts w:ascii="標楷體" w:hAnsi="標楷體" w:hint="eastAsia"/>
                <w:sz w:val="22"/>
                <w:szCs w:val="22"/>
              </w:rPr>
              <w:t>8505「前鎮高中站」。</w:t>
            </w:r>
          </w:p>
        </w:tc>
      </w:tr>
      <w:tr w:rsidR="00861FE0" w:rsidRPr="002F03A3" w:rsidTr="00243995">
        <w:trPr>
          <w:cantSplit/>
          <w:trHeight w:val="24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861FE0" w:rsidRPr="002F03A3" w:rsidRDefault="00861FE0" w:rsidP="00822A66">
            <w:pPr>
              <w:spacing w:line="280" w:lineRule="exact"/>
              <w:ind w:left="113" w:right="113"/>
              <w:jc w:val="center"/>
              <w:rPr>
                <w:rFonts w:ascii="標楷體" w:hAnsi="標楷體"/>
                <w:b/>
                <w:spacing w:val="100"/>
              </w:rPr>
            </w:pPr>
            <w:r w:rsidRPr="002F03A3">
              <w:rPr>
                <w:rFonts w:ascii="標楷體" w:hAnsi="標楷體" w:hint="eastAsia"/>
                <w:b/>
                <w:spacing w:val="100"/>
                <w:sz w:val="32"/>
                <w:szCs w:val="32"/>
              </w:rPr>
              <w:t>花蓮考區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3</w:t>
            </w:r>
            <w:r>
              <w:rPr>
                <w:rFonts w:ascii="標楷體" w:hAnsi="標楷體" w:hint="eastAsia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081032" w:rsidRDefault="00861FE0" w:rsidP="00822A66">
            <w:pPr>
              <w:spacing w:line="280" w:lineRule="exact"/>
              <w:jc w:val="both"/>
              <w:rPr>
                <w:b/>
                <w:sz w:val="22"/>
                <w:szCs w:val="22"/>
              </w:rPr>
            </w:pPr>
            <w:r w:rsidRPr="00081032">
              <w:rPr>
                <w:rFonts w:hAnsi="標楷體"/>
                <w:b/>
                <w:sz w:val="22"/>
                <w:szCs w:val="22"/>
              </w:rPr>
              <w:t>花蓮縣立國風國民中學</w:t>
            </w:r>
          </w:p>
          <w:p w:rsidR="00861FE0" w:rsidRPr="002F03A3" w:rsidRDefault="00861FE0" w:rsidP="00822A66">
            <w:pPr>
              <w:spacing w:before="48" w:after="48" w:line="280" w:lineRule="exact"/>
              <w:rPr>
                <w:rFonts w:ascii="標楷體" w:hAnsi="標楷體"/>
                <w:bCs/>
                <w:w w:val="85"/>
                <w:sz w:val="22"/>
                <w:szCs w:val="22"/>
              </w:rPr>
            </w:pPr>
            <w:r w:rsidRPr="00081032">
              <w:rPr>
                <w:w w:val="85"/>
                <w:sz w:val="22"/>
                <w:szCs w:val="22"/>
              </w:rPr>
              <w:t>(</w:t>
            </w:r>
            <w:r w:rsidRPr="00081032">
              <w:rPr>
                <w:rFonts w:hAnsi="標楷體"/>
                <w:w w:val="85"/>
                <w:sz w:val="22"/>
                <w:szCs w:val="22"/>
              </w:rPr>
              <w:t>花蓮縣花蓮市林政街</w:t>
            </w:r>
            <w:r w:rsidRPr="00081032">
              <w:rPr>
                <w:w w:val="85"/>
                <w:sz w:val="22"/>
                <w:szCs w:val="22"/>
              </w:rPr>
              <w:t>7</w:t>
            </w:r>
            <w:r w:rsidRPr="00081032">
              <w:rPr>
                <w:rFonts w:hAnsi="標楷體"/>
                <w:w w:val="85"/>
                <w:sz w:val="22"/>
                <w:szCs w:val="22"/>
              </w:rPr>
              <w:t>號</w:t>
            </w:r>
            <w:proofErr w:type="gramStart"/>
            <w:r w:rsidRPr="00081032">
              <w:rPr>
                <w:rFonts w:hAnsi="標楷體"/>
                <w:w w:val="85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AC6F3F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jc w:val="center"/>
              <w:rPr>
                <w:rFonts w:ascii="標楷體" w:hAnsi="標楷體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position w:val="2"/>
                <w:sz w:val="22"/>
                <w:szCs w:val="22"/>
              </w:rPr>
              <w:t>三等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AC6F3F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="152" w:hanging="152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AC6F3F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="152" w:hanging="152"/>
              <w:jc w:val="center"/>
              <w:rPr>
                <w:rFonts w:ascii="標楷體" w:hAnsi="標楷體"/>
                <w:position w:val="2"/>
                <w:sz w:val="22"/>
                <w:szCs w:val="22"/>
              </w:rPr>
            </w:pPr>
            <w:r>
              <w:rPr>
                <w:rFonts w:ascii="標楷體" w:hAnsi="標楷體" w:hint="eastAsia"/>
                <w:position w:val="2"/>
                <w:sz w:val="22"/>
                <w:szCs w:val="22"/>
              </w:rPr>
              <w:t>16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1FE0" w:rsidRPr="002F03A3" w:rsidRDefault="00861FE0" w:rsidP="00822A66">
            <w:pPr>
              <w:pStyle w:val="a4"/>
              <w:snapToGrid w:val="0"/>
              <w:spacing w:before="48" w:after="48"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FE0" w:rsidRPr="007B7E02" w:rsidRDefault="00861FE0" w:rsidP="000612B5">
            <w:pPr>
              <w:pStyle w:val="Web"/>
              <w:spacing w:before="0" w:beforeAutospacing="0" w:after="0" w:afterAutospacing="0" w:line="300" w:lineRule="exact"/>
              <w:ind w:left="227" w:hanging="227"/>
              <w:jc w:val="both"/>
              <w:rPr>
                <w:rFonts w:ascii="標楷體" w:eastAsia="標楷體" w:hAnsi="標楷體"/>
                <w:b/>
                <w:bCs/>
                <w:color w:val="FF0000"/>
                <w:spacing w:val="-10"/>
                <w:kern w:val="2"/>
                <w:sz w:val="22"/>
                <w:szCs w:val="22"/>
              </w:rPr>
            </w:pPr>
          </w:p>
        </w:tc>
      </w:tr>
      <w:tr w:rsidR="00861FE0" w:rsidRPr="002F03A3" w:rsidTr="00ED6987">
        <w:trPr>
          <w:cantSplit/>
          <w:trHeight w:val="987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3</w:t>
            </w:r>
            <w:r>
              <w:rPr>
                <w:rFonts w:ascii="標楷體" w:hAnsi="標楷體" w:hint="eastAsia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822A66">
            <w:pPr>
              <w:spacing w:before="48" w:after="48"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sz w:val="22"/>
                <w:szCs w:val="22"/>
              </w:rPr>
              <w:t>花蓮縣立花崗國民中學</w:t>
            </w:r>
          </w:p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ind w:hanging="28"/>
              <w:jc w:val="both"/>
              <w:rPr>
                <w:rFonts w:ascii="標楷體" w:hAnsi="標楷體"/>
                <w:bCs/>
                <w:w w:val="85"/>
                <w:sz w:val="22"/>
                <w:szCs w:val="22"/>
              </w:rPr>
            </w:pPr>
            <w:r w:rsidRPr="002F03A3">
              <w:rPr>
                <w:rFonts w:ascii="標楷體" w:hAnsi="標楷體"/>
                <w:bCs/>
                <w:w w:val="85"/>
                <w:sz w:val="22"/>
                <w:szCs w:val="22"/>
              </w:rPr>
              <w:t>(花蓮縣花蓮市公園路40號</w:t>
            </w:r>
            <w:proofErr w:type="gramStart"/>
            <w:r w:rsidRPr="002F03A3">
              <w:rPr>
                <w:rFonts w:ascii="標楷體" w:hAnsi="標楷體"/>
                <w:bCs/>
                <w:w w:val="85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Default="00861FE0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jc w:val="center"/>
              <w:rPr>
                <w:rFonts w:ascii="標楷體" w:hAnsi="標楷體"/>
                <w:position w:val="2"/>
                <w:sz w:val="22"/>
                <w:szCs w:val="22"/>
              </w:rPr>
            </w:pPr>
            <w:r>
              <w:rPr>
                <w:rFonts w:ascii="標楷體" w:hAnsi="標楷體" w:hint="eastAsia"/>
                <w:position w:val="2"/>
                <w:sz w:val="22"/>
                <w:szCs w:val="22"/>
              </w:rPr>
              <w:t>四等</w:t>
            </w:r>
          </w:p>
          <w:p w:rsidR="00861FE0" w:rsidRPr="002F03A3" w:rsidRDefault="00861FE0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jc w:val="center"/>
              <w:rPr>
                <w:rFonts w:ascii="標楷體" w:hAnsi="標楷體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position w:val="2"/>
                <w:sz w:val="22"/>
                <w:szCs w:val="22"/>
              </w:rPr>
              <w:t>五等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4D6B15">
            <w:pPr>
              <w:pStyle w:val="Web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8" w:beforeAutospacing="0" w:after="48" w:afterAutospacing="0" w:line="280" w:lineRule="exact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Pr="002F03A3" w:rsidRDefault="004D6B15" w:rsidP="00822A66">
            <w:pPr>
              <w:pStyle w:val="Web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8" w:beforeAutospacing="0" w:after="48" w:afterAutospacing="0" w:line="280" w:lineRule="exact"/>
              <w:jc w:val="center"/>
              <w:rPr>
                <w:rFonts w:ascii="標楷體" w:eastAsia="標楷體" w:hAnsi="標楷體"/>
                <w:spacing w:val="-14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kern w:val="2"/>
                <w:sz w:val="22"/>
                <w:szCs w:val="22"/>
              </w:rPr>
              <w:t>40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E0" w:rsidRPr="002F03A3" w:rsidRDefault="00861FE0" w:rsidP="00A773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8" w:after="48" w:line="280" w:lineRule="exact"/>
              <w:ind w:left="1120" w:hangingChars="509" w:hanging="112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1FE0" w:rsidRPr="002F03A3" w:rsidRDefault="00861FE0" w:rsidP="00822A66">
            <w:pPr>
              <w:pStyle w:val="Web"/>
              <w:spacing w:before="48" w:beforeAutospacing="0" w:after="48" w:afterAutospacing="0" w:line="300" w:lineRule="exact"/>
              <w:jc w:val="both"/>
              <w:rPr>
                <w:rFonts w:ascii="標楷體" w:eastAsia="標楷體" w:hAnsi="標楷體"/>
                <w:b/>
                <w:bCs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花蓮火車站前站左前方花蓮客運新站搭車，往南（鳳林、光復、富里）或是往</w:t>
            </w:r>
            <w:proofErr w:type="gramStart"/>
            <w:r w:rsidRPr="002F03A3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11線（靜浦、成功、</w:t>
            </w:r>
            <w:proofErr w:type="gramStart"/>
            <w:r w:rsidRPr="002F03A3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東）方向，於「中華站」（中華路與大禹街叉路口）下車，往統帥飯店方向步行約800公尺（約8分鐘），並從花崗山北側門或是樹人街東側門(警光會館)進出，需利用無障礙空間者請由樹人街東側門二出入。</w:t>
            </w:r>
          </w:p>
        </w:tc>
      </w:tr>
      <w:tr w:rsidR="007E20F1" w:rsidRPr="002F03A3" w:rsidTr="00A80825">
        <w:trPr>
          <w:cantSplit/>
          <w:trHeight w:val="4296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7E20F1" w:rsidRPr="002F03A3" w:rsidRDefault="007E20F1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="113" w:right="113"/>
              <w:jc w:val="center"/>
              <w:rPr>
                <w:rFonts w:ascii="標楷體" w:hAnsi="標楷體"/>
                <w:b/>
                <w:spacing w:val="200"/>
                <w:sz w:val="32"/>
                <w:szCs w:val="32"/>
              </w:rPr>
            </w:pPr>
            <w:proofErr w:type="gramStart"/>
            <w:r w:rsidRPr="002F03A3">
              <w:rPr>
                <w:rFonts w:ascii="標楷體" w:hAnsi="標楷體" w:hint="eastAsia"/>
                <w:b/>
                <w:spacing w:val="200"/>
                <w:sz w:val="32"/>
                <w:szCs w:val="32"/>
              </w:rPr>
              <w:lastRenderedPageBreak/>
              <w:t>臺</w:t>
            </w:r>
            <w:proofErr w:type="gramEnd"/>
            <w:r w:rsidRPr="002F03A3">
              <w:rPr>
                <w:rFonts w:ascii="標楷體" w:hAnsi="標楷體" w:hint="eastAsia"/>
                <w:b/>
                <w:spacing w:val="200"/>
                <w:sz w:val="32"/>
                <w:szCs w:val="32"/>
              </w:rPr>
              <w:t>東考區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20F1" w:rsidRPr="002F03A3" w:rsidRDefault="007E20F1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3</w:t>
            </w:r>
            <w:r>
              <w:rPr>
                <w:rFonts w:ascii="標楷體" w:hAnsi="標楷體" w:hint="eastAsia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20F1" w:rsidRPr="002F03A3" w:rsidRDefault="007E20F1" w:rsidP="00822A66">
            <w:pPr>
              <w:spacing w:before="48" w:after="48"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proofErr w:type="gramStart"/>
            <w:r w:rsidRPr="002F03A3">
              <w:rPr>
                <w:rFonts w:ascii="標楷體" w:hAnsi="標楷體"/>
                <w:b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hAnsi="標楷體"/>
                <w:b/>
                <w:sz w:val="22"/>
                <w:szCs w:val="22"/>
              </w:rPr>
              <w:t>東縣立新生國民中學</w:t>
            </w:r>
          </w:p>
          <w:p w:rsidR="007E20F1" w:rsidRPr="002F03A3" w:rsidRDefault="007E20F1" w:rsidP="00822A66">
            <w:pPr>
              <w:spacing w:before="48" w:after="48" w:line="280" w:lineRule="exact"/>
              <w:jc w:val="both"/>
              <w:rPr>
                <w:rFonts w:ascii="標楷體" w:hAnsi="標楷體"/>
                <w:b/>
                <w:w w:val="85"/>
                <w:sz w:val="22"/>
                <w:szCs w:val="22"/>
              </w:rPr>
            </w:pPr>
            <w:r w:rsidRPr="002F03A3">
              <w:rPr>
                <w:rFonts w:ascii="標楷體" w:hAnsi="標楷體"/>
                <w:w w:val="85"/>
                <w:sz w:val="22"/>
                <w:szCs w:val="22"/>
              </w:rPr>
              <w:t>(</w:t>
            </w:r>
            <w:proofErr w:type="gramStart"/>
            <w:r w:rsidRPr="002F03A3">
              <w:rPr>
                <w:rFonts w:ascii="標楷體" w:hAnsi="標楷體"/>
                <w:w w:val="85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hAnsi="標楷體"/>
                <w:w w:val="85"/>
                <w:sz w:val="22"/>
                <w:szCs w:val="22"/>
              </w:rPr>
              <w:t>東市新生路641巷64號</w:t>
            </w:r>
            <w:proofErr w:type="gramStart"/>
            <w:r w:rsidRPr="002F03A3">
              <w:rPr>
                <w:rFonts w:ascii="標楷體" w:hAnsi="標楷體"/>
                <w:w w:val="85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20F1" w:rsidRDefault="007E20F1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jc w:val="center"/>
              <w:rPr>
                <w:rFonts w:ascii="標楷體" w:hAnsi="標楷體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position w:val="2"/>
                <w:sz w:val="22"/>
                <w:szCs w:val="22"/>
              </w:rPr>
              <w:t>三等</w:t>
            </w:r>
          </w:p>
          <w:p w:rsidR="007E20F1" w:rsidRPr="002F03A3" w:rsidRDefault="007E20F1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jc w:val="center"/>
              <w:rPr>
                <w:rFonts w:ascii="標楷體" w:hAnsi="標楷體"/>
                <w:position w:val="2"/>
                <w:sz w:val="22"/>
                <w:szCs w:val="22"/>
              </w:rPr>
            </w:pPr>
            <w:r>
              <w:rPr>
                <w:rFonts w:ascii="標楷體" w:hAnsi="標楷體" w:hint="eastAsia"/>
                <w:position w:val="2"/>
                <w:sz w:val="22"/>
                <w:szCs w:val="22"/>
              </w:rPr>
              <w:t>五等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20F1" w:rsidRPr="002F03A3" w:rsidRDefault="007E20F1" w:rsidP="00690952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="152" w:hanging="152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20F1" w:rsidRPr="002F03A3" w:rsidRDefault="007E20F1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="152" w:hanging="152"/>
              <w:jc w:val="center"/>
              <w:rPr>
                <w:rFonts w:ascii="標楷體" w:hAnsi="標楷體"/>
                <w:position w:val="2"/>
                <w:sz w:val="22"/>
                <w:szCs w:val="22"/>
              </w:rPr>
            </w:pPr>
            <w:r>
              <w:rPr>
                <w:rFonts w:ascii="標楷體" w:hAnsi="標楷體" w:hint="eastAsia"/>
                <w:position w:val="2"/>
                <w:sz w:val="22"/>
                <w:szCs w:val="22"/>
              </w:rPr>
              <w:t>27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20F1" w:rsidRPr="002F03A3" w:rsidRDefault="007E20F1" w:rsidP="00822A66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0F1" w:rsidRPr="002F03A3" w:rsidRDefault="007E20F1" w:rsidP="00822A66">
            <w:pPr>
              <w:autoSpaceDE w:val="0"/>
              <w:autoSpaceDN w:val="0"/>
              <w:adjustRightInd w:val="0"/>
              <w:spacing w:line="300" w:lineRule="exact"/>
              <w:ind w:left="160" w:hangingChars="80" w:hanging="160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1.</w:t>
            </w:r>
            <w:r w:rsidRPr="002F03A3">
              <w:rPr>
                <w:rFonts w:ascii="標楷體" w:hAnsi="標楷體"/>
                <w:bCs/>
                <w:spacing w:val="-10"/>
                <w:sz w:val="22"/>
                <w:szCs w:val="22"/>
              </w:rPr>
              <w:t>搭乘鐵路運輸工具者，請由</w:t>
            </w:r>
            <w:proofErr w:type="gramStart"/>
            <w:r w:rsidRPr="002F03A3">
              <w:rPr>
                <w:rFonts w:ascii="標楷體" w:hAnsi="標楷體"/>
                <w:bCs/>
                <w:spacing w:val="-10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hAnsi="標楷體"/>
                <w:bCs/>
                <w:spacing w:val="-10"/>
                <w:sz w:val="22"/>
                <w:szCs w:val="22"/>
              </w:rPr>
              <w:t>東火車站下車，再轉搭乘鼎東客運至市區「</w:t>
            </w: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更生四維路口</w:t>
            </w:r>
            <w:r w:rsidRPr="002F03A3">
              <w:rPr>
                <w:rFonts w:ascii="標楷體" w:hAnsi="標楷體"/>
                <w:bCs/>
                <w:spacing w:val="-10"/>
                <w:sz w:val="22"/>
                <w:szCs w:val="22"/>
              </w:rPr>
              <w:t>」下車後，往新生路校區方向步行約10分鐘，即可到達。</w:t>
            </w:r>
          </w:p>
          <w:p w:rsidR="007E20F1" w:rsidRPr="002F03A3" w:rsidRDefault="007E20F1" w:rsidP="00822A66">
            <w:pPr>
              <w:autoSpaceDE w:val="0"/>
              <w:autoSpaceDN w:val="0"/>
              <w:adjustRightInd w:val="0"/>
              <w:spacing w:line="300" w:lineRule="exact"/>
              <w:ind w:left="160" w:hangingChars="80" w:hanging="160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2.搭乘公車運輸工具者，請搭乘鼎東客運至市區</w:t>
            </w:r>
            <w:r w:rsidRPr="002F03A3">
              <w:rPr>
                <w:rFonts w:ascii="標楷體" w:hAnsi="標楷體"/>
                <w:bCs/>
                <w:spacing w:val="-10"/>
                <w:sz w:val="22"/>
                <w:szCs w:val="22"/>
              </w:rPr>
              <w:t>「</w:t>
            </w: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更生四維路口</w:t>
            </w:r>
            <w:r w:rsidRPr="002F03A3">
              <w:rPr>
                <w:rFonts w:ascii="標楷體" w:hAnsi="標楷體"/>
                <w:bCs/>
                <w:spacing w:val="-10"/>
                <w:sz w:val="22"/>
                <w:szCs w:val="22"/>
              </w:rPr>
              <w:t>」下車後，往新生路校區方向步行約10分鐘，即可到達。</w:t>
            </w:r>
          </w:p>
          <w:p w:rsidR="007E20F1" w:rsidRPr="00983969" w:rsidRDefault="007E20F1" w:rsidP="00822A66">
            <w:pPr>
              <w:pStyle w:val="Web"/>
              <w:spacing w:before="0" w:beforeAutospacing="0" w:after="0" w:afterAutospacing="0" w:line="300" w:lineRule="exact"/>
              <w:ind w:left="215" w:hanging="215"/>
              <w:jc w:val="both"/>
              <w:rPr>
                <w:rFonts w:ascii="標楷體" w:eastAsia="標楷體" w:hAnsi="標楷體"/>
                <w:b/>
                <w:bCs/>
                <w:spacing w:val="-10"/>
                <w:kern w:val="2"/>
                <w:sz w:val="22"/>
                <w:szCs w:val="22"/>
              </w:rPr>
            </w:pPr>
            <w:r w:rsidRPr="00983969">
              <w:rPr>
                <w:rFonts w:ascii="標楷體" w:eastAsia="標楷體" w:hAnsi="標楷體" w:hint="eastAsia"/>
                <w:b/>
                <w:bCs/>
                <w:spacing w:val="-10"/>
                <w:kern w:val="2"/>
                <w:sz w:val="22"/>
                <w:szCs w:val="22"/>
              </w:rPr>
              <w:t>※為服務本項考試</w:t>
            </w:r>
            <w:proofErr w:type="gramStart"/>
            <w:r w:rsidRPr="00983969">
              <w:rPr>
                <w:rFonts w:ascii="標楷體" w:eastAsia="標楷體" w:hAnsi="標楷體" w:hint="eastAsia"/>
                <w:b/>
                <w:bCs/>
                <w:spacing w:val="-10"/>
                <w:kern w:val="2"/>
                <w:sz w:val="22"/>
                <w:szCs w:val="22"/>
              </w:rPr>
              <w:t>臺</w:t>
            </w:r>
            <w:proofErr w:type="gramEnd"/>
            <w:r w:rsidRPr="00983969">
              <w:rPr>
                <w:rFonts w:ascii="標楷體" w:eastAsia="標楷體" w:hAnsi="標楷體" w:hint="eastAsia"/>
                <w:b/>
                <w:bCs/>
                <w:spacing w:val="-10"/>
                <w:kern w:val="2"/>
                <w:sz w:val="22"/>
                <w:szCs w:val="22"/>
              </w:rPr>
              <w:t>東考區應考人，特別安排下列免費接送服務：</w:t>
            </w:r>
          </w:p>
          <w:p w:rsidR="007E20F1" w:rsidRPr="00983969" w:rsidRDefault="007E20F1" w:rsidP="00822A66">
            <w:pPr>
              <w:pStyle w:val="Web"/>
              <w:spacing w:before="0" w:beforeAutospacing="0" w:after="0" w:afterAutospacing="0" w:line="300" w:lineRule="exact"/>
              <w:ind w:left="1418" w:hanging="1418"/>
              <w:jc w:val="both"/>
              <w:rPr>
                <w:rFonts w:ascii="標楷體" w:eastAsia="標楷體" w:hAnsi="標楷體"/>
                <w:bCs/>
                <w:spacing w:val="-10"/>
                <w:kern w:val="2"/>
                <w:sz w:val="22"/>
                <w:szCs w:val="22"/>
              </w:rPr>
            </w:pPr>
            <w:r w:rsidRPr="00983969">
              <w:rPr>
                <w:rFonts w:ascii="標楷體" w:eastAsia="標楷體" w:hAnsi="標楷體" w:hint="eastAsia"/>
                <w:b/>
                <w:bCs/>
                <w:spacing w:val="-10"/>
                <w:kern w:val="2"/>
                <w:sz w:val="22"/>
                <w:szCs w:val="22"/>
              </w:rPr>
              <w:t>一、12月</w:t>
            </w:r>
            <w:r>
              <w:rPr>
                <w:rFonts w:ascii="標楷體" w:eastAsia="標楷體" w:hAnsi="標楷體" w:hint="eastAsia"/>
                <w:b/>
                <w:bCs/>
                <w:spacing w:val="-10"/>
                <w:kern w:val="2"/>
                <w:sz w:val="22"/>
                <w:szCs w:val="22"/>
              </w:rPr>
              <w:t>8</w:t>
            </w:r>
            <w:r w:rsidRPr="00983969">
              <w:rPr>
                <w:rFonts w:ascii="標楷體" w:eastAsia="標楷體" w:hAnsi="標楷體" w:hint="eastAsia"/>
                <w:b/>
                <w:bCs/>
                <w:spacing w:val="-10"/>
                <w:kern w:val="2"/>
                <w:sz w:val="22"/>
                <w:szCs w:val="22"/>
              </w:rPr>
              <w:t>日：</w:t>
            </w:r>
            <w:proofErr w:type="gramStart"/>
            <w:r w:rsidRPr="00983969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臺</w:t>
            </w:r>
            <w:proofErr w:type="gramEnd"/>
            <w:r w:rsidRPr="00983969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東火車站</w:t>
            </w:r>
            <w:proofErr w:type="gramStart"/>
            <w:r w:rsidRPr="00983969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（</w:t>
            </w:r>
            <w:proofErr w:type="gramEnd"/>
            <w:r w:rsidRPr="00983969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17：40出發</w:t>
            </w:r>
            <w:proofErr w:type="gramStart"/>
            <w:r w:rsidRPr="00983969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）</w:t>
            </w:r>
            <w:proofErr w:type="gramEnd"/>
            <w:r w:rsidRPr="00983969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→康橋飯店→福康飯店→公教會館→新生國中→東海國中，1班次。</w:t>
            </w:r>
          </w:p>
          <w:p w:rsidR="007E20F1" w:rsidRPr="002F03A3" w:rsidRDefault="007E20F1" w:rsidP="005B61B8">
            <w:pPr>
              <w:pStyle w:val="Web"/>
              <w:spacing w:before="0" w:beforeAutospacing="0" w:after="0" w:afterAutospacing="0" w:line="300" w:lineRule="exact"/>
              <w:ind w:left="1588" w:hanging="1588"/>
              <w:jc w:val="both"/>
              <w:rPr>
                <w:rFonts w:ascii="標楷體" w:eastAsia="標楷體" w:hAnsi="標楷體"/>
                <w:b/>
                <w:bCs/>
                <w:spacing w:val="-10"/>
                <w:kern w:val="2"/>
                <w:sz w:val="22"/>
                <w:szCs w:val="22"/>
              </w:rPr>
            </w:pPr>
            <w:r w:rsidRPr="00983969">
              <w:rPr>
                <w:rFonts w:ascii="標楷體" w:eastAsia="標楷體" w:hAnsi="標楷體" w:hint="eastAsia"/>
                <w:b/>
                <w:bCs/>
                <w:spacing w:val="-10"/>
                <w:kern w:val="2"/>
                <w:sz w:val="22"/>
                <w:szCs w:val="22"/>
              </w:rPr>
              <w:t>二、12月1</w:t>
            </w:r>
            <w:r>
              <w:rPr>
                <w:rFonts w:ascii="標楷體" w:eastAsia="標楷體" w:hAnsi="標楷體" w:hint="eastAsia"/>
                <w:b/>
                <w:bCs/>
                <w:spacing w:val="-10"/>
                <w:kern w:val="2"/>
                <w:sz w:val="22"/>
                <w:szCs w:val="22"/>
              </w:rPr>
              <w:t>1</w:t>
            </w:r>
            <w:r w:rsidRPr="00983969">
              <w:rPr>
                <w:rFonts w:ascii="標楷體" w:eastAsia="標楷體" w:hAnsi="標楷體" w:hint="eastAsia"/>
                <w:b/>
                <w:bCs/>
                <w:spacing w:val="-10"/>
                <w:kern w:val="2"/>
                <w:sz w:val="22"/>
                <w:szCs w:val="22"/>
              </w:rPr>
              <w:t>日：</w:t>
            </w:r>
            <w:r w:rsidRPr="00983969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新生國中</w:t>
            </w:r>
            <w:proofErr w:type="gramStart"/>
            <w:r w:rsidRPr="00983969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（</w:t>
            </w:r>
            <w:proofErr w:type="gramEnd"/>
            <w:r w:rsidRPr="00983969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15：25出發</w:t>
            </w:r>
            <w:proofErr w:type="gramStart"/>
            <w:r w:rsidRPr="00983969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）</w:t>
            </w:r>
            <w:proofErr w:type="gramEnd"/>
            <w:r w:rsidRPr="00983969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→</w:t>
            </w:r>
            <w:proofErr w:type="gramStart"/>
            <w:r w:rsidRPr="00983969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臺</w:t>
            </w:r>
            <w:proofErr w:type="gramEnd"/>
            <w:r w:rsidRPr="00983969">
              <w:rPr>
                <w:rFonts w:ascii="標楷體" w:eastAsia="標楷體" w:hAnsi="標楷體" w:hint="eastAsia"/>
                <w:bCs/>
                <w:spacing w:val="-10"/>
                <w:kern w:val="2"/>
                <w:sz w:val="22"/>
                <w:szCs w:val="22"/>
              </w:rPr>
              <w:t>東火車站，1班次。</w:t>
            </w:r>
          </w:p>
        </w:tc>
      </w:tr>
      <w:tr w:rsidR="007E20F1" w:rsidRPr="002F03A3" w:rsidTr="00A80825">
        <w:trPr>
          <w:cantSplit/>
          <w:trHeight w:val="3785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7E20F1" w:rsidRPr="002F03A3" w:rsidRDefault="007E20F1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="113" w:right="113"/>
              <w:jc w:val="center"/>
              <w:rPr>
                <w:rFonts w:ascii="標楷體" w:hAnsi="標楷體"/>
                <w:spacing w:val="200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F1" w:rsidRPr="002F03A3" w:rsidRDefault="007E20F1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jc w:val="center"/>
              <w:rPr>
                <w:rFonts w:ascii="標楷體" w:hAnsi="標楷體"/>
              </w:rPr>
            </w:pPr>
            <w:r w:rsidRPr="002F03A3">
              <w:rPr>
                <w:rFonts w:ascii="標楷體" w:hAnsi="標楷體" w:hint="eastAsia"/>
              </w:rPr>
              <w:t>3</w:t>
            </w: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F1" w:rsidRPr="002F03A3" w:rsidRDefault="007E20F1" w:rsidP="00822A66">
            <w:pPr>
              <w:pStyle w:val="a7"/>
              <w:kinsoku/>
              <w:overflowPunct/>
              <w:autoSpaceDE/>
              <w:autoSpaceDN/>
              <w:snapToGrid/>
              <w:spacing w:before="48" w:after="48" w:line="280" w:lineRule="exact"/>
              <w:rPr>
                <w:spacing w:val="0"/>
                <w:sz w:val="22"/>
                <w:szCs w:val="22"/>
              </w:rPr>
            </w:pPr>
            <w:proofErr w:type="gramStart"/>
            <w:r w:rsidRPr="002F03A3">
              <w:rPr>
                <w:spacing w:val="0"/>
                <w:sz w:val="22"/>
                <w:szCs w:val="22"/>
              </w:rPr>
              <w:t>臺</w:t>
            </w:r>
            <w:proofErr w:type="gramEnd"/>
            <w:r w:rsidRPr="002F03A3">
              <w:rPr>
                <w:spacing w:val="0"/>
                <w:sz w:val="22"/>
                <w:szCs w:val="22"/>
              </w:rPr>
              <w:t>東縣立東海國民中學</w:t>
            </w:r>
          </w:p>
          <w:p w:rsidR="007E20F1" w:rsidRPr="002F03A3" w:rsidRDefault="007E20F1" w:rsidP="00822A66">
            <w:pPr>
              <w:pStyle w:val="a7"/>
              <w:kinsoku/>
              <w:overflowPunct/>
              <w:autoSpaceDE/>
              <w:autoSpaceDN/>
              <w:snapToGrid/>
              <w:spacing w:before="48" w:after="48" w:line="280" w:lineRule="exact"/>
              <w:ind w:left="83" w:hangingChars="50" w:hanging="83"/>
              <w:rPr>
                <w:spacing w:val="-10"/>
                <w:w w:val="85"/>
                <w:sz w:val="22"/>
                <w:szCs w:val="22"/>
              </w:rPr>
            </w:pPr>
            <w:r w:rsidRPr="002F03A3">
              <w:rPr>
                <w:b w:val="0"/>
                <w:bCs/>
                <w:spacing w:val="-10"/>
                <w:w w:val="85"/>
                <w:sz w:val="22"/>
                <w:szCs w:val="22"/>
              </w:rPr>
              <w:t>(</w:t>
            </w:r>
            <w:proofErr w:type="gramStart"/>
            <w:r w:rsidRPr="002F03A3">
              <w:rPr>
                <w:b w:val="0"/>
                <w:spacing w:val="-10"/>
                <w:w w:val="85"/>
                <w:sz w:val="22"/>
                <w:szCs w:val="22"/>
              </w:rPr>
              <w:t>臺</w:t>
            </w:r>
            <w:proofErr w:type="gramEnd"/>
            <w:r w:rsidRPr="002F03A3">
              <w:rPr>
                <w:b w:val="0"/>
                <w:spacing w:val="-10"/>
                <w:w w:val="85"/>
                <w:sz w:val="22"/>
                <w:szCs w:val="22"/>
              </w:rPr>
              <w:t>東市中華路一段719巷51號</w:t>
            </w:r>
            <w:proofErr w:type="gramStart"/>
            <w:r w:rsidRPr="002F03A3">
              <w:rPr>
                <w:b w:val="0"/>
                <w:bCs/>
                <w:spacing w:val="-10"/>
                <w:w w:val="85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F1" w:rsidRPr="002F03A3" w:rsidRDefault="007E20F1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jc w:val="center"/>
              <w:rPr>
                <w:rFonts w:ascii="標楷體" w:hAnsi="標楷體"/>
                <w:position w:val="2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position w:val="2"/>
                <w:sz w:val="22"/>
                <w:szCs w:val="22"/>
              </w:rPr>
              <w:t>四等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F1" w:rsidRPr="002F03A3" w:rsidRDefault="007E20F1" w:rsidP="00444963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="152" w:hanging="152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F1" w:rsidRPr="002F03A3" w:rsidRDefault="007E20F1" w:rsidP="00444963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="152" w:hanging="152"/>
              <w:jc w:val="center"/>
              <w:rPr>
                <w:rFonts w:ascii="標楷體" w:hAnsi="標楷體"/>
                <w:position w:val="2"/>
                <w:sz w:val="22"/>
                <w:szCs w:val="22"/>
              </w:rPr>
            </w:pPr>
            <w:r>
              <w:rPr>
                <w:rFonts w:ascii="標楷體" w:hAnsi="標楷體" w:hint="eastAsia"/>
                <w:position w:val="2"/>
                <w:sz w:val="22"/>
                <w:szCs w:val="22"/>
              </w:rPr>
              <w:t>18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0F1" w:rsidRPr="002F03A3" w:rsidRDefault="007E20F1" w:rsidP="003818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8" w:after="48" w:line="280" w:lineRule="exact"/>
              <w:ind w:left="1018" w:hangingChars="509" w:hanging="1018"/>
              <w:rPr>
                <w:rFonts w:ascii="標楷體" w:hAnsi="標楷體"/>
                <w:spacing w:val="-20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0F1" w:rsidRPr="002F03A3" w:rsidRDefault="007E20F1" w:rsidP="00822A66">
            <w:pPr>
              <w:spacing w:line="300" w:lineRule="exact"/>
              <w:ind w:left="200" w:hangingChars="100" w:hanging="200"/>
              <w:rPr>
                <w:rFonts w:ascii="標楷體" w:hAnsi="標楷體"/>
                <w:bCs/>
                <w:sz w:val="20"/>
                <w:szCs w:val="20"/>
              </w:rPr>
            </w:pPr>
            <w:r w:rsidRPr="002F03A3">
              <w:rPr>
                <w:rFonts w:ascii="標楷體" w:hAnsi="標楷體"/>
                <w:b/>
                <w:bCs/>
                <w:spacing w:val="-10"/>
                <w:sz w:val="22"/>
                <w:szCs w:val="22"/>
              </w:rPr>
              <w:t>1</w:t>
            </w:r>
            <w:r w:rsidRPr="002F03A3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.</w:t>
            </w:r>
            <w:proofErr w:type="gramStart"/>
            <w:r w:rsidRPr="002F03A3">
              <w:rPr>
                <w:rFonts w:ascii="標楷體" w:hAnsi="標楷體"/>
                <w:bCs/>
                <w:spacing w:val="-10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hAnsi="標楷體"/>
                <w:bCs/>
                <w:spacing w:val="-10"/>
                <w:sz w:val="22"/>
                <w:szCs w:val="22"/>
              </w:rPr>
              <w:t>東火車站</w:t>
            </w: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下車，</w:t>
            </w:r>
            <w:r w:rsidRPr="002F03A3">
              <w:rPr>
                <w:rFonts w:ascii="標楷體" w:hAnsi="標楷體"/>
                <w:bCs/>
                <w:spacing w:val="-10"/>
                <w:sz w:val="22"/>
                <w:szCs w:val="22"/>
              </w:rPr>
              <w:t>搭乘鼎東客運至「</w:t>
            </w:r>
            <w:proofErr w:type="gramStart"/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東轉運站</w:t>
            </w:r>
            <w:r w:rsidRPr="002F03A3">
              <w:rPr>
                <w:rFonts w:ascii="標楷體" w:hAnsi="標楷體"/>
                <w:bCs/>
                <w:spacing w:val="-10"/>
                <w:sz w:val="22"/>
                <w:szCs w:val="22"/>
              </w:rPr>
              <w:t>」後，</w:t>
            </w: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(1)可轉乘(知本線)至「</w:t>
            </w:r>
            <w:proofErr w:type="gramStart"/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東高中站」後步行約3分鐘，或(2)</w:t>
            </w:r>
            <w:r w:rsidRPr="002F03A3">
              <w:rPr>
                <w:rFonts w:ascii="標楷體" w:hAnsi="標楷體"/>
                <w:bCs/>
                <w:spacing w:val="-10"/>
                <w:sz w:val="22"/>
                <w:szCs w:val="22"/>
              </w:rPr>
              <w:t>往中華路校區方向步行約</w:t>
            </w:r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1</w:t>
            </w:r>
            <w:r w:rsidRPr="002F03A3">
              <w:rPr>
                <w:rFonts w:ascii="標楷體" w:hAnsi="標楷體"/>
                <w:bCs/>
                <w:spacing w:val="-10"/>
                <w:sz w:val="22"/>
                <w:szCs w:val="22"/>
              </w:rPr>
              <w:t>0分鐘即可到達。</w:t>
            </w:r>
          </w:p>
          <w:p w:rsidR="007E20F1" w:rsidRPr="002F03A3" w:rsidRDefault="007E20F1" w:rsidP="00822A66">
            <w:pPr>
              <w:spacing w:line="300" w:lineRule="exact"/>
              <w:ind w:left="200" w:hangingChars="100" w:hanging="200"/>
              <w:rPr>
                <w:rFonts w:ascii="標楷體" w:hAnsi="標楷體"/>
                <w:bCs/>
                <w:sz w:val="20"/>
                <w:szCs w:val="20"/>
              </w:rPr>
            </w:pPr>
            <w:r w:rsidRPr="002F03A3">
              <w:rPr>
                <w:rFonts w:ascii="標楷體" w:hAnsi="標楷體"/>
                <w:b/>
                <w:bCs/>
                <w:spacing w:val="-10"/>
                <w:sz w:val="22"/>
                <w:szCs w:val="22"/>
              </w:rPr>
              <w:t>2</w:t>
            </w:r>
            <w:r w:rsidRPr="002F03A3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.</w:t>
            </w:r>
            <w:proofErr w:type="gramStart"/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東火車站下車，搭乘普悠</w:t>
            </w:r>
            <w:proofErr w:type="gramStart"/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瑪</w:t>
            </w:r>
            <w:proofErr w:type="gramEnd"/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客運「陸海空</w:t>
            </w:r>
            <w:proofErr w:type="gramStart"/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快捷線</w:t>
            </w:r>
            <w:proofErr w:type="gramEnd"/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」至「</w:t>
            </w:r>
            <w:proofErr w:type="gramStart"/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旅服中心站</w:t>
            </w:r>
            <w:proofErr w:type="gramEnd"/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」下車，沿鐵花路直行右轉中華路往</w:t>
            </w:r>
            <w:proofErr w:type="gramStart"/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東大學方向，步行約8分鐘至</w:t>
            </w:r>
            <w:proofErr w:type="gramStart"/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臺</w:t>
            </w:r>
            <w:proofErr w:type="gramEnd"/>
            <w:r w:rsidRPr="002F03A3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東高中，再左轉直行約3分鐘即可到達。</w:t>
            </w:r>
          </w:p>
          <w:p w:rsidR="007E20F1" w:rsidRPr="00983969" w:rsidRDefault="007E20F1" w:rsidP="00822A66">
            <w:pPr>
              <w:spacing w:line="300" w:lineRule="exact"/>
              <w:ind w:left="220" w:hangingChars="100" w:hanging="220"/>
              <w:rPr>
                <w:rFonts w:ascii="標楷體" w:hAnsi="標楷體"/>
                <w:b/>
                <w:bCs/>
                <w:sz w:val="22"/>
                <w:szCs w:val="22"/>
              </w:rPr>
            </w:pPr>
            <w:r w:rsidRPr="00983969">
              <w:rPr>
                <w:rFonts w:ascii="標楷體" w:hAnsi="標楷體" w:hint="eastAsia"/>
                <w:b/>
                <w:bCs/>
                <w:sz w:val="22"/>
                <w:szCs w:val="22"/>
              </w:rPr>
              <w:t>※為服務本項考試</w:t>
            </w:r>
            <w:proofErr w:type="gramStart"/>
            <w:r w:rsidRPr="00983969">
              <w:rPr>
                <w:rFonts w:ascii="標楷體" w:hAnsi="標楷體" w:hint="eastAsia"/>
                <w:b/>
                <w:bCs/>
                <w:sz w:val="22"/>
                <w:szCs w:val="22"/>
              </w:rPr>
              <w:t>臺</w:t>
            </w:r>
            <w:proofErr w:type="gramEnd"/>
            <w:r w:rsidRPr="00983969">
              <w:rPr>
                <w:rFonts w:ascii="標楷體" w:hAnsi="標楷體" w:hint="eastAsia"/>
                <w:b/>
                <w:bCs/>
                <w:sz w:val="22"/>
                <w:szCs w:val="22"/>
              </w:rPr>
              <w:t>東考區應考人，特別安排下列免費接送服務：</w:t>
            </w:r>
          </w:p>
          <w:p w:rsidR="007E20F1" w:rsidRPr="00983969" w:rsidRDefault="007E20F1" w:rsidP="00822A66">
            <w:pPr>
              <w:spacing w:line="300" w:lineRule="exact"/>
              <w:ind w:leftChars="1" w:left="1544" w:hangingChars="700" w:hanging="1542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r w:rsidRPr="00983969">
              <w:rPr>
                <w:rFonts w:ascii="標楷體" w:hAnsi="標楷體" w:hint="eastAsia"/>
                <w:b/>
                <w:bCs/>
                <w:sz w:val="22"/>
                <w:szCs w:val="22"/>
              </w:rPr>
              <w:t>一、</w:t>
            </w:r>
            <w:r w:rsidRPr="00983969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12月</w:t>
            </w:r>
            <w:r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8</w:t>
            </w:r>
            <w:r w:rsidRPr="00983969">
              <w:rPr>
                <w:rFonts w:ascii="標楷體" w:hAnsi="標楷體" w:hint="eastAsia"/>
                <w:b/>
                <w:bCs/>
                <w:spacing w:val="-10"/>
                <w:sz w:val="22"/>
                <w:szCs w:val="22"/>
              </w:rPr>
              <w:t>日：</w:t>
            </w:r>
            <w:proofErr w:type="gramStart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臺</w:t>
            </w:r>
            <w:proofErr w:type="gramEnd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東火車站</w:t>
            </w:r>
            <w:proofErr w:type="gramStart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（</w:t>
            </w:r>
            <w:proofErr w:type="gramEnd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17：40出發</w:t>
            </w:r>
            <w:proofErr w:type="gramStart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）</w:t>
            </w:r>
            <w:proofErr w:type="gramEnd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→ 康橋飯店→福康飯店→公教會館→新生國中→東海國中，1班次。</w:t>
            </w:r>
          </w:p>
          <w:p w:rsidR="007E20F1" w:rsidRPr="00983969" w:rsidRDefault="007E20F1" w:rsidP="00822A66">
            <w:pPr>
              <w:spacing w:line="300" w:lineRule="exact"/>
              <w:ind w:leftChars="1" w:left="1764" w:hangingChars="800" w:hanging="1762"/>
              <w:rPr>
                <w:rFonts w:ascii="標楷體" w:hAnsi="標楷體"/>
                <w:bCs/>
                <w:spacing w:val="-10"/>
                <w:sz w:val="22"/>
                <w:szCs w:val="22"/>
              </w:rPr>
            </w:pPr>
            <w:r w:rsidRPr="00983969">
              <w:rPr>
                <w:rFonts w:ascii="標楷體" w:hAnsi="標楷體" w:hint="eastAsia"/>
                <w:b/>
                <w:bCs/>
                <w:sz w:val="22"/>
                <w:szCs w:val="22"/>
              </w:rPr>
              <w:t>二、12月</w:t>
            </w:r>
            <w:r>
              <w:rPr>
                <w:rFonts w:ascii="標楷體" w:hAnsi="標楷體" w:hint="eastAsia"/>
                <w:b/>
                <w:bCs/>
                <w:sz w:val="22"/>
                <w:szCs w:val="22"/>
              </w:rPr>
              <w:t>9</w:t>
            </w:r>
            <w:r w:rsidRPr="00983969">
              <w:rPr>
                <w:rFonts w:ascii="標楷體" w:hAnsi="標楷體" w:hint="eastAsia"/>
                <w:b/>
                <w:bCs/>
                <w:sz w:val="22"/>
                <w:szCs w:val="22"/>
              </w:rPr>
              <w:t>日：</w:t>
            </w:r>
            <w:r w:rsidRPr="00983969">
              <w:rPr>
                <w:rFonts w:ascii="標楷體" w:hAnsi="標楷體" w:hint="eastAsia"/>
                <w:bCs/>
                <w:sz w:val="22"/>
                <w:szCs w:val="22"/>
              </w:rPr>
              <w:t>東海國中</w:t>
            </w:r>
            <w:proofErr w:type="gramStart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（</w:t>
            </w:r>
            <w:proofErr w:type="gramEnd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16：05出發</w:t>
            </w:r>
            <w:proofErr w:type="gramStart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）</w:t>
            </w:r>
            <w:proofErr w:type="gramEnd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→</w:t>
            </w:r>
            <w:proofErr w:type="gramStart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臺</w:t>
            </w:r>
            <w:proofErr w:type="gramEnd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東火車站，1班次。</w:t>
            </w:r>
          </w:p>
          <w:p w:rsidR="007E20F1" w:rsidRPr="002F03A3" w:rsidRDefault="007E20F1" w:rsidP="00444963">
            <w:pPr>
              <w:spacing w:line="300" w:lineRule="exact"/>
              <w:ind w:left="1762" w:hangingChars="800" w:hanging="1762"/>
              <w:rPr>
                <w:rFonts w:ascii="標楷體" w:hAnsi="標楷體"/>
                <w:bCs/>
                <w:spacing w:val="-10"/>
                <w:sz w:val="20"/>
                <w:szCs w:val="20"/>
              </w:rPr>
            </w:pPr>
            <w:r w:rsidRPr="00983969">
              <w:rPr>
                <w:rFonts w:ascii="標楷體" w:hAnsi="標楷體" w:hint="eastAsia"/>
                <w:b/>
                <w:bCs/>
                <w:sz w:val="22"/>
                <w:szCs w:val="22"/>
              </w:rPr>
              <w:t>三、12月1</w:t>
            </w:r>
            <w:r>
              <w:rPr>
                <w:rFonts w:ascii="標楷體" w:hAnsi="標楷體" w:hint="eastAsia"/>
                <w:b/>
                <w:bCs/>
                <w:sz w:val="22"/>
                <w:szCs w:val="22"/>
              </w:rPr>
              <w:t>0</w:t>
            </w:r>
            <w:r w:rsidRPr="00983969">
              <w:rPr>
                <w:rFonts w:ascii="標楷體" w:hAnsi="標楷體" w:hint="eastAsia"/>
                <w:b/>
                <w:bCs/>
                <w:sz w:val="22"/>
                <w:szCs w:val="22"/>
              </w:rPr>
              <w:t>日：</w:t>
            </w:r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東海國中</w:t>
            </w:r>
            <w:proofErr w:type="gramStart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（</w:t>
            </w:r>
            <w:proofErr w:type="gramEnd"/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16</w:t>
            </w:r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：</w:t>
            </w:r>
            <w:r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0</w:t>
            </w:r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5出發</w:t>
            </w:r>
            <w:proofErr w:type="gramStart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）</w:t>
            </w:r>
            <w:proofErr w:type="gramEnd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→</w:t>
            </w:r>
            <w:proofErr w:type="gramStart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臺</w:t>
            </w:r>
            <w:proofErr w:type="gramEnd"/>
            <w:r w:rsidRPr="00983969">
              <w:rPr>
                <w:rFonts w:ascii="標楷體" w:hAnsi="標楷體" w:hint="eastAsia"/>
                <w:bCs/>
                <w:spacing w:val="-10"/>
                <w:sz w:val="22"/>
                <w:szCs w:val="22"/>
              </w:rPr>
              <w:t>東火車站，1班次。</w:t>
            </w:r>
          </w:p>
        </w:tc>
      </w:tr>
      <w:tr w:rsidR="00F17F90" w:rsidRPr="002F03A3" w:rsidTr="00ED6987">
        <w:trPr>
          <w:cantSplit/>
          <w:trHeight w:val="1507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17F90" w:rsidRPr="002F03A3" w:rsidRDefault="00F17F90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="113" w:right="113"/>
              <w:jc w:val="center"/>
              <w:rPr>
                <w:rFonts w:ascii="標楷體" w:hAnsi="標楷體"/>
                <w:b/>
                <w:color w:val="000000"/>
                <w:sz w:val="32"/>
                <w:szCs w:val="32"/>
              </w:rPr>
            </w:pPr>
            <w:r w:rsidRPr="002F03A3">
              <w:rPr>
                <w:rFonts w:ascii="標楷體" w:hAnsi="標楷體" w:hint="eastAsia"/>
                <w:b/>
                <w:sz w:val="32"/>
                <w:szCs w:val="32"/>
              </w:rPr>
              <w:t>澎湖</w:t>
            </w:r>
            <w:r w:rsidRPr="002F03A3">
              <w:rPr>
                <w:rFonts w:ascii="標楷體" w:hAnsi="標楷體"/>
                <w:b/>
                <w:sz w:val="32"/>
                <w:szCs w:val="32"/>
              </w:rPr>
              <w:t>考區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90" w:rsidRPr="002F03A3" w:rsidRDefault="00F17F90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3</w:t>
            </w:r>
            <w:r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90" w:rsidRPr="002F03A3" w:rsidRDefault="00F17F90" w:rsidP="00822A66">
            <w:pPr>
              <w:spacing w:before="48" w:after="48"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sz w:val="22"/>
                <w:szCs w:val="22"/>
              </w:rPr>
              <w:t>國立澎湖海事水產職校</w:t>
            </w:r>
          </w:p>
          <w:p w:rsidR="00F17F90" w:rsidRPr="002F03A3" w:rsidRDefault="00F17F90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ind w:left="93" w:right="153" w:hangingChars="50" w:hanging="93"/>
              <w:jc w:val="both"/>
              <w:rPr>
                <w:rFonts w:ascii="標楷體" w:hAnsi="標楷體"/>
                <w:bCs/>
                <w:w w:val="85"/>
                <w:sz w:val="22"/>
                <w:szCs w:val="22"/>
              </w:rPr>
            </w:pPr>
            <w:r w:rsidRPr="002F03A3">
              <w:rPr>
                <w:rFonts w:ascii="標楷體" w:hAnsi="標楷體"/>
                <w:bCs/>
                <w:w w:val="85"/>
                <w:sz w:val="22"/>
                <w:szCs w:val="22"/>
              </w:rPr>
              <w:t>(澎湖縣馬公市民族路63號</w:t>
            </w:r>
            <w:proofErr w:type="gramStart"/>
            <w:r w:rsidRPr="002F03A3">
              <w:rPr>
                <w:rFonts w:ascii="標楷體" w:hAnsi="標楷體"/>
                <w:bCs/>
                <w:w w:val="85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90" w:rsidRDefault="00F17F90" w:rsidP="00822A66">
            <w:pPr>
              <w:spacing w:before="48" w:after="48"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2F03A3">
              <w:rPr>
                <w:rFonts w:ascii="標楷體" w:hAnsi="標楷體"/>
                <w:sz w:val="22"/>
                <w:szCs w:val="22"/>
              </w:rPr>
              <w:t>三等</w:t>
            </w:r>
          </w:p>
          <w:p w:rsidR="00F17F90" w:rsidRPr="00EB3034" w:rsidRDefault="00F17F90" w:rsidP="00EB3034">
            <w:pPr>
              <w:spacing w:before="48" w:after="48" w:line="280" w:lineRule="exact"/>
              <w:rPr>
                <w:rFonts w:ascii="標楷體" w:hAnsi="標楷體"/>
                <w:sz w:val="22"/>
                <w:szCs w:val="22"/>
                <w:vertAlign w:val="subscript"/>
              </w:rPr>
            </w:pPr>
            <w:r w:rsidRPr="002F03A3">
              <w:rPr>
                <w:rFonts w:ascii="標楷體" w:hAnsi="標楷體"/>
                <w:sz w:val="22"/>
                <w:szCs w:val="22"/>
              </w:rPr>
              <w:t>四等</w:t>
            </w:r>
          </w:p>
          <w:p w:rsidR="00F17F90" w:rsidRPr="002F03A3" w:rsidRDefault="00F17F90" w:rsidP="00822A66">
            <w:pPr>
              <w:spacing w:before="48" w:after="48"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sz w:val="22"/>
                <w:szCs w:val="22"/>
              </w:rPr>
              <w:t>五等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34" w:rsidRPr="002F03A3" w:rsidRDefault="00EB3034" w:rsidP="00EB3034">
            <w:pPr>
              <w:pStyle w:val="Web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8" w:beforeAutospacing="0" w:after="48" w:afterAutospacing="0" w:line="280" w:lineRule="exact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34" w:rsidRPr="002F03A3" w:rsidRDefault="005444EC" w:rsidP="00822A66">
            <w:pPr>
              <w:pStyle w:val="Web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8" w:beforeAutospacing="0" w:after="48" w:afterAutospacing="0" w:line="280" w:lineRule="exact"/>
              <w:jc w:val="center"/>
              <w:rPr>
                <w:rFonts w:ascii="標楷體" w:eastAsia="標楷體" w:hAnsi="標楷體"/>
                <w:spacing w:val="-14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kern w:val="2"/>
                <w:sz w:val="22"/>
                <w:szCs w:val="22"/>
              </w:rPr>
              <w:t>20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90" w:rsidRPr="002F03A3" w:rsidRDefault="00F17F90" w:rsidP="003818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8" w:after="48" w:line="280" w:lineRule="exact"/>
              <w:ind w:left="1222" w:hangingChars="509" w:hanging="1222"/>
              <w:rPr>
                <w:rFonts w:ascii="標楷體" w:hAnsi="標楷體"/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7F90" w:rsidRPr="002F03A3" w:rsidRDefault="00F17F90" w:rsidP="00822A66">
            <w:pPr>
              <w:pStyle w:val="Web"/>
              <w:spacing w:before="48" w:beforeAutospacing="0" w:after="48" w:afterAutospacing="0" w:line="300" w:lineRule="exact"/>
              <w:ind w:left="624" w:hanging="624"/>
              <w:jc w:val="both"/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公車：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往澎湖縣政府站下車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0"/>
                <w:attr w:name="UnitName" w:val="公尺"/>
              </w:smartTagPr>
              <w:r w:rsidRPr="002F03A3">
                <w:rPr>
                  <w:rFonts w:ascii="標楷體" w:eastAsia="標楷體" w:hAnsi="標楷體" w:hint="eastAsia"/>
                  <w:bCs/>
                  <w:color w:val="000000"/>
                  <w:spacing w:val="-10"/>
                  <w:kern w:val="2"/>
                  <w:sz w:val="22"/>
                  <w:szCs w:val="22"/>
                </w:rPr>
                <w:t>，直走約1</w:t>
              </w:r>
            </w:smartTag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90公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5"/>
                <w:attr w:name="UnitName" w:val="公尺"/>
              </w:smartTagPr>
              <w:r w:rsidRPr="002F03A3">
                <w:rPr>
                  <w:rFonts w:ascii="標楷體" w:eastAsia="標楷體" w:hAnsi="標楷體" w:hint="eastAsia"/>
                  <w:bCs/>
                  <w:color w:val="000000"/>
                  <w:spacing w:val="-10"/>
                  <w:kern w:val="2"/>
                  <w:sz w:val="22"/>
                  <w:szCs w:val="22"/>
                </w:rPr>
                <w:t>尺，右轉</w:t>
              </w:r>
            </w:smartTag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65公尺即到達。</w:t>
            </w:r>
          </w:p>
        </w:tc>
      </w:tr>
      <w:tr w:rsidR="00F17F90" w:rsidRPr="002F03A3" w:rsidTr="00ED6987">
        <w:trPr>
          <w:cantSplit/>
          <w:trHeight w:val="1636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17F90" w:rsidRPr="002F03A3" w:rsidRDefault="00F17F90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="113" w:right="113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2F03A3">
              <w:rPr>
                <w:rFonts w:ascii="標楷體" w:hAnsi="標楷體"/>
                <w:b/>
                <w:sz w:val="32"/>
                <w:szCs w:val="32"/>
              </w:rPr>
              <w:t>金門考區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90" w:rsidRPr="002F03A3" w:rsidRDefault="00F17F90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90" w:rsidRPr="002F03A3" w:rsidRDefault="00F17F90" w:rsidP="00822A66">
            <w:pPr>
              <w:spacing w:before="48" w:after="48"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2F03A3">
              <w:rPr>
                <w:rFonts w:ascii="標楷體" w:hAnsi="標楷體"/>
                <w:b/>
                <w:sz w:val="22"/>
                <w:szCs w:val="22"/>
              </w:rPr>
              <w:t>金門縣立金城國民中學</w:t>
            </w:r>
          </w:p>
          <w:p w:rsidR="00F17F90" w:rsidRPr="002F03A3" w:rsidRDefault="00F17F90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ind w:left="93" w:right="153" w:hangingChars="50" w:hanging="93"/>
              <w:jc w:val="both"/>
              <w:rPr>
                <w:rFonts w:ascii="標楷體" w:hAnsi="標楷體"/>
                <w:bCs/>
                <w:w w:val="85"/>
                <w:sz w:val="22"/>
                <w:szCs w:val="22"/>
              </w:rPr>
            </w:pPr>
            <w:r w:rsidRPr="002F03A3">
              <w:rPr>
                <w:rFonts w:ascii="標楷體" w:hAnsi="標楷體"/>
                <w:bCs/>
                <w:w w:val="85"/>
                <w:sz w:val="22"/>
                <w:szCs w:val="22"/>
              </w:rPr>
              <w:t>(金門縣金城鎮民權路32號</w:t>
            </w:r>
            <w:proofErr w:type="gramStart"/>
            <w:r w:rsidRPr="002F03A3">
              <w:rPr>
                <w:rFonts w:ascii="標楷體" w:hAnsi="標楷體"/>
                <w:bCs/>
                <w:w w:val="85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90" w:rsidRPr="002F03A3" w:rsidRDefault="00F17F90" w:rsidP="00822A66">
            <w:pPr>
              <w:spacing w:before="48" w:after="48"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2F03A3">
              <w:rPr>
                <w:rFonts w:ascii="標楷體" w:hAnsi="標楷體"/>
                <w:sz w:val="22"/>
                <w:szCs w:val="22"/>
              </w:rPr>
              <w:t>三等</w:t>
            </w:r>
          </w:p>
          <w:p w:rsidR="00F17F90" w:rsidRPr="002F03A3" w:rsidRDefault="00F17F90" w:rsidP="00822A66">
            <w:pPr>
              <w:spacing w:before="48" w:after="48"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2F03A3">
              <w:rPr>
                <w:rFonts w:ascii="標楷體" w:hAnsi="標楷體"/>
                <w:sz w:val="22"/>
                <w:szCs w:val="22"/>
              </w:rPr>
              <w:t>四等</w:t>
            </w:r>
          </w:p>
          <w:p w:rsidR="00F17F90" w:rsidRPr="002F03A3" w:rsidRDefault="00F17F90" w:rsidP="00822A66">
            <w:pPr>
              <w:spacing w:before="48" w:after="48"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sz w:val="22"/>
                <w:szCs w:val="22"/>
              </w:rPr>
              <w:t>五等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34" w:rsidRPr="002F03A3" w:rsidRDefault="00EB3034" w:rsidP="00874E18">
            <w:pPr>
              <w:pStyle w:val="a7"/>
              <w:adjustRightInd w:val="0"/>
              <w:spacing w:before="48" w:after="48" w:line="280" w:lineRule="exact"/>
              <w:jc w:val="center"/>
              <w:rPr>
                <w:b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34" w:rsidRPr="002F03A3" w:rsidRDefault="00874E18" w:rsidP="00822A66">
            <w:pPr>
              <w:pStyle w:val="a7"/>
              <w:adjustRightInd w:val="0"/>
              <w:spacing w:before="48" w:after="48" w:line="280" w:lineRule="exact"/>
              <w:jc w:val="center"/>
              <w:rPr>
                <w:b w:val="0"/>
                <w:spacing w:val="-14"/>
                <w:sz w:val="22"/>
                <w:szCs w:val="22"/>
              </w:rPr>
            </w:pPr>
            <w:r>
              <w:rPr>
                <w:rFonts w:hint="eastAsia"/>
                <w:b w:val="0"/>
                <w:spacing w:val="-14"/>
                <w:sz w:val="22"/>
                <w:szCs w:val="22"/>
              </w:rPr>
              <w:t>26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90" w:rsidRPr="002F03A3" w:rsidRDefault="00F17F90" w:rsidP="00822A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8" w:after="48"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7F90" w:rsidRPr="002F03A3" w:rsidRDefault="00F17F90" w:rsidP="00822A66">
            <w:pPr>
              <w:pStyle w:val="Web"/>
              <w:spacing w:before="48" w:beforeAutospacing="0" w:after="48" w:afterAutospacing="0" w:line="300" w:lineRule="exact"/>
              <w:ind w:left="579" w:hangingChars="289" w:hanging="579"/>
              <w:jc w:val="both"/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公車：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1A、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7、7A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03A3">
                <w:rPr>
                  <w:rFonts w:ascii="標楷體" w:eastAsia="標楷體" w:hAnsi="標楷體"/>
                  <w:bCs/>
                  <w:color w:val="000000"/>
                  <w:spacing w:val="-10"/>
                  <w:kern w:val="2"/>
                  <w:sz w:val="22"/>
                  <w:szCs w:val="22"/>
                </w:rPr>
                <w:t>、7</w:t>
              </w:r>
            </w:smartTag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B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路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「金城國中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站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（稅</w:t>
            </w:r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務局</w:t>
            </w:r>
            <w:r w:rsidRPr="002F03A3">
              <w:rPr>
                <w:rFonts w:ascii="標楷體" w:eastAsia="標楷體" w:hAnsi="標楷體"/>
                <w:bCs/>
                <w:color w:val="000000"/>
                <w:spacing w:val="-10"/>
                <w:kern w:val="2"/>
                <w:sz w:val="22"/>
                <w:szCs w:val="22"/>
              </w:rPr>
              <w:t>）」下車。</w:t>
            </w:r>
          </w:p>
        </w:tc>
      </w:tr>
      <w:tr w:rsidR="00F17F90" w:rsidRPr="002F03A3" w:rsidTr="00ED6987">
        <w:trPr>
          <w:cantSplit/>
          <w:trHeight w:val="1532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F17F90" w:rsidRPr="002F03A3" w:rsidRDefault="00F17F90" w:rsidP="00822A66">
            <w:pPr>
              <w:kinsoku w:val="0"/>
              <w:overflowPunct w:val="0"/>
              <w:autoSpaceDE w:val="0"/>
              <w:autoSpaceDN w:val="0"/>
              <w:spacing w:before="48" w:after="48" w:line="280" w:lineRule="exact"/>
              <w:ind w:left="113" w:right="113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2F03A3">
              <w:rPr>
                <w:rFonts w:ascii="標楷體" w:hAnsi="標楷體" w:hint="eastAsia"/>
                <w:b/>
                <w:sz w:val="32"/>
                <w:szCs w:val="32"/>
              </w:rPr>
              <w:t>馬祖考區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7F90" w:rsidRPr="002F03A3" w:rsidRDefault="00F17F90" w:rsidP="00822A66">
            <w:pPr>
              <w:kinsoku w:val="0"/>
              <w:overflowPunct w:val="0"/>
              <w:autoSpaceDE w:val="0"/>
              <w:autoSpaceDN w:val="0"/>
              <w:snapToGrid w:val="0"/>
              <w:spacing w:before="48" w:after="48" w:line="280" w:lineRule="exact"/>
              <w:jc w:val="center"/>
              <w:rPr>
                <w:rFonts w:ascii="標楷體" w:hAnsi="標楷體"/>
                <w:color w:val="000000"/>
              </w:rPr>
            </w:pPr>
            <w:r w:rsidRPr="002F03A3">
              <w:rPr>
                <w:rFonts w:ascii="標楷體" w:hAnsi="標楷體" w:hint="eastAsia"/>
                <w:color w:val="000000"/>
              </w:rPr>
              <w:t>4</w:t>
            </w:r>
            <w:r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7F90" w:rsidRPr="002F03A3" w:rsidRDefault="00F17F90" w:rsidP="00822A66">
            <w:pPr>
              <w:spacing w:before="48" w:after="48"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/>
                <w:sz w:val="22"/>
                <w:szCs w:val="22"/>
              </w:rPr>
              <w:t>國立馬祖高級中學</w:t>
            </w:r>
          </w:p>
          <w:p w:rsidR="00F17F90" w:rsidRPr="002F03A3" w:rsidRDefault="00F17F90" w:rsidP="00822A66">
            <w:pPr>
              <w:spacing w:before="48" w:after="48" w:line="280" w:lineRule="exact"/>
              <w:jc w:val="both"/>
              <w:rPr>
                <w:rFonts w:ascii="標楷體" w:hAnsi="標楷體"/>
                <w:b/>
                <w:spacing w:val="-10"/>
                <w:sz w:val="22"/>
                <w:szCs w:val="22"/>
              </w:rPr>
            </w:pPr>
            <w:r w:rsidRPr="002F03A3">
              <w:rPr>
                <w:rFonts w:ascii="標楷體" w:hAnsi="標楷體" w:hint="eastAsia"/>
                <w:bCs/>
                <w:spacing w:val="-10"/>
                <w:w w:val="85"/>
                <w:sz w:val="22"/>
                <w:szCs w:val="22"/>
              </w:rPr>
              <w:t>(連江縣南竿鄉介壽村374號)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7F90" w:rsidRPr="002F03A3" w:rsidRDefault="00F17F90" w:rsidP="00822A66">
            <w:pPr>
              <w:spacing w:before="48" w:after="48"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三</w:t>
            </w:r>
            <w:r w:rsidRPr="002F03A3">
              <w:rPr>
                <w:rFonts w:ascii="標楷體" w:hAnsi="標楷體"/>
                <w:sz w:val="22"/>
                <w:szCs w:val="22"/>
              </w:rPr>
              <w:t>等</w:t>
            </w:r>
          </w:p>
          <w:p w:rsidR="00F17F90" w:rsidRPr="002F03A3" w:rsidRDefault="00F17F90" w:rsidP="00822A66">
            <w:pPr>
              <w:spacing w:before="48" w:after="48"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四</w:t>
            </w:r>
            <w:r w:rsidRPr="002F03A3">
              <w:rPr>
                <w:rFonts w:ascii="標楷體" w:hAnsi="標楷體" w:hint="eastAsia"/>
                <w:sz w:val="22"/>
                <w:szCs w:val="22"/>
              </w:rPr>
              <w:t>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3034" w:rsidRPr="002F03A3" w:rsidRDefault="00EB3034" w:rsidP="00A60CEC">
            <w:pPr>
              <w:pStyle w:val="a7"/>
              <w:adjustRightInd w:val="0"/>
              <w:spacing w:before="48" w:after="48" w:line="280" w:lineRule="exact"/>
              <w:jc w:val="center"/>
              <w:rPr>
                <w:b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3034" w:rsidRPr="002F03A3" w:rsidRDefault="00A60CEC" w:rsidP="00822A66">
            <w:pPr>
              <w:pStyle w:val="a7"/>
              <w:adjustRightInd w:val="0"/>
              <w:spacing w:before="48" w:after="48" w:line="280" w:lineRule="exact"/>
              <w:jc w:val="center"/>
              <w:rPr>
                <w:b w:val="0"/>
                <w:spacing w:val="-14"/>
                <w:sz w:val="22"/>
                <w:szCs w:val="22"/>
              </w:rPr>
            </w:pPr>
            <w:r>
              <w:rPr>
                <w:rFonts w:hint="eastAsia"/>
                <w:b w:val="0"/>
                <w:spacing w:val="-14"/>
                <w:sz w:val="22"/>
                <w:szCs w:val="22"/>
              </w:rPr>
              <w:t>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7F90" w:rsidRPr="002F03A3" w:rsidRDefault="00F17F90" w:rsidP="00822A66">
            <w:pPr>
              <w:jc w:val="center"/>
              <w:rPr>
                <w:rFonts w:ascii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F90" w:rsidRPr="002F03A3" w:rsidRDefault="00F17F90" w:rsidP="00822A66">
            <w:pPr>
              <w:pStyle w:val="Web"/>
              <w:spacing w:before="48" w:beforeAutospacing="0" w:after="48" w:afterAutospacing="0" w:line="300" w:lineRule="exact"/>
              <w:ind w:left="579" w:hangingChars="289" w:hanging="579"/>
              <w:jc w:val="both"/>
              <w:rPr>
                <w:rFonts w:ascii="標楷體" w:eastAsia="標楷體" w:hAnsi="標楷體"/>
                <w:b/>
                <w:bCs/>
                <w:color w:val="000000"/>
                <w:spacing w:val="-10"/>
                <w:kern w:val="2"/>
                <w:sz w:val="22"/>
                <w:szCs w:val="22"/>
              </w:rPr>
            </w:pPr>
            <w:r w:rsidRPr="002F03A3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kern w:val="2"/>
                <w:sz w:val="22"/>
                <w:szCs w:val="22"/>
              </w:rPr>
              <w:t>公車：</w:t>
            </w:r>
            <w:proofErr w:type="gramStart"/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搭南竿</w:t>
            </w:r>
            <w:proofErr w:type="gramEnd"/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地區公車（山/海線或海/山線）於</w:t>
            </w:r>
            <w:proofErr w:type="gramStart"/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介壽公</w:t>
            </w:r>
            <w:proofErr w:type="gramEnd"/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車站（終點站）下車，由</w:t>
            </w:r>
            <w:proofErr w:type="gramStart"/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介壽公</w:t>
            </w:r>
            <w:proofErr w:type="gramEnd"/>
            <w:r w:rsidRPr="002F03A3">
              <w:rPr>
                <w:rFonts w:ascii="標楷體" w:eastAsia="標楷體" w:hAnsi="標楷體" w:hint="eastAsia"/>
                <w:bCs/>
                <w:color w:val="000000"/>
                <w:spacing w:val="-10"/>
                <w:kern w:val="2"/>
                <w:sz w:val="22"/>
                <w:szCs w:val="22"/>
              </w:rPr>
              <w:t>車站左邊道路直行約120公尺。</w:t>
            </w:r>
          </w:p>
        </w:tc>
      </w:tr>
    </w:tbl>
    <w:p w:rsidR="00383793" w:rsidRPr="002F03A3" w:rsidRDefault="00383793" w:rsidP="005E1F20">
      <w:pPr>
        <w:spacing w:line="280" w:lineRule="exact"/>
        <w:rPr>
          <w:rFonts w:ascii="標楷體" w:hAnsi="標楷體"/>
        </w:rPr>
      </w:pPr>
    </w:p>
    <w:sectPr w:rsidR="00383793" w:rsidRPr="002F03A3" w:rsidSect="00A41C52">
      <w:headerReference w:type="default" r:id="rId40"/>
      <w:footerReference w:type="even" r:id="rId41"/>
      <w:footerReference w:type="default" r:id="rId42"/>
      <w:pgSz w:w="11906" w:h="16838" w:code="9"/>
      <w:pgMar w:top="567" w:right="238" w:bottom="340" w:left="238" w:header="284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25" w:rsidRDefault="00A80825" w:rsidP="00A52A40">
      <w:r>
        <w:separator/>
      </w:r>
    </w:p>
  </w:endnote>
  <w:endnote w:type="continuationSeparator" w:id="0">
    <w:p w:rsidR="00A80825" w:rsidRDefault="00A80825" w:rsidP="00A52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25" w:rsidRDefault="00953F50" w:rsidP="00516083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8082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0825" w:rsidRDefault="00A80825" w:rsidP="0051608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25" w:rsidRDefault="00953F50">
    <w:pPr>
      <w:pStyle w:val="ab"/>
      <w:jc w:val="center"/>
    </w:pPr>
    <w:fldSimple w:instr=" PAGE   \* MERGEFORMAT ">
      <w:r w:rsidR="00616943" w:rsidRPr="00616943">
        <w:rPr>
          <w:noProof/>
          <w:lang w:val="zh-TW"/>
        </w:rPr>
        <w:t>2</w:t>
      </w:r>
    </w:fldSimple>
  </w:p>
  <w:p w:rsidR="00A80825" w:rsidRDefault="00A80825" w:rsidP="0051608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25" w:rsidRDefault="00A80825" w:rsidP="00A52A40">
      <w:r>
        <w:separator/>
      </w:r>
    </w:p>
  </w:footnote>
  <w:footnote w:type="continuationSeparator" w:id="0">
    <w:p w:rsidR="00A80825" w:rsidRDefault="00A80825" w:rsidP="00A52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25" w:rsidRDefault="00A80825">
    <w:pPr>
      <w:pStyle w:val="a9"/>
      <w:jc w:val="center"/>
    </w:pPr>
  </w:p>
  <w:p w:rsidR="00A80825" w:rsidRDefault="00A808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45EB"/>
    <w:multiLevelType w:val="hybridMultilevel"/>
    <w:tmpl w:val="5CF23ED6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A4532B0"/>
    <w:multiLevelType w:val="hybridMultilevel"/>
    <w:tmpl w:val="8B54BBDC"/>
    <w:lvl w:ilvl="0" w:tplc="8B2ED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BEA4E9B"/>
    <w:multiLevelType w:val="hybridMultilevel"/>
    <w:tmpl w:val="87BC9B8E"/>
    <w:lvl w:ilvl="0" w:tplc="55FCFF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EB3ED7"/>
    <w:multiLevelType w:val="hybridMultilevel"/>
    <w:tmpl w:val="46D48B78"/>
    <w:lvl w:ilvl="0" w:tplc="E0965B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F403F8"/>
    <w:multiLevelType w:val="hybridMultilevel"/>
    <w:tmpl w:val="58BA473E"/>
    <w:lvl w:ilvl="0" w:tplc="57FE46B0">
      <w:start w:val="1"/>
      <w:numFmt w:val="taiwaneseCountingThousand"/>
      <w:lvlText w:val="%1、"/>
      <w:lvlJc w:val="left"/>
      <w:pPr>
        <w:ind w:left="435" w:hanging="43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45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B"/>
    <w:rsid w:val="00001371"/>
    <w:rsid w:val="00001A31"/>
    <w:rsid w:val="00002397"/>
    <w:rsid w:val="00002A24"/>
    <w:rsid w:val="00003401"/>
    <w:rsid w:val="00003714"/>
    <w:rsid w:val="000037C7"/>
    <w:rsid w:val="00003BF5"/>
    <w:rsid w:val="000042F5"/>
    <w:rsid w:val="00005DF4"/>
    <w:rsid w:val="000060E6"/>
    <w:rsid w:val="000068B6"/>
    <w:rsid w:val="000077FC"/>
    <w:rsid w:val="00011641"/>
    <w:rsid w:val="00011979"/>
    <w:rsid w:val="00012AD7"/>
    <w:rsid w:val="00013649"/>
    <w:rsid w:val="000138DB"/>
    <w:rsid w:val="000140E5"/>
    <w:rsid w:val="00016C6B"/>
    <w:rsid w:val="00017A32"/>
    <w:rsid w:val="0002042A"/>
    <w:rsid w:val="000207AE"/>
    <w:rsid w:val="000226CC"/>
    <w:rsid w:val="00022EE6"/>
    <w:rsid w:val="00025EBF"/>
    <w:rsid w:val="00026284"/>
    <w:rsid w:val="0002634F"/>
    <w:rsid w:val="00030341"/>
    <w:rsid w:val="0003171A"/>
    <w:rsid w:val="0003216A"/>
    <w:rsid w:val="000340D6"/>
    <w:rsid w:val="00034FD3"/>
    <w:rsid w:val="000364FD"/>
    <w:rsid w:val="00036D4B"/>
    <w:rsid w:val="00037FB0"/>
    <w:rsid w:val="00040E5B"/>
    <w:rsid w:val="00042387"/>
    <w:rsid w:val="00043494"/>
    <w:rsid w:val="000438AE"/>
    <w:rsid w:val="00043CB3"/>
    <w:rsid w:val="00045527"/>
    <w:rsid w:val="00045761"/>
    <w:rsid w:val="000458C3"/>
    <w:rsid w:val="00045CB8"/>
    <w:rsid w:val="00045EBA"/>
    <w:rsid w:val="00045FE5"/>
    <w:rsid w:val="0004705E"/>
    <w:rsid w:val="0004726F"/>
    <w:rsid w:val="00050369"/>
    <w:rsid w:val="000512D1"/>
    <w:rsid w:val="00051791"/>
    <w:rsid w:val="000517B4"/>
    <w:rsid w:val="000521EB"/>
    <w:rsid w:val="00052325"/>
    <w:rsid w:val="00052478"/>
    <w:rsid w:val="00053858"/>
    <w:rsid w:val="00054457"/>
    <w:rsid w:val="000558B2"/>
    <w:rsid w:val="00056615"/>
    <w:rsid w:val="00056F5E"/>
    <w:rsid w:val="00057DC7"/>
    <w:rsid w:val="000605DC"/>
    <w:rsid w:val="000612B5"/>
    <w:rsid w:val="00061C0E"/>
    <w:rsid w:val="00061C33"/>
    <w:rsid w:val="0006479D"/>
    <w:rsid w:val="00064A9E"/>
    <w:rsid w:val="00064FA2"/>
    <w:rsid w:val="00065F29"/>
    <w:rsid w:val="00067267"/>
    <w:rsid w:val="0006727D"/>
    <w:rsid w:val="00067B12"/>
    <w:rsid w:val="00070849"/>
    <w:rsid w:val="0007209C"/>
    <w:rsid w:val="00072630"/>
    <w:rsid w:val="0007298F"/>
    <w:rsid w:val="0007419D"/>
    <w:rsid w:val="00074541"/>
    <w:rsid w:val="00075884"/>
    <w:rsid w:val="00076160"/>
    <w:rsid w:val="000767AA"/>
    <w:rsid w:val="00080C38"/>
    <w:rsid w:val="00081032"/>
    <w:rsid w:val="00081420"/>
    <w:rsid w:val="000821A1"/>
    <w:rsid w:val="00082F8F"/>
    <w:rsid w:val="000832BF"/>
    <w:rsid w:val="00083807"/>
    <w:rsid w:val="00083B31"/>
    <w:rsid w:val="000843A8"/>
    <w:rsid w:val="00087D9C"/>
    <w:rsid w:val="0009330D"/>
    <w:rsid w:val="00093371"/>
    <w:rsid w:val="00093C38"/>
    <w:rsid w:val="0009506A"/>
    <w:rsid w:val="00095A0C"/>
    <w:rsid w:val="000971D4"/>
    <w:rsid w:val="00097612"/>
    <w:rsid w:val="000A077B"/>
    <w:rsid w:val="000A1620"/>
    <w:rsid w:val="000A26A5"/>
    <w:rsid w:val="000A331C"/>
    <w:rsid w:val="000A4326"/>
    <w:rsid w:val="000A4454"/>
    <w:rsid w:val="000A4FB7"/>
    <w:rsid w:val="000A5445"/>
    <w:rsid w:val="000B046B"/>
    <w:rsid w:val="000B2122"/>
    <w:rsid w:val="000B292D"/>
    <w:rsid w:val="000B2D9C"/>
    <w:rsid w:val="000B3791"/>
    <w:rsid w:val="000B3AD5"/>
    <w:rsid w:val="000B4805"/>
    <w:rsid w:val="000B4F91"/>
    <w:rsid w:val="000B51AB"/>
    <w:rsid w:val="000B5481"/>
    <w:rsid w:val="000B6043"/>
    <w:rsid w:val="000B795D"/>
    <w:rsid w:val="000B7DCA"/>
    <w:rsid w:val="000C02D2"/>
    <w:rsid w:val="000C101C"/>
    <w:rsid w:val="000C1942"/>
    <w:rsid w:val="000C2E73"/>
    <w:rsid w:val="000C30F1"/>
    <w:rsid w:val="000C3D4C"/>
    <w:rsid w:val="000C4193"/>
    <w:rsid w:val="000C42DE"/>
    <w:rsid w:val="000C48FD"/>
    <w:rsid w:val="000C6973"/>
    <w:rsid w:val="000C6EF2"/>
    <w:rsid w:val="000C768E"/>
    <w:rsid w:val="000D03D0"/>
    <w:rsid w:val="000D0AB3"/>
    <w:rsid w:val="000D218C"/>
    <w:rsid w:val="000D239D"/>
    <w:rsid w:val="000D33C4"/>
    <w:rsid w:val="000D4F73"/>
    <w:rsid w:val="000E08D0"/>
    <w:rsid w:val="000E2603"/>
    <w:rsid w:val="000E2692"/>
    <w:rsid w:val="000E467A"/>
    <w:rsid w:val="000E610E"/>
    <w:rsid w:val="000E6C70"/>
    <w:rsid w:val="000E6DA2"/>
    <w:rsid w:val="000E7086"/>
    <w:rsid w:val="000E79B4"/>
    <w:rsid w:val="000F14CC"/>
    <w:rsid w:val="000F1FB6"/>
    <w:rsid w:val="000F2672"/>
    <w:rsid w:val="000F307E"/>
    <w:rsid w:val="000F545C"/>
    <w:rsid w:val="000F5EE8"/>
    <w:rsid w:val="000F5F60"/>
    <w:rsid w:val="000F7654"/>
    <w:rsid w:val="000F7AB2"/>
    <w:rsid w:val="000F7B02"/>
    <w:rsid w:val="000F7FD6"/>
    <w:rsid w:val="00100975"/>
    <w:rsid w:val="001019A1"/>
    <w:rsid w:val="00102F08"/>
    <w:rsid w:val="001033EB"/>
    <w:rsid w:val="0010348A"/>
    <w:rsid w:val="0010363F"/>
    <w:rsid w:val="00103A07"/>
    <w:rsid w:val="00104041"/>
    <w:rsid w:val="00104E51"/>
    <w:rsid w:val="00104E99"/>
    <w:rsid w:val="00105A7A"/>
    <w:rsid w:val="00106453"/>
    <w:rsid w:val="00106705"/>
    <w:rsid w:val="00106FE2"/>
    <w:rsid w:val="00111650"/>
    <w:rsid w:val="001122AF"/>
    <w:rsid w:val="00112902"/>
    <w:rsid w:val="00113366"/>
    <w:rsid w:val="00116850"/>
    <w:rsid w:val="00117C43"/>
    <w:rsid w:val="00120887"/>
    <w:rsid w:val="00121310"/>
    <w:rsid w:val="00121B34"/>
    <w:rsid w:val="00122BA4"/>
    <w:rsid w:val="00123631"/>
    <w:rsid w:val="00123AF4"/>
    <w:rsid w:val="00123DB7"/>
    <w:rsid w:val="0012410D"/>
    <w:rsid w:val="00130651"/>
    <w:rsid w:val="00130C2E"/>
    <w:rsid w:val="00131C1E"/>
    <w:rsid w:val="00131EF3"/>
    <w:rsid w:val="0013265E"/>
    <w:rsid w:val="00133247"/>
    <w:rsid w:val="00133566"/>
    <w:rsid w:val="00133A4D"/>
    <w:rsid w:val="00134976"/>
    <w:rsid w:val="00134FA7"/>
    <w:rsid w:val="00135E0F"/>
    <w:rsid w:val="00135EBA"/>
    <w:rsid w:val="00136CA9"/>
    <w:rsid w:val="00142489"/>
    <w:rsid w:val="0014265A"/>
    <w:rsid w:val="001429DA"/>
    <w:rsid w:val="00142C82"/>
    <w:rsid w:val="00145DA7"/>
    <w:rsid w:val="00146AF2"/>
    <w:rsid w:val="00147723"/>
    <w:rsid w:val="001504C7"/>
    <w:rsid w:val="00152C74"/>
    <w:rsid w:val="00153230"/>
    <w:rsid w:val="001538DB"/>
    <w:rsid w:val="001545A4"/>
    <w:rsid w:val="00154F66"/>
    <w:rsid w:val="00157B04"/>
    <w:rsid w:val="00160902"/>
    <w:rsid w:val="001659D0"/>
    <w:rsid w:val="00165F9B"/>
    <w:rsid w:val="00166417"/>
    <w:rsid w:val="001668F6"/>
    <w:rsid w:val="001670EF"/>
    <w:rsid w:val="00170F8D"/>
    <w:rsid w:val="001725D0"/>
    <w:rsid w:val="00172DDD"/>
    <w:rsid w:val="00174196"/>
    <w:rsid w:val="00175E9B"/>
    <w:rsid w:val="00176738"/>
    <w:rsid w:val="00176FBC"/>
    <w:rsid w:val="001779B4"/>
    <w:rsid w:val="00180370"/>
    <w:rsid w:val="001809C3"/>
    <w:rsid w:val="00182814"/>
    <w:rsid w:val="001829C9"/>
    <w:rsid w:val="00185A35"/>
    <w:rsid w:val="00185A9A"/>
    <w:rsid w:val="00186487"/>
    <w:rsid w:val="00187A5D"/>
    <w:rsid w:val="00187E3B"/>
    <w:rsid w:val="001903B0"/>
    <w:rsid w:val="00190AA3"/>
    <w:rsid w:val="00191617"/>
    <w:rsid w:val="001917E0"/>
    <w:rsid w:val="00191F6E"/>
    <w:rsid w:val="0019317D"/>
    <w:rsid w:val="00193FCD"/>
    <w:rsid w:val="00194DB7"/>
    <w:rsid w:val="00195309"/>
    <w:rsid w:val="00195A22"/>
    <w:rsid w:val="00195AEB"/>
    <w:rsid w:val="001972C1"/>
    <w:rsid w:val="001A16F1"/>
    <w:rsid w:val="001A273F"/>
    <w:rsid w:val="001A2E31"/>
    <w:rsid w:val="001A440F"/>
    <w:rsid w:val="001A5132"/>
    <w:rsid w:val="001A540A"/>
    <w:rsid w:val="001A5C14"/>
    <w:rsid w:val="001A63FA"/>
    <w:rsid w:val="001B11AB"/>
    <w:rsid w:val="001B419C"/>
    <w:rsid w:val="001B44DC"/>
    <w:rsid w:val="001B4638"/>
    <w:rsid w:val="001B5ACD"/>
    <w:rsid w:val="001B7B2E"/>
    <w:rsid w:val="001B7D9E"/>
    <w:rsid w:val="001C002A"/>
    <w:rsid w:val="001C03C1"/>
    <w:rsid w:val="001C04A9"/>
    <w:rsid w:val="001C19BA"/>
    <w:rsid w:val="001C1A54"/>
    <w:rsid w:val="001C33B5"/>
    <w:rsid w:val="001C346C"/>
    <w:rsid w:val="001C38BF"/>
    <w:rsid w:val="001C3F5B"/>
    <w:rsid w:val="001C444E"/>
    <w:rsid w:val="001C622A"/>
    <w:rsid w:val="001C677E"/>
    <w:rsid w:val="001D1413"/>
    <w:rsid w:val="001D179B"/>
    <w:rsid w:val="001D2DA7"/>
    <w:rsid w:val="001D3EFC"/>
    <w:rsid w:val="001D4527"/>
    <w:rsid w:val="001D4719"/>
    <w:rsid w:val="001D4C1C"/>
    <w:rsid w:val="001D5341"/>
    <w:rsid w:val="001D5607"/>
    <w:rsid w:val="001D6072"/>
    <w:rsid w:val="001D64CC"/>
    <w:rsid w:val="001D6748"/>
    <w:rsid w:val="001E0137"/>
    <w:rsid w:val="001E0B8E"/>
    <w:rsid w:val="001E1850"/>
    <w:rsid w:val="001E386B"/>
    <w:rsid w:val="001E6C23"/>
    <w:rsid w:val="001E717E"/>
    <w:rsid w:val="001F098D"/>
    <w:rsid w:val="001F2F97"/>
    <w:rsid w:val="001F5898"/>
    <w:rsid w:val="001F72F2"/>
    <w:rsid w:val="001F7851"/>
    <w:rsid w:val="00200ACA"/>
    <w:rsid w:val="002012AD"/>
    <w:rsid w:val="00203844"/>
    <w:rsid w:val="0020398E"/>
    <w:rsid w:val="00204336"/>
    <w:rsid w:val="002047D1"/>
    <w:rsid w:val="00204DD9"/>
    <w:rsid w:val="00206B00"/>
    <w:rsid w:val="002132D3"/>
    <w:rsid w:val="00213975"/>
    <w:rsid w:val="00215DAF"/>
    <w:rsid w:val="002161DE"/>
    <w:rsid w:val="0022033E"/>
    <w:rsid w:val="00221E18"/>
    <w:rsid w:val="002223FD"/>
    <w:rsid w:val="00222C8E"/>
    <w:rsid w:val="00223429"/>
    <w:rsid w:val="002237BB"/>
    <w:rsid w:val="0022660D"/>
    <w:rsid w:val="00226837"/>
    <w:rsid w:val="00226EF7"/>
    <w:rsid w:val="002310DA"/>
    <w:rsid w:val="0023136A"/>
    <w:rsid w:val="00231FDD"/>
    <w:rsid w:val="00232AA3"/>
    <w:rsid w:val="0023303E"/>
    <w:rsid w:val="00233F9E"/>
    <w:rsid w:val="002345E8"/>
    <w:rsid w:val="00235117"/>
    <w:rsid w:val="0024070B"/>
    <w:rsid w:val="002408AB"/>
    <w:rsid w:val="0024097F"/>
    <w:rsid w:val="00241BE7"/>
    <w:rsid w:val="00242319"/>
    <w:rsid w:val="00243995"/>
    <w:rsid w:val="00245FAF"/>
    <w:rsid w:val="00246A68"/>
    <w:rsid w:val="00246D81"/>
    <w:rsid w:val="0024712B"/>
    <w:rsid w:val="00247812"/>
    <w:rsid w:val="00247E3E"/>
    <w:rsid w:val="0025057D"/>
    <w:rsid w:val="00251F66"/>
    <w:rsid w:val="00256438"/>
    <w:rsid w:val="00256B02"/>
    <w:rsid w:val="00260265"/>
    <w:rsid w:val="002609C3"/>
    <w:rsid w:val="00260A9C"/>
    <w:rsid w:val="00261274"/>
    <w:rsid w:val="00261D67"/>
    <w:rsid w:val="00265453"/>
    <w:rsid w:val="00266717"/>
    <w:rsid w:val="00266A7B"/>
    <w:rsid w:val="0026735F"/>
    <w:rsid w:val="0026767F"/>
    <w:rsid w:val="0027125D"/>
    <w:rsid w:val="00271B3F"/>
    <w:rsid w:val="00272651"/>
    <w:rsid w:val="00272822"/>
    <w:rsid w:val="00273B6E"/>
    <w:rsid w:val="00275656"/>
    <w:rsid w:val="00275DB6"/>
    <w:rsid w:val="002764B7"/>
    <w:rsid w:val="00276909"/>
    <w:rsid w:val="00277BBD"/>
    <w:rsid w:val="00280DAE"/>
    <w:rsid w:val="00282093"/>
    <w:rsid w:val="0028280E"/>
    <w:rsid w:val="00282BA2"/>
    <w:rsid w:val="002834B1"/>
    <w:rsid w:val="0028575C"/>
    <w:rsid w:val="0028724D"/>
    <w:rsid w:val="00287714"/>
    <w:rsid w:val="0029091D"/>
    <w:rsid w:val="00290A59"/>
    <w:rsid w:val="00290BD9"/>
    <w:rsid w:val="00293E45"/>
    <w:rsid w:val="00294BD8"/>
    <w:rsid w:val="00295666"/>
    <w:rsid w:val="00295B68"/>
    <w:rsid w:val="00295B9E"/>
    <w:rsid w:val="0029791A"/>
    <w:rsid w:val="002A0B18"/>
    <w:rsid w:val="002A2543"/>
    <w:rsid w:val="002A2C53"/>
    <w:rsid w:val="002A3A72"/>
    <w:rsid w:val="002A5379"/>
    <w:rsid w:val="002A648C"/>
    <w:rsid w:val="002B1BD8"/>
    <w:rsid w:val="002B4669"/>
    <w:rsid w:val="002B47DA"/>
    <w:rsid w:val="002B578E"/>
    <w:rsid w:val="002B5F9B"/>
    <w:rsid w:val="002B7A50"/>
    <w:rsid w:val="002C1986"/>
    <w:rsid w:val="002C3158"/>
    <w:rsid w:val="002C51AE"/>
    <w:rsid w:val="002C5267"/>
    <w:rsid w:val="002D0E58"/>
    <w:rsid w:val="002D1A19"/>
    <w:rsid w:val="002D1B40"/>
    <w:rsid w:val="002D3EA8"/>
    <w:rsid w:val="002D6649"/>
    <w:rsid w:val="002D6F20"/>
    <w:rsid w:val="002D765E"/>
    <w:rsid w:val="002E0BBA"/>
    <w:rsid w:val="002E0FDB"/>
    <w:rsid w:val="002E1576"/>
    <w:rsid w:val="002E258C"/>
    <w:rsid w:val="002E3909"/>
    <w:rsid w:val="002E4D17"/>
    <w:rsid w:val="002E6C73"/>
    <w:rsid w:val="002F03A3"/>
    <w:rsid w:val="002F0549"/>
    <w:rsid w:val="002F0784"/>
    <w:rsid w:val="002F089F"/>
    <w:rsid w:val="002F09C6"/>
    <w:rsid w:val="002F20C1"/>
    <w:rsid w:val="002F272F"/>
    <w:rsid w:val="002F2772"/>
    <w:rsid w:val="002F41E1"/>
    <w:rsid w:val="002F485B"/>
    <w:rsid w:val="002F6101"/>
    <w:rsid w:val="002F674A"/>
    <w:rsid w:val="002F7CDE"/>
    <w:rsid w:val="00300A5E"/>
    <w:rsid w:val="00300BC2"/>
    <w:rsid w:val="0030112B"/>
    <w:rsid w:val="00301749"/>
    <w:rsid w:val="00302707"/>
    <w:rsid w:val="00303377"/>
    <w:rsid w:val="00303758"/>
    <w:rsid w:val="003077F6"/>
    <w:rsid w:val="00310A4B"/>
    <w:rsid w:val="00311C8F"/>
    <w:rsid w:val="003120CC"/>
    <w:rsid w:val="00312F58"/>
    <w:rsid w:val="00313B87"/>
    <w:rsid w:val="00313BA4"/>
    <w:rsid w:val="00313CEF"/>
    <w:rsid w:val="00314B95"/>
    <w:rsid w:val="003152EF"/>
    <w:rsid w:val="00316F55"/>
    <w:rsid w:val="0031724A"/>
    <w:rsid w:val="00317386"/>
    <w:rsid w:val="00317A73"/>
    <w:rsid w:val="00320BDF"/>
    <w:rsid w:val="003219F8"/>
    <w:rsid w:val="003249C2"/>
    <w:rsid w:val="003252CE"/>
    <w:rsid w:val="00326D35"/>
    <w:rsid w:val="00330922"/>
    <w:rsid w:val="00332311"/>
    <w:rsid w:val="00332F49"/>
    <w:rsid w:val="00333A68"/>
    <w:rsid w:val="00334085"/>
    <w:rsid w:val="003345B7"/>
    <w:rsid w:val="00335240"/>
    <w:rsid w:val="00336159"/>
    <w:rsid w:val="0033645A"/>
    <w:rsid w:val="00336865"/>
    <w:rsid w:val="00337D45"/>
    <w:rsid w:val="003435D8"/>
    <w:rsid w:val="0035021F"/>
    <w:rsid w:val="003505DB"/>
    <w:rsid w:val="00350804"/>
    <w:rsid w:val="00351381"/>
    <w:rsid w:val="00351E9B"/>
    <w:rsid w:val="003523E0"/>
    <w:rsid w:val="003529EC"/>
    <w:rsid w:val="0035407C"/>
    <w:rsid w:val="0035425A"/>
    <w:rsid w:val="00355D22"/>
    <w:rsid w:val="0035648C"/>
    <w:rsid w:val="00357DB6"/>
    <w:rsid w:val="00360AB6"/>
    <w:rsid w:val="00361691"/>
    <w:rsid w:val="00361D69"/>
    <w:rsid w:val="00361F84"/>
    <w:rsid w:val="00363D23"/>
    <w:rsid w:val="0036416D"/>
    <w:rsid w:val="0036546F"/>
    <w:rsid w:val="00365C73"/>
    <w:rsid w:val="00367CAA"/>
    <w:rsid w:val="003705C3"/>
    <w:rsid w:val="003710F2"/>
    <w:rsid w:val="00371F0E"/>
    <w:rsid w:val="00371F56"/>
    <w:rsid w:val="003724A0"/>
    <w:rsid w:val="00373BA8"/>
    <w:rsid w:val="003754B1"/>
    <w:rsid w:val="00376330"/>
    <w:rsid w:val="00377302"/>
    <w:rsid w:val="00380E8C"/>
    <w:rsid w:val="00381755"/>
    <w:rsid w:val="00381886"/>
    <w:rsid w:val="00382337"/>
    <w:rsid w:val="0038261E"/>
    <w:rsid w:val="00382C16"/>
    <w:rsid w:val="00383793"/>
    <w:rsid w:val="0038710C"/>
    <w:rsid w:val="003915AF"/>
    <w:rsid w:val="0039197C"/>
    <w:rsid w:val="00392AD6"/>
    <w:rsid w:val="00392B28"/>
    <w:rsid w:val="00393220"/>
    <w:rsid w:val="003932D5"/>
    <w:rsid w:val="00394832"/>
    <w:rsid w:val="0039536D"/>
    <w:rsid w:val="003A014D"/>
    <w:rsid w:val="003A034B"/>
    <w:rsid w:val="003A05C7"/>
    <w:rsid w:val="003A0F7C"/>
    <w:rsid w:val="003A1334"/>
    <w:rsid w:val="003A159C"/>
    <w:rsid w:val="003A2344"/>
    <w:rsid w:val="003A273A"/>
    <w:rsid w:val="003A28AF"/>
    <w:rsid w:val="003A3C5F"/>
    <w:rsid w:val="003A5EEF"/>
    <w:rsid w:val="003A7069"/>
    <w:rsid w:val="003A7377"/>
    <w:rsid w:val="003B0AAC"/>
    <w:rsid w:val="003B102C"/>
    <w:rsid w:val="003B1D6D"/>
    <w:rsid w:val="003B4ADD"/>
    <w:rsid w:val="003B5CC6"/>
    <w:rsid w:val="003B5FF7"/>
    <w:rsid w:val="003B6510"/>
    <w:rsid w:val="003B69F2"/>
    <w:rsid w:val="003B7017"/>
    <w:rsid w:val="003C4FD4"/>
    <w:rsid w:val="003C5648"/>
    <w:rsid w:val="003C5D4A"/>
    <w:rsid w:val="003C65F1"/>
    <w:rsid w:val="003C6BBD"/>
    <w:rsid w:val="003C7578"/>
    <w:rsid w:val="003C7622"/>
    <w:rsid w:val="003C7C4D"/>
    <w:rsid w:val="003C7F82"/>
    <w:rsid w:val="003D22C2"/>
    <w:rsid w:val="003D2F6A"/>
    <w:rsid w:val="003D5595"/>
    <w:rsid w:val="003D5B7E"/>
    <w:rsid w:val="003D6391"/>
    <w:rsid w:val="003D673E"/>
    <w:rsid w:val="003D718D"/>
    <w:rsid w:val="003D751E"/>
    <w:rsid w:val="003E0B2F"/>
    <w:rsid w:val="003E160E"/>
    <w:rsid w:val="003E1797"/>
    <w:rsid w:val="003E17CF"/>
    <w:rsid w:val="003E258E"/>
    <w:rsid w:val="003E28B4"/>
    <w:rsid w:val="003E2AAC"/>
    <w:rsid w:val="003E2B18"/>
    <w:rsid w:val="003E2B7A"/>
    <w:rsid w:val="003E2FE0"/>
    <w:rsid w:val="003E4680"/>
    <w:rsid w:val="003E46F2"/>
    <w:rsid w:val="003E55F4"/>
    <w:rsid w:val="003F1C09"/>
    <w:rsid w:val="003F22BD"/>
    <w:rsid w:val="003F23CB"/>
    <w:rsid w:val="003F23D9"/>
    <w:rsid w:val="003F2736"/>
    <w:rsid w:val="003F28D6"/>
    <w:rsid w:val="003F2BC2"/>
    <w:rsid w:val="003F2D85"/>
    <w:rsid w:val="003F31B8"/>
    <w:rsid w:val="003F6ACC"/>
    <w:rsid w:val="003F7380"/>
    <w:rsid w:val="003F752B"/>
    <w:rsid w:val="00400A5C"/>
    <w:rsid w:val="00400A6F"/>
    <w:rsid w:val="00401C58"/>
    <w:rsid w:val="00402506"/>
    <w:rsid w:val="00403DB4"/>
    <w:rsid w:val="00403DE4"/>
    <w:rsid w:val="00411F83"/>
    <w:rsid w:val="00413EF6"/>
    <w:rsid w:val="00414D68"/>
    <w:rsid w:val="00415C84"/>
    <w:rsid w:val="004172A6"/>
    <w:rsid w:val="00417E17"/>
    <w:rsid w:val="004209B3"/>
    <w:rsid w:val="00421FFE"/>
    <w:rsid w:val="00423337"/>
    <w:rsid w:val="004233F4"/>
    <w:rsid w:val="00423535"/>
    <w:rsid w:val="0042510F"/>
    <w:rsid w:val="00425161"/>
    <w:rsid w:val="0042766E"/>
    <w:rsid w:val="00427954"/>
    <w:rsid w:val="00427C4C"/>
    <w:rsid w:val="00430F47"/>
    <w:rsid w:val="004335AE"/>
    <w:rsid w:val="004353CB"/>
    <w:rsid w:val="00435C45"/>
    <w:rsid w:val="00435EEF"/>
    <w:rsid w:val="004367C3"/>
    <w:rsid w:val="00440836"/>
    <w:rsid w:val="004433FD"/>
    <w:rsid w:val="00444963"/>
    <w:rsid w:val="00444DAF"/>
    <w:rsid w:val="00445F6E"/>
    <w:rsid w:val="00446B65"/>
    <w:rsid w:val="00446E6B"/>
    <w:rsid w:val="00450D20"/>
    <w:rsid w:val="00450DBE"/>
    <w:rsid w:val="00451E09"/>
    <w:rsid w:val="00454D4C"/>
    <w:rsid w:val="00454DEB"/>
    <w:rsid w:val="00455382"/>
    <w:rsid w:val="00457EF2"/>
    <w:rsid w:val="00460BAB"/>
    <w:rsid w:val="0046100C"/>
    <w:rsid w:val="00461CF7"/>
    <w:rsid w:val="0046235D"/>
    <w:rsid w:val="0046288E"/>
    <w:rsid w:val="00464C13"/>
    <w:rsid w:val="00464D3A"/>
    <w:rsid w:val="00464F7E"/>
    <w:rsid w:val="004651E4"/>
    <w:rsid w:val="004653AD"/>
    <w:rsid w:val="00467A02"/>
    <w:rsid w:val="004705B5"/>
    <w:rsid w:val="004705E8"/>
    <w:rsid w:val="00470782"/>
    <w:rsid w:val="00470985"/>
    <w:rsid w:val="0047306E"/>
    <w:rsid w:val="004748C4"/>
    <w:rsid w:val="00474EA6"/>
    <w:rsid w:val="004757C6"/>
    <w:rsid w:val="00475A54"/>
    <w:rsid w:val="004778A0"/>
    <w:rsid w:val="00477C1C"/>
    <w:rsid w:val="0048009D"/>
    <w:rsid w:val="0048083B"/>
    <w:rsid w:val="0048111D"/>
    <w:rsid w:val="00481291"/>
    <w:rsid w:val="00481B02"/>
    <w:rsid w:val="0048244B"/>
    <w:rsid w:val="00482695"/>
    <w:rsid w:val="00483FDB"/>
    <w:rsid w:val="0048505B"/>
    <w:rsid w:val="00490DED"/>
    <w:rsid w:val="00491769"/>
    <w:rsid w:val="0049394F"/>
    <w:rsid w:val="00494663"/>
    <w:rsid w:val="00494D58"/>
    <w:rsid w:val="0049689F"/>
    <w:rsid w:val="00496D6D"/>
    <w:rsid w:val="00496D7C"/>
    <w:rsid w:val="004A014A"/>
    <w:rsid w:val="004A0971"/>
    <w:rsid w:val="004A2D0E"/>
    <w:rsid w:val="004A3517"/>
    <w:rsid w:val="004A4966"/>
    <w:rsid w:val="004A7235"/>
    <w:rsid w:val="004A779C"/>
    <w:rsid w:val="004A7E55"/>
    <w:rsid w:val="004B1694"/>
    <w:rsid w:val="004B23D4"/>
    <w:rsid w:val="004B2548"/>
    <w:rsid w:val="004B295E"/>
    <w:rsid w:val="004B2B78"/>
    <w:rsid w:val="004B50EF"/>
    <w:rsid w:val="004B51E8"/>
    <w:rsid w:val="004B57B3"/>
    <w:rsid w:val="004B6B25"/>
    <w:rsid w:val="004B6C62"/>
    <w:rsid w:val="004B7904"/>
    <w:rsid w:val="004B794D"/>
    <w:rsid w:val="004B7D28"/>
    <w:rsid w:val="004C05F2"/>
    <w:rsid w:val="004C1C1B"/>
    <w:rsid w:val="004C1F3E"/>
    <w:rsid w:val="004C2454"/>
    <w:rsid w:val="004C24A0"/>
    <w:rsid w:val="004C51DC"/>
    <w:rsid w:val="004C5C1B"/>
    <w:rsid w:val="004C65A4"/>
    <w:rsid w:val="004D0877"/>
    <w:rsid w:val="004D1463"/>
    <w:rsid w:val="004D1EA9"/>
    <w:rsid w:val="004D249B"/>
    <w:rsid w:val="004D2F64"/>
    <w:rsid w:val="004D3248"/>
    <w:rsid w:val="004D36C4"/>
    <w:rsid w:val="004D3963"/>
    <w:rsid w:val="004D4047"/>
    <w:rsid w:val="004D6614"/>
    <w:rsid w:val="004D6B15"/>
    <w:rsid w:val="004D7C95"/>
    <w:rsid w:val="004E0C07"/>
    <w:rsid w:val="004E0FBB"/>
    <w:rsid w:val="004E1CA4"/>
    <w:rsid w:val="004E3808"/>
    <w:rsid w:val="004E3832"/>
    <w:rsid w:val="004E5ECD"/>
    <w:rsid w:val="004E70E5"/>
    <w:rsid w:val="004E7507"/>
    <w:rsid w:val="004F05AD"/>
    <w:rsid w:val="004F1D11"/>
    <w:rsid w:val="004F31F2"/>
    <w:rsid w:val="004F6596"/>
    <w:rsid w:val="004F6ADB"/>
    <w:rsid w:val="004F6C29"/>
    <w:rsid w:val="004F7185"/>
    <w:rsid w:val="004F7258"/>
    <w:rsid w:val="004F767D"/>
    <w:rsid w:val="00500638"/>
    <w:rsid w:val="00501BE0"/>
    <w:rsid w:val="00503550"/>
    <w:rsid w:val="00503B98"/>
    <w:rsid w:val="00503B9D"/>
    <w:rsid w:val="005052CE"/>
    <w:rsid w:val="00505D74"/>
    <w:rsid w:val="00506781"/>
    <w:rsid w:val="00511698"/>
    <w:rsid w:val="00511795"/>
    <w:rsid w:val="00513B82"/>
    <w:rsid w:val="00513EEE"/>
    <w:rsid w:val="0051505C"/>
    <w:rsid w:val="00515416"/>
    <w:rsid w:val="00516083"/>
    <w:rsid w:val="005178F6"/>
    <w:rsid w:val="005202C6"/>
    <w:rsid w:val="00520E18"/>
    <w:rsid w:val="005215B3"/>
    <w:rsid w:val="00522114"/>
    <w:rsid w:val="005224D4"/>
    <w:rsid w:val="00522CCE"/>
    <w:rsid w:val="00523311"/>
    <w:rsid w:val="005237D0"/>
    <w:rsid w:val="00523B0E"/>
    <w:rsid w:val="00523CED"/>
    <w:rsid w:val="00524038"/>
    <w:rsid w:val="0052656D"/>
    <w:rsid w:val="00526F53"/>
    <w:rsid w:val="005279C4"/>
    <w:rsid w:val="00530267"/>
    <w:rsid w:val="00530BA2"/>
    <w:rsid w:val="0053110B"/>
    <w:rsid w:val="00532E29"/>
    <w:rsid w:val="00534F4D"/>
    <w:rsid w:val="00535623"/>
    <w:rsid w:val="00536315"/>
    <w:rsid w:val="005407B2"/>
    <w:rsid w:val="00540931"/>
    <w:rsid w:val="00541F7A"/>
    <w:rsid w:val="00543262"/>
    <w:rsid w:val="005432E2"/>
    <w:rsid w:val="00543F1B"/>
    <w:rsid w:val="005444B4"/>
    <w:rsid w:val="005444EC"/>
    <w:rsid w:val="00544D2F"/>
    <w:rsid w:val="0054599D"/>
    <w:rsid w:val="00551115"/>
    <w:rsid w:val="005511BB"/>
    <w:rsid w:val="005513B5"/>
    <w:rsid w:val="00551815"/>
    <w:rsid w:val="00553EAF"/>
    <w:rsid w:val="00556A46"/>
    <w:rsid w:val="0056012C"/>
    <w:rsid w:val="00560530"/>
    <w:rsid w:val="005616FE"/>
    <w:rsid w:val="00562637"/>
    <w:rsid w:val="005631C6"/>
    <w:rsid w:val="005635EA"/>
    <w:rsid w:val="00563956"/>
    <w:rsid w:val="00563EE4"/>
    <w:rsid w:val="00564B52"/>
    <w:rsid w:val="0056525A"/>
    <w:rsid w:val="00566E5B"/>
    <w:rsid w:val="00567D4B"/>
    <w:rsid w:val="00570C86"/>
    <w:rsid w:val="00571AAF"/>
    <w:rsid w:val="00572F8E"/>
    <w:rsid w:val="00574646"/>
    <w:rsid w:val="005746CF"/>
    <w:rsid w:val="005768AD"/>
    <w:rsid w:val="00576F47"/>
    <w:rsid w:val="0057742A"/>
    <w:rsid w:val="00577798"/>
    <w:rsid w:val="00577A74"/>
    <w:rsid w:val="0058068E"/>
    <w:rsid w:val="00581521"/>
    <w:rsid w:val="00585129"/>
    <w:rsid w:val="005856DB"/>
    <w:rsid w:val="00586913"/>
    <w:rsid w:val="00587278"/>
    <w:rsid w:val="00591CF6"/>
    <w:rsid w:val="00592751"/>
    <w:rsid w:val="00592CCF"/>
    <w:rsid w:val="0059451A"/>
    <w:rsid w:val="005947D3"/>
    <w:rsid w:val="00594999"/>
    <w:rsid w:val="0059501B"/>
    <w:rsid w:val="005968A4"/>
    <w:rsid w:val="0059722A"/>
    <w:rsid w:val="00597AB7"/>
    <w:rsid w:val="005A1214"/>
    <w:rsid w:val="005A1FF5"/>
    <w:rsid w:val="005A2519"/>
    <w:rsid w:val="005A3758"/>
    <w:rsid w:val="005A3BE6"/>
    <w:rsid w:val="005A4335"/>
    <w:rsid w:val="005A4728"/>
    <w:rsid w:val="005A4A25"/>
    <w:rsid w:val="005A5ED4"/>
    <w:rsid w:val="005A5FE1"/>
    <w:rsid w:val="005B039D"/>
    <w:rsid w:val="005B147D"/>
    <w:rsid w:val="005B2D5F"/>
    <w:rsid w:val="005B2D8E"/>
    <w:rsid w:val="005B32CD"/>
    <w:rsid w:val="005B366E"/>
    <w:rsid w:val="005B3D38"/>
    <w:rsid w:val="005B4242"/>
    <w:rsid w:val="005B4D4A"/>
    <w:rsid w:val="005B5543"/>
    <w:rsid w:val="005B61B8"/>
    <w:rsid w:val="005B7394"/>
    <w:rsid w:val="005B73E6"/>
    <w:rsid w:val="005B76E3"/>
    <w:rsid w:val="005B7DD7"/>
    <w:rsid w:val="005C06F6"/>
    <w:rsid w:val="005C2F03"/>
    <w:rsid w:val="005C33F9"/>
    <w:rsid w:val="005C363E"/>
    <w:rsid w:val="005C492C"/>
    <w:rsid w:val="005C530B"/>
    <w:rsid w:val="005D1082"/>
    <w:rsid w:val="005D2E82"/>
    <w:rsid w:val="005D5135"/>
    <w:rsid w:val="005D697E"/>
    <w:rsid w:val="005D6BE4"/>
    <w:rsid w:val="005D756B"/>
    <w:rsid w:val="005D788C"/>
    <w:rsid w:val="005E16C1"/>
    <w:rsid w:val="005E1F20"/>
    <w:rsid w:val="005E2BD5"/>
    <w:rsid w:val="005E2C7C"/>
    <w:rsid w:val="005E2C81"/>
    <w:rsid w:val="005E2DA2"/>
    <w:rsid w:val="005E58E3"/>
    <w:rsid w:val="005E6251"/>
    <w:rsid w:val="005E65BF"/>
    <w:rsid w:val="005E7431"/>
    <w:rsid w:val="005E7999"/>
    <w:rsid w:val="005E7DA3"/>
    <w:rsid w:val="005F0609"/>
    <w:rsid w:val="005F0963"/>
    <w:rsid w:val="005F0A7D"/>
    <w:rsid w:val="005F2ED8"/>
    <w:rsid w:val="005F384B"/>
    <w:rsid w:val="005F56ED"/>
    <w:rsid w:val="00600735"/>
    <w:rsid w:val="00600C3F"/>
    <w:rsid w:val="00600FC4"/>
    <w:rsid w:val="0060213B"/>
    <w:rsid w:val="00602431"/>
    <w:rsid w:val="0060247F"/>
    <w:rsid w:val="00603459"/>
    <w:rsid w:val="006035DF"/>
    <w:rsid w:val="00606ED8"/>
    <w:rsid w:val="00607F26"/>
    <w:rsid w:val="00611F2D"/>
    <w:rsid w:val="00612D21"/>
    <w:rsid w:val="00612DC7"/>
    <w:rsid w:val="00613AC8"/>
    <w:rsid w:val="00613D20"/>
    <w:rsid w:val="00615644"/>
    <w:rsid w:val="00616943"/>
    <w:rsid w:val="006200B4"/>
    <w:rsid w:val="006213B6"/>
    <w:rsid w:val="006236A5"/>
    <w:rsid w:val="00623CC3"/>
    <w:rsid w:val="00624800"/>
    <w:rsid w:val="00624F74"/>
    <w:rsid w:val="00632257"/>
    <w:rsid w:val="006323AB"/>
    <w:rsid w:val="00634C83"/>
    <w:rsid w:val="00635436"/>
    <w:rsid w:val="00635BC0"/>
    <w:rsid w:val="006364F8"/>
    <w:rsid w:val="006375B9"/>
    <w:rsid w:val="00640553"/>
    <w:rsid w:val="0064176C"/>
    <w:rsid w:val="006420F9"/>
    <w:rsid w:val="006430C6"/>
    <w:rsid w:val="0064349F"/>
    <w:rsid w:val="00643F38"/>
    <w:rsid w:val="006452AF"/>
    <w:rsid w:val="00650BA2"/>
    <w:rsid w:val="006528E2"/>
    <w:rsid w:val="0065614C"/>
    <w:rsid w:val="00656336"/>
    <w:rsid w:val="00656C06"/>
    <w:rsid w:val="00657F35"/>
    <w:rsid w:val="0066193F"/>
    <w:rsid w:val="00662AFF"/>
    <w:rsid w:val="0066615C"/>
    <w:rsid w:val="00667F8B"/>
    <w:rsid w:val="006703FB"/>
    <w:rsid w:val="006713DB"/>
    <w:rsid w:val="00671D8B"/>
    <w:rsid w:val="00671EBA"/>
    <w:rsid w:val="006736A5"/>
    <w:rsid w:val="00673B2F"/>
    <w:rsid w:val="0067492C"/>
    <w:rsid w:val="0067514B"/>
    <w:rsid w:val="006754F0"/>
    <w:rsid w:val="00675E5E"/>
    <w:rsid w:val="0068059E"/>
    <w:rsid w:val="00681296"/>
    <w:rsid w:val="00682017"/>
    <w:rsid w:val="00682A52"/>
    <w:rsid w:val="00682BA9"/>
    <w:rsid w:val="00683198"/>
    <w:rsid w:val="00683344"/>
    <w:rsid w:val="00684E90"/>
    <w:rsid w:val="0068502A"/>
    <w:rsid w:val="00686498"/>
    <w:rsid w:val="00686F4D"/>
    <w:rsid w:val="006879F1"/>
    <w:rsid w:val="0069029C"/>
    <w:rsid w:val="006902F7"/>
    <w:rsid w:val="00690349"/>
    <w:rsid w:val="00690952"/>
    <w:rsid w:val="006929BD"/>
    <w:rsid w:val="006932DB"/>
    <w:rsid w:val="00694959"/>
    <w:rsid w:val="00694BE1"/>
    <w:rsid w:val="00696420"/>
    <w:rsid w:val="0069673C"/>
    <w:rsid w:val="0069735A"/>
    <w:rsid w:val="00697AD4"/>
    <w:rsid w:val="006A1052"/>
    <w:rsid w:val="006A5306"/>
    <w:rsid w:val="006A65C8"/>
    <w:rsid w:val="006A6965"/>
    <w:rsid w:val="006A6FBB"/>
    <w:rsid w:val="006A7D03"/>
    <w:rsid w:val="006B0A0C"/>
    <w:rsid w:val="006B26D3"/>
    <w:rsid w:val="006B2D47"/>
    <w:rsid w:val="006B3488"/>
    <w:rsid w:val="006B390C"/>
    <w:rsid w:val="006B5EF7"/>
    <w:rsid w:val="006B7DC2"/>
    <w:rsid w:val="006C2FDB"/>
    <w:rsid w:val="006C33F0"/>
    <w:rsid w:val="006C493B"/>
    <w:rsid w:val="006C4AE3"/>
    <w:rsid w:val="006C4F52"/>
    <w:rsid w:val="006C56CE"/>
    <w:rsid w:val="006C60A5"/>
    <w:rsid w:val="006D1967"/>
    <w:rsid w:val="006D37A4"/>
    <w:rsid w:val="006D3E5B"/>
    <w:rsid w:val="006D4DDB"/>
    <w:rsid w:val="006D5363"/>
    <w:rsid w:val="006D5AAB"/>
    <w:rsid w:val="006D5C38"/>
    <w:rsid w:val="006D630E"/>
    <w:rsid w:val="006D785A"/>
    <w:rsid w:val="006E00A2"/>
    <w:rsid w:val="006E0A02"/>
    <w:rsid w:val="006E24C0"/>
    <w:rsid w:val="006E71CF"/>
    <w:rsid w:val="006E7F26"/>
    <w:rsid w:val="006F06BE"/>
    <w:rsid w:val="006F0857"/>
    <w:rsid w:val="006F18AA"/>
    <w:rsid w:val="006F1972"/>
    <w:rsid w:val="006F2DA2"/>
    <w:rsid w:val="006F2E36"/>
    <w:rsid w:val="006F55E2"/>
    <w:rsid w:val="006F5E02"/>
    <w:rsid w:val="006F7648"/>
    <w:rsid w:val="006F792C"/>
    <w:rsid w:val="006F7FF8"/>
    <w:rsid w:val="00700308"/>
    <w:rsid w:val="007034DF"/>
    <w:rsid w:val="00704BF7"/>
    <w:rsid w:val="007052C0"/>
    <w:rsid w:val="007058FC"/>
    <w:rsid w:val="00705D25"/>
    <w:rsid w:val="00706017"/>
    <w:rsid w:val="00706FAD"/>
    <w:rsid w:val="007071DF"/>
    <w:rsid w:val="007077CF"/>
    <w:rsid w:val="00710FEF"/>
    <w:rsid w:val="00713BAF"/>
    <w:rsid w:val="00713DB0"/>
    <w:rsid w:val="00714B87"/>
    <w:rsid w:val="00715FF2"/>
    <w:rsid w:val="00716D35"/>
    <w:rsid w:val="00717A79"/>
    <w:rsid w:val="00721609"/>
    <w:rsid w:val="007233E2"/>
    <w:rsid w:val="00723958"/>
    <w:rsid w:val="007248BD"/>
    <w:rsid w:val="00724F7E"/>
    <w:rsid w:val="007275DE"/>
    <w:rsid w:val="007315E2"/>
    <w:rsid w:val="00732385"/>
    <w:rsid w:val="00732A89"/>
    <w:rsid w:val="007346C4"/>
    <w:rsid w:val="00735A2B"/>
    <w:rsid w:val="00735C45"/>
    <w:rsid w:val="00736163"/>
    <w:rsid w:val="00736BB5"/>
    <w:rsid w:val="00736CBA"/>
    <w:rsid w:val="00740677"/>
    <w:rsid w:val="00741158"/>
    <w:rsid w:val="0074164C"/>
    <w:rsid w:val="00744274"/>
    <w:rsid w:val="00750815"/>
    <w:rsid w:val="00751E2A"/>
    <w:rsid w:val="007535E6"/>
    <w:rsid w:val="007535E8"/>
    <w:rsid w:val="00754D72"/>
    <w:rsid w:val="0076079E"/>
    <w:rsid w:val="007608C5"/>
    <w:rsid w:val="00760C23"/>
    <w:rsid w:val="00761806"/>
    <w:rsid w:val="00762071"/>
    <w:rsid w:val="007633FA"/>
    <w:rsid w:val="00763650"/>
    <w:rsid w:val="00763B95"/>
    <w:rsid w:val="00763D30"/>
    <w:rsid w:val="007641A5"/>
    <w:rsid w:val="007648DE"/>
    <w:rsid w:val="00764B5B"/>
    <w:rsid w:val="00766915"/>
    <w:rsid w:val="00767789"/>
    <w:rsid w:val="00771083"/>
    <w:rsid w:val="0077355B"/>
    <w:rsid w:val="00773653"/>
    <w:rsid w:val="00773A39"/>
    <w:rsid w:val="00774274"/>
    <w:rsid w:val="007758E9"/>
    <w:rsid w:val="00775B30"/>
    <w:rsid w:val="0078008B"/>
    <w:rsid w:val="0078038F"/>
    <w:rsid w:val="0078134E"/>
    <w:rsid w:val="00782F7D"/>
    <w:rsid w:val="00785EC0"/>
    <w:rsid w:val="00785EEC"/>
    <w:rsid w:val="00786F61"/>
    <w:rsid w:val="0078728F"/>
    <w:rsid w:val="007924A7"/>
    <w:rsid w:val="00796A10"/>
    <w:rsid w:val="007A1685"/>
    <w:rsid w:val="007A30BB"/>
    <w:rsid w:val="007A5244"/>
    <w:rsid w:val="007A70DD"/>
    <w:rsid w:val="007A792C"/>
    <w:rsid w:val="007A7D08"/>
    <w:rsid w:val="007B1412"/>
    <w:rsid w:val="007B16D6"/>
    <w:rsid w:val="007B3A1C"/>
    <w:rsid w:val="007B7836"/>
    <w:rsid w:val="007B7E02"/>
    <w:rsid w:val="007C09A3"/>
    <w:rsid w:val="007C11AE"/>
    <w:rsid w:val="007C1859"/>
    <w:rsid w:val="007C2969"/>
    <w:rsid w:val="007C2B6F"/>
    <w:rsid w:val="007C3CED"/>
    <w:rsid w:val="007C4587"/>
    <w:rsid w:val="007C47C3"/>
    <w:rsid w:val="007C496D"/>
    <w:rsid w:val="007C56FD"/>
    <w:rsid w:val="007C599F"/>
    <w:rsid w:val="007C5A7C"/>
    <w:rsid w:val="007C6B56"/>
    <w:rsid w:val="007C7380"/>
    <w:rsid w:val="007D0121"/>
    <w:rsid w:val="007D24DE"/>
    <w:rsid w:val="007D2AFA"/>
    <w:rsid w:val="007D304F"/>
    <w:rsid w:val="007D3565"/>
    <w:rsid w:val="007D35D3"/>
    <w:rsid w:val="007D412D"/>
    <w:rsid w:val="007D4A84"/>
    <w:rsid w:val="007D51F9"/>
    <w:rsid w:val="007D5274"/>
    <w:rsid w:val="007D6BBB"/>
    <w:rsid w:val="007D790E"/>
    <w:rsid w:val="007D7A36"/>
    <w:rsid w:val="007E07E8"/>
    <w:rsid w:val="007E14A9"/>
    <w:rsid w:val="007E20F1"/>
    <w:rsid w:val="007E3CAE"/>
    <w:rsid w:val="007E4AE9"/>
    <w:rsid w:val="007E603D"/>
    <w:rsid w:val="007E72D7"/>
    <w:rsid w:val="007F0A8D"/>
    <w:rsid w:val="007F0F2F"/>
    <w:rsid w:val="007F1060"/>
    <w:rsid w:val="007F3A70"/>
    <w:rsid w:val="007F4DD9"/>
    <w:rsid w:val="007F5058"/>
    <w:rsid w:val="007F7AF5"/>
    <w:rsid w:val="007F7DD8"/>
    <w:rsid w:val="007F7FE6"/>
    <w:rsid w:val="00801401"/>
    <w:rsid w:val="00801A78"/>
    <w:rsid w:val="00802E33"/>
    <w:rsid w:val="008040EF"/>
    <w:rsid w:val="00804541"/>
    <w:rsid w:val="0080496E"/>
    <w:rsid w:val="00805F71"/>
    <w:rsid w:val="00806084"/>
    <w:rsid w:val="00810267"/>
    <w:rsid w:val="008117EB"/>
    <w:rsid w:val="00811DA8"/>
    <w:rsid w:val="008142A6"/>
    <w:rsid w:val="0081473C"/>
    <w:rsid w:val="00814BC5"/>
    <w:rsid w:val="00815547"/>
    <w:rsid w:val="00815609"/>
    <w:rsid w:val="0081783D"/>
    <w:rsid w:val="00817F65"/>
    <w:rsid w:val="00820341"/>
    <w:rsid w:val="00820A74"/>
    <w:rsid w:val="00820BB3"/>
    <w:rsid w:val="00821E07"/>
    <w:rsid w:val="00821EC9"/>
    <w:rsid w:val="00822A66"/>
    <w:rsid w:val="00823055"/>
    <w:rsid w:val="00831DF0"/>
    <w:rsid w:val="0083203D"/>
    <w:rsid w:val="0083284A"/>
    <w:rsid w:val="00832E01"/>
    <w:rsid w:val="00834159"/>
    <w:rsid w:val="00834521"/>
    <w:rsid w:val="00834B80"/>
    <w:rsid w:val="00834CD1"/>
    <w:rsid w:val="0083614F"/>
    <w:rsid w:val="008377D5"/>
    <w:rsid w:val="00837CE4"/>
    <w:rsid w:val="00840EDF"/>
    <w:rsid w:val="0084141E"/>
    <w:rsid w:val="0084365D"/>
    <w:rsid w:val="008443FA"/>
    <w:rsid w:val="008444F3"/>
    <w:rsid w:val="008455BA"/>
    <w:rsid w:val="00846506"/>
    <w:rsid w:val="00846588"/>
    <w:rsid w:val="00846F34"/>
    <w:rsid w:val="0084781E"/>
    <w:rsid w:val="00850CD9"/>
    <w:rsid w:val="0085138F"/>
    <w:rsid w:val="00851B3A"/>
    <w:rsid w:val="008523DE"/>
    <w:rsid w:val="0085242B"/>
    <w:rsid w:val="00852E58"/>
    <w:rsid w:val="00852E97"/>
    <w:rsid w:val="00854900"/>
    <w:rsid w:val="00855B5E"/>
    <w:rsid w:val="00856280"/>
    <w:rsid w:val="0085630E"/>
    <w:rsid w:val="00860742"/>
    <w:rsid w:val="00861FE0"/>
    <w:rsid w:val="00863566"/>
    <w:rsid w:val="00864AD2"/>
    <w:rsid w:val="0086545A"/>
    <w:rsid w:val="00870E76"/>
    <w:rsid w:val="00870EEE"/>
    <w:rsid w:val="00871409"/>
    <w:rsid w:val="00873208"/>
    <w:rsid w:val="0087359D"/>
    <w:rsid w:val="00874E18"/>
    <w:rsid w:val="00875CEB"/>
    <w:rsid w:val="008763D8"/>
    <w:rsid w:val="0087699E"/>
    <w:rsid w:val="008769CA"/>
    <w:rsid w:val="00876BA2"/>
    <w:rsid w:val="0087739E"/>
    <w:rsid w:val="008776F1"/>
    <w:rsid w:val="00877A36"/>
    <w:rsid w:val="00881ABE"/>
    <w:rsid w:val="00881BE7"/>
    <w:rsid w:val="0088268D"/>
    <w:rsid w:val="008832B7"/>
    <w:rsid w:val="00883F0D"/>
    <w:rsid w:val="0088430D"/>
    <w:rsid w:val="00886774"/>
    <w:rsid w:val="008869A5"/>
    <w:rsid w:val="00887B07"/>
    <w:rsid w:val="00891A1D"/>
    <w:rsid w:val="0089307F"/>
    <w:rsid w:val="00894081"/>
    <w:rsid w:val="00894CD8"/>
    <w:rsid w:val="00896685"/>
    <w:rsid w:val="00897BF0"/>
    <w:rsid w:val="00897F77"/>
    <w:rsid w:val="00897FD3"/>
    <w:rsid w:val="008A0B44"/>
    <w:rsid w:val="008A109D"/>
    <w:rsid w:val="008A1784"/>
    <w:rsid w:val="008A2DE2"/>
    <w:rsid w:val="008A2FBF"/>
    <w:rsid w:val="008A4BC3"/>
    <w:rsid w:val="008A4DCC"/>
    <w:rsid w:val="008A535F"/>
    <w:rsid w:val="008A635C"/>
    <w:rsid w:val="008A79B9"/>
    <w:rsid w:val="008B038A"/>
    <w:rsid w:val="008B21CD"/>
    <w:rsid w:val="008B2CE1"/>
    <w:rsid w:val="008B3A22"/>
    <w:rsid w:val="008B4E77"/>
    <w:rsid w:val="008B631C"/>
    <w:rsid w:val="008B6F74"/>
    <w:rsid w:val="008C086B"/>
    <w:rsid w:val="008C301D"/>
    <w:rsid w:val="008C619E"/>
    <w:rsid w:val="008C702D"/>
    <w:rsid w:val="008C7F5E"/>
    <w:rsid w:val="008D0572"/>
    <w:rsid w:val="008D1AAC"/>
    <w:rsid w:val="008D27E9"/>
    <w:rsid w:val="008D2C5A"/>
    <w:rsid w:val="008D5DDC"/>
    <w:rsid w:val="008E1453"/>
    <w:rsid w:val="008E1FCA"/>
    <w:rsid w:val="008E2406"/>
    <w:rsid w:val="008E34A2"/>
    <w:rsid w:val="008E4492"/>
    <w:rsid w:val="008E50D2"/>
    <w:rsid w:val="008E583C"/>
    <w:rsid w:val="008E5D56"/>
    <w:rsid w:val="008E67CF"/>
    <w:rsid w:val="008E705D"/>
    <w:rsid w:val="008F0EC9"/>
    <w:rsid w:val="008F15EE"/>
    <w:rsid w:val="008F1865"/>
    <w:rsid w:val="008F1CBD"/>
    <w:rsid w:val="008F3079"/>
    <w:rsid w:val="008F3100"/>
    <w:rsid w:val="008F459D"/>
    <w:rsid w:val="008F5429"/>
    <w:rsid w:val="008F6063"/>
    <w:rsid w:val="008F6DDC"/>
    <w:rsid w:val="008F7078"/>
    <w:rsid w:val="0090016D"/>
    <w:rsid w:val="009022C0"/>
    <w:rsid w:val="00903AA0"/>
    <w:rsid w:val="00905153"/>
    <w:rsid w:val="009055C9"/>
    <w:rsid w:val="00907E31"/>
    <w:rsid w:val="009109AF"/>
    <w:rsid w:val="009111B0"/>
    <w:rsid w:val="00911829"/>
    <w:rsid w:val="00914C32"/>
    <w:rsid w:val="00914C3E"/>
    <w:rsid w:val="009150C2"/>
    <w:rsid w:val="00917A3A"/>
    <w:rsid w:val="0092130E"/>
    <w:rsid w:val="009216BD"/>
    <w:rsid w:val="00923CEB"/>
    <w:rsid w:val="009256C8"/>
    <w:rsid w:val="00926D8E"/>
    <w:rsid w:val="009273E4"/>
    <w:rsid w:val="0093096D"/>
    <w:rsid w:val="009322F5"/>
    <w:rsid w:val="00936D96"/>
    <w:rsid w:val="009414CA"/>
    <w:rsid w:val="00942D21"/>
    <w:rsid w:val="009436AC"/>
    <w:rsid w:val="00943EBE"/>
    <w:rsid w:val="009440C2"/>
    <w:rsid w:val="009440CF"/>
    <w:rsid w:val="0094586F"/>
    <w:rsid w:val="00947865"/>
    <w:rsid w:val="00947EE7"/>
    <w:rsid w:val="00947EFE"/>
    <w:rsid w:val="00950A90"/>
    <w:rsid w:val="00953F50"/>
    <w:rsid w:val="009551B4"/>
    <w:rsid w:val="00955316"/>
    <w:rsid w:val="00956483"/>
    <w:rsid w:val="0095712A"/>
    <w:rsid w:val="0095740F"/>
    <w:rsid w:val="00957A18"/>
    <w:rsid w:val="009601EB"/>
    <w:rsid w:val="00960B27"/>
    <w:rsid w:val="00960F8B"/>
    <w:rsid w:val="009612D8"/>
    <w:rsid w:val="0096157D"/>
    <w:rsid w:val="00963164"/>
    <w:rsid w:val="0096317B"/>
    <w:rsid w:val="00964FBD"/>
    <w:rsid w:val="00965184"/>
    <w:rsid w:val="009671D8"/>
    <w:rsid w:val="00967DD4"/>
    <w:rsid w:val="00971088"/>
    <w:rsid w:val="009712C5"/>
    <w:rsid w:val="00973D2E"/>
    <w:rsid w:val="00977242"/>
    <w:rsid w:val="00977C13"/>
    <w:rsid w:val="00977E85"/>
    <w:rsid w:val="00981A28"/>
    <w:rsid w:val="0098314F"/>
    <w:rsid w:val="00983969"/>
    <w:rsid w:val="00983CED"/>
    <w:rsid w:val="00983FAE"/>
    <w:rsid w:val="009845C5"/>
    <w:rsid w:val="00984E8A"/>
    <w:rsid w:val="0098508D"/>
    <w:rsid w:val="0098633A"/>
    <w:rsid w:val="0098706B"/>
    <w:rsid w:val="00987885"/>
    <w:rsid w:val="00991012"/>
    <w:rsid w:val="009923AC"/>
    <w:rsid w:val="0099509A"/>
    <w:rsid w:val="00995B3D"/>
    <w:rsid w:val="00997F12"/>
    <w:rsid w:val="009A00D6"/>
    <w:rsid w:val="009A3C98"/>
    <w:rsid w:val="009A4638"/>
    <w:rsid w:val="009A4E73"/>
    <w:rsid w:val="009A4F7D"/>
    <w:rsid w:val="009A612E"/>
    <w:rsid w:val="009A648F"/>
    <w:rsid w:val="009A6DF4"/>
    <w:rsid w:val="009B0E93"/>
    <w:rsid w:val="009B1363"/>
    <w:rsid w:val="009B2C31"/>
    <w:rsid w:val="009B32E5"/>
    <w:rsid w:val="009B3F8F"/>
    <w:rsid w:val="009B427B"/>
    <w:rsid w:val="009B5224"/>
    <w:rsid w:val="009B52BA"/>
    <w:rsid w:val="009B697B"/>
    <w:rsid w:val="009B7498"/>
    <w:rsid w:val="009C1523"/>
    <w:rsid w:val="009C34DD"/>
    <w:rsid w:val="009C3DEA"/>
    <w:rsid w:val="009C4D57"/>
    <w:rsid w:val="009C4E28"/>
    <w:rsid w:val="009C4F77"/>
    <w:rsid w:val="009C6A6A"/>
    <w:rsid w:val="009D0084"/>
    <w:rsid w:val="009D017B"/>
    <w:rsid w:val="009D0E40"/>
    <w:rsid w:val="009D0FE0"/>
    <w:rsid w:val="009D274C"/>
    <w:rsid w:val="009D33C1"/>
    <w:rsid w:val="009D34ED"/>
    <w:rsid w:val="009D524B"/>
    <w:rsid w:val="009D645E"/>
    <w:rsid w:val="009D6C84"/>
    <w:rsid w:val="009D6CFE"/>
    <w:rsid w:val="009D7ECB"/>
    <w:rsid w:val="009E05BC"/>
    <w:rsid w:val="009E2ED6"/>
    <w:rsid w:val="009E3A22"/>
    <w:rsid w:val="009E5F8C"/>
    <w:rsid w:val="009F08EE"/>
    <w:rsid w:val="009F0AC5"/>
    <w:rsid w:val="009F0AE4"/>
    <w:rsid w:val="009F1849"/>
    <w:rsid w:val="009F1F75"/>
    <w:rsid w:val="009F2316"/>
    <w:rsid w:val="009F2A58"/>
    <w:rsid w:val="009F49BD"/>
    <w:rsid w:val="009F5AFD"/>
    <w:rsid w:val="009F6C7A"/>
    <w:rsid w:val="009F7367"/>
    <w:rsid w:val="009F760C"/>
    <w:rsid w:val="00A01030"/>
    <w:rsid w:val="00A01963"/>
    <w:rsid w:val="00A038AA"/>
    <w:rsid w:val="00A04474"/>
    <w:rsid w:val="00A0475C"/>
    <w:rsid w:val="00A058A7"/>
    <w:rsid w:val="00A06A24"/>
    <w:rsid w:val="00A06A2C"/>
    <w:rsid w:val="00A06C70"/>
    <w:rsid w:val="00A071ED"/>
    <w:rsid w:val="00A07991"/>
    <w:rsid w:val="00A07E16"/>
    <w:rsid w:val="00A12DE6"/>
    <w:rsid w:val="00A13990"/>
    <w:rsid w:val="00A142B6"/>
    <w:rsid w:val="00A1459F"/>
    <w:rsid w:val="00A148C6"/>
    <w:rsid w:val="00A148E2"/>
    <w:rsid w:val="00A15179"/>
    <w:rsid w:val="00A15D83"/>
    <w:rsid w:val="00A16E5D"/>
    <w:rsid w:val="00A20062"/>
    <w:rsid w:val="00A2020F"/>
    <w:rsid w:val="00A204E7"/>
    <w:rsid w:val="00A232A6"/>
    <w:rsid w:val="00A23ABB"/>
    <w:rsid w:val="00A23B2D"/>
    <w:rsid w:val="00A243DD"/>
    <w:rsid w:val="00A2476E"/>
    <w:rsid w:val="00A25A5B"/>
    <w:rsid w:val="00A26773"/>
    <w:rsid w:val="00A27799"/>
    <w:rsid w:val="00A33F5A"/>
    <w:rsid w:val="00A34857"/>
    <w:rsid w:val="00A351CF"/>
    <w:rsid w:val="00A3554B"/>
    <w:rsid w:val="00A40478"/>
    <w:rsid w:val="00A40FDF"/>
    <w:rsid w:val="00A41C52"/>
    <w:rsid w:val="00A43F12"/>
    <w:rsid w:val="00A444B4"/>
    <w:rsid w:val="00A449B8"/>
    <w:rsid w:val="00A44E03"/>
    <w:rsid w:val="00A4611D"/>
    <w:rsid w:val="00A46633"/>
    <w:rsid w:val="00A46971"/>
    <w:rsid w:val="00A504FF"/>
    <w:rsid w:val="00A50EF6"/>
    <w:rsid w:val="00A519E6"/>
    <w:rsid w:val="00A52A40"/>
    <w:rsid w:val="00A52C3B"/>
    <w:rsid w:val="00A541D3"/>
    <w:rsid w:val="00A5492B"/>
    <w:rsid w:val="00A54F76"/>
    <w:rsid w:val="00A60CEC"/>
    <w:rsid w:val="00A614D2"/>
    <w:rsid w:val="00A615C1"/>
    <w:rsid w:val="00A61875"/>
    <w:rsid w:val="00A6213D"/>
    <w:rsid w:val="00A63249"/>
    <w:rsid w:val="00A6618E"/>
    <w:rsid w:val="00A6662D"/>
    <w:rsid w:val="00A7028D"/>
    <w:rsid w:val="00A71AFA"/>
    <w:rsid w:val="00A72111"/>
    <w:rsid w:val="00A75D78"/>
    <w:rsid w:val="00A75E53"/>
    <w:rsid w:val="00A763D7"/>
    <w:rsid w:val="00A773ED"/>
    <w:rsid w:val="00A80825"/>
    <w:rsid w:val="00A80A80"/>
    <w:rsid w:val="00A80DFB"/>
    <w:rsid w:val="00A81683"/>
    <w:rsid w:val="00A81A4C"/>
    <w:rsid w:val="00A8379B"/>
    <w:rsid w:val="00A83E2E"/>
    <w:rsid w:val="00A84B37"/>
    <w:rsid w:val="00A8646D"/>
    <w:rsid w:val="00A866E8"/>
    <w:rsid w:val="00A86A16"/>
    <w:rsid w:val="00A86D74"/>
    <w:rsid w:val="00A877D1"/>
    <w:rsid w:val="00A87B4E"/>
    <w:rsid w:val="00A920F8"/>
    <w:rsid w:val="00A93ED5"/>
    <w:rsid w:val="00A9755E"/>
    <w:rsid w:val="00A97FCB"/>
    <w:rsid w:val="00AA0378"/>
    <w:rsid w:val="00AA05A4"/>
    <w:rsid w:val="00AA0D56"/>
    <w:rsid w:val="00AA175F"/>
    <w:rsid w:val="00AA1A11"/>
    <w:rsid w:val="00AA214C"/>
    <w:rsid w:val="00AA2C1A"/>
    <w:rsid w:val="00AA395C"/>
    <w:rsid w:val="00AA3977"/>
    <w:rsid w:val="00AA5210"/>
    <w:rsid w:val="00AA538D"/>
    <w:rsid w:val="00AA5A65"/>
    <w:rsid w:val="00AA6055"/>
    <w:rsid w:val="00AA7131"/>
    <w:rsid w:val="00AB0E51"/>
    <w:rsid w:val="00AB0E76"/>
    <w:rsid w:val="00AB1552"/>
    <w:rsid w:val="00AB352E"/>
    <w:rsid w:val="00AB5CC3"/>
    <w:rsid w:val="00AB70FE"/>
    <w:rsid w:val="00AC00E1"/>
    <w:rsid w:val="00AC030A"/>
    <w:rsid w:val="00AC13FC"/>
    <w:rsid w:val="00AC2ACE"/>
    <w:rsid w:val="00AC3D4D"/>
    <w:rsid w:val="00AC6F3F"/>
    <w:rsid w:val="00AC723B"/>
    <w:rsid w:val="00AC72B0"/>
    <w:rsid w:val="00AD0498"/>
    <w:rsid w:val="00AD04DE"/>
    <w:rsid w:val="00AD1A5B"/>
    <w:rsid w:val="00AD2A58"/>
    <w:rsid w:val="00AD2F86"/>
    <w:rsid w:val="00AD5557"/>
    <w:rsid w:val="00AD5D3C"/>
    <w:rsid w:val="00AD600C"/>
    <w:rsid w:val="00AD61DA"/>
    <w:rsid w:val="00AD6516"/>
    <w:rsid w:val="00AD7C22"/>
    <w:rsid w:val="00AE2EEA"/>
    <w:rsid w:val="00AE495B"/>
    <w:rsid w:val="00AE5D16"/>
    <w:rsid w:val="00AE601E"/>
    <w:rsid w:val="00AE61AE"/>
    <w:rsid w:val="00AE66AA"/>
    <w:rsid w:val="00AE6A6B"/>
    <w:rsid w:val="00AE7C17"/>
    <w:rsid w:val="00AE7EEB"/>
    <w:rsid w:val="00AF0EA2"/>
    <w:rsid w:val="00AF1A01"/>
    <w:rsid w:val="00AF1CCC"/>
    <w:rsid w:val="00AF222B"/>
    <w:rsid w:val="00AF2D99"/>
    <w:rsid w:val="00AF4B97"/>
    <w:rsid w:val="00AF4CE1"/>
    <w:rsid w:val="00AF645D"/>
    <w:rsid w:val="00B0099E"/>
    <w:rsid w:val="00B00EB5"/>
    <w:rsid w:val="00B00F52"/>
    <w:rsid w:val="00B02E65"/>
    <w:rsid w:val="00B03F76"/>
    <w:rsid w:val="00B04098"/>
    <w:rsid w:val="00B056CE"/>
    <w:rsid w:val="00B06412"/>
    <w:rsid w:val="00B073D7"/>
    <w:rsid w:val="00B075EC"/>
    <w:rsid w:val="00B1114E"/>
    <w:rsid w:val="00B11A56"/>
    <w:rsid w:val="00B12EA4"/>
    <w:rsid w:val="00B1399F"/>
    <w:rsid w:val="00B13AF8"/>
    <w:rsid w:val="00B16023"/>
    <w:rsid w:val="00B16718"/>
    <w:rsid w:val="00B16A7B"/>
    <w:rsid w:val="00B17B84"/>
    <w:rsid w:val="00B201EF"/>
    <w:rsid w:val="00B20468"/>
    <w:rsid w:val="00B20B5E"/>
    <w:rsid w:val="00B20DB7"/>
    <w:rsid w:val="00B210D6"/>
    <w:rsid w:val="00B22B1A"/>
    <w:rsid w:val="00B24350"/>
    <w:rsid w:val="00B251F5"/>
    <w:rsid w:val="00B25456"/>
    <w:rsid w:val="00B2549F"/>
    <w:rsid w:val="00B2617B"/>
    <w:rsid w:val="00B26C14"/>
    <w:rsid w:val="00B27422"/>
    <w:rsid w:val="00B27A78"/>
    <w:rsid w:val="00B32A22"/>
    <w:rsid w:val="00B340F8"/>
    <w:rsid w:val="00B34B9C"/>
    <w:rsid w:val="00B35582"/>
    <w:rsid w:val="00B35BEE"/>
    <w:rsid w:val="00B360BB"/>
    <w:rsid w:val="00B36E93"/>
    <w:rsid w:val="00B370B7"/>
    <w:rsid w:val="00B37209"/>
    <w:rsid w:val="00B4068E"/>
    <w:rsid w:val="00B40BF7"/>
    <w:rsid w:val="00B421BC"/>
    <w:rsid w:val="00B42F6E"/>
    <w:rsid w:val="00B4418A"/>
    <w:rsid w:val="00B448BE"/>
    <w:rsid w:val="00B449D7"/>
    <w:rsid w:val="00B50804"/>
    <w:rsid w:val="00B51636"/>
    <w:rsid w:val="00B517A9"/>
    <w:rsid w:val="00B51923"/>
    <w:rsid w:val="00B51A08"/>
    <w:rsid w:val="00B52BB1"/>
    <w:rsid w:val="00B52BEC"/>
    <w:rsid w:val="00B52F35"/>
    <w:rsid w:val="00B53125"/>
    <w:rsid w:val="00B539FD"/>
    <w:rsid w:val="00B5426E"/>
    <w:rsid w:val="00B564A3"/>
    <w:rsid w:val="00B61140"/>
    <w:rsid w:val="00B6188E"/>
    <w:rsid w:val="00B62DDF"/>
    <w:rsid w:val="00B6341C"/>
    <w:rsid w:val="00B63824"/>
    <w:rsid w:val="00B63C9D"/>
    <w:rsid w:val="00B65248"/>
    <w:rsid w:val="00B653EA"/>
    <w:rsid w:val="00B66D38"/>
    <w:rsid w:val="00B70F21"/>
    <w:rsid w:val="00B71845"/>
    <w:rsid w:val="00B71B5A"/>
    <w:rsid w:val="00B726D3"/>
    <w:rsid w:val="00B736BE"/>
    <w:rsid w:val="00B7402E"/>
    <w:rsid w:val="00B7436F"/>
    <w:rsid w:val="00B746E4"/>
    <w:rsid w:val="00B74A71"/>
    <w:rsid w:val="00B76004"/>
    <w:rsid w:val="00B762A6"/>
    <w:rsid w:val="00B7692D"/>
    <w:rsid w:val="00B76BD0"/>
    <w:rsid w:val="00B76C11"/>
    <w:rsid w:val="00B76FD2"/>
    <w:rsid w:val="00B80A7B"/>
    <w:rsid w:val="00B80EA7"/>
    <w:rsid w:val="00B81B24"/>
    <w:rsid w:val="00B83390"/>
    <w:rsid w:val="00B8610C"/>
    <w:rsid w:val="00B87C48"/>
    <w:rsid w:val="00B911D8"/>
    <w:rsid w:val="00B927DF"/>
    <w:rsid w:val="00B9504B"/>
    <w:rsid w:val="00BA039E"/>
    <w:rsid w:val="00BA03E1"/>
    <w:rsid w:val="00BA0A2B"/>
    <w:rsid w:val="00BA29AA"/>
    <w:rsid w:val="00BA3559"/>
    <w:rsid w:val="00BA51C1"/>
    <w:rsid w:val="00BA6DA1"/>
    <w:rsid w:val="00BA76B3"/>
    <w:rsid w:val="00BB03E3"/>
    <w:rsid w:val="00BB0AD7"/>
    <w:rsid w:val="00BB1B13"/>
    <w:rsid w:val="00BB7B26"/>
    <w:rsid w:val="00BB7F8F"/>
    <w:rsid w:val="00BC104F"/>
    <w:rsid w:val="00BC1164"/>
    <w:rsid w:val="00BC2145"/>
    <w:rsid w:val="00BC2CF4"/>
    <w:rsid w:val="00BC46C7"/>
    <w:rsid w:val="00BC5714"/>
    <w:rsid w:val="00BC7488"/>
    <w:rsid w:val="00BC7B00"/>
    <w:rsid w:val="00BC7FE9"/>
    <w:rsid w:val="00BD0164"/>
    <w:rsid w:val="00BD04B1"/>
    <w:rsid w:val="00BD18A1"/>
    <w:rsid w:val="00BD34DF"/>
    <w:rsid w:val="00BD40DA"/>
    <w:rsid w:val="00BD4420"/>
    <w:rsid w:val="00BD4AFC"/>
    <w:rsid w:val="00BD4B7E"/>
    <w:rsid w:val="00BD4EEB"/>
    <w:rsid w:val="00BD503B"/>
    <w:rsid w:val="00BD5424"/>
    <w:rsid w:val="00BD706B"/>
    <w:rsid w:val="00BD7382"/>
    <w:rsid w:val="00BE043C"/>
    <w:rsid w:val="00BE2121"/>
    <w:rsid w:val="00BE3B0E"/>
    <w:rsid w:val="00BE3EAD"/>
    <w:rsid w:val="00BE5E82"/>
    <w:rsid w:val="00BF0865"/>
    <w:rsid w:val="00BF198E"/>
    <w:rsid w:val="00BF1FFD"/>
    <w:rsid w:val="00BF35E6"/>
    <w:rsid w:val="00BF3824"/>
    <w:rsid w:val="00BF3D79"/>
    <w:rsid w:val="00BF4C3F"/>
    <w:rsid w:val="00BF4D5A"/>
    <w:rsid w:val="00BF5011"/>
    <w:rsid w:val="00BF588D"/>
    <w:rsid w:val="00BF6F5A"/>
    <w:rsid w:val="00BF765F"/>
    <w:rsid w:val="00C00868"/>
    <w:rsid w:val="00C01E21"/>
    <w:rsid w:val="00C05315"/>
    <w:rsid w:val="00C058C4"/>
    <w:rsid w:val="00C05BD2"/>
    <w:rsid w:val="00C06EC7"/>
    <w:rsid w:val="00C07E35"/>
    <w:rsid w:val="00C10B7C"/>
    <w:rsid w:val="00C1651F"/>
    <w:rsid w:val="00C16E99"/>
    <w:rsid w:val="00C17747"/>
    <w:rsid w:val="00C17E7E"/>
    <w:rsid w:val="00C208C3"/>
    <w:rsid w:val="00C2097B"/>
    <w:rsid w:val="00C21093"/>
    <w:rsid w:val="00C230A1"/>
    <w:rsid w:val="00C23757"/>
    <w:rsid w:val="00C24D30"/>
    <w:rsid w:val="00C26AFE"/>
    <w:rsid w:val="00C27280"/>
    <w:rsid w:val="00C329E0"/>
    <w:rsid w:val="00C3315C"/>
    <w:rsid w:val="00C3351C"/>
    <w:rsid w:val="00C34227"/>
    <w:rsid w:val="00C343F7"/>
    <w:rsid w:val="00C34479"/>
    <w:rsid w:val="00C355F7"/>
    <w:rsid w:val="00C374F1"/>
    <w:rsid w:val="00C4130E"/>
    <w:rsid w:val="00C4150E"/>
    <w:rsid w:val="00C42DCD"/>
    <w:rsid w:val="00C435CB"/>
    <w:rsid w:val="00C43D7A"/>
    <w:rsid w:val="00C43F08"/>
    <w:rsid w:val="00C45CCF"/>
    <w:rsid w:val="00C45F45"/>
    <w:rsid w:val="00C461F4"/>
    <w:rsid w:val="00C4630A"/>
    <w:rsid w:val="00C4659C"/>
    <w:rsid w:val="00C47A2F"/>
    <w:rsid w:val="00C51276"/>
    <w:rsid w:val="00C51762"/>
    <w:rsid w:val="00C51FD0"/>
    <w:rsid w:val="00C54076"/>
    <w:rsid w:val="00C556B8"/>
    <w:rsid w:val="00C55841"/>
    <w:rsid w:val="00C55F3F"/>
    <w:rsid w:val="00C561D1"/>
    <w:rsid w:val="00C56639"/>
    <w:rsid w:val="00C57FF6"/>
    <w:rsid w:val="00C60532"/>
    <w:rsid w:val="00C6076A"/>
    <w:rsid w:val="00C60F42"/>
    <w:rsid w:val="00C62BBA"/>
    <w:rsid w:val="00C6470C"/>
    <w:rsid w:val="00C64AC6"/>
    <w:rsid w:val="00C703FC"/>
    <w:rsid w:val="00C711A2"/>
    <w:rsid w:val="00C72372"/>
    <w:rsid w:val="00C72A91"/>
    <w:rsid w:val="00C74BB2"/>
    <w:rsid w:val="00C74FAD"/>
    <w:rsid w:val="00C827C9"/>
    <w:rsid w:val="00C83481"/>
    <w:rsid w:val="00C836AB"/>
    <w:rsid w:val="00C85991"/>
    <w:rsid w:val="00C86901"/>
    <w:rsid w:val="00C8783E"/>
    <w:rsid w:val="00C87996"/>
    <w:rsid w:val="00C87B84"/>
    <w:rsid w:val="00C87C25"/>
    <w:rsid w:val="00C92C5C"/>
    <w:rsid w:val="00C92CE4"/>
    <w:rsid w:val="00C94450"/>
    <w:rsid w:val="00C9473D"/>
    <w:rsid w:val="00C94F00"/>
    <w:rsid w:val="00C95227"/>
    <w:rsid w:val="00C95ED4"/>
    <w:rsid w:val="00C96AA9"/>
    <w:rsid w:val="00C97744"/>
    <w:rsid w:val="00CA041D"/>
    <w:rsid w:val="00CA1E73"/>
    <w:rsid w:val="00CA42A0"/>
    <w:rsid w:val="00CA4F42"/>
    <w:rsid w:val="00CA5201"/>
    <w:rsid w:val="00CA59D5"/>
    <w:rsid w:val="00CB03A4"/>
    <w:rsid w:val="00CB086C"/>
    <w:rsid w:val="00CB15FA"/>
    <w:rsid w:val="00CB1E31"/>
    <w:rsid w:val="00CB3698"/>
    <w:rsid w:val="00CB3732"/>
    <w:rsid w:val="00CB40DF"/>
    <w:rsid w:val="00CB5B07"/>
    <w:rsid w:val="00CB5DBB"/>
    <w:rsid w:val="00CC000F"/>
    <w:rsid w:val="00CC0BC2"/>
    <w:rsid w:val="00CC1A44"/>
    <w:rsid w:val="00CC2970"/>
    <w:rsid w:val="00CC52E0"/>
    <w:rsid w:val="00CC5909"/>
    <w:rsid w:val="00CC6AA0"/>
    <w:rsid w:val="00CC6F71"/>
    <w:rsid w:val="00CD00B5"/>
    <w:rsid w:val="00CD15C8"/>
    <w:rsid w:val="00CD1B0B"/>
    <w:rsid w:val="00CD26B9"/>
    <w:rsid w:val="00CD28FE"/>
    <w:rsid w:val="00CD3C5D"/>
    <w:rsid w:val="00CD41D8"/>
    <w:rsid w:val="00CD531B"/>
    <w:rsid w:val="00CD5AE6"/>
    <w:rsid w:val="00CD6E78"/>
    <w:rsid w:val="00CD72AE"/>
    <w:rsid w:val="00CD76BE"/>
    <w:rsid w:val="00CD7998"/>
    <w:rsid w:val="00CE133B"/>
    <w:rsid w:val="00CE13B3"/>
    <w:rsid w:val="00CE2DAD"/>
    <w:rsid w:val="00CE3114"/>
    <w:rsid w:val="00CE3D02"/>
    <w:rsid w:val="00CE48A8"/>
    <w:rsid w:val="00CE4F19"/>
    <w:rsid w:val="00CE6150"/>
    <w:rsid w:val="00CE666A"/>
    <w:rsid w:val="00CE720F"/>
    <w:rsid w:val="00CE73E2"/>
    <w:rsid w:val="00CF202D"/>
    <w:rsid w:val="00CF29BF"/>
    <w:rsid w:val="00CF44E1"/>
    <w:rsid w:val="00CF4FEA"/>
    <w:rsid w:val="00CF6932"/>
    <w:rsid w:val="00D0022E"/>
    <w:rsid w:val="00D01274"/>
    <w:rsid w:val="00D02C06"/>
    <w:rsid w:val="00D03651"/>
    <w:rsid w:val="00D036D2"/>
    <w:rsid w:val="00D0477F"/>
    <w:rsid w:val="00D04D84"/>
    <w:rsid w:val="00D06379"/>
    <w:rsid w:val="00D07C2D"/>
    <w:rsid w:val="00D14828"/>
    <w:rsid w:val="00D16336"/>
    <w:rsid w:val="00D1679B"/>
    <w:rsid w:val="00D17998"/>
    <w:rsid w:val="00D223CB"/>
    <w:rsid w:val="00D2570A"/>
    <w:rsid w:val="00D25EB5"/>
    <w:rsid w:val="00D2791B"/>
    <w:rsid w:val="00D31956"/>
    <w:rsid w:val="00D31966"/>
    <w:rsid w:val="00D32323"/>
    <w:rsid w:val="00D346D9"/>
    <w:rsid w:val="00D347A5"/>
    <w:rsid w:val="00D3550B"/>
    <w:rsid w:val="00D376F4"/>
    <w:rsid w:val="00D37868"/>
    <w:rsid w:val="00D4107F"/>
    <w:rsid w:val="00D45752"/>
    <w:rsid w:val="00D45897"/>
    <w:rsid w:val="00D4704C"/>
    <w:rsid w:val="00D53022"/>
    <w:rsid w:val="00D532C3"/>
    <w:rsid w:val="00D545B9"/>
    <w:rsid w:val="00D572A8"/>
    <w:rsid w:val="00D57F2A"/>
    <w:rsid w:val="00D60246"/>
    <w:rsid w:val="00D61739"/>
    <w:rsid w:val="00D63828"/>
    <w:rsid w:val="00D66ABA"/>
    <w:rsid w:val="00D66BF4"/>
    <w:rsid w:val="00D672F0"/>
    <w:rsid w:val="00D71EA6"/>
    <w:rsid w:val="00D820C0"/>
    <w:rsid w:val="00D82BB2"/>
    <w:rsid w:val="00D857E5"/>
    <w:rsid w:val="00D85883"/>
    <w:rsid w:val="00D85BB8"/>
    <w:rsid w:val="00D85C1C"/>
    <w:rsid w:val="00D86D24"/>
    <w:rsid w:val="00D87554"/>
    <w:rsid w:val="00D87C43"/>
    <w:rsid w:val="00D91604"/>
    <w:rsid w:val="00D91B22"/>
    <w:rsid w:val="00D92521"/>
    <w:rsid w:val="00D931C5"/>
    <w:rsid w:val="00D93402"/>
    <w:rsid w:val="00D93924"/>
    <w:rsid w:val="00D93B0B"/>
    <w:rsid w:val="00D94223"/>
    <w:rsid w:val="00D94885"/>
    <w:rsid w:val="00D96723"/>
    <w:rsid w:val="00D96791"/>
    <w:rsid w:val="00DA0739"/>
    <w:rsid w:val="00DA1758"/>
    <w:rsid w:val="00DA3B93"/>
    <w:rsid w:val="00DA5BDC"/>
    <w:rsid w:val="00DA6156"/>
    <w:rsid w:val="00DA7387"/>
    <w:rsid w:val="00DA78B8"/>
    <w:rsid w:val="00DA7934"/>
    <w:rsid w:val="00DB1F36"/>
    <w:rsid w:val="00DB2137"/>
    <w:rsid w:val="00DB22E7"/>
    <w:rsid w:val="00DB3BAD"/>
    <w:rsid w:val="00DB520F"/>
    <w:rsid w:val="00DB6216"/>
    <w:rsid w:val="00DB6B34"/>
    <w:rsid w:val="00DB7FE8"/>
    <w:rsid w:val="00DC0C09"/>
    <w:rsid w:val="00DC0E6C"/>
    <w:rsid w:val="00DC26B3"/>
    <w:rsid w:val="00DC27F9"/>
    <w:rsid w:val="00DC2E3C"/>
    <w:rsid w:val="00DC4DB6"/>
    <w:rsid w:val="00DC50AD"/>
    <w:rsid w:val="00DC67E2"/>
    <w:rsid w:val="00DD0449"/>
    <w:rsid w:val="00DD0A16"/>
    <w:rsid w:val="00DD1C4E"/>
    <w:rsid w:val="00DD43DA"/>
    <w:rsid w:val="00DD5FA8"/>
    <w:rsid w:val="00DD6C01"/>
    <w:rsid w:val="00DD6DE8"/>
    <w:rsid w:val="00DD78EE"/>
    <w:rsid w:val="00DE0A02"/>
    <w:rsid w:val="00DE0D35"/>
    <w:rsid w:val="00DE12F2"/>
    <w:rsid w:val="00DE1688"/>
    <w:rsid w:val="00DE1AD5"/>
    <w:rsid w:val="00DE2C1B"/>
    <w:rsid w:val="00DE563B"/>
    <w:rsid w:val="00DE70C1"/>
    <w:rsid w:val="00DE7D24"/>
    <w:rsid w:val="00DF213E"/>
    <w:rsid w:val="00DF43DD"/>
    <w:rsid w:val="00DF4B38"/>
    <w:rsid w:val="00DF5658"/>
    <w:rsid w:val="00DF6901"/>
    <w:rsid w:val="00DF7DEE"/>
    <w:rsid w:val="00E00054"/>
    <w:rsid w:val="00E00EED"/>
    <w:rsid w:val="00E01459"/>
    <w:rsid w:val="00E01A05"/>
    <w:rsid w:val="00E026B9"/>
    <w:rsid w:val="00E03838"/>
    <w:rsid w:val="00E046BC"/>
    <w:rsid w:val="00E04D6C"/>
    <w:rsid w:val="00E04F8E"/>
    <w:rsid w:val="00E0527B"/>
    <w:rsid w:val="00E07F23"/>
    <w:rsid w:val="00E10247"/>
    <w:rsid w:val="00E121FA"/>
    <w:rsid w:val="00E1648A"/>
    <w:rsid w:val="00E177BC"/>
    <w:rsid w:val="00E17C3C"/>
    <w:rsid w:val="00E206C5"/>
    <w:rsid w:val="00E21AB7"/>
    <w:rsid w:val="00E227D5"/>
    <w:rsid w:val="00E25B5C"/>
    <w:rsid w:val="00E30848"/>
    <w:rsid w:val="00E32153"/>
    <w:rsid w:val="00E357ED"/>
    <w:rsid w:val="00E3580B"/>
    <w:rsid w:val="00E35891"/>
    <w:rsid w:val="00E36551"/>
    <w:rsid w:val="00E365F8"/>
    <w:rsid w:val="00E3664E"/>
    <w:rsid w:val="00E406EF"/>
    <w:rsid w:val="00E411FB"/>
    <w:rsid w:val="00E42415"/>
    <w:rsid w:val="00E432F4"/>
    <w:rsid w:val="00E4637F"/>
    <w:rsid w:val="00E51D2F"/>
    <w:rsid w:val="00E51E37"/>
    <w:rsid w:val="00E51ECA"/>
    <w:rsid w:val="00E52C87"/>
    <w:rsid w:val="00E55EBE"/>
    <w:rsid w:val="00E56059"/>
    <w:rsid w:val="00E56E47"/>
    <w:rsid w:val="00E57966"/>
    <w:rsid w:val="00E60E02"/>
    <w:rsid w:val="00E62437"/>
    <w:rsid w:val="00E63E47"/>
    <w:rsid w:val="00E65B22"/>
    <w:rsid w:val="00E66A4D"/>
    <w:rsid w:val="00E67347"/>
    <w:rsid w:val="00E67607"/>
    <w:rsid w:val="00E676B5"/>
    <w:rsid w:val="00E730CF"/>
    <w:rsid w:val="00E7461E"/>
    <w:rsid w:val="00E74649"/>
    <w:rsid w:val="00E752B4"/>
    <w:rsid w:val="00E76723"/>
    <w:rsid w:val="00E76CF1"/>
    <w:rsid w:val="00E805B8"/>
    <w:rsid w:val="00E81941"/>
    <w:rsid w:val="00E81982"/>
    <w:rsid w:val="00E83496"/>
    <w:rsid w:val="00E84070"/>
    <w:rsid w:val="00E84809"/>
    <w:rsid w:val="00E866F2"/>
    <w:rsid w:val="00E86F0B"/>
    <w:rsid w:val="00E872F0"/>
    <w:rsid w:val="00E87E48"/>
    <w:rsid w:val="00E90D4D"/>
    <w:rsid w:val="00E96421"/>
    <w:rsid w:val="00E96E44"/>
    <w:rsid w:val="00E96FF7"/>
    <w:rsid w:val="00E97C23"/>
    <w:rsid w:val="00E97D61"/>
    <w:rsid w:val="00EA0469"/>
    <w:rsid w:val="00EA30F9"/>
    <w:rsid w:val="00EA3AB6"/>
    <w:rsid w:val="00EA479A"/>
    <w:rsid w:val="00EA48E5"/>
    <w:rsid w:val="00EA5918"/>
    <w:rsid w:val="00EA5F75"/>
    <w:rsid w:val="00EB1100"/>
    <w:rsid w:val="00EB3034"/>
    <w:rsid w:val="00EB30BB"/>
    <w:rsid w:val="00EB511F"/>
    <w:rsid w:val="00EB5317"/>
    <w:rsid w:val="00EB7F73"/>
    <w:rsid w:val="00EC1DD9"/>
    <w:rsid w:val="00EC3E4A"/>
    <w:rsid w:val="00EC4E19"/>
    <w:rsid w:val="00EC5C89"/>
    <w:rsid w:val="00EC70EF"/>
    <w:rsid w:val="00EC7B7D"/>
    <w:rsid w:val="00ED1792"/>
    <w:rsid w:val="00ED1B9F"/>
    <w:rsid w:val="00ED1CBA"/>
    <w:rsid w:val="00ED20B2"/>
    <w:rsid w:val="00ED2350"/>
    <w:rsid w:val="00ED3DC1"/>
    <w:rsid w:val="00ED3E0B"/>
    <w:rsid w:val="00ED4376"/>
    <w:rsid w:val="00ED44BC"/>
    <w:rsid w:val="00ED56CD"/>
    <w:rsid w:val="00ED6987"/>
    <w:rsid w:val="00ED6FA0"/>
    <w:rsid w:val="00ED7311"/>
    <w:rsid w:val="00EE0E6F"/>
    <w:rsid w:val="00EE41DC"/>
    <w:rsid w:val="00EE5915"/>
    <w:rsid w:val="00EE59C7"/>
    <w:rsid w:val="00EE5A09"/>
    <w:rsid w:val="00EE5A27"/>
    <w:rsid w:val="00EF03A4"/>
    <w:rsid w:val="00EF0751"/>
    <w:rsid w:val="00EF159C"/>
    <w:rsid w:val="00EF26D5"/>
    <w:rsid w:val="00EF45C5"/>
    <w:rsid w:val="00EF45FF"/>
    <w:rsid w:val="00EF5313"/>
    <w:rsid w:val="00EF58E0"/>
    <w:rsid w:val="00F02194"/>
    <w:rsid w:val="00F02263"/>
    <w:rsid w:val="00F0371B"/>
    <w:rsid w:val="00F03E16"/>
    <w:rsid w:val="00F0558D"/>
    <w:rsid w:val="00F0723D"/>
    <w:rsid w:val="00F0732F"/>
    <w:rsid w:val="00F0758B"/>
    <w:rsid w:val="00F07AE7"/>
    <w:rsid w:val="00F105E9"/>
    <w:rsid w:val="00F10C3E"/>
    <w:rsid w:val="00F1186F"/>
    <w:rsid w:val="00F11BCA"/>
    <w:rsid w:val="00F12F36"/>
    <w:rsid w:val="00F13B39"/>
    <w:rsid w:val="00F1599F"/>
    <w:rsid w:val="00F163C5"/>
    <w:rsid w:val="00F164DA"/>
    <w:rsid w:val="00F1656A"/>
    <w:rsid w:val="00F16C86"/>
    <w:rsid w:val="00F17F90"/>
    <w:rsid w:val="00F202F2"/>
    <w:rsid w:val="00F25677"/>
    <w:rsid w:val="00F25990"/>
    <w:rsid w:val="00F260D9"/>
    <w:rsid w:val="00F26347"/>
    <w:rsid w:val="00F26EAD"/>
    <w:rsid w:val="00F32E7E"/>
    <w:rsid w:val="00F334C4"/>
    <w:rsid w:val="00F34005"/>
    <w:rsid w:val="00F34044"/>
    <w:rsid w:val="00F36AAA"/>
    <w:rsid w:val="00F37F23"/>
    <w:rsid w:val="00F404E6"/>
    <w:rsid w:val="00F408D9"/>
    <w:rsid w:val="00F4270E"/>
    <w:rsid w:val="00F45846"/>
    <w:rsid w:val="00F466A4"/>
    <w:rsid w:val="00F46BDC"/>
    <w:rsid w:val="00F4700C"/>
    <w:rsid w:val="00F47B07"/>
    <w:rsid w:val="00F47D99"/>
    <w:rsid w:val="00F47DA3"/>
    <w:rsid w:val="00F50602"/>
    <w:rsid w:val="00F50DFF"/>
    <w:rsid w:val="00F5141E"/>
    <w:rsid w:val="00F517FE"/>
    <w:rsid w:val="00F52DB2"/>
    <w:rsid w:val="00F52FC1"/>
    <w:rsid w:val="00F54379"/>
    <w:rsid w:val="00F5623D"/>
    <w:rsid w:val="00F5628A"/>
    <w:rsid w:val="00F56C71"/>
    <w:rsid w:val="00F5743A"/>
    <w:rsid w:val="00F6189C"/>
    <w:rsid w:val="00F6202E"/>
    <w:rsid w:val="00F62E77"/>
    <w:rsid w:val="00F62F7D"/>
    <w:rsid w:val="00F64F9B"/>
    <w:rsid w:val="00F66928"/>
    <w:rsid w:val="00F7029A"/>
    <w:rsid w:val="00F70E37"/>
    <w:rsid w:val="00F716AA"/>
    <w:rsid w:val="00F72C28"/>
    <w:rsid w:val="00F733C5"/>
    <w:rsid w:val="00F73C44"/>
    <w:rsid w:val="00F80093"/>
    <w:rsid w:val="00F8044B"/>
    <w:rsid w:val="00F83DF1"/>
    <w:rsid w:val="00F84329"/>
    <w:rsid w:val="00F847F1"/>
    <w:rsid w:val="00F84BBD"/>
    <w:rsid w:val="00F84C4A"/>
    <w:rsid w:val="00F87B76"/>
    <w:rsid w:val="00F87C19"/>
    <w:rsid w:val="00F9187B"/>
    <w:rsid w:val="00F927EA"/>
    <w:rsid w:val="00F92E0F"/>
    <w:rsid w:val="00F932AD"/>
    <w:rsid w:val="00F93510"/>
    <w:rsid w:val="00F94094"/>
    <w:rsid w:val="00F94BC3"/>
    <w:rsid w:val="00F94C58"/>
    <w:rsid w:val="00F94EBC"/>
    <w:rsid w:val="00F95235"/>
    <w:rsid w:val="00F97ACD"/>
    <w:rsid w:val="00FA0B3E"/>
    <w:rsid w:val="00FA0CA0"/>
    <w:rsid w:val="00FA24B9"/>
    <w:rsid w:val="00FA2764"/>
    <w:rsid w:val="00FA3187"/>
    <w:rsid w:val="00FA3C0F"/>
    <w:rsid w:val="00FA3FFF"/>
    <w:rsid w:val="00FA588C"/>
    <w:rsid w:val="00FA59B9"/>
    <w:rsid w:val="00FA66F4"/>
    <w:rsid w:val="00FA7517"/>
    <w:rsid w:val="00FB0049"/>
    <w:rsid w:val="00FB0E24"/>
    <w:rsid w:val="00FB10D2"/>
    <w:rsid w:val="00FB14EE"/>
    <w:rsid w:val="00FB1762"/>
    <w:rsid w:val="00FB2B40"/>
    <w:rsid w:val="00FB46EC"/>
    <w:rsid w:val="00FB5642"/>
    <w:rsid w:val="00FB7041"/>
    <w:rsid w:val="00FC0EEC"/>
    <w:rsid w:val="00FC1C5D"/>
    <w:rsid w:val="00FC1F21"/>
    <w:rsid w:val="00FC2AAC"/>
    <w:rsid w:val="00FC3212"/>
    <w:rsid w:val="00FC3902"/>
    <w:rsid w:val="00FC491D"/>
    <w:rsid w:val="00FC4B5D"/>
    <w:rsid w:val="00FC4CFC"/>
    <w:rsid w:val="00FC69BB"/>
    <w:rsid w:val="00FC6D85"/>
    <w:rsid w:val="00FC710B"/>
    <w:rsid w:val="00FC7B92"/>
    <w:rsid w:val="00FD01C9"/>
    <w:rsid w:val="00FD02C4"/>
    <w:rsid w:val="00FD0BB4"/>
    <w:rsid w:val="00FD1214"/>
    <w:rsid w:val="00FD1CB6"/>
    <w:rsid w:val="00FD34E1"/>
    <w:rsid w:val="00FD38F3"/>
    <w:rsid w:val="00FD50C7"/>
    <w:rsid w:val="00FE0755"/>
    <w:rsid w:val="00FE0A4D"/>
    <w:rsid w:val="00FE168D"/>
    <w:rsid w:val="00FE1A02"/>
    <w:rsid w:val="00FE32CD"/>
    <w:rsid w:val="00FE3AD6"/>
    <w:rsid w:val="00FE49E2"/>
    <w:rsid w:val="00FE4B98"/>
    <w:rsid w:val="00FE58AA"/>
    <w:rsid w:val="00FE79E0"/>
    <w:rsid w:val="00FE7B3F"/>
    <w:rsid w:val="00FF3811"/>
    <w:rsid w:val="00FF5098"/>
    <w:rsid w:val="00FF642D"/>
    <w:rsid w:val="00FF7589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457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6DB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條"/>
    <w:basedOn w:val="a"/>
    <w:rsid w:val="005856DB"/>
    <w:pPr>
      <w:widowControl/>
      <w:spacing w:before="100" w:beforeAutospacing="1" w:after="100" w:afterAutospacing="1"/>
    </w:pPr>
    <w:rPr>
      <w:rFonts w:ascii="新細明體" w:eastAsia="新細明體"/>
      <w:kern w:val="0"/>
    </w:rPr>
  </w:style>
  <w:style w:type="paragraph" w:customStyle="1" w:styleId="TEST">
    <w:name w:val="TEST"/>
    <w:basedOn w:val="a"/>
    <w:rsid w:val="005856DB"/>
    <w:pPr>
      <w:kinsoku w:val="0"/>
      <w:overflowPunct w:val="0"/>
      <w:autoSpaceDE w:val="0"/>
      <w:autoSpaceDN w:val="0"/>
      <w:snapToGrid w:val="0"/>
      <w:jc w:val="both"/>
    </w:pPr>
    <w:rPr>
      <w:spacing w:val="-10"/>
    </w:rPr>
  </w:style>
  <w:style w:type="paragraph" w:styleId="a4">
    <w:name w:val="Plain Text"/>
    <w:basedOn w:val="a"/>
    <w:link w:val="a5"/>
    <w:uiPriority w:val="99"/>
    <w:rsid w:val="005856DB"/>
    <w:rPr>
      <w:rFonts w:ascii="細明體" w:eastAsia="細明體" w:hAnsi="Courier New"/>
      <w:szCs w:val="20"/>
    </w:rPr>
  </w:style>
  <w:style w:type="paragraph" w:styleId="Web">
    <w:name w:val="Normal (Web)"/>
    <w:basedOn w:val="a"/>
    <w:uiPriority w:val="99"/>
    <w:rsid w:val="005856DB"/>
    <w:pPr>
      <w:widowControl/>
      <w:spacing w:before="100" w:beforeAutospacing="1" w:after="100" w:afterAutospacing="1"/>
    </w:pPr>
    <w:rPr>
      <w:rFonts w:ascii="新細明體" w:eastAsia="新細明體"/>
      <w:kern w:val="0"/>
      <w:szCs w:val="20"/>
    </w:rPr>
  </w:style>
  <w:style w:type="character" w:styleId="a6">
    <w:name w:val="Hyperlink"/>
    <w:rsid w:val="005856DB"/>
    <w:rPr>
      <w:strike w:val="0"/>
      <w:dstrike w:val="0"/>
      <w:color w:val="000080"/>
      <w:sz w:val="20"/>
      <w:szCs w:val="20"/>
      <w:u w:val="none"/>
      <w:effect w:val="none"/>
    </w:rPr>
  </w:style>
  <w:style w:type="paragraph" w:styleId="a7">
    <w:name w:val="Body Text"/>
    <w:basedOn w:val="a"/>
    <w:rsid w:val="005856DB"/>
    <w:pPr>
      <w:kinsoku w:val="0"/>
      <w:overflowPunct w:val="0"/>
      <w:autoSpaceDE w:val="0"/>
      <w:autoSpaceDN w:val="0"/>
      <w:snapToGrid w:val="0"/>
      <w:spacing w:line="0" w:lineRule="atLeast"/>
      <w:jc w:val="both"/>
    </w:pPr>
    <w:rPr>
      <w:rFonts w:ascii="標楷體" w:hAnsi="標楷體"/>
      <w:b/>
      <w:spacing w:val="-12"/>
      <w:sz w:val="28"/>
    </w:rPr>
  </w:style>
  <w:style w:type="paragraph" w:styleId="2">
    <w:name w:val="Body Text 2"/>
    <w:basedOn w:val="a"/>
    <w:rsid w:val="005856DB"/>
    <w:pPr>
      <w:kinsoku w:val="0"/>
      <w:overflowPunct w:val="0"/>
      <w:autoSpaceDE w:val="0"/>
      <w:autoSpaceDN w:val="0"/>
      <w:spacing w:line="200" w:lineRule="exact"/>
      <w:jc w:val="both"/>
    </w:pPr>
    <w:rPr>
      <w:rFonts w:ascii="標楷體"/>
    </w:rPr>
  </w:style>
  <w:style w:type="character" w:customStyle="1" w:styleId="gray1">
    <w:name w:val="gray1"/>
    <w:rsid w:val="005856DB"/>
    <w:rPr>
      <w:rFonts w:ascii="新細明體" w:eastAsia="新細明體" w:hAnsi="新細明體" w:hint="eastAsia"/>
      <w:color w:val="333333"/>
      <w:sz w:val="23"/>
      <w:szCs w:val="23"/>
    </w:rPr>
  </w:style>
  <w:style w:type="paragraph" w:styleId="3">
    <w:name w:val="Body Text 3"/>
    <w:basedOn w:val="a"/>
    <w:rsid w:val="005856DB"/>
    <w:pPr>
      <w:kinsoku w:val="0"/>
      <w:overflowPunct w:val="0"/>
      <w:autoSpaceDE w:val="0"/>
      <w:autoSpaceDN w:val="0"/>
      <w:snapToGrid w:val="0"/>
      <w:spacing w:line="300" w:lineRule="exact"/>
      <w:jc w:val="both"/>
    </w:pPr>
    <w:rPr>
      <w:b/>
      <w:color w:val="000000"/>
      <w:sz w:val="28"/>
    </w:rPr>
  </w:style>
  <w:style w:type="character" w:styleId="a8">
    <w:name w:val="Strong"/>
    <w:qFormat/>
    <w:rsid w:val="005856DB"/>
    <w:rPr>
      <w:b/>
      <w:bCs/>
    </w:rPr>
  </w:style>
  <w:style w:type="paragraph" w:styleId="a9">
    <w:name w:val="header"/>
    <w:basedOn w:val="a"/>
    <w:link w:val="aa"/>
    <w:uiPriority w:val="99"/>
    <w:rsid w:val="00A5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link w:val="ac"/>
    <w:uiPriority w:val="99"/>
    <w:rsid w:val="00A5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3F7380"/>
    <w:rPr>
      <w:rFonts w:eastAsia="標楷體"/>
      <w:kern w:val="2"/>
      <w:lang w:val="en-US" w:eastAsia="zh-TW" w:bidi="ar-SA"/>
    </w:rPr>
  </w:style>
  <w:style w:type="character" w:customStyle="1" w:styleId="a5">
    <w:name w:val="純文字 字元"/>
    <w:link w:val="a4"/>
    <w:uiPriority w:val="99"/>
    <w:rsid w:val="003F738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0">
    <w:name w:val="Body Text Indent 2"/>
    <w:basedOn w:val="a"/>
    <w:rsid w:val="00A07991"/>
    <w:pPr>
      <w:kinsoku w:val="0"/>
      <w:overflowPunct w:val="0"/>
      <w:autoSpaceDE w:val="0"/>
      <w:autoSpaceDN w:val="0"/>
      <w:spacing w:line="240" w:lineRule="exact"/>
      <w:ind w:leftChars="184" w:left="2642" w:hangingChars="1000" w:hanging="2200"/>
      <w:jc w:val="both"/>
    </w:pPr>
    <w:rPr>
      <w:rFonts w:ascii="標楷體"/>
      <w:sz w:val="22"/>
    </w:rPr>
  </w:style>
  <w:style w:type="paragraph" w:styleId="ad">
    <w:name w:val="Body Text Indent"/>
    <w:basedOn w:val="a"/>
    <w:rsid w:val="00E83496"/>
    <w:pPr>
      <w:spacing w:line="240" w:lineRule="exact"/>
      <w:ind w:leftChars="198" w:left="475"/>
      <w:jc w:val="both"/>
    </w:pPr>
    <w:rPr>
      <w:rFonts w:ascii="標楷體"/>
      <w:sz w:val="22"/>
    </w:rPr>
  </w:style>
  <w:style w:type="paragraph" w:styleId="ae">
    <w:name w:val="Block Text"/>
    <w:basedOn w:val="a"/>
    <w:rsid w:val="006932DB"/>
    <w:pPr>
      <w:framePr w:hSpace="180" w:wrap="around" w:vAnchor="page" w:hAnchor="text" w:x="47" w:y="461"/>
      <w:ind w:left="113" w:right="113"/>
      <w:jc w:val="both"/>
    </w:pPr>
    <w:rPr>
      <w:b/>
      <w:spacing w:val="-20"/>
      <w:sz w:val="26"/>
      <w:szCs w:val="20"/>
    </w:rPr>
  </w:style>
  <w:style w:type="character" w:customStyle="1" w:styleId="style191">
    <w:name w:val="style191"/>
    <w:rsid w:val="00B1114E"/>
    <w:rPr>
      <w:color w:val="000099"/>
    </w:rPr>
  </w:style>
  <w:style w:type="character" w:styleId="af">
    <w:name w:val="page number"/>
    <w:basedOn w:val="a0"/>
    <w:rsid w:val="00574646"/>
  </w:style>
  <w:style w:type="character" w:customStyle="1" w:styleId="style11">
    <w:name w:val="style11"/>
    <w:rsid w:val="003D22C2"/>
    <w:rPr>
      <w:color w:val="0000FF"/>
    </w:rPr>
  </w:style>
  <w:style w:type="character" w:styleId="af0">
    <w:name w:val="annotation reference"/>
    <w:semiHidden/>
    <w:rsid w:val="008E705D"/>
    <w:rPr>
      <w:sz w:val="18"/>
      <w:szCs w:val="18"/>
    </w:rPr>
  </w:style>
  <w:style w:type="paragraph" w:styleId="af1">
    <w:name w:val="annotation text"/>
    <w:basedOn w:val="a"/>
    <w:semiHidden/>
    <w:rsid w:val="008E705D"/>
  </w:style>
  <w:style w:type="paragraph" w:styleId="af2">
    <w:name w:val="annotation subject"/>
    <w:basedOn w:val="af1"/>
    <w:next w:val="af1"/>
    <w:semiHidden/>
    <w:rsid w:val="008E705D"/>
    <w:rPr>
      <w:b/>
      <w:bCs/>
    </w:rPr>
  </w:style>
  <w:style w:type="paragraph" w:styleId="af3">
    <w:name w:val="Balloon Text"/>
    <w:basedOn w:val="a"/>
    <w:semiHidden/>
    <w:rsid w:val="008E705D"/>
    <w:rPr>
      <w:rFonts w:ascii="Arial" w:eastAsia="新細明體" w:hAnsi="Arial"/>
      <w:sz w:val="18"/>
      <w:szCs w:val="18"/>
    </w:rPr>
  </w:style>
  <w:style w:type="character" w:customStyle="1" w:styleId="ac">
    <w:name w:val="頁尾 字元"/>
    <w:link w:val="ab"/>
    <w:uiPriority w:val="99"/>
    <w:rsid w:val="000517B4"/>
    <w:rPr>
      <w:rFonts w:eastAsia="標楷體"/>
      <w:kern w:val="2"/>
    </w:rPr>
  </w:style>
  <w:style w:type="character" w:customStyle="1" w:styleId="baddress">
    <w:name w:val="b_address"/>
    <w:basedOn w:val="a0"/>
    <w:rsid w:val="00732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0959">
                          <w:marLeft w:val="0"/>
                          <w:marRight w:val="0"/>
                          <w:marTop w:val="0"/>
                          <w:marBottom w:val="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15471">
                              <w:marLeft w:val="0"/>
                              <w:marRight w:val="1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maps/@24.9891974,121.5099713,18z?hl=zh-TW" TargetMode="External"/><Relationship Id="rId13" Type="http://schemas.openxmlformats.org/officeDocument/2006/relationships/hyperlink" Target="http://e-bus.tpc.gov.tw/NTPCRoute/Tw/Map?rid=722&amp;sec=1" TargetMode="External"/><Relationship Id="rId18" Type="http://schemas.openxmlformats.org/officeDocument/2006/relationships/hyperlink" Target="http://e-bus.tpc.gov.tw/NTPCRoute/Tw/Map?rid=722&amp;sec=0" TargetMode="External"/><Relationship Id="rId26" Type="http://schemas.openxmlformats.org/officeDocument/2006/relationships/hyperlink" Target="http://e-bus.tpc.gov.tw/SingleRoute/Tw/Map?rid=15500&amp;sec=0" TargetMode="External"/><Relationship Id="rId39" Type="http://schemas.openxmlformats.org/officeDocument/2006/relationships/hyperlink" Target="http://www.trtc.com.tw/ct.asp?mp=122035&amp;xItem=90071698&amp;CtNode=7008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-bus.taipei.gov.tw/index_6_1.html" TargetMode="External"/><Relationship Id="rId34" Type="http://schemas.openxmlformats.org/officeDocument/2006/relationships/hyperlink" Target="http://e-bus.taipei.gov.tw/newmap/Tw/Map?rid=15112&amp;sec=0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e-bus.taipei.gov.tw/newmap/Tw/Map?rid=10771&amp;sec=1" TargetMode="External"/><Relationship Id="rId17" Type="http://schemas.openxmlformats.org/officeDocument/2006/relationships/hyperlink" Target="http://e-bus.tpc.gov.tw/NTPCRoute/Tw/Map?rid=124&amp;sec=0" TargetMode="External"/><Relationship Id="rId25" Type="http://schemas.openxmlformats.org/officeDocument/2006/relationships/hyperlink" Target="http://e-bus.tpc.gov.tw/NTPCRoute/Tw/Map?rid=5101&amp;sec=0" TargetMode="External"/><Relationship Id="rId33" Type="http://schemas.openxmlformats.org/officeDocument/2006/relationships/hyperlink" Target="http://e-bus.taipei.gov.tw/newmap/Tw/Map?rid=15185&amp;sec=0" TargetMode="External"/><Relationship Id="rId38" Type="http://schemas.openxmlformats.org/officeDocument/2006/relationships/hyperlink" Target="http://e-bus.taipei.gov.tw/newmap/Tw/Map?rid=16708&amp;sec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-bus.tpc.gov.tw/NTPCRoute/Tw/Map?rid=198&amp;sec=0" TargetMode="External"/><Relationship Id="rId20" Type="http://schemas.openxmlformats.org/officeDocument/2006/relationships/hyperlink" Target="http://www.e-bus.taipei.gov.tw/index_6_1.html" TargetMode="External"/><Relationship Id="rId29" Type="http://schemas.openxmlformats.org/officeDocument/2006/relationships/hyperlink" Target="http://e-bus.ntpc.gov.tw/NTPCRoute/Tw/Map?rid=141&amp;sec=0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bus.tpc.gov.tw/NTPCRoute/Tw/Map?rid=723&amp;sec=1" TargetMode="External"/><Relationship Id="rId24" Type="http://schemas.openxmlformats.org/officeDocument/2006/relationships/hyperlink" Target="http://e-bus.taipei.gov.tw/newmap/Tw/Map?rid=15112&amp;sec=0" TargetMode="External"/><Relationship Id="rId32" Type="http://schemas.openxmlformats.org/officeDocument/2006/relationships/hyperlink" Target="http://e-bus.taipei.gov.tw/newmap/Tw/Map?rid=15111&amp;sec=0" TargetMode="External"/><Relationship Id="rId37" Type="http://schemas.openxmlformats.org/officeDocument/2006/relationships/hyperlink" Target="http://e-bus.tpc.gov.tw/NTPCRoute/Tw/Map?rid=5154&amp;sec=0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e-bus.taipei.gov.tw/newmap/Tw/Map?rid=15572&amp;sec=0" TargetMode="External"/><Relationship Id="rId23" Type="http://schemas.openxmlformats.org/officeDocument/2006/relationships/hyperlink" Target="http://e-bus.taipei.gov.tw/newmap/Tw/Map?rid=15185&amp;sec=0" TargetMode="External"/><Relationship Id="rId28" Type="http://schemas.openxmlformats.org/officeDocument/2006/relationships/hyperlink" Target="http://e-bus.taipei.gov.tw/newmap/Tw/Map?rid=16708&amp;sec=1" TargetMode="External"/><Relationship Id="rId36" Type="http://schemas.openxmlformats.org/officeDocument/2006/relationships/hyperlink" Target="http://e-bus.tpc.gov.tw/SingleRoute/Tw/Map?rid=15500&amp;sec=0" TargetMode="External"/><Relationship Id="rId10" Type="http://schemas.openxmlformats.org/officeDocument/2006/relationships/hyperlink" Target="http://e-bus.tpc.gov.tw/NTPCRoute/Tw/Map?rid=115&amp;sec=0" TargetMode="External"/><Relationship Id="rId19" Type="http://schemas.openxmlformats.org/officeDocument/2006/relationships/hyperlink" Target="http://e-bus.ntpc.gov.tw/NTPCRoute/Tw/Map?rid=141&amp;sec=0" TargetMode="External"/><Relationship Id="rId31" Type="http://schemas.openxmlformats.org/officeDocument/2006/relationships/hyperlink" Target="http://www.e-bus.taipei.gov.tw/index_6_1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penstreetmap.org/relation/4025831" TargetMode="External"/><Relationship Id="rId14" Type="http://schemas.openxmlformats.org/officeDocument/2006/relationships/hyperlink" Target="http://e-bus.tpc.gov.tw/NTPCRoute/Tw/Map?rid=114&amp;sec=0" TargetMode="External"/><Relationship Id="rId22" Type="http://schemas.openxmlformats.org/officeDocument/2006/relationships/hyperlink" Target="http://e-bus.taipei.gov.tw/newmap/Tw/Map?rid=15111&amp;sec=0" TargetMode="External"/><Relationship Id="rId27" Type="http://schemas.openxmlformats.org/officeDocument/2006/relationships/hyperlink" Target="http://e-bus.tpc.gov.tw/NTPCRoute/Tw/Map?rid=5154&amp;sec=0" TargetMode="External"/><Relationship Id="rId30" Type="http://schemas.openxmlformats.org/officeDocument/2006/relationships/hyperlink" Target="http://www.e-bus.taipei.gov.tw/index_6_1.html" TargetMode="External"/><Relationship Id="rId35" Type="http://schemas.openxmlformats.org/officeDocument/2006/relationships/hyperlink" Target="http://e-bus.tpc.gov.tw/NTPCRoute/Tw/Map?rid=5101&amp;sec=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16310-B88A-411F-9F3A-E1F1011E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6101</Words>
  <Characters>3980</Characters>
  <Application>Microsoft Office Word</Application>
  <DocSecurity>0</DocSecurity>
  <Lines>33</Lines>
  <Paragraphs>20</Paragraphs>
  <ScaleCrop>false</ScaleCrop>
  <Company>moex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100年公務人員特種考試一般警察人員考試、100年公務人員特種考試警察人員考試及100年特種考試交通事業鐵路人員考試各試區連絡電話、地址暨交通路線一覽表</dc:title>
  <dc:creator>000284</dc:creator>
  <cp:lastModifiedBy>b10255</cp:lastModifiedBy>
  <cp:revision>7</cp:revision>
  <cp:lastPrinted>2017-10-25T09:09:00Z</cp:lastPrinted>
  <dcterms:created xsi:type="dcterms:W3CDTF">2017-10-31T06:21:00Z</dcterms:created>
  <dcterms:modified xsi:type="dcterms:W3CDTF">2017-10-31T06:28:00Z</dcterms:modified>
</cp:coreProperties>
</file>