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DB" w:rsidRDefault="003D0CA8" w:rsidP="003D0CA8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3D0CA8">
        <w:rPr>
          <w:rFonts w:ascii="標楷體" w:eastAsia="標楷體" w:hAnsi="標楷體" w:hint="eastAsia"/>
          <w:b/>
          <w:sz w:val="32"/>
          <w:szCs w:val="28"/>
        </w:rPr>
        <w:t>金門縣金沙鎮公所出國成果報告書</w:t>
      </w:r>
    </w:p>
    <w:p w:rsidR="003D0CA8" w:rsidRPr="000F3DDB" w:rsidRDefault="000F3DDB" w:rsidP="000F3DDB">
      <w:pPr>
        <w:spacing w:line="400" w:lineRule="exact"/>
        <w:ind w:rightChars="69" w:right="166"/>
        <w:jc w:val="right"/>
        <w:rPr>
          <w:rFonts w:ascii="標楷體" w:eastAsia="標楷體" w:hAnsi="標楷體"/>
          <w:sz w:val="32"/>
          <w:szCs w:val="28"/>
        </w:rPr>
      </w:pPr>
      <w:r w:rsidRPr="000F3DDB">
        <w:rPr>
          <w:rFonts w:ascii="標楷體" w:eastAsia="標楷體" w:hAnsi="標楷體" w:hint="eastAsia"/>
          <w:sz w:val="28"/>
          <w:szCs w:val="28"/>
        </w:rPr>
        <w:t>10</w:t>
      </w:r>
      <w:r w:rsidR="00FC34AC">
        <w:rPr>
          <w:rFonts w:ascii="標楷體" w:eastAsia="標楷體" w:hAnsi="標楷體" w:hint="eastAsia"/>
          <w:sz w:val="28"/>
          <w:szCs w:val="28"/>
        </w:rPr>
        <w:t>7</w:t>
      </w:r>
      <w:r w:rsidRPr="000F3DDB">
        <w:rPr>
          <w:rFonts w:ascii="標楷體" w:eastAsia="標楷體" w:hAnsi="標楷體" w:hint="eastAsia"/>
          <w:sz w:val="28"/>
          <w:szCs w:val="28"/>
        </w:rPr>
        <w:t>.</w:t>
      </w:r>
      <w:r w:rsidR="00FC34AC">
        <w:rPr>
          <w:rFonts w:ascii="標楷體" w:eastAsia="標楷體" w:hAnsi="標楷體" w:hint="eastAsia"/>
          <w:sz w:val="28"/>
          <w:szCs w:val="28"/>
        </w:rPr>
        <w:t>8</w:t>
      </w:r>
      <w:r w:rsidRPr="000F3DDB">
        <w:rPr>
          <w:rFonts w:ascii="標楷體" w:eastAsia="標楷體" w:hAnsi="標楷體" w:hint="eastAsia"/>
          <w:sz w:val="28"/>
          <w:szCs w:val="28"/>
        </w:rPr>
        <w:t>.2</w:t>
      </w:r>
      <w:r w:rsidR="00FC34AC">
        <w:rPr>
          <w:rFonts w:ascii="標楷體" w:eastAsia="標楷體" w:hAnsi="標楷體" w:hint="eastAsia"/>
          <w:sz w:val="28"/>
          <w:szCs w:val="28"/>
        </w:rPr>
        <w:t>9</w:t>
      </w:r>
    </w:p>
    <w:tbl>
      <w:tblPr>
        <w:tblStyle w:val="a3"/>
        <w:tblW w:w="8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26"/>
        <w:gridCol w:w="2254"/>
        <w:gridCol w:w="1574"/>
        <w:gridCol w:w="3001"/>
      </w:tblGrid>
      <w:tr w:rsidR="003D0CA8" w:rsidRPr="003D0CA8" w:rsidTr="0089516E">
        <w:trPr>
          <w:trHeight w:val="521"/>
          <w:jc w:val="center"/>
        </w:trPr>
        <w:tc>
          <w:tcPr>
            <w:tcW w:w="1926" w:type="dxa"/>
            <w:vAlign w:val="center"/>
          </w:tcPr>
          <w:p w:rsidR="003D0CA8" w:rsidRPr="0089516E" w:rsidRDefault="003D0CA8" w:rsidP="003D0C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516E">
              <w:rPr>
                <w:rFonts w:ascii="標楷體" w:eastAsia="標楷體" w:hAnsi="標楷體" w:hint="eastAsia"/>
                <w:sz w:val="26"/>
                <w:szCs w:val="26"/>
              </w:rPr>
              <w:t>核定公函</w:t>
            </w:r>
          </w:p>
        </w:tc>
        <w:tc>
          <w:tcPr>
            <w:tcW w:w="6829" w:type="dxa"/>
            <w:gridSpan w:val="3"/>
            <w:vAlign w:val="center"/>
          </w:tcPr>
          <w:p w:rsidR="005C1543" w:rsidRDefault="005C1543" w:rsidP="005C154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本所107年8月22日建設課1070013026號簽暨</w:t>
            </w:r>
          </w:p>
          <w:p w:rsidR="003D0CA8" w:rsidRPr="0089516E" w:rsidRDefault="00EE55E1" w:rsidP="005C154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金門縣政府</w:t>
            </w:r>
            <w:r w:rsidR="00FC34AC" w:rsidRPr="005C1543">
              <w:rPr>
                <w:rFonts w:ascii="標楷體" w:eastAsia="標楷體" w:hAnsi="標楷體" w:hint="eastAsia"/>
                <w:sz w:val="26"/>
                <w:szCs w:val="26"/>
              </w:rPr>
              <w:t>107</w:t>
            </w:r>
            <w:r w:rsidRPr="005C154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FC34AC" w:rsidRPr="005C1543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5C1543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FC34AC" w:rsidRPr="005C1543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="002F73E7" w:rsidRPr="005C154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府民</w:t>
            </w:r>
            <w:r w:rsidR="00FC34AC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字第</w:t>
            </w:r>
            <w:r w:rsidR="00FC34AC">
              <w:rPr>
                <w:rFonts w:ascii="標楷體" w:eastAsia="標楷體" w:hAnsi="標楷體" w:hint="eastAsia"/>
                <w:sz w:val="26"/>
                <w:szCs w:val="26"/>
              </w:rPr>
              <w:t>1070070010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號函</w:t>
            </w:r>
          </w:p>
        </w:tc>
      </w:tr>
      <w:tr w:rsidR="003D0CA8" w:rsidRPr="003D0CA8" w:rsidTr="007F1E16">
        <w:trPr>
          <w:trHeight w:val="485"/>
          <w:jc w:val="center"/>
        </w:trPr>
        <w:tc>
          <w:tcPr>
            <w:tcW w:w="1926" w:type="dxa"/>
            <w:vAlign w:val="center"/>
          </w:tcPr>
          <w:p w:rsidR="003D0CA8" w:rsidRPr="0089516E" w:rsidRDefault="003D0CA8" w:rsidP="003D0C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516E">
              <w:rPr>
                <w:rFonts w:ascii="標楷體" w:eastAsia="標楷體" w:hAnsi="標楷體" w:hint="eastAsia"/>
                <w:sz w:val="26"/>
                <w:szCs w:val="26"/>
              </w:rPr>
              <w:t>出國人員</w:t>
            </w:r>
          </w:p>
        </w:tc>
        <w:tc>
          <w:tcPr>
            <w:tcW w:w="2254" w:type="dxa"/>
            <w:vAlign w:val="center"/>
          </w:tcPr>
          <w:p w:rsidR="003D0CA8" w:rsidRPr="0089516E" w:rsidRDefault="002F73E7" w:rsidP="002F73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73E7">
              <w:rPr>
                <w:rFonts w:ascii="標楷體" w:eastAsia="標楷體" w:hAnsi="標楷體" w:hint="eastAsia"/>
                <w:sz w:val="44"/>
                <w:szCs w:val="44"/>
                <w:eastAsianLayout w:id="1427865600" w:combine="1"/>
              </w:rPr>
              <w:t>代理鎮長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 w:rsidR="00FC34AC">
              <w:rPr>
                <w:rFonts w:ascii="標楷體" w:eastAsia="標楷體" w:hAnsi="標楷體" w:hint="eastAsia"/>
                <w:sz w:val="26"/>
                <w:szCs w:val="26"/>
              </w:rPr>
              <w:t>蔡其朝</w:t>
            </w:r>
          </w:p>
        </w:tc>
        <w:tc>
          <w:tcPr>
            <w:tcW w:w="1574" w:type="dxa"/>
            <w:vAlign w:val="center"/>
          </w:tcPr>
          <w:p w:rsidR="003D0CA8" w:rsidRPr="0089516E" w:rsidRDefault="003D0CA8" w:rsidP="003D0C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516E">
              <w:rPr>
                <w:rFonts w:ascii="標楷體" w:eastAsia="標楷體" w:hAnsi="標楷體" w:hint="eastAsia"/>
                <w:sz w:val="26"/>
                <w:szCs w:val="26"/>
              </w:rPr>
              <w:t>出國日期</w:t>
            </w:r>
          </w:p>
        </w:tc>
        <w:tc>
          <w:tcPr>
            <w:tcW w:w="3001" w:type="dxa"/>
            <w:vAlign w:val="center"/>
          </w:tcPr>
          <w:p w:rsidR="002F73E7" w:rsidRDefault="003D0CA8" w:rsidP="002F73E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516E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FC34AC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89516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FC34AC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89516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FC34AC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  <w:r w:rsidRPr="0089516E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  <w:r w:rsidR="00FC34AC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 w:rsidRPr="0089516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3D0CA8" w:rsidRPr="0089516E" w:rsidRDefault="003D0CA8" w:rsidP="00FC34A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516E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FC34A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89516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3D0CA8" w:rsidRPr="003D0CA8" w:rsidTr="007F1E16">
        <w:trPr>
          <w:trHeight w:val="524"/>
          <w:jc w:val="center"/>
        </w:trPr>
        <w:tc>
          <w:tcPr>
            <w:tcW w:w="1926" w:type="dxa"/>
            <w:vAlign w:val="center"/>
          </w:tcPr>
          <w:p w:rsidR="003D0CA8" w:rsidRPr="0089516E" w:rsidRDefault="003D0CA8" w:rsidP="003D0C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516E">
              <w:rPr>
                <w:rFonts w:ascii="標楷體" w:eastAsia="標楷體" w:hAnsi="標楷體" w:hint="eastAsia"/>
                <w:sz w:val="26"/>
                <w:szCs w:val="26"/>
              </w:rPr>
              <w:t>出國地點</w:t>
            </w:r>
          </w:p>
        </w:tc>
        <w:tc>
          <w:tcPr>
            <w:tcW w:w="2254" w:type="dxa"/>
            <w:vAlign w:val="center"/>
          </w:tcPr>
          <w:p w:rsidR="003D0CA8" w:rsidRPr="0089516E" w:rsidRDefault="000A5D2E" w:rsidP="0009622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516E">
              <w:rPr>
                <w:rFonts w:ascii="標楷體" w:eastAsia="標楷體" w:hAnsi="標楷體" w:hint="eastAsia"/>
                <w:sz w:val="26"/>
                <w:szCs w:val="26"/>
              </w:rPr>
              <w:t>福建省</w:t>
            </w:r>
            <w:r w:rsidR="002F73E7">
              <w:rPr>
                <w:rFonts w:ascii="標楷體" w:eastAsia="標楷體" w:hAnsi="標楷體" w:hint="eastAsia"/>
                <w:sz w:val="26"/>
                <w:szCs w:val="26"/>
              </w:rPr>
              <w:t>廈門</w:t>
            </w:r>
            <w:r w:rsidRPr="0089516E">
              <w:rPr>
                <w:rFonts w:ascii="標楷體" w:eastAsia="標楷體" w:hAnsi="標楷體" w:hint="eastAsia"/>
                <w:sz w:val="26"/>
                <w:szCs w:val="26"/>
              </w:rPr>
              <w:t>市</w:t>
            </w:r>
            <w:r w:rsidRPr="0089516E">
              <w:rPr>
                <w:rFonts w:ascii="新細明體" w:eastAsia="新細明體" w:hAnsi="新細明體" w:hint="eastAsia"/>
                <w:sz w:val="26"/>
                <w:szCs w:val="26"/>
              </w:rPr>
              <w:t>、</w:t>
            </w:r>
            <w:r w:rsidR="00096228" w:rsidRPr="00096228">
              <w:rPr>
                <w:rFonts w:ascii="標楷體" w:eastAsia="標楷體" w:hAnsi="標楷體" w:hint="eastAsia"/>
                <w:sz w:val="26"/>
                <w:szCs w:val="26"/>
              </w:rPr>
              <w:t>晉江市、</w:t>
            </w:r>
            <w:r w:rsidR="00FC34AC">
              <w:rPr>
                <w:rFonts w:ascii="標楷體" w:eastAsia="標楷體" w:hAnsi="標楷體" w:hint="eastAsia"/>
                <w:sz w:val="26"/>
                <w:szCs w:val="26"/>
              </w:rPr>
              <w:t>泉州市</w:t>
            </w:r>
          </w:p>
        </w:tc>
        <w:tc>
          <w:tcPr>
            <w:tcW w:w="1574" w:type="dxa"/>
            <w:vAlign w:val="center"/>
          </w:tcPr>
          <w:p w:rsidR="003D0CA8" w:rsidRPr="0089516E" w:rsidRDefault="003D0CA8" w:rsidP="003D0C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516E">
              <w:rPr>
                <w:rFonts w:ascii="標楷體" w:eastAsia="標楷體" w:hAnsi="標楷體" w:hint="eastAsia"/>
                <w:sz w:val="26"/>
                <w:szCs w:val="26"/>
              </w:rPr>
              <w:t>出國經費</w:t>
            </w:r>
          </w:p>
        </w:tc>
        <w:tc>
          <w:tcPr>
            <w:tcW w:w="3001" w:type="dxa"/>
            <w:vAlign w:val="center"/>
          </w:tcPr>
          <w:p w:rsidR="003D0CA8" w:rsidRPr="0089516E" w:rsidRDefault="000A5D2E" w:rsidP="003D0CA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9516E">
              <w:rPr>
                <w:rFonts w:ascii="標楷體" w:eastAsia="標楷體" w:hAnsi="標楷體" w:hint="eastAsia"/>
                <w:sz w:val="26"/>
                <w:szCs w:val="26"/>
              </w:rPr>
              <w:t>公所年度預算</w:t>
            </w:r>
          </w:p>
        </w:tc>
      </w:tr>
      <w:tr w:rsidR="003D0CA8" w:rsidRPr="003D0CA8" w:rsidTr="005C1543">
        <w:trPr>
          <w:trHeight w:val="7109"/>
          <w:jc w:val="center"/>
        </w:trPr>
        <w:tc>
          <w:tcPr>
            <w:tcW w:w="8755" w:type="dxa"/>
            <w:gridSpan w:val="4"/>
            <w:tcBorders>
              <w:bottom w:val="single" w:sz="4" w:space="0" w:color="auto"/>
            </w:tcBorders>
          </w:tcPr>
          <w:p w:rsidR="003D0CA8" w:rsidRDefault="003D0CA8" w:rsidP="0002227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D0CA8">
              <w:rPr>
                <w:rFonts w:ascii="標楷體" w:eastAsia="標楷體" w:hAnsi="標楷體" w:hint="eastAsia"/>
                <w:sz w:val="28"/>
                <w:szCs w:val="28"/>
              </w:rPr>
              <w:t>報告內容摘要：</w:t>
            </w:r>
            <w:r w:rsidR="00C1373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2227B" w:rsidRDefault="009935D8" w:rsidP="0002227B">
            <w:pPr>
              <w:pStyle w:val="a4"/>
              <w:numPr>
                <w:ilvl w:val="0"/>
                <w:numId w:val="3"/>
              </w:numPr>
              <w:tabs>
                <w:tab w:val="left" w:pos="1163"/>
              </w:tabs>
              <w:spacing w:line="520" w:lineRule="exact"/>
              <w:ind w:leftChars="0" w:left="1153" w:hanging="567"/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</w:pPr>
            <w:r w:rsidRPr="009935D8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金門自大陸引水已於107年8月5日在金門田浦水庫盛大舉辦通水儀式，後續有</w:t>
            </w:r>
            <w:r w:rsidR="00216B88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關</w:t>
            </w:r>
            <w:r w:rsidRPr="009935D8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管線連接洋山淨水廠，水質處理及田浦水庫蓄水池權責</w:t>
            </w:r>
            <w:bookmarkStart w:id="0" w:name="_GoBack"/>
            <w:bookmarkEnd w:id="0"/>
            <w:r w:rsidRPr="009935D8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劃分，均需研商辦理。</w:t>
            </w:r>
          </w:p>
          <w:p w:rsidR="00FC34AC" w:rsidRPr="0002227B" w:rsidRDefault="009935D8" w:rsidP="0002227B">
            <w:pPr>
              <w:pStyle w:val="a4"/>
              <w:numPr>
                <w:ilvl w:val="0"/>
                <w:numId w:val="3"/>
              </w:numPr>
              <w:tabs>
                <w:tab w:val="left" w:pos="1163"/>
              </w:tabs>
              <w:spacing w:line="520" w:lineRule="exact"/>
              <w:ind w:leftChars="0" w:left="1153" w:hanging="567"/>
              <w:rPr>
                <w:rFonts w:ascii="標楷體" w:eastAsia="標楷體" w:hAnsi="標楷體" w:cs="Helvetica"/>
                <w:sz w:val="28"/>
                <w:szCs w:val="28"/>
                <w:shd w:val="clear" w:color="auto" w:fill="FFFFFF"/>
              </w:rPr>
            </w:pPr>
            <w:r w:rsidRPr="0002227B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自來水廠為達自備水源，正興建4,000噸海流場，由承造廠商赴大陸說明施建情形。</w:t>
            </w:r>
          </w:p>
          <w:p w:rsidR="00C10262" w:rsidRPr="00C10262" w:rsidRDefault="00C10262" w:rsidP="00C10262">
            <w:pPr>
              <w:spacing w:beforeLines="50" w:before="180"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4AC" w:rsidRPr="003D0CA8" w:rsidTr="00FC34AC">
        <w:trPr>
          <w:trHeight w:val="2288"/>
          <w:jc w:val="center"/>
        </w:trPr>
        <w:tc>
          <w:tcPr>
            <w:tcW w:w="8755" w:type="dxa"/>
            <w:gridSpan w:val="4"/>
            <w:tcBorders>
              <w:top w:val="single" w:sz="4" w:space="0" w:color="auto"/>
            </w:tcBorders>
          </w:tcPr>
          <w:p w:rsidR="00FC34AC" w:rsidRDefault="00FC34AC" w:rsidP="00FC34AC">
            <w:pPr>
              <w:spacing w:line="420" w:lineRule="exact"/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建議事項：</w:t>
            </w:r>
            <w:r w:rsidR="009935D8"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一、請晉金供水公司依契約規定運水至金門。</w:t>
            </w:r>
          </w:p>
          <w:p w:rsidR="009935D8" w:rsidRPr="00FC34AC" w:rsidRDefault="009935D8" w:rsidP="009935D8">
            <w:pPr>
              <w:spacing w:line="420" w:lineRule="exact"/>
              <w:ind w:firstLineChars="515" w:firstLine="14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  <w:shd w:val="clear" w:color="auto" w:fill="FFFFFF"/>
              </w:rPr>
              <w:t>二、雙方應共同維護海路管線，定期查巡以免漏水。</w:t>
            </w:r>
          </w:p>
        </w:tc>
      </w:tr>
      <w:tr w:rsidR="003D0CA8" w:rsidRPr="003D0CA8" w:rsidTr="00FC34AC">
        <w:trPr>
          <w:trHeight w:val="1680"/>
          <w:jc w:val="center"/>
        </w:trPr>
        <w:tc>
          <w:tcPr>
            <w:tcW w:w="8755" w:type="dxa"/>
            <w:gridSpan w:val="4"/>
          </w:tcPr>
          <w:p w:rsidR="003D0CA8" w:rsidRPr="003D0CA8" w:rsidRDefault="003D0CA8" w:rsidP="0002227B">
            <w:pPr>
              <w:spacing w:line="440" w:lineRule="exact"/>
              <w:ind w:left="2660" w:hangingChars="950" w:hanging="2660"/>
              <w:rPr>
                <w:rFonts w:ascii="標楷體" w:eastAsia="標楷體" w:hAnsi="標楷體"/>
                <w:sz w:val="28"/>
                <w:szCs w:val="28"/>
              </w:rPr>
            </w:pPr>
            <w:r w:rsidRPr="003D0CA8">
              <w:rPr>
                <w:rFonts w:ascii="標楷體" w:eastAsia="標楷體" w:hAnsi="標楷體" w:hint="eastAsia"/>
                <w:sz w:val="28"/>
                <w:szCs w:val="28"/>
              </w:rPr>
              <w:t>建議事項參採情形：</w:t>
            </w:r>
            <w:r w:rsidR="00FC34AC" w:rsidRPr="003D0CA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2227B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="00096228">
              <w:rPr>
                <w:rFonts w:ascii="標楷體" w:eastAsia="標楷體" w:hAnsi="標楷體" w:hint="eastAsia"/>
                <w:sz w:val="28"/>
                <w:szCs w:val="28"/>
              </w:rPr>
              <w:t>採建議並由本所建設課積極與本縣自來水廠聯繫，了解淨水廠工程效益並適時辦理引水管路查巡。</w:t>
            </w:r>
          </w:p>
        </w:tc>
      </w:tr>
    </w:tbl>
    <w:p w:rsidR="001E6117" w:rsidRPr="003D0CA8" w:rsidRDefault="001E6117" w:rsidP="00F57C44">
      <w:pPr>
        <w:rPr>
          <w:rFonts w:ascii="標楷體" w:eastAsia="標楷體" w:hAnsi="標楷體"/>
          <w:sz w:val="28"/>
          <w:szCs w:val="28"/>
        </w:rPr>
      </w:pPr>
    </w:p>
    <w:sectPr w:rsidR="001E6117" w:rsidRPr="003D0CA8" w:rsidSect="005C154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A9" w:rsidRDefault="00B631A9" w:rsidP="00EE55E1">
      <w:r>
        <w:separator/>
      </w:r>
    </w:p>
  </w:endnote>
  <w:endnote w:type="continuationSeparator" w:id="0">
    <w:p w:rsidR="00B631A9" w:rsidRDefault="00B631A9" w:rsidP="00EE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A9" w:rsidRDefault="00B631A9" w:rsidP="00EE55E1">
      <w:r>
        <w:separator/>
      </w:r>
    </w:p>
  </w:footnote>
  <w:footnote w:type="continuationSeparator" w:id="0">
    <w:p w:rsidR="00B631A9" w:rsidRDefault="00B631A9" w:rsidP="00EE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F2719"/>
    <w:multiLevelType w:val="hybridMultilevel"/>
    <w:tmpl w:val="9558B572"/>
    <w:lvl w:ilvl="0" w:tplc="2E62C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621C14"/>
    <w:multiLevelType w:val="hybridMultilevel"/>
    <w:tmpl w:val="141CD680"/>
    <w:lvl w:ilvl="0" w:tplc="AFA01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E4C0C28"/>
    <w:multiLevelType w:val="hybridMultilevel"/>
    <w:tmpl w:val="154A1CAC"/>
    <w:lvl w:ilvl="0" w:tplc="E9504C1A">
      <w:start w:val="1"/>
      <w:numFmt w:val="taiwaneseCountingThousand"/>
      <w:lvlText w:val="%1、"/>
      <w:lvlJc w:val="left"/>
      <w:pPr>
        <w:ind w:left="1715" w:hanging="11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A8"/>
    <w:rsid w:val="00007209"/>
    <w:rsid w:val="0002227B"/>
    <w:rsid w:val="00096228"/>
    <w:rsid w:val="00097159"/>
    <w:rsid w:val="000A5D2E"/>
    <w:rsid w:val="000A69AD"/>
    <w:rsid w:val="000F3DDB"/>
    <w:rsid w:val="001D15D5"/>
    <w:rsid w:val="001E6117"/>
    <w:rsid w:val="00216B88"/>
    <w:rsid w:val="00224385"/>
    <w:rsid w:val="002953D0"/>
    <w:rsid w:val="002A3381"/>
    <w:rsid w:val="002B0C20"/>
    <w:rsid w:val="002B1F74"/>
    <w:rsid w:val="002E64E4"/>
    <w:rsid w:val="002F0B10"/>
    <w:rsid w:val="002F73E7"/>
    <w:rsid w:val="00387A11"/>
    <w:rsid w:val="003D0CA8"/>
    <w:rsid w:val="003E582B"/>
    <w:rsid w:val="003F3510"/>
    <w:rsid w:val="00400DD6"/>
    <w:rsid w:val="00412B09"/>
    <w:rsid w:val="0042448E"/>
    <w:rsid w:val="004679B9"/>
    <w:rsid w:val="0048522D"/>
    <w:rsid w:val="0058666D"/>
    <w:rsid w:val="005C1543"/>
    <w:rsid w:val="006771A6"/>
    <w:rsid w:val="00694628"/>
    <w:rsid w:val="00712A5A"/>
    <w:rsid w:val="00723302"/>
    <w:rsid w:val="007846E7"/>
    <w:rsid w:val="00797760"/>
    <w:rsid w:val="007A0856"/>
    <w:rsid w:val="007A3074"/>
    <w:rsid w:val="007F0E57"/>
    <w:rsid w:val="007F1E16"/>
    <w:rsid w:val="0089516E"/>
    <w:rsid w:val="008B5D85"/>
    <w:rsid w:val="009250DA"/>
    <w:rsid w:val="009935D8"/>
    <w:rsid w:val="009E5AF0"/>
    <w:rsid w:val="009E6D74"/>
    <w:rsid w:val="00A121AC"/>
    <w:rsid w:val="00AA168D"/>
    <w:rsid w:val="00AD0831"/>
    <w:rsid w:val="00B631A9"/>
    <w:rsid w:val="00BD78FA"/>
    <w:rsid w:val="00BE6BA4"/>
    <w:rsid w:val="00C10262"/>
    <w:rsid w:val="00C1373B"/>
    <w:rsid w:val="00C751FD"/>
    <w:rsid w:val="00DA3F8F"/>
    <w:rsid w:val="00E20351"/>
    <w:rsid w:val="00E425B1"/>
    <w:rsid w:val="00EE55E1"/>
    <w:rsid w:val="00F57C44"/>
    <w:rsid w:val="00FC34AC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9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5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5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9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5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5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74018-4B03-4916-9796-711E3B19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2018-10-04T02:29:00Z</cp:lastPrinted>
  <dcterms:created xsi:type="dcterms:W3CDTF">2018-08-29T02:29:00Z</dcterms:created>
  <dcterms:modified xsi:type="dcterms:W3CDTF">2018-10-04T02:32:00Z</dcterms:modified>
</cp:coreProperties>
</file>