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E25" w:rsidRPr="000C6E25" w:rsidRDefault="000C6E25" w:rsidP="000C6E25">
      <w:pPr>
        <w:jc w:val="center"/>
        <w:rPr>
          <w:rFonts w:ascii="標楷體" w:eastAsia="標楷體" w:hAnsi="標楷體"/>
          <w:sz w:val="40"/>
          <w:szCs w:val="40"/>
        </w:rPr>
      </w:pPr>
      <w:r w:rsidRPr="000C6E25">
        <w:rPr>
          <w:rFonts w:ascii="標楷體" w:eastAsia="標楷體" w:hAnsi="標楷體" w:hint="eastAsia"/>
          <w:sz w:val="40"/>
          <w:szCs w:val="40"/>
        </w:rPr>
        <w:t>金門縣消防局建築物整棟已無使用報請</w:t>
      </w:r>
    </w:p>
    <w:p w:rsidR="000C6E25" w:rsidRPr="000C6E25" w:rsidRDefault="000C6E25" w:rsidP="000C6E25">
      <w:pPr>
        <w:jc w:val="center"/>
        <w:rPr>
          <w:rFonts w:ascii="標楷體" w:eastAsia="標楷體" w:hAnsi="標楷體"/>
          <w:sz w:val="40"/>
          <w:szCs w:val="40"/>
        </w:rPr>
      </w:pPr>
      <w:r w:rsidRPr="000C6E25">
        <w:rPr>
          <w:rFonts w:ascii="標楷體" w:eastAsia="標楷體" w:hAnsi="標楷體" w:hint="eastAsia"/>
          <w:sz w:val="40"/>
          <w:szCs w:val="40"/>
        </w:rPr>
        <w:t>免定期辦理檢修申報</w:t>
      </w:r>
      <w:r w:rsidR="001E2915">
        <w:rPr>
          <w:rFonts w:ascii="標楷體" w:eastAsia="標楷體" w:hAnsi="標楷體" w:hint="eastAsia"/>
          <w:sz w:val="40"/>
          <w:szCs w:val="40"/>
        </w:rPr>
        <w:t>作業</w:t>
      </w:r>
      <w:r w:rsidRPr="000C6E25">
        <w:rPr>
          <w:rFonts w:ascii="標楷體" w:eastAsia="標楷體" w:hAnsi="標楷體" w:hint="eastAsia"/>
          <w:sz w:val="40"/>
          <w:szCs w:val="40"/>
        </w:rPr>
        <w:t>規定</w:t>
      </w:r>
    </w:p>
    <w:p w:rsidR="00063227" w:rsidRDefault="00063227" w:rsidP="00AB118B">
      <w:pPr>
        <w:jc w:val="right"/>
        <w:rPr>
          <w:rFonts w:ascii="標楷體" w:eastAsia="標楷體" w:hAnsi="標楷體"/>
          <w:szCs w:val="24"/>
        </w:rPr>
      </w:pPr>
      <w:r w:rsidRPr="00063227">
        <w:rPr>
          <w:rFonts w:ascii="標楷體" w:eastAsia="標楷體" w:hAnsi="標楷體" w:hint="eastAsia"/>
          <w:szCs w:val="24"/>
        </w:rPr>
        <w:t>(113</w:t>
      </w:r>
      <w:r w:rsidR="00DA0A10">
        <w:rPr>
          <w:rFonts w:ascii="標楷體" w:eastAsia="標楷體" w:hAnsi="標楷體" w:hint="eastAsia"/>
          <w:szCs w:val="24"/>
        </w:rPr>
        <w:t>年</w:t>
      </w:r>
      <w:r w:rsidR="00354698">
        <w:rPr>
          <w:rFonts w:ascii="標楷體" w:eastAsia="標楷體" w:hAnsi="標楷體" w:hint="eastAsia"/>
          <w:szCs w:val="24"/>
        </w:rPr>
        <w:t>5</w:t>
      </w:r>
      <w:r w:rsidR="00DA0A10">
        <w:rPr>
          <w:rFonts w:ascii="標楷體" w:eastAsia="標楷體" w:hAnsi="標楷體" w:hint="eastAsia"/>
          <w:szCs w:val="24"/>
        </w:rPr>
        <w:t>月</w:t>
      </w:r>
      <w:r w:rsidR="00354698">
        <w:rPr>
          <w:rFonts w:ascii="標楷體" w:eastAsia="標楷體" w:hAnsi="標楷體" w:hint="eastAsia"/>
          <w:szCs w:val="24"/>
        </w:rPr>
        <w:t>2</w:t>
      </w:r>
      <w:r w:rsidR="00354698">
        <w:rPr>
          <w:rFonts w:ascii="標楷體" w:eastAsia="標楷體" w:hAnsi="標楷體"/>
          <w:szCs w:val="24"/>
        </w:rPr>
        <w:t>9</w:t>
      </w:r>
      <w:r w:rsidR="00DA0A10">
        <w:rPr>
          <w:rFonts w:ascii="標楷體" w:eastAsia="標楷體" w:hAnsi="標楷體" w:hint="eastAsia"/>
          <w:szCs w:val="24"/>
        </w:rPr>
        <w:t>日府消預</w:t>
      </w:r>
      <w:r w:rsidRPr="00063227">
        <w:rPr>
          <w:rFonts w:ascii="標楷體" w:eastAsia="標楷體" w:hAnsi="標楷體" w:hint="eastAsia"/>
          <w:szCs w:val="24"/>
        </w:rPr>
        <w:t>字第</w:t>
      </w:r>
      <w:r w:rsidR="00354698">
        <w:rPr>
          <w:rFonts w:ascii="標楷體" w:eastAsia="標楷體" w:hAnsi="標楷體" w:hint="eastAsia"/>
          <w:szCs w:val="24"/>
        </w:rPr>
        <w:t>113000</w:t>
      </w:r>
      <w:r w:rsidR="00354698">
        <w:rPr>
          <w:rFonts w:ascii="標楷體" w:eastAsia="標楷體" w:hAnsi="標楷體"/>
          <w:szCs w:val="24"/>
        </w:rPr>
        <w:t>3985</w:t>
      </w:r>
      <w:r w:rsidRPr="00063227">
        <w:rPr>
          <w:rFonts w:ascii="標楷體" w:eastAsia="標楷體" w:hAnsi="標楷體" w:hint="eastAsia"/>
          <w:szCs w:val="24"/>
        </w:rPr>
        <w:t>號函頒訂)</w:t>
      </w:r>
    </w:p>
    <w:p w:rsidR="000C6E25" w:rsidRPr="000C6E25" w:rsidRDefault="00063227" w:rsidP="000C6E25">
      <w:pPr>
        <w:ind w:left="560" w:hangingChars="200" w:hanging="560"/>
        <w:rPr>
          <w:rFonts w:ascii="標楷體" w:eastAsia="標楷體" w:hAnsi="標楷體"/>
          <w:sz w:val="28"/>
          <w:szCs w:val="28"/>
        </w:rPr>
      </w:pPr>
      <w:r w:rsidRPr="00063227">
        <w:rPr>
          <w:rFonts w:ascii="標楷體" w:eastAsia="標楷體" w:hAnsi="標楷體" w:hint="eastAsia"/>
          <w:sz w:val="28"/>
          <w:szCs w:val="28"/>
        </w:rPr>
        <w:t>一、</w:t>
      </w:r>
      <w:r w:rsidR="000C6E25" w:rsidRPr="000C6E25">
        <w:rPr>
          <w:rFonts w:ascii="標楷體" w:eastAsia="標楷體" w:hAnsi="標楷體" w:hint="eastAsia"/>
          <w:sz w:val="28"/>
          <w:szCs w:val="28"/>
        </w:rPr>
        <w:t>依消防法第9條規定，各類場所所在之建築物整棟已無使用之情形，該場所之管理權人報請場所所在地主管機關審核同意後至該建築物恢復使用前，得免定期辦理消防安全設備檢修及檢修結果申報。</w:t>
      </w:r>
    </w:p>
    <w:p w:rsidR="000C6E25" w:rsidRPr="000C6E25" w:rsidRDefault="000C6E25" w:rsidP="000C6E25">
      <w:pPr>
        <w:ind w:left="560" w:hangingChars="200" w:hanging="560"/>
        <w:rPr>
          <w:rFonts w:ascii="標楷體" w:eastAsia="標楷體" w:hAnsi="標楷體"/>
          <w:sz w:val="28"/>
          <w:szCs w:val="28"/>
        </w:rPr>
      </w:pPr>
      <w:r w:rsidRPr="000C6E25">
        <w:rPr>
          <w:rFonts w:ascii="標楷體" w:eastAsia="標楷體" w:hAnsi="標楷體" w:hint="eastAsia"/>
          <w:sz w:val="28"/>
          <w:szCs w:val="28"/>
        </w:rPr>
        <w:t>二</w:t>
      </w:r>
      <w:r>
        <w:rPr>
          <w:rFonts w:ascii="標楷體" w:eastAsia="標楷體" w:hAnsi="標楷體" w:hint="eastAsia"/>
          <w:sz w:val="28"/>
          <w:szCs w:val="28"/>
        </w:rPr>
        <w:t>、</w:t>
      </w:r>
      <w:r w:rsidRPr="000C6E25">
        <w:rPr>
          <w:rFonts w:ascii="標楷體" w:eastAsia="標楷體" w:hAnsi="標楷體" w:hint="eastAsia"/>
          <w:sz w:val="28"/>
          <w:szCs w:val="28"/>
        </w:rPr>
        <w:t>申請時請管理權人確認下列「使用狀態」</w:t>
      </w:r>
      <w:bookmarkStart w:id="0" w:name="_GoBack"/>
      <w:bookmarkEnd w:id="0"/>
      <w:r w:rsidRPr="000C6E25">
        <w:rPr>
          <w:rFonts w:ascii="標楷體" w:eastAsia="標楷體" w:hAnsi="標楷體" w:hint="eastAsia"/>
          <w:sz w:val="28"/>
          <w:szCs w:val="28"/>
        </w:rPr>
        <w:t>及「管理狀態」各至少符合一項以上，始得申請：</w:t>
      </w:r>
    </w:p>
    <w:p w:rsidR="000C6E25" w:rsidRPr="000C6E25" w:rsidRDefault="000C6E25" w:rsidP="000C6E25">
      <w:pPr>
        <w:ind w:left="560" w:hangingChars="200" w:hanging="560"/>
        <w:rPr>
          <w:rFonts w:ascii="標楷體" w:eastAsia="標楷體" w:hAnsi="標楷體"/>
          <w:sz w:val="28"/>
          <w:szCs w:val="28"/>
        </w:rPr>
      </w:pPr>
      <w:r w:rsidRPr="000C6E25">
        <w:rPr>
          <w:rFonts w:ascii="標楷體" w:eastAsia="標楷體" w:hAnsi="標楷體" w:hint="eastAsia"/>
          <w:sz w:val="28"/>
          <w:szCs w:val="28"/>
        </w:rPr>
        <w:t>(一)使用狀態：</w:t>
      </w:r>
    </w:p>
    <w:p w:rsidR="000C6E25" w:rsidRPr="000C6E25" w:rsidRDefault="000C6E25" w:rsidP="000C6E25">
      <w:pPr>
        <w:ind w:leftChars="100" w:left="520" w:hangingChars="100" w:hanging="280"/>
        <w:rPr>
          <w:rFonts w:ascii="標楷體" w:eastAsia="標楷體" w:hAnsi="標楷體"/>
          <w:sz w:val="28"/>
          <w:szCs w:val="28"/>
        </w:rPr>
      </w:pPr>
      <w:r w:rsidRPr="000C6E25">
        <w:rPr>
          <w:rFonts w:ascii="標楷體" w:eastAsia="標楷體" w:hAnsi="標楷體" w:hint="eastAsia"/>
          <w:sz w:val="28"/>
          <w:szCs w:val="28"/>
        </w:rPr>
        <w:t>1.建築物內部之場所均已歇業、停業或現場無實際使用情形。</w:t>
      </w:r>
    </w:p>
    <w:p w:rsidR="000C6E25" w:rsidRPr="000C6E25" w:rsidRDefault="000C6E25" w:rsidP="000C6E25">
      <w:pPr>
        <w:ind w:leftChars="100" w:left="520" w:hangingChars="100" w:hanging="280"/>
        <w:rPr>
          <w:rFonts w:ascii="標楷體" w:eastAsia="標楷體" w:hAnsi="標楷體"/>
          <w:sz w:val="28"/>
          <w:szCs w:val="28"/>
        </w:rPr>
      </w:pPr>
      <w:r w:rsidRPr="000C6E25">
        <w:rPr>
          <w:rFonts w:ascii="標楷體" w:eastAsia="標楷體" w:hAnsi="標楷體" w:hint="eastAsia"/>
          <w:sz w:val="28"/>
          <w:szCs w:val="28"/>
        </w:rPr>
        <w:t>2.因地震、水災、風災、火災或其他重大事變，致建築物毀損無法使用。</w:t>
      </w:r>
    </w:p>
    <w:p w:rsidR="000C6E25" w:rsidRPr="000C6E25" w:rsidRDefault="000C6E25" w:rsidP="000C6E25">
      <w:pPr>
        <w:ind w:leftChars="100" w:left="520" w:hangingChars="100" w:hanging="280"/>
        <w:rPr>
          <w:rFonts w:ascii="標楷體" w:eastAsia="標楷體" w:hAnsi="標楷體"/>
          <w:sz w:val="28"/>
          <w:szCs w:val="28"/>
        </w:rPr>
      </w:pPr>
      <w:r w:rsidRPr="000C6E25">
        <w:rPr>
          <w:rFonts w:ascii="標楷體" w:eastAsia="標楷體" w:hAnsi="標楷體" w:hint="eastAsia"/>
          <w:sz w:val="28"/>
          <w:szCs w:val="28"/>
        </w:rPr>
        <w:t>3.因違反相關法規，經有關機關採取停止供水、供電或封閉等措施。</w:t>
      </w:r>
    </w:p>
    <w:p w:rsidR="000C6E25" w:rsidRPr="000C6E25" w:rsidRDefault="000C6E25" w:rsidP="000C6E25">
      <w:pPr>
        <w:ind w:leftChars="100" w:left="520" w:hangingChars="100" w:hanging="280"/>
        <w:rPr>
          <w:rFonts w:ascii="標楷體" w:eastAsia="標楷體" w:hAnsi="標楷體"/>
          <w:sz w:val="28"/>
          <w:szCs w:val="28"/>
        </w:rPr>
      </w:pPr>
      <w:r w:rsidRPr="000C6E25">
        <w:rPr>
          <w:rFonts w:ascii="標楷體" w:eastAsia="標楷體" w:hAnsi="標楷體" w:hint="eastAsia"/>
          <w:sz w:val="28"/>
          <w:szCs w:val="28"/>
        </w:rPr>
        <w:t>4.其他經場所所在地主管機關認定已無使用之情形。</w:t>
      </w:r>
    </w:p>
    <w:p w:rsidR="000C6E25" w:rsidRPr="000C6E25" w:rsidRDefault="000C6E25" w:rsidP="000C6E25">
      <w:pPr>
        <w:ind w:left="560" w:hangingChars="200" w:hanging="560"/>
        <w:rPr>
          <w:rFonts w:ascii="標楷體" w:eastAsia="標楷體" w:hAnsi="標楷體"/>
          <w:sz w:val="28"/>
          <w:szCs w:val="28"/>
        </w:rPr>
      </w:pPr>
      <w:r w:rsidRPr="000C6E25">
        <w:rPr>
          <w:rFonts w:ascii="標楷體" w:eastAsia="標楷體" w:hAnsi="標楷體" w:hint="eastAsia"/>
          <w:sz w:val="28"/>
          <w:szCs w:val="28"/>
        </w:rPr>
        <w:t>(二)管理狀態：</w:t>
      </w:r>
    </w:p>
    <w:p w:rsidR="000C6E25" w:rsidRPr="000C6E25" w:rsidRDefault="000C6E25" w:rsidP="000C6E25">
      <w:pPr>
        <w:ind w:leftChars="100" w:left="520" w:hangingChars="100" w:hanging="280"/>
        <w:rPr>
          <w:rFonts w:ascii="標楷體" w:eastAsia="標楷體" w:hAnsi="標楷體"/>
          <w:sz w:val="28"/>
          <w:szCs w:val="28"/>
        </w:rPr>
      </w:pPr>
      <w:r w:rsidRPr="000C6E25">
        <w:rPr>
          <w:rFonts w:ascii="標楷體" w:eastAsia="標楷體" w:hAnsi="標楷體" w:hint="eastAsia"/>
          <w:sz w:val="28"/>
          <w:szCs w:val="28"/>
        </w:rPr>
        <w:t>1.建築物於避難層開向屋外之出入口及車輛出入口均已全日上鎖或封閉，且各出入口明顯處所張貼禁止進入之告示。</w:t>
      </w:r>
    </w:p>
    <w:p w:rsidR="000C6E25" w:rsidRPr="000C6E25" w:rsidRDefault="000C6E25" w:rsidP="000C6E25">
      <w:pPr>
        <w:ind w:leftChars="100" w:left="520" w:hangingChars="100" w:hanging="280"/>
        <w:rPr>
          <w:rFonts w:ascii="標楷體" w:eastAsia="標楷體" w:hAnsi="標楷體"/>
          <w:sz w:val="28"/>
          <w:szCs w:val="28"/>
        </w:rPr>
      </w:pPr>
      <w:r w:rsidRPr="000C6E25">
        <w:rPr>
          <w:rFonts w:ascii="標楷體" w:eastAsia="標楷體" w:hAnsi="標楷體" w:hint="eastAsia"/>
          <w:sz w:val="28"/>
          <w:szCs w:val="28"/>
        </w:rPr>
        <w:t>2.整棟建築物之建築基地周圍，設置圍籬予以封閉，且於明顯處</w:t>
      </w:r>
      <w:r w:rsidRPr="000C6E25">
        <w:rPr>
          <w:rFonts w:ascii="標楷體" w:eastAsia="標楷體" w:hAnsi="標楷體" w:hint="eastAsia"/>
          <w:sz w:val="28"/>
          <w:szCs w:val="28"/>
        </w:rPr>
        <w:lastRenderedPageBreak/>
        <w:t>所張貼禁止進入之告示。</w:t>
      </w:r>
    </w:p>
    <w:p w:rsidR="000C6E25" w:rsidRPr="000C6E25" w:rsidRDefault="000C6E25" w:rsidP="000C6E25">
      <w:pPr>
        <w:ind w:leftChars="100" w:left="520" w:hangingChars="100" w:hanging="280"/>
        <w:rPr>
          <w:rFonts w:ascii="標楷體" w:eastAsia="標楷體" w:hAnsi="標楷體"/>
          <w:sz w:val="28"/>
          <w:szCs w:val="28"/>
        </w:rPr>
      </w:pPr>
      <w:r w:rsidRPr="000C6E25">
        <w:rPr>
          <w:rFonts w:ascii="標楷體" w:eastAsia="標楷體" w:hAnsi="標楷體" w:hint="eastAsia"/>
          <w:sz w:val="28"/>
          <w:szCs w:val="28"/>
        </w:rPr>
        <w:t>3.其他經場所所在地主管機關認定建築物已封閉之情形。</w:t>
      </w:r>
    </w:p>
    <w:p w:rsidR="000C6E25" w:rsidRPr="000C6E25" w:rsidRDefault="000C6E25" w:rsidP="000C6E25">
      <w:pPr>
        <w:ind w:left="560" w:hangingChars="200" w:hanging="560"/>
        <w:rPr>
          <w:rFonts w:ascii="標楷體" w:eastAsia="標楷體" w:hAnsi="標楷體"/>
          <w:sz w:val="28"/>
          <w:szCs w:val="28"/>
        </w:rPr>
      </w:pPr>
      <w:r w:rsidRPr="000C6E25">
        <w:rPr>
          <w:rFonts w:ascii="標楷體" w:eastAsia="標楷體" w:hAnsi="標楷體" w:hint="eastAsia"/>
          <w:sz w:val="28"/>
          <w:szCs w:val="28"/>
        </w:rPr>
        <w:t>三、如申請建築物所有權人有分屬時，應檢附申請人清冊；如申請建築物原始亦存有多數場所時，應檢附申請場所清冊。</w:t>
      </w:r>
    </w:p>
    <w:p w:rsidR="00063227" w:rsidRDefault="00F1629A" w:rsidP="000C6E25">
      <w:pPr>
        <w:ind w:left="560" w:hangingChars="200" w:hanging="560"/>
        <w:rPr>
          <w:rFonts w:ascii="標楷體" w:eastAsia="標楷體" w:hAnsi="標楷體"/>
          <w:sz w:val="28"/>
          <w:szCs w:val="28"/>
        </w:rPr>
      </w:pPr>
      <w:r>
        <w:rPr>
          <w:rFonts w:ascii="標楷體" w:eastAsia="標楷體" w:hAnsi="標楷體" w:hint="eastAsia"/>
          <w:sz w:val="28"/>
          <w:szCs w:val="28"/>
        </w:rPr>
        <w:t>四、請依下列應辦證件準備一式二</w:t>
      </w:r>
      <w:r w:rsidR="000C6E25" w:rsidRPr="000C6E25">
        <w:rPr>
          <w:rFonts w:ascii="標楷體" w:eastAsia="標楷體" w:hAnsi="標楷體" w:hint="eastAsia"/>
          <w:sz w:val="28"/>
          <w:szCs w:val="28"/>
        </w:rPr>
        <w:t>份正本，一份送交至場所所在地轄區消防大隊，一份自存。</w:t>
      </w:r>
    </w:p>
    <w:p w:rsidR="000322AD" w:rsidRDefault="000322AD" w:rsidP="00063227">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Default="00F1629A" w:rsidP="00F1629A">
      <w:pPr>
        <w:ind w:left="560" w:hangingChars="200" w:hanging="560"/>
        <w:rPr>
          <w:rFonts w:ascii="標楷體" w:eastAsia="標楷體" w:hAnsi="標楷體"/>
          <w:sz w:val="28"/>
          <w:szCs w:val="28"/>
        </w:rPr>
      </w:pP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lastRenderedPageBreak/>
        <w:t>應備證件</w:t>
      </w:r>
      <w:r w:rsidR="00443922">
        <w:rPr>
          <w:rFonts w:ascii="標楷體" w:eastAsia="標楷體" w:hAnsi="標楷體" w:hint="eastAsia"/>
          <w:sz w:val="28"/>
          <w:szCs w:val="28"/>
        </w:rPr>
        <w:t>：</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一、建築物整棟已無使用報請免定期辦理消防安全設備檢修及申報申請書。</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二</w:t>
      </w:r>
      <w:r>
        <w:rPr>
          <w:rFonts w:ascii="標楷體" w:eastAsia="標楷體" w:hAnsi="標楷體" w:hint="eastAsia"/>
          <w:sz w:val="28"/>
          <w:szCs w:val="28"/>
        </w:rPr>
        <w:t>、</w:t>
      </w:r>
      <w:r w:rsidRPr="00F1629A">
        <w:rPr>
          <w:rFonts w:ascii="標楷體" w:eastAsia="標楷體" w:hAnsi="標楷體" w:hint="eastAsia"/>
          <w:sz w:val="28"/>
          <w:szCs w:val="28"/>
        </w:rPr>
        <w:t>建築物所有權狀影本。</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三、管理權人身分證明文件影本。</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四、場所登記證明文件影本。</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五、建造執照影本。</w:t>
      </w:r>
    </w:p>
    <w:p w:rsidR="000322AD"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六、使用執照影本。</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七、變更使用執照影本。</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八、整棟建築物自主安全管理措施。</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九、符合前述使用及管理狀態之證明文件或照片。</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十</w:t>
      </w:r>
      <w:r>
        <w:rPr>
          <w:rFonts w:ascii="標楷體" w:eastAsia="標楷體" w:hAnsi="標楷體" w:hint="eastAsia"/>
          <w:sz w:val="28"/>
          <w:szCs w:val="28"/>
        </w:rPr>
        <w:t>、</w:t>
      </w:r>
      <w:r w:rsidRPr="00F1629A">
        <w:rPr>
          <w:rFonts w:ascii="標楷體" w:eastAsia="標楷體" w:hAnsi="標楷體" w:hint="eastAsia"/>
          <w:sz w:val="28"/>
          <w:szCs w:val="28"/>
        </w:rPr>
        <w:t>申請人清冊(建築物所有權人有分屬時檢附)。</w:t>
      </w:r>
    </w:p>
    <w:p w:rsidR="00F1629A" w:rsidRPr="00F1629A"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十一、申請場所清冊(建築物原存有多數場所時檢附)。</w:t>
      </w:r>
    </w:p>
    <w:p w:rsidR="000322AD" w:rsidRDefault="00F1629A" w:rsidP="00F1629A">
      <w:pPr>
        <w:ind w:left="560" w:hangingChars="200" w:hanging="560"/>
        <w:rPr>
          <w:rFonts w:ascii="標楷體" w:eastAsia="標楷體" w:hAnsi="標楷體"/>
          <w:sz w:val="28"/>
          <w:szCs w:val="28"/>
        </w:rPr>
      </w:pPr>
      <w:r w:rsidRPr="00F1629A">
        <w:rPr>
          <w:rFonts w:ascii="標楷體" w:eastAsia="標楷體" w:hAnsi="標楷體" w:hint="eastAsia"/>
          <w:sz w:val="28"/>
          <w:szCs w:val="28"/>
        </w:rPr>
        <w:t>十二、其他經中央主管機關公告之文件。</w:t>
      </w:r>
    </w:p>
    <w:p w:rsidR="000322AD" w:rsidRDefault="000322AD" w:rsidP="00063227">
      <w:pPr>
        <w:ind w:left="560" w:hangingChars="200" w:hanging="560"/>
        <w:rPr>
          <w:rFonts w:ascii="標楷體" w:eastAsia="標楷體" w:hAnsi="標楷體"/>
          <w:sz w:val="28"/>
          <w:szCs w:val="28"/>
        </w:rPr>
      </w:pPr>
    </w:p>
    <w:p w:rsidR="000322AD" w:rsidRDefault="000322AD" w:rsidP="00063227">
      <w:pPr>
        <w:ind w:left="560" w:hangingChars="200" w:hanging="560"/>
        <w:rPr>
          <w:rFonts w:ascii="標楷體" w:eastAsia="標楷體" w:hAnsi="標楷體"/>
          <w:sz w:val="28"/>
          <w:szCs w:val="28"/>
        </w:rPr>
      </w:pPr>
    </w:p>
    <w:p w:rsidR="000322AD" w:rsidRDefault="000322AD" w:rsidP="00063227">
      <w:pPr>
        <w:ind w:left="560" w:hangingChars="200" w:hanging="560"/>
        <w:rPr>
          <w:rFonts w:ascii="標楷體" w:eastAsia="標楷體" w:hAnsi="標楷體"/>
          <w:sz w:val="28"/>
          <w:szCs w:val="28"/>
        </w:rPr>
      </w:pPr>
    </w:p>
    <w:p w:rsidR="000322AD" w:rsidRDefault="000322AD" w:rsidP="00063227">
      <w:pPr>
        <w:ind w:left="560" w:hangingChars="200" w:hanging="560"/>
        <w:rPr>
          <w:rFonts w:ascii="標楷體" w:eastAsia="標楷體" w:hAnsi="標楷體"/>
          <w:sz w:val="28"/>
          <w:szCs w:val="28"/>
        </w:rPr>
      </w:pPr>
    </w:p>
    <w:p w:rsidR="000322AD" w:rsidRDefault="000322AD" w:rsidP="00063227">
      <w:pPr>
        <w:ind w:left="560" w:hangingChars="200" w:hanging="560"/>
        <w:rPr>
          <w:rFonts w:ascii="標楷體" w:eastAsia="標楷體" w:hAnsi="標楷體"/>
          <w:sz w:val="28"/>
          <w:szCs w:val="28"/>
        </w:rPr>
      </w:pPr>
    </w:p>
    <w:p w:rsidR="00E81E34" w:rsidRPr="00E81E34" w:rsidRDefault="000322AD" w:rsidP="00E81E34">
      <w:pPr>
        <w:ind w:left="640" w:hangingChars="200" w:hanging="640"/>
        <w:jc w:val="center"/>
        <w:rPr>
          <w:rFonts w:ascii="標楷體" w:eastAsia="標楷體" w:hAnsi="標楷體"/>
          <w:sz w:val="32"/>
          <w:szCs w:val="28"/>
        </w:rPr>
      </w:pPr>
      <w:r w:rsidRPr="00E81E34">
        <w:rPr>
          <w:rFonts w:ascii="標楷體" w:eastAsia="標楷體" w:hAnsi="標楷體" w:hint="eastAsia"/>
          <w:sz w:val="32"/>
          <w:szCs w:val="28"/>
        </w:rPr>
        <w:lastRenderedPageBreak/>
        <w:t>金門縣消防局</w:t>
      </w:r>
      <w:r w:rsidR="00E81E34" w:rsidRPr="00E81E34">
        <w:rPr>
          <w:rFonts w:ascii="標楷體" w:eastAsia="標楷體" w:hAnsi="標楷體" w:hint="eastAsia"/>
          <w:sz w:val="32"/>
          <w:szCs w:val="28"/>
        </w:rPr>
        <w:t>辦理</w:t>
      </w:r>
      <w:r w:rsidR="009F2123">
        <w:rPr>
          <w:rFonts w:ascii="標楷體" w:eastAsia="標楷體" w:hAnsi="標楷體" w:hint="eastAsia"/>
          <w:sz w:val="32"/>
          <w:szCs w:val="28"/>
        </w:rPr>
        <w:t>停、歇業、未使用場所辦理檢修申報</w:t>
      </w:r>
    </w:p>
    <w:p w:rsidR="000322AD" w:rsidRPr="00E81E34" w:rsidRDefault="000322AD" w:rsidP="00E81E34">
      <w:pPr>
        <w:ind w:left="640" w:hangingChars="200" w:hanging="640"/>
        <w:jc w:val="center"/>
        <w:rPr>
          <w:rFonts w:ascii="標楷體" w:eastAsia="標楷體" w:hAnsi="標楷體"/>
          <w:sz w:val="32"/>
          <w:szCs w:val="28"/>
        </w:rPr>
      </w:pPr>
      <w:r w:rsidRPr="00E81E34">
        <w:rPr>
          <w:rFonts w:ascii="標楷體" w:eastAsia="標楷體" w:hAnsi="標楷體" w:hint="eastAsia"/>
          <w:sz w:val="32"/>
          <w:szCs w:val="28"/>
        </w:rPr>
        <w:t>作業流程圖</w:t>
      </w:r>
    </w:p>
    <w:p w:rsidR="000322AD" w:rsidRPr="00063227" w:rsidRDefault="00443922" w:rsidP="000322AD">
      <w:pPr>
        <w:ind w:left="560" w:hangingChars="200" w:hanging="560"/>
        <w:jc w:val="center"/>
        <w:rPr>
          <w:rFonts w:ascii="標楷體" w:eastAsia="標楷體" w:hAnsi="標楷體"/>
          <w:sz w:val="28"/>
          <w:szCs w:val="28"/>
        </w:rPr>
      </w:pPr>
      <w:r>
        <w:rPr>
          <w:rFonts w:ascii="標楷體" w:eastAsia="標楷體" w:hAnsi="標楷體" w:hint="eastAsia"/>
          <w:noProof/>
          <w:sz w:val="28"/>
          <w:szCs w:val="28"/>
        </w:rPr>
        <mc:AlternateContent>
          <mc:Choice Requires="wps">
            <w:drawing>
              <wp:anchor distT="0" distB="0" distL="114300" distR="114300" simplePos="0" relativeHeight="251727872" behindDoc="0" locked="0" layoutInCell="1" allowOverlap="1" wp14:anchorId="70D5E1DA" wp14:editId="58466B2B">
                <wp:simplePos x="0" y="0"/>
                <wp:positionH relativeFrom="margin">
                  <wp:align>left</wp:align>
                </wp:positionH>
                <wp:positionV relativeFrom="paragraph">
                  <wp:posOffset>6934199</wp:posOffset>
                </wp:positionV>
                <wp:extent cx="5715000" cy="885825"/>
                <wp:effectExtent l="0" t="0" r="19050" b="28575"/>
                <wp:wrapNone/>
                <wp:docPr id="54" name="矩形 54"/>
                <wp:cNvGraphicFramePr/>
                <a:graphic xmlns:a="http://schemas.openxmlformats.org/drawingml/2006/main">
                  <a:graphicData uri="http://schemas.microsoft.com/office/word/2010/wordprocessingShape">
                    <wps:wsp>
                      <wps:cNvSpPr/>
                      <wps:spPr>
                        <a:xfrm>
                          <a:off x="0" y="0"/>
                          <a:ext cx="5715000" cy="88582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443922" w:rsidRPr="001A4117" w:rsidRDefault="00443922" w:rsidP="00443922">
                            <w:pPr>
                              <w:ind w:left="480" w:hangingChars="200" w:hanging="480"/>
                              <w:rPr>
                                <w:rFonts w:ascii="標楷體" w:eastAsia="標楷體" w:hAnsi="標楷體"/>
                                <w:sz w:val="16"/>
                              </w:rPr>
                            </w:pPr>
                            <w:r>
                              <w:rPr>
                                <w:rFonts w:ascii="標楷體" w:eastAsia="標楷體" w:hAnsi="標楷體" w:hint="eastAsia"/>
                              </w:rPr>
                              <w:t>註</w:t>
                            </w:r>
                            <w:r>
                              <w:rPr>
                                <w:rFonts w:ascii="標楷體" w:eastAsia="標楷體" w:hAnsi="標楷體"/>
                              </w:rPr>
                              <w:t>：</w:t>
                            </w:r>
                            <w:r>
                              <w:rPr>
                                <w:rFonts w:ascii="標楷體" w:eastAsia="標楷體" w:hAnsi="標楷體" w:hint="eastAsia"/>
                              </w:rPr>
                              <w:t>如</w:t>
                            </w:r>
                            <w:r>
                              <w:rPr>
                                <w:rFonts w:ascii="標楷體" w:eastAsia="標楷體" w:hAnsi="標楷體"/>
                              </w:rPr>
                              <w:t>因</w:t>
                            </w:r>
                            <w:r>
                              <w:rPr>
                                <w:rFonts w:ascii="標楷體" w:eastAsia="標楷體" w:hAnsi="標楷體" w:hint="eastAsia"/>
                              </w:rPr>
                              <w:t>故</w:t>
                            </w:r>
                            <w:r>
                              <w:rPr>
                                <w:rFonts w:ascii="標楷體" w:eastAsia="標楷體" w:hAnsi="標楷體"/>
                              </w:rPr>
                              <w:t>無法查明</w:t>
                            </w:r>
                            <w:r>
                              <w:rPr>
                                <w:rFonts w:ascii="標楷體" w:eastAsia="標楷體" w:hAnsi="標楷體" w:hint="eastAsia"/>
                              </w:rPr>
                              <w:t>建</w:t>
                            </w:r>
                            <w:r>
                              <w:rPr>
                                <w:rFonts w:ascii="標楷體" w:eastAsia="標楷體" w:hAnsi="標楷體"/>
                              </w:rPr>
                              <w:t>築物所有權</w:t>
                            </w:r>
                            <w:r>
                              <w:rPr>
                                <w:rFonts w:ascii="標楷體" w:eastAsia="標楷體" w:hAnsi="標楷體" w:hint="eastAsia"/>
                              </w:rPr>
                              <w:t>人</w:t>
                            </w:r>
                            <w:r>
                              <w:rPr>
                                <w:rFonts w:ascii="標楷體" w:eastAsia="標楷體" w:hAnsi="標楷體"/>
                              </w:rPr>
                              <w:t>之資料</w:t>
                            </w:r>
                            <w:r>
                              <w:rPr>
                                <w:rFonts w:ascii="標楷體" w:eastAsia="標楷體" w:hAnsi="標楷體" w:hint="eastAsia"/>
                              </w:rPr>
                              <w:t>時</w:t>
                            </w:r>
                            <w:r>
                              <w:rPr>
                                <w:rFonts w:ascii="標楷體" w:eastAsia="標楷體" w:hAnsi="標楷體"/>
                              </w:rPr>
                              <w:t>，</w:t>
                            </w:r>
                            <w:r>
                              <w:rPr>
                                <w:rFonts w:ascii="標楷體" w:eastAsia="標楷體" w:hAnsi="標楷體" w:hint="eastAsia"/>
                              </w:rPr>
                              <w:t>請各轄</w:t>
                            </w:r>
                            <w:r>
                              <w:rPr>
                                <w:rFonts w:ascii="標楷體" w:eastAsia="標楷體" w:hAnsi="標楷體"/>
                              </w:rPr>
                              <w:t>區大隊以月為單位，陳報相關場所基本資料清冊，</w:t>
                            </w:r>
                            <w:r>
                              <w:rPr>
                                <w:rFonts w:ascii="標楷體" w:eastAsia="標楷體" w:hAnsi="標楷體" w:hint="eastAsia"/>
                              </w:rPr>
                              <w:t>俾</w:t>
                            </w:r>
                            <w:r>
                              <w:rPr>
                                <w:rFonts w:ascii="標楷體" w:eastAsia="標楷體" w:hAnsi="標楷體"/>
                              </w:rPr>
                              <w:t>供本局</w:t>
                            </w:r>
                            <w:r>
                              <w:rPr>
                                <w:rFonts w:ascii="標楷體" w:eastAsia="標楷體" w:hAnsi="標楷體" w:hint="eastAsia"/>
                              </w:rPr>
                              <w:t>據</w:t>
                            </w:r>
                            <w:r>
                              <w:rPr>
                                <w:rFonts w:ascii="標楷體" w:eastAsia="標楷體" w:hAnsi="標楷體"/>
                              </w:rPr>
                              <w:t>以查詢建築物所</w:t>
                            </w:r>
                            <w:r>
                              <w:rPr>
                                <w:rFonts w:ascii="標楷體" w:eastAsia="標楷體" w:hAnsi="標楷體" w:hint="eastAsia"/>
                              </w:rPr>
                              <w:t>有</w:t>
                            </w:r>
                            <w:r>
                              <w:rPr>
                                <w:rFonts w:ascii="標楷體" w:eastAsia="標楷體" w:hAnsi="標楷體"/>
                              </w:rPr>
                              <w:t>權人之基本資料，</w:t>
                            </w:r>
                            <w:r>
                              <w:rPr>
                                <w:rFonts w:ascii="標楷體" w:eastAsia="標楷體" w:hAnsi="標楷體" w:hint="eastAsia"/>
                              </w:rPr>
                              <w:t>發</w:t>
                            </w:r>
                            <w:r>
                              <w:rPr>
                                <w:rFonts w:ascii="標楷體" w:eastAsia="標楷體" w:hAnsi="標楷體"/>
                              </w:rPr>
                              <w:t>函告知相關</w:t>
                            </w:r>
                            <w:r w:rsidR="00E24562">
                              <w:rPr>
                                <w:rFonts w:ascii="標楷體" w:eastAsia="標楷體" w:hAnsi="標楷體" w:hint="eastAsia"/>
                              </w:rPr>
                              <w:t>法</w:t>
                            </w:r>
                            <w:r w:rsidR="00E24562">
                              <w:rPr>
                                <w:rFonts w:ascii="標楷體" w:eastAsia="標楷體" w:hAnsi="標楷體"/>
                              </w:rPr>
                              <w:t>定</w:t>
                            </w:r>
                            <w:r>
                              <w:rPr>
                                <w:rFonts w:ascii="標楷體" w:eastAsia="標楷體" w:hAnsi="標楷體"/>
                              </w:rPr>
                              <w:t>義務</w:t>
                            </w:r>
                            <w:r>
                              <w:rPr>
                                <w:rFonts w:ascii="標楷體" w:eastAsia="標楷體" w:hAnsi="標楷體" w:hint="eastAsia"/>
                              </w:rPr>
                              <w:t>，</w:t>
                            </w:r>
                            <w:r w:rsidR="00E24562">
                              <w:rPr>
                                <w:rFonts w:ascii="標楷體" w:eastAsia="標楷體" w:hAnsi="標楷體" w:hint="eastAsia"/>
                              </w:rPr>
                              <w:t>若</w:t>
                            </w:r>
                            <w:r w:rsidR="00E24562">
                              <w:rPr>
                                <w:rFonts w:ascii="標楷體" w:eastAsia="標楷體" w:hAnsi="標楷體"/>
                              </w:rPr>
                              <w:t>遲未改善</w:t>
                            </w:r>
                            <w:r w:rsidR="00E24562">
                              <w:rPr>
                                <w:rFonts w:ascii="標楷體" w:eastAsia="標楷體" w:hAnsi="標楷體" w:hint="eastAsia"/>
                              </w:rPr>
                              <w:t>將依</w:t>
                            </w:r>
                            <w:r w:rsidR="00E24562">
                              <w:rPr>
                                <w:rFonts w:ascii="標楷體" w:eastAsia="標楷體" w:hAnsi="標楷體"/>
                              </w:rPr>
                              <w:t>所查</w:t>
                            </w:r>
                            <w:r w:rsidR="00E24562">
                              <w:rPr>
                                <w:rFonts w:ascii="標楷體" w:eastAsia="標楷體" w:hAnsi="標楷體" w:hint="eastAsia"/>
                              </w:rPr>
                              <w:t>得</w:t>
                            </w:r>
                            <w:r w:rsidR="00E24562">
                              <w:rPr>
                                <w:rFonts w:ascii="標楷體" w:eastAsia="標楷體" w:hAnsi="標楷體"/>
                              </w:rPr>
                              <w:t>資</w:t>
                            </w:r>
                            <w:r w:rsidR="00E24562">
                              <w:rPr>
                                <w:rFonts w:ascii="標楷體" w:eastAsia="標楷體" w:hAnsi="標楷體" w:hint="eastAsia"/>
                              </w:rPr>
                              <w:t>料辦</w:t>
                            </w:r>
                            <w:r w:rsidR="00E24562">
                              <w:rPr>
                                <w:rFonts w:ascii="標楷體" w:eastAsia="標楷體" w:hAnsi="標楷體"/>
                              </w:rPr>
                              <w:t>理</w:t>
                            </w:r>
                            <w:r w:rsidR="001E2915">
                              <w:rPr>
                                <w:rFonts w:ascii="標楷體" w:eastAsia="標楷體" w:hAnsi="標楷體" w:hint="eastAsia"/>
                              </w:rPr>
                              <w:t>舉</w:t>
                            </w:r>
                            <w:r w:rsidR="001E2915">
                              <w:rPr>
                                <w:rFonts w:ascii="標楷體" w:eastAsia="標楷體" w:hAnsi="標楷體"/>
                              </w:rPr>
                              <w:t>發及裁處作業。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5E1DA" id="矩形 54" o:spid="_x0000_s1026" style="position:absolute;left:0;text-align:left;margin-left:0;margin-top:546pt;width:450pt;height:69.75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" fillcolor="white [3201]" strokecolor="white [3212]" strokeweight="2pt">
                <v:textbox>
                  <w:txbxContent>
                    <w:p w:rsidR="00443922" w:rsidRPr="001A4117" w:rsidRDefault="00443922" w:rsidP="00443922">
                      <w:pPr>
                        <w:ind w:left="480" w:hangingChars="200" w:hanging="480"/>
                        <w:rPr>
                          <w:rFonts w:ascii="標楷體" w:eastAsia="標楷體" w:hAnsi="標楷體" w:hint="eastAsia"/>
                          <w:sz w:val="16"/>
                        </w:rPr>
                      </w:pPr>
                      <w:r>
                        <w:rPr>
                          <w:rFonts w:ascii="標楷體" w:eastAsia="標楷體" w:hAnsi="標楷體" w:hint="eastAsia"/>
                        </w:rPr>
                        <w:t>註</w:t>
                      </w:r>
                      <w:r>
                        <w:rPr>
                          <w:rFonts w:ascii="標楷體" w:eastAsia="標楷體" w:hAnsi="標楷體"/>
                        </w:rPr>
                        <w:t>：</w:t>
                      </w:r>
                      <w:r>
                        <w:rPr>
                          <w:rFonts w:ascii="標楷體" w:eastAsia="標楷體" w:hAnsi="標楷體" w:hint="eastAsia"/>
                        </w:rPr>
                        <w:t>如</w:t>
                      </w:r>
                      <w:r>
                        <w:rPr>
                          <w:rFonts w:ascii="標楷體" w:eastAsia="標楷體" w:hAnsi="標楷體"/>
                        </w:rPr>
                        <w:t>因</w:t>
                      </w:r>
                      <w:r>
                        <w:rPr>
                          <w:rFonts w:ascii="標楷體" w:eastAsia="標楷體" w:hAnsi="標楷體" w:hint="eastAsia"/>
                        </w:rPr>
                        <w:t>故</w:t>
                      </w:r>
                      <w:r>
                        <w:rPr>
                          <w:rFonts w:ascii="標楷體" w:eastAsia="標楷體" w:hAnsi="標楷體"/>
                        </w:rPr>
                        <w:t>無法查明</w:t>
                      </w:r>
                      <w:r>
                        <w:rPr>
                          <w:rFonts w:ascii="標楷體" w:eastAsia="標楷體" w:hAnsi="標楷體" w:hint="eastAsia"/>
                        </w:rPr>
                        <w:t>建</w:t>
                      </w:r>
                      <w:r>
                        <w:rPr>
                          <w:rFonts w:ascii="標楷體" w:eastAsia="標楷體" w:hAnsi="標楷體"/>
                        </w:rPr>
                        <w:t>築物所有權</w:t>
                      </w:r>
                      <w:r>
                        <w:rPr>
                          <w:rFonts w:ascii="標楷體" w:eastAsia="標楷體" w:hAnsi="標楷體" w:hint="eastAsia"/>
                        </w:rPr>
                        <w:t>人</w:t>
                      </w:r>
                      <w:r>
                        <w:rPr>
                          <w:rFonts w:ascii="標楷體" w:eastAsia="標楷體" w:hAnsi="標楷體"/>
                        </w:rPr>
                        <w:t>之資料</w:t>
                      </w:r>
                      <w:r>
                        <w:rPr>
                          <w:rFonts w:ascii="標楷體" w:eastAsia="標楷體" w:hAnsi="標楷體" w:hint="eastAsia"/>
                        </w:rPr>
                        <w:t>時</w:t>
                      </w:r>
                      <w:r>
                        <w:rPr>
                          <w:rFonts w:ascii="標楷體" w:eastAsia="標楷體" w:hAnsi="標楷體"/>
                        </w:rPr>
                        <w:t>，</w:t>
                      </w:r>
                      <w:r>
                        <w:rPr>
                          <w:rFonts w:ascii="標楷體" w:eastAsia="標楷體" w:hAnsi="標楷體" w:hint="eastAsia"/>
                        </w:rPr>
                        <w:t>請各轄</w:t>
                      </w:r>
                      <w:r>
                        <w:rPr>
                          <w:rFonts w:ascii="標楷體" w:eastAsia="標楷體" w:hAnsi="標楷體"/>
                        </w:rPr>
                        <w:t>區大隊以月為單位，陳報相關場所基本資料清冊，</w:t>
                      </w:r>
                      <w:r>
                        <w:rPr>
                          <w:rFonts w:ascii="標楷體" w:eastAsia="標楷體" w:hAnsi="標楷體" w:hint="eastAsia"/>
                        </w:rPr>
                        <w:t>俾</w:t>
                      </w:r>
                      <w:r>
                        <w:rPr>
                          <w:rFonts w:ascii="標楷體" w:eastAsia="標楷體" w:hAnsi="標楷體"/>
                        </w:rPr>
                        <w:t>供本局</w:t>
                      </w:r>
                      <w:r>
                        <w:rPr>
                          <w:rFonts w:ascii="標楷體" w:eastAsia="標楷體" w:hAnsi="標楷體" w:hint="eastAsia"/>
                        </w:rPr>
                        <w:t>據</w:t>
                      </w:r>
                      <w:r>
                        <w:rPr>
                          <w:rFonts w:ascii="標楷體" w:eastAsia="標楷體" w:hAnsi="標楷體"/>
                        </w:rPr>
                        <w:t>以查詢建築物所</w:t>
                      </w:r>
                      <w:r>
                        <w:rPr>
                          <w:rFonts w:ascii="標楷體" w:eastAsia="標楷體" w:hAnsi="標楷體" w:hint="eastAsia"/>
                        </w:rPr>
                        <w:t>有</w:t>
                      </w:r>
                      <w:r>
                        <w:rPr>
                          <w:rFonts w:ascii="標楷體" w:eastAsia="標楷體" w:hAnsi="標楷體"/>
                        </w:rPr>
                        <w:t>權人之基本資料，</w:t>
                      </w:r>
                      <w:r>
                        <w:rPr>
                          <w:rFonts w:ascii="標楷體" w:eastAsia="標楷體" w:hAnsi="標楷體" w:hint="eastAsia"/>
                        </w:rPr>
                        <w:t>發</w:t>
                      </w:r>
                      <w:r>
                        <w:rPr>
                          <w:rFonts w:ascii="標楷體" w:eastAsia="標楷體" w:hAnsi="標楷體"/>
                        </w:rPr>
                        <w:t>函告知相關</w:t>
                      </w:r>
                      <w:r w:rsidR="00E24562">
                        <w:rPr>
                          <w:rFonts w:ascii="標楷體" w:eastAsia="標楷體" w:hAnsi="標楷體" w:hint="eastAsia"/>
                        </w:rPr>
                        <w:t>法</w:t>
                      </w:r>
                      <w:r w:rsidR="00E24562">
                        <w:rPr>
                          <w:rFonts w:ascii="標楷體" w:eastAsia="標楷體" w:hAnsi="標楷體"/>
                        </w:rPr>
                        <w:t>定</w:t>
                      </w:r>
                      <w:r>
                        <w:rPr>
                          <w:rFonts w:ascii="標楷體" w:eastAsia="標楷體" w:hAnsi="標楷體"/>
                        </w:rPr>
                        <w:t>義務</w:t>
                      </w:r>
                      <w:r>
                        <w:rPr>
                          <w:rFonts w:ascii="標楷體" w:eastAsia="標楷體" w:hAnsi="標楷體" w:hint="eastAsia"/>
                        </w:rPr>
                        <w:t>，</w:t>
                      </w:r>
                      <w:r w:rsidR="00E24562">
                        <w:rPr>
                          <w:rFonts w:ascii="標楷體" w:eastAsia="標楷體" w:hAnsi="標楷體" w:hint="eastAsia"/>
                        </w:rPr>
                        <w:t>若</w:t>
                      </w:r>
                      <w:r w:rsidR="00E24562">
                        <w:rPr>
                          <w:rFonts w:ascii="標楷體" w:eastAsia="標楷體" w:hAnsi="標楷體"/>
                        </w:rPr>
                        <w:t>遲未改善</w:t>
                      </w:r>
                      <w:r w:rsidR="00E24562">
                        <w:rPr>
                          <w:rFonts w:ascii="標楷體" w:eastAsia="標楷體" w:hAnsi="標楷體" w:hint="eastAsia"/>
                        </w:rPr>
                        <w:t>將依</w:t>
                      </w:r>
                      <w:r w:rsidR="00E24562">
                        <w:rPr>
                          <w:rFonts w:ascii="標楷體" w:eastAsia="標楷體" w:hAnsi="標楷體"/>
                        </w:rPr>
                        <w:t>所查</w:t>
                      </w:r>
                      <w:r w:rsidR="00E24562">
                        <w:rPr>
                          <w:rFonts w:ascii="標楷體" w:eastAsia="標楷體" w:hAnsi="標楷體" w:hint="eastAsia"/>
                        </w:rPr>
                        <w:t>得</w:t>
                      </w:r>
                      <w:r w:rsidR="00E24562">
                        <w:rPr>
                          <w:rFonts w:ascii="標楷體" w:eastAsia="標楷體" w:hAnsi="標楷體"/>
                        </w:rPr>
                        <w:t>資</w:t>
                      </w:r>
                      <w:r w:rsidR="00E24562">
                        <w:rPr>
                          <w:rFonts w:ascii="標楷體" w:eastAsia="標楷體" w:hAnsi="標楷體" w:hint="eastAsia"/>
                        </w:rPr>
                        <w:t>料辦</w:t>
                      </w:r>
                      <w:r w:rsidR="00E24562">
                        <w:rPr>
                          <w:rFonts w:ascii="標楷體" w:eastAsia="標楷體" w:hAnsi="標楷體"/>
                        </w:rPr>
                        <w:t>理</w:t>
                      </w:r>
                      <w:r w:rsidR="001E2915">
                        <w:rPr>
                          <w:rFonts w:ascii="標楷體" w:eastAsia="標楷體" w:hAnsi="標楷體" w:hint="eastAsia"/>
                        </w:rPr>
                        <w:t>舉</w:t>
                      </w:r>
                      <w:r w:rsidR="001E2915">
                        <w:rPr>
                          <w:rFonts w:ascii="標楷體" w:eastAsia="標楷體" w:hAnsi="標楷體"/>
                        </w:rPr>
                        <w:t>發及裁處作業。</w:t>
                      </w:r>
                    </w:p>
                  </w:txbxContent>
                </v:textbox>
                <w10:wrap anchorx="margin"/>
              </v:rect>
            </w:pict>
          </mc:Fallback>
        </mc:AlternateContent>
      </w:r>
      <w:r w:rsidR="00F07F0F">
        <w:rPr>
          <w:rFonts w:ascii="標楷體" w:eastAsia="標楷體" w:hAnsi="標楷體" w:hint="eastAsia"/>
          <w:noProof/>
          <w:sz w:val="28"/>
          <w:szCs w:val="28"/>
        </w:rPr>
        <mc:AlternateContent>
          <mc:Choice Requires="wps">
            <w:drawing>
              <wp:anchor distT="0" distB="0" distL="114300" distR="114300" simplePos="0" relativeHeight="251725824" behindDoc="0" locked="0" layoutInCell="1" allowOverlap="1" wp14:anchorId="0473434E" wp14:editId="54E9A9E0">
                <wp:simplePos x="0" y="0"/>
                <wp:positionH relativeFrom="column">
                  <wp:posOffset>1857375</wp:posOffset>
                </wp:positionH>
                <wp:positionV relativeFrom="paragraph">
                  <wp:posOffset>2247900</wp:posOffset>
                </wp:positionV>
                <wp:extent cx="0" cy="304800"/>
                <wp:effectExtent l="76200" t="0" r="57150" b="57150"/>
                <wp:wrapNone/>
                <wp:docPr id="50" name="直線單箭頭接點 50"/>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11FF5F3" id="_x0000_t32" coordsize="21600,21600" o:spt="32" o:oned="t" path="m,l21600,21600e" filled="f">
                <v:path arrowok="t" fillok="f" o:connecttype="none"/>
                <o:lock v:ext="edit" shapetype="t"/>
              </v:shapetype>
              <v:shape id="直線單箭頭接點 50" o:spid="_x0000_s1026" type="#_x0000_t32" style="position:absolute;margin-left:146.25pt;margin-top:177pt;width:0;height:24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" strokecolor="black [3040]">
                <v:stroke endarrow="block"/>
              </v:shape>
            </w:pict>
          </mc:Fallback>
        </mc:AlternateContent>
      </w:r>
      <w:r w:rsidR="00F07F0F">
        <w:rPr>
          <w:rFonts w:ascii="標楷體" w:eastAsia="標楷體" w:hAnsi="標楷體" w:hint="eastAsia"/>
          <w:noProof/>
          <w:sz w:val="28"/>
          <w:szCs w:val="28"/>
        </w:rPr>
        <mc:AlternateContent>
          <mc:Choice Requires="wps">
            <w:drawing>
              <wp:anchor distT="0" distB="0" distL="114300" distR="114300" simplePos="0" relativeHeight="251724800" behindDoc="0" locked="0" layoutInCell="1" allowOverlap="1" wp14:anchorId="2326EC77" wp14:editId="274A4EE6">
                <wp:simplePos x="0" y="0"/>
                <wp:positionH relativeFrom="column">
                  <wp:posOffset>4848225</wp:posOffset>
                </wp:positionH>
                <wp:positionV relativeFrom="paragraph">
                  <wp:posOffset>5200650</wp:posOffset>
                </wp:positionV>
                <wp:extent cx="0" cy="352425"/>
                <wp:effectExtent l="76200" t="0" r="76200" b="47625"/>
                <wp:wrapNone/>
                <wp:docPr id="49" name="直線單箭頭接點 49"/>
                <wp:cNvGraphicFramePr/>
                <a:graphic xmlns:a="http://schemas.openxmlformats.org/drawingml/2006/main">
                  <a:graphicData uri="http://schemas.microsoft.com/office/word/2010/wordprocessingShape">
                    <wps:wsp>
                      <wps:cNvCnPr/>
                      <wps:spPr>
                        <a:xfrm>
                          <a:off x="0" y="0"/>
                          <a:ext cx="0" cy="352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F2796" id="直線單箭頭接點 49" o:spid="_x0000_s1026" type="#_x0000_t32" style="position:absolute;margin-left:381.75pt;margin-top:409.5pt;width:0;height:27.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" strokecolor="black [3040]">
                <v:stroke endarrow="block"/>
              </v:shape>
            </w:pict>
          </mc:Fallback>
        </mc:AlternateContent>
      </w:r>
      <w:r w:rsidR="00F07F0F">
        <w:rPr>
          <w:rFonts w:ascii="標楷體" w:eastAsia="標楷體" w:hAnsi="標楷體" w:hint="eastAsia"/>
          <w:noProof/>
          <w:sz w:val="28"/>
          <w:szCs w:val="28"/>
        </w:rPr>
        <mc:AlternateContent>
          <mc:Choice Requires="wps">
            <w:drawing>
              <wp:anchor distT="0" distB="0" distL="114300" distR="114300" simplePos="0" relativeHeight="251723776" behindDoc="0" locked="0" layoutInCell="1" allowOverlap="1" wp14:anchorId="68C193D6" wp14:editId="6551611E">
                <wp:simplePos x="0" y="0"/>
                <wp:positionH relativeFrom="margin">
                  <wp:posOffset>3781425</wp:posOffset>
                </wp:positionH>
                <wp:positionV relativeFrom="paragraph">
                  <wp:posOffset>5534025</wp:posOffset>
                </wp:positionV>
                <wp:extent cx="1971675" cy="1019175"/>
                <wp:effectExtent l="0" t="0" r="28575" b="28575"/>
                <wp:wrapNone/>
                <wp:docPr id="48" name="矩形 48"/>
                <wp:cNvGraphicFramePr/>
                <a:graphic xmlns:a="http://schemas.openxmlformats.org/drawingml/2006/main">
                  <a:graphicData uri="http://schemas.microsoft.com/office/word/2010/wordprocessingShape">
                    <wps:wsp>
                      <wps:cNvSpPr/>
                      <wps:spPr>
                        <a:xfrm>
                          <a:off x="0" y="0"/>
                          <a:ext cx="1971675" cy="1019175"/>
                        </a:xfrm>
                        <a:prstGeom prst="rect">
                          <a:avLst/>
                        </a:prstGeom>
                      </wps:spPr>
                      <wps:style>
                        <a:lnRef idx="2">
                          <a:schemeClr val="dk1"/>
                        </a:lnRef>
                        <a:fillRef idx="1">
                          <a:schemeClr val="lt1"/>
                        </a:fillRef>
                        <a:effectRef idx="0">
                          <a:schemeClr val="dk1"/>
                        </a:effectRef>
                        <a:fontRef idx="minor">
                          <a:schemeClr val="dk1"/>
                        </a:fontRef>
                      </wps:style>
                      <wps:txbx>
                        <w:txbxContent>
                          <w:p w:rsidR="00F07F0F" w:rsidRPr="009F2123" w:rsidRDefault="00F07F0F" w:rsidP="00F07F0F">
                            <w:pPr>
                              <w:jc w:val="center"/>
                              <w:rPr>
                                <w:rFonts w:ascii="標楷體" w:eastAsia="標楷體" w:hAnsi="標楷體"/>
                              </w:rPr>
                            </w:pPr>
                            <w:r w:rsidRPr="009F2123">
                              <w:rPr>
                                <w:rFonts w:ascii="標楷體" w:eastAsia="標楷體" w:hAnsi="標楷體" w:hint="eastAsia"/>
                              </w:rPr>
                              <w:t>函復</w:t>
                            </w:r>
                            <w:r w:rsidRPr="009F2123">
                              <w:rPr>
                                <w:rFonts w:ascii="標楷體" w:eastAsia="標楷體" w:hAnsi="標楷體"/>
                              </w:rPr>
                              <w:t>管理</w:t>
                            </w:r>
                            <w:r w:rsidRPr="009F2123">
                              <w:rPr>
                                <w:rFonts w:ascii="標楷體" w:eastAsia="標楷體" w:hAnsi="標楷體" w:hint="eastAsia"/>
                              </w:rPr>
                              <w:t>權</w:t>
                            </w:r>
                            <w:r w:rsidRPr="009F2123">
                              <w:rPr>
                                <w:rFonts w:ascii="標楷體" w:eastAsia="標楷體" w:hAnsi="標楷體"/>
                              </w:rPr>
                              <w:t>人，並副知本局轄區大隊辦</w:t>
                            </w:r>
                            <w:r w:rsidRPr="009F2123">
                              <w:rPr>
                                <w:rFonts w:ascii="標楷體" w:eastAsia="標楷體" w:hAnsi="標楷體" w:hint="eastAsia"/>
                              </w:rPr>
                              <w:t>理系</w:t>
                            </w:r>
                            <w:r w:rsidRPr="009F2123">
                              <w:rPr>
                                <w:rFonts w:ascii="標楷體" w:eastAsia="標楷體" w:hAnsi="標楷體"/>
                              </w:rPr>
                              <w:t>統</w:t>
                            </w:r>
                            <w:r w:rsidRPr="009F2123">
                              <w:rPr>
                                <w:rFonts w:ascii="標楷體" w:eastAsia="標楷體" w:hAnsi="標楷體" w:hint="eastAsia"/>
                              </w:rPr>
                              <w:t>停</w:t>
                            </w:r>
                            <w:r w:rsidRPr="009F2123">
                              <w:rPr>
                                <w:rFonts w:ascii="標楷體" w:eastAsia="標楷體" w:hAnsi="標楷體"/>
                              </w:rPr>
                              <w:t>歇業登</w:t>
                            </w:r>
                            <w:r w:rsidRPr="009F2123">
                              <w:rPr>
                                <w:rFonts w:ascii="標楷體" w:eastAsia="標楷體" w:hAnsi="標楷體" w:hint="eastAsia"/>
                              </w:rPr>
                              <w:t>記</w:t>
                            </w:r>
                            <w:r w:rsidRPr="009F2123">
                              <w:rPr>
                                <w:rFonts w:ascii="標楷體" w:eastAsia="標楷體" w:hAnsi="標楷體"/>
                              </w:rPr>
                              <w:t>並解除申報列管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193D6" id="矩形 48" o:spid="_x0000_s1027" style="position:absolute;left:0;text-align:left;margin-left:297.75pt;margin-top:435.75pt;width:155.25pt;height:80.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" fillcolor="white [3201]" strokecolor="black [3200]" strokeweight="2pt">
                <v:textbox>
                  <w:txbxContent>
                    <w:p w:rsidR="00F07F0F" w:rsidRPr="009F2123" w:rsidRDefault="00F07F0F" w:rsidP="00F07F0F">
                      <w:pPr>
                        <w:jc w:val="center"/>
                        <w:rPr>
                          <w:rFonts w:ascii="標楷體" w:eastAsia="標楷體" w:hAnsi="標楷體" w:hint="eastAsia"/>
                        </w:rPr>
                      </w:pPr>
                      <w:r w:rsidRPr="009F2123">
                        <w:rPr>
                          <w:rFonts w:ascii="標楷體" w:eastAsia="標楷體" w:hAnsi="標楷體" w:hint="eastAsia"/>
                        </w:rPr>
                        <w:t>函復</w:t>
                      </w:r>
                      <w:r w:rsidRPr="009F2123">
                        <w:rPr>
                          <w:rFonts w:ascii="標楷體" w:eastAsia="標楷體" w:hAnsi="標楷體"/>
                        </w:rPr>
                        <w:t>管理</w:t>
                      </w:r>
                      <w:r w:rsidRPr="009F2123">
                        <w:rPr>
                          <w:rFonts w:ascii="標楷體" w:eastAsia="標楷體" w:hAnsi="標楷體" w:hint="eastAsia"/>
                        </w:rPr>
                        <w:t>權</w:t>
                      </w:r>
                      <w:r w:rsidRPr="009F2123">
                        <w:rPr>
                          <w:rFonts w:ascii="標楷體" w:eastAsia="標楷體" w:hAnsi="標楷體"/>
                        </w:rPr>
                        <w:t>人，並副知本局轄區大隊辦</w:t>
                      </w:r>
                      <w:r w:rsidRPr="009F2123">
                        <w:rPr>
                          <w:rFonts w:ascii="標楷體" w:eastAsia="標楷體" w:hAnsi="標楷體" w:hint="eastAsia"/>
                        </w:rPr>
                        <w:t>理系</w:t>
                      </w:r>
                      <w:r w:rsidRPr="009F2123">
                        <w:rPr>
                          <w:rFonts w:ascii="標楷體" w:eastAsia="標楷體" w:hAnsi="標楷體"/>
                        </w:rPr>
                        <w:t>統</w:t>
                      </w:r>
                      <w:r w:rsidRPr="009F2123">
                        <w:rPr>
                          <w:rFonts w:ascii="標楷體" w:eastAsia="標楷體" w:hAnsi="標楷體" w:hint="eastAsia"/>
                        </w:rPr>
                        <w:t>停</w:t>
                      </w:r>
                      <w:r w:rsidRPr="009F2123">
                        <w:rPr>
                          <w:rFonts w:ascii="標楷體" w:eastAsia="標楷體" w:hAnsi="標楷體"/>
                        </w:rPr>
                        <w:t>歇業登</w:t>
                      </w:r>
                      <w:r w:rsidRPr="009F2123">
                        <w:rPr>
                          <w:rFonts w:ascii="標楷體" w:eastAsia="標楷體" w:hAnsi="標楷體" w:hint="eastAsia"/>
                        </w:rPr>
                        <w:t>記</w:t>
                      </w:r>
                      <w:r w:rsidRPr="009F2123">
                        <w:rPr>
                          <w:rFonts w:ascii="標楷體" w:eastAsia="標楷體" w:hAnsi="標楷體"/>
                        </w:rPr>
                        <w:t>並解除申報列管</w:t>
                      </w:r>
                    </w:p>
                  </w:txbxContent>
                </v:textbox>
                <w10:wrap anchorx="margin"/>
              </v:rect>
            </w:pict>
          </mc:Fallback>
        </mc:AlternateContent>
      </w:r>
      <w:r w:rsidR="00F07F0F">
        <w:rPr>
          <w:rFonts w:ascii="標楷體" w:eastAsia="標楷體" w:hAnsi="標楷體" w:hint="eastAsia"/>
          <w:noProof/>
          <w:sz w:val="28"/>
          <w:szCs w:val="28"/>
        </w:rPr>
        <mc:AlternateContent>
          <mc:Choice Requires="wps">
            <w:drawing>
              <wp:anchor distT="0" distB="0" distL="114300" distR="114300" simplePos="0" relativeHeight="251721728" behindDoc="0" locked="0" layoutInCell="1" allowOverlap="1" wp14:anchorId="7E0796B5" wp14:editId="042DA3A8">
                <wp:simplePos x="0" y="0"/>
                <wp:positionH relativeFrom="column">
                  <wp:posOffset>990600</wp:posOffset>
                </wp:positionH>
                <wp:positionV relativeFrom="paragraph">
                  <wp:posOffset>5229225</wp:posOffset>
                </wp:positionV>
                <wp:extent cx="0" cy="657225"/>
                <wp:effectExtent l="76200" t="0" r="76200" b="47625"/>
                <wp:wrapNone/>
                <wp:docPr id="47" name="直線單箭頭接點 47"/>
                <wp:cNvGraphicFramePr/>
                <a:graphic xmlns:a="http://schemas.openxmlformats.org/drawingml/2006/main">
                  <a:graphicData uri="http://schemas.microsoft.com/office/word/2010/wordprocessingShape">
                    <wps:wsp>
                      <wps:cNvCnPr/>
                      <wps:spPr>
                        <a:xfrm>
                          <a:off x="0" y="0"/>
                          <a:ext cx="0"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CD0427" id="直線單箭頭接點 47" o:spid="_x0000_s1026" type="#_x0000_t32" style="position:absolute;margin-left:78pt;margin-top:411.75pt;width:0;height:51.7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" strokecolor="black [3040]">
                <v:stroke endarrow="block"/>
              </v:shape>
            </w:pict>
          </mc:Fallback>
        </mc:AlternateContent>
      </w:r>
      <w:r w:rsidR="00F07F0F">
        <w:rPr>
          <w:rFonts w:ascii="標楷體" w:eastAsia="標楷體" w:hAnsi="標楷體" w:hint="eastAsia"/>
          <w:noProof/>
          <w:sz w:val="28"/>
          <w:szCs w:val="28"/>
        </w:rPr>
        <mc:AlternateContent>
          <mc:Choice Requires="wps">
            <w:drawing>
              <wp:anchor distT="0" distB="0" distL="114300" distR="114300" simplePos="0" relativeHeight="251720704" behindDoc="0" locked="0" layoutInCell="1" allowOverlap="1" wp14:anchorId="65EC07EB" wp14:editId="2AF8C2CD">
                <wp:simplePos x="0" y="0"/>
                <wp:positionH relativeFrom="column">
                  <wp:posOffset>990600</wp:posOffset>
                </wp:positionH>
                <wp:positionV relativeFrom="paragraph">
                  <wp:posOffset>3619500</wp:posOffset>
                </wp:positionV>
                <wp:extent cx="0" cy="552450"/>
                <wp:effectExtent l="76200" t="0" r="57150" b="57150"/>
                <wp:wrapNone/>
                <wp:docPr id="45" name="直線單箭頭接點 45"/>
                <wp:cNvGraphicFramePr/>
                <a:graphic xmlns:a="http://schemas.openxmlformats.org/drawingml/2006/main">
                  <a:graphicData uri="http://schemas.microsoft.com/office/word/2010/wordprocessingShape">
                    <wps:wsp>
                      <wps:cNvCnPr/>
                      <wps:spPr>
                        <a:xfrm>
                          <a:off x="0" y="0"/>
                          <a:ext cx="0" cy="552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F06430" id="直線單箭頭接點 45" o:spid="_x0000_s1026" type="#_x0000_t32" style="position:absolute;margin-left:78pt;margin-top:285pt;width:0;height:43.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" strokecolor="black [3040]">
                <v:stroke endarrow="block"/>
              </v:shape>
            </w:pict>
          </mc:Fallback>
        </mc:AlternateContent>
      </w:r>
      <w:r w:rsidR="00F07F0F">
        <w:rPr>
          <w:rFonts w:ascii="標楷體" w:eastAsia="標楷體" w:hAnsi="標楷體" w:hint="eastAsia"/>
          <w:noProof/>
          <w:sz w:val="28"/>
          <w:szCs w:val="28"/>
        </w:rPr>
        <mc:AlternateContent>
          <mc:Choice Requires="wps">
            <w:drawing>
              <wp:anchor distT="0" distB="0" distL="114300" distR="114300" simplePos="0" relativeHeight="251719680" behindDoc="0" locked="0" layoutInCell="1" allowOverlap="1" wp14:anchorId="2455F2B0" wp14:editId="104C16F8">
                <wp:simplePos x="0" y="0"/>
                <wp:positionH relativeFrom="column">
                  <wp:posOffset>2981325</wp:posOffset>
                </wp:positionH>
                <wp:positionV relativeFrom="paragraph">
                  <wp:posOffset>3629024</wp:posOffset>
                </wp:positionV>
                <wp:extent cx="0" cy="2257425"/>
                <wp:effectExtent l="76200" t="0" r="57150" b="47625"/>
                <wp:wrapNone/>
                <wp:docPr id="44" name="直線單箭頭接點 44"/>
                <wp:cNvGraphicFramePr/>
                <a:graphic xmlns:a="http://schemas.openxmlformats.org/drawingml/2006/main">
                  <a:graphicData uri="http://schemas.microsoft.com/office/word/2010/wordprocessingShape">
                    <wps:wsp>
                      <wps:cNvCnPr/>
                      <wps:spPr>
                        <a:xfrm>
                          <a:off x="0" y="0"/>
                          <a:ext cx="0" cy="2257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BB0A52" id="直線單箭頭接點 44" o:spid="_x0000_s1026" type="#_x0000_t32" style="position:absolute;margin-left:234.75pt;margin-top:285.75pt;width:0;height:177.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" strokecolor="black [3040]">
                <v:stroke endarrow="block"/>
              </v:shape>
            </w:pict>
          </mc:Fallback>
        </mc:AlternateContent>
      </w:r>
      <w:r w:rsidR="00F07F0F">
        <w:rPr>
          <w:rFonts w:ascii="標楷體" w:eastAsia="標楷體" w:hAnsi="標楷體" w:hint="eastAsia"/>
          <w:noProof/>
          <w:sz w:val="28"/>
          <w:szCs w:val="28"/>
        </w:rPr>
        <mc:AlternateContent>
          <mc:Choice Requires="wps">
            <w:drawing>
              <wp:anchor distT="0" distB="0" distL="114300" distR="114300" simplePos="0" relativeHeight="251716608" behindDoc="0" locked="0" layoutInCell="1" allowOverlap="1" wp14:anchorId="4E4103E1" wp14:editId="2F3EAD26">
                <wp:simplePos x="0" y="0"/>
                <wp:positionH relativeFrom="margin">
                  <wp:align>left</wp:align>
                </wp:positionH>
                <wp:positionV relativeFrom="paragraph">
                  <wp:posOffset>5886450</wp:posOffset>
                </wp:positionV>
                <wp:extent cx="3657600" cy="685800"/>
                <wp:effectExtent l="0" t="0" r="19050" b="19050"/>
                <wp:wrapNone/>
                <wp:docPr id="14" name="矩形 14"/>
                <wp:cNvGraphicFramePr/>
                <a:graphic xmlns:a="http://schemas.openxmlformats.org/drawingml/2006/main">
                  <a:graphicData uri="http://schemas.microsoft.com/office/word/2010/wordprocessingShape">
                    <wps:wsp>
                      <wps:cNvSpPr/>
                      <wps:spPr>
                        <a:xfrm>
                          <a:off x="0" y="0"/>
                          <a:ext cx="3657600" cy="685800"/>
                        </a:xfrm>
                        <a:prstGeom prst="rect">
                          <a:avLst/>
                        </a:prstGeom>
                      </wps:spPr>
                      <wps:style>
                        <a:lnRef idx="2">
                          <a:schemeClr val="dk1"/>
                        </a:lnRef>
                        <a:fillRef idx="1">
                          <a:schemeClr val="lt1"/>
                        </a:fillRef>
                        <a:effectRef idx="0">
                          <a:schemeClr val="dk1"/>
                        </a:effectRef>
                        <a:fontRef idx="minor">
                          <a:schemeClr val="dk1"/>
                        </a:fontRef>
                      </wps:style>
                      <wps:txbx>
                        <w:txbxContent>
                          <w:p w:rsidR="00F32202" w:rsidRPr="001A4117" w:rsidRDefault="00F32202" w:rsidP="00F32202">
                            <w:pPr>
                              <w:jc w:val="center"/>
                              <w:rPr>
                                <w:rFonts w:ascii="標楷體" w:eastAsia="標楷體" w:hAnsi="標楷體"/>
                                <w:sz w:val="16"/>
                              </w:rPr>
                            </w:pPr>
                            <w:r>
                              <w:rPr>
                                <w:rFonts w:ascii="標楷體" w:eastAsia="標楷體" w:hAnsi="標楷體" w:hint="eastAsia"/>
                              </w:rPr>
                              <w:t>依法於</w:t>
                            </w:r>
                            <w:r>
                              <w:rPr>
                                <w:rFonts w:ascii="標楷體" w:eastAsia="標楷體" w:hAnsi="標楷體"/>
                              </w:rPr>
                              <w:t>每月</w:t>
                            </w:r>
                            <w:r>
                              <w:rPr>
                                <w:rFonts w:ascii="標楷體" w:eastAsia="標楷體" w:hAnsi="標楷體" w:hint="eastAsia"/>
                              </w:rPr>
                              <w:t>5月</w:t>
                            </w:r>
                            <w:r>
                              <w:rPr>
                                <w:rFonts w:ascii="標楷體" w:eastAsia="標楷體" w:hAnsi="標楷體"/>
                              </w:rPr>
                              <w:t>底前，定期辦理</w:t>
                            </w:r>
                            <w:r>
                              <w:rPr>
                                <w:rFonts w:ascii="標楷體" w:eastAsia="標楷體" w:hAnsi="標楷體" w:hint="eastAsia"/>
                              </w:rPr>
                              <w:t>消防</w:t>
                            </w:r>
                            <w:r>
                              <w:rPr>
                                <w:rFonts w:ascii="標楷體" w:eastAsia="標楷體" w:hAnsi="標楷體"/>
                              </w:rPr>
                              <w:t>安全設備檢修申報作業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103E1" id="矩形 14" o:spid="_x0000_s1028" style="position:absolute;left:0;text-align:left;margin-left:0;margin-top:463.5pt;width:4in;height:54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" fillcolor="white [3201]" strokecolor="black [3200]" strokeweight="2pt">
                <v:textbox>
                  <w:txbxContent>
                    <w:p w:rsidR="00F32202" w:rsidRPr="001A4117" w:rsidRDefault="00F32202" w:rsidP="00F32202">
                      <w:pPr>
                        <w:jc w:val="center"/>
                        <w:rPr>
                          <w:rFonts w:ascii="標楷體" w:eastAsia="標楷體" w:hAnsi="標楷體" w:hint="eastAsia"/>
                          <w:sz w:val="16"/>
                        </w:rPr>
                      </w:pPr>
                      <w:r>
                        <w:rPr>
                          <w:rFonts w:ascii="標楷體" w:eastAsia="標楷體" w:hAnsi="標楷體" w:hint="eastAsia"/>
                        </w:rPr>
                        <w:t>依法於</w:t>
                      </w:r>
                      <w:r>
                        <w:rPr>
                          <w:rFonts w:ascii="標楷體" w:eastAsia="標楷體" w:hAnsi="標楷體"/>
                        </w:rPr>
                        <w:t>每月</w:t>
                      </w:r>
                      <w:r>
                        <w:rPr>
                          <w:rFonts w:ascii="標楷體" w:eastAsia="標楷體" w:hAnsi="標楷體" w:hint="eastAsia"/>
                        </w:rPr>
                        <w:t>5月</w:t>
                      </w:r>
                      <w:r>
                        <w:rPr>
                          <w:rFonts w:ascii="標楷體" w:eastAsia="標楷體" w:hAnsi="標楷體"/>
                        </w:rPr>
                        <w:t>底前，定期辦理</w:t>
                      </w:r>
                      <w:r>
                        <w:rPr>
                          <w:rFonts w:ascii="標楷體" w:eastAsia="標楷體" w:hAnsi="標楷體" w:hint="eastAsia"/>
                        </w:rPr>
                        <w:t>消防</w:t>
                      </w:r>
                      <w:r>
                        <w:rPr>
                          <w:rFonts w:ascii="標楷體" w:eastAsia="標楷體" w:hAnsi="標楷體"/>
                        </w:rPr>
                        <w:t>安全設備檢修申報作業</w:t>
                      </w:r>
                    </w:p>
                  </w:txbxContent>
                </v:textbox>
                <w10:wrap anchorx="margin"/>
              </v:rect>
            </w:pict>
          </mc:Fallback>
        </mc:AlternateContent>
      </w:r>
      <w:r w:rsidR="00494C17">
        <w:rPr>
          <w:rFonts w:ascii="標楷體" w:eastAsia="標楷體" w:hAnsi="標楷體" w:hint="eastAsia"/>
          <w:noProof/>
          <w:sz w:val="28"/>
          <w:szCs w:val="28"/>
        </w:rPr>
        <mc:AlternateContent>
          <mc:Choice Requires="wps">
            <w:drawing>
              <wp:anchor distT="0" distB="0" distL="114300" distR="114300" simplePos="0" relativeHeight="251714560" behindDoc="0" locked="0" layoutInCell="1" allowOverlap="1" wp14:anchorId="6DA60EC7" wp14:editId="1691D491">
                <wp:simplePos x="0" y="0"/>
                <wp:positionH relativeFrom="margin">
                  <wp:align>left</wp:align>
                </wp:positionH>
                <wp:positionV relativeFrom="paragraph">
                  <wp:posOffset>4171950</wp:posOffset>
                </wp:positionV>
                <wp:extent cx="2000250" cy="1038225"/>
                <wp:effectExtent l="0" t="0" r="19050" b="28575"/>
                <wp:wrapNone/>
                <wp:docPr id="9" name="矩形 9"/>
                <wp:cNvGraphicFramePr/>
                <a:graphic xmlns:a="http://schemas.openxmlformats.org/drawingml/2006/main">
                  <a:graphicData uri="http://schemas.microsoft.com/office/word/2010/wordprocessingShape">
                    <wps:wsp>
                      <wps:cNvSpPr/>
                      <wps:spPr>
                        <a:xfrm>
                          <a:off x="0" y="0"/>
                          <a:ext cx="2000250" cy="1038225"/>
                        </a:xfrm>
                        <a:prstGeom prst="rect">
                          <a:avLst/>
                        </a:prstGeom>
                      </wps:spPr>
                      <wps:style>
                        <a:lnRef idx="2">
                          <a:schemeClr val="dk1"/>
                        </a:lnRef>
                        <a:fillRef idx="1">
                          <a:schemeClr val="lt1"/>
                        </a:fillRef>
                        <a:effectRef idx="0">
                          <a:schemeClr val="dk1"/>
                        </a:effectRef>
                        <a:fontRef idx="minor">
                          <a:schemeClr val="dk1"/>
                        </a:fontRef>
                      </wps:style>
                      <wps:txbx>
                        <w:txbxContent>
                          <w:p w:rsidR="001A4117" w:rsidRPr="001A4117" w:rsidRDefault="001A4117" w:rsidP="001A4117">
                            <w:pPr>
                              <w:jc w:val="center"/>
                              <w:rPr>
                                <w:rFonts w:ascii="標楷體" w:eastAsia="標楷體" w:hAnsi="標楷體"/>
                                <w:sz w:val="16"/>
                              </w:rPr>
                            </w:pPr>
                            <w:r>
                              <w:rPr>
                                <w:rFonts w:ascii="標楷體" w:eastAsia="標楷體" w:hAnsi="標楷體" w:hint="eastAsia"/>
                              </w:rPr>
                              <w:t>逾</w:t>
                            </w:r>
                            <w:r>
                              <w:rPr>
                                <w:rFonts w:ascii="標楷體" w:eastAsia="標楷體" w:hAnsi="標楷體"/>
                              </w:rPr>
                              <w:t>期</w:t>
                            </w:r>
                            <w:r w:rsidR="00F32202">
                              <w:rPr>
                                <w:rFonts w:ascii="標楷體" w:eastAsia="標楷體" w:hAnsi="標楷體" w:hint="eastAsia"/>
                              </w:rPr>
                              <w:t>未</w:t>
                            </w:r>
                            <w:r>
                              <w:rPr>
                                <w:rFonts w:ascii="標楷體" w:eastAsia="標楷體" w:hAnsi="標楷體" w:hint="eastAsia"/>
                              </w:rPr>
                              <w:t>辦</w:t>
                            </w:r>
                            <w:r>
                              <w:rPr>
                                <w:rFonts w:ascii="標楷體" w:eastAsia="標楷體" w:hAnsi="標楷體"/>
                              </w:rPr>
                              <w:t>理檢修申報，依消防法第</w:t>
                            </w:r>
                            <w:r w:rsidR="00F32202">
                              <w:rPr>
                                <w:rFonts w:ascii="標楷體" w:eastAsia="標楷體" w:hAnsi="標楷體" w:hint="eastAsia"/>
                              </w:rPr>
                              <w:t>38條</w:t>
                            </w:r>
                            <w:r w:rsidR="00F32202">
                              <w:rPr>
                                <w:rFonts w:ascii="標楷體" w:eastAsia="標楷體" w:hAnsi="標楷體"/>
                              </w:rPr>
                              <w:t>第</w:t>
                            </w:r>
                            <w:r w:rsidR="00F32202">
                              <w:rPr>
                                <w:rFonts w:ascii="標楷體" w:eastAsia="標楷體" w:hAnsi="標楷體" w:hint="eastAsia"/>
                              </w:rPr>
                              <w:t>2項依</w:t>
                            </w:r>
                            <w:r w:rsidR="00F32202">
                              <w:rPr>
                                <w:rFonts w:ascii="標楷體" w:eastAsia="標楷體" w:hAnsi="標楷體"/>
                              </w:rPr>
                              <w:t>法舉發，並</w:t>
                            </w:r>
                            <w:r w:rsidR="00F32202">
                              <w:rPr>
                                <w:rFonts w:ascii="標楷體" w:eastAsia="標楷體" w:hAnsi="標楷體" w:hint="eastAsia"/>
                              </w:rPr>
                              <w:t>要</w:t>
                            </w:r>
                            <w:r w:rsidR="00F32202">
                              <w:rPr>
                                <w:rFonts w:ascii="標楷體" w:eastAsia="標楷體" w:hAnsi="標楷體"/>
                              </w:rPr>
                              <w:t>求限期改善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60EC7" id="矩形 9" o:spid="_x0000_s1029" style="position:absolute;left:0;text-align:left;margin-left:0;margin-top:328.5pt;width:157.5pt;height:81.75pt;z-index:251714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" fillcolor="white [3201]" strokecolor="black [3200]" strokeweight="2pt">
                <v:textbox>
                  <w:txbxContent>
                    <w:p w:rsidR="001A4117" w:rsidRPr="001A4117" w:rsidRDefault="001A4117" w:rsidP="001A4117">
                      <w:pPr>
                        <w:jc w:val="center"/>
                        <w:rPr>
                          <w:rFonts w:ascii="標楷體" w:eastAsia="標楷體" w:hAnsi="標楷體" w:hint="eastAsia"/>
                          <w:sz w:val="16"/>
                        </w:rPr>
                      </w:pPr>
                      <w:r>
                        <w:rPr>
                          <w:rFonts w:ascii="標楷體" w:eastAsia="標楷體" w:hAnsi="標楷體" w:hint="eastAsia"/>
                        </w:rPr>
                        <w:t>逾</w:t>
                      </w:r>
                      <w:r>
                        <w:rPr>
                          <w:rFonts w:ascii="標楷體" w:eastAsia="標楷體" w:hAnsi="標楷體"/>
                        </w:rPr>
                        <w:t>期</w:t>
                      </w:r>
                      <w:r w:rsidR="00F32202">
                        <w:rPr>
                          <w:rFonts w:ascii="標楷體" w:eastAsia="標楷體" w:hAnsi="標楷體" w:hint="eastAsia"/>
                        </w:rPr>
                        <w:t>未</w:t>
                      </w:r>
                      <w:r>
                        <w:rPr>
                          <w:rFonts w:ascii="標楷體" w:eastAsia="標楷體" w:hAnsi="標楷體" w:hint="eastAsia"/>
                        </w:rPr>
                        <w:t>辦</w:t>
                      </w:r>
                      <w:r>
                        <w:rPr>
                          <w:rFonts w:ascii="標楷體" w:eastAsia="標楷體" w:hAnsi="標楷體"/>
                        </w:rPr>
                        <w:t>理檢修申報，依消防法第</w:t>
                      </w:r>
                      <w:r w:rsidR="00F32202">
                        <w:rPr>
                          <w:rFonts w:ascii="標楷體" w:eastAsia="標楷體" w:hAnsi="標楷體" w:hint="eastAsia"/>
                        </w:rPr>
                        <w:t>38條</w:t>
                      </w:r>
                      <w:r w:rsidR="00F32202">
                        <w:rPr>
                          <w:rFonts w:ascii="標楷體" w:eastAsia="標楷體" w:hAnsi="標楷體"/>
                        </w:rPr>
                        <w:t>第</w:t>
                      </w:r>
                      <w:r w:rsidR="00F32202">
                        <w:rPr>
                          <w:rFonts w:ascii="標楷體" w:eastAsia="標楷體" w:hAnsi="標楷體" w:hint="eastAsia"/>
                        </w:rPr>
                        <w:t>2項依</w:t>
                      </w:r>
                      <w:r w:rsidR="00F32202">
                        <w:rPr>
                          <w:rFonts w:ascii="標楷體" w:eastAsia="標楷體" w:hAnsi="標楷體"/>
                        </w:rPr>
                        <w:t>法舉發，並</w:t>
                      </w:r>
                      <w:r w:rsidR="00F32202">
                        <w:rPr>
                          <w:rFonts w:ascii="標楷體" w:eastAsia="標楷體" w:hAnsi="標楷體" w:hint="eastAsia"/>
                        </w:rPr>
                        <w:t>要</w:t>
                      </w:r>
                      <w:r w:rsidR="00F32202">
                        <w:rPr>
                          <w:rFonts w:ascii="標楷體" w:eastAsia="標楷體" w:hAnsi="標楷體"/>
                        </w:rPr>
                        <w:t>求限期改善</w:t>
                      </w:r>
                    </w:p>
                  </w:txbxContent>
                </v:textbox>
                <w10:wrap anchorx="margin"/>
              </v:rect>
            </w:pict>
          </mc:Fallback>
        </mc:AlternateContent>
      </w:r>
      <w:r w:rsidR="00494C17">
        <w:rPr>
          <w:rFonts w:ascii="標楷體" w:eastAsia="標楷體" w:hAnsi="標楷體" w:hint="eastAsia"/>
          <w:noProof/>
          <w:sz w:val="28"/>
          <w:szCs w:val="28"/>
        </w:rPr>
        <mc:AlternateContent>
          <mc:Choice Requires="wps">
            <w:drawing>
              <wp:anchor distT="0" distB="0" distL="114300" distR="114300" simplePos="0" relativeHeight="251718656" behindDoc="0" locked="0" layoutInCell="1" allowOverlap="1" wp14:anchorId="73948448" wp14:editId="23A3B48C">
                <wp:simplePos x="0" y="0"/>
                <wp:positionH relativeFrom="column">
                  <wp:posOffset>3657599</wp:posOffset>
                </wp:positionH>
                <wp:positionV relativeFrom="paragraph">
                  <wp:posOffset>3105150</wp:posOffset>
                </wp:positionV>
                <wp:extent cx="1152525" cy="0"/>
                <wp:effectExtent l="0" t="0" r="28575" b="19050"/>
                <wp:wrapNone/>
                <wp:docPr id="40" name="直線接點 40"/>
                <wp:cNvGraphicFramePr/>
                <a:graphic xmlns:a="http://schemas.openxmlformats.org/drawingml/2006/main">
                  <a:graphicData uri="http://schemas.microsoft.com/office/word/2010/wordprocessingShape">
                    <wps:wsp>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E4031" id="直線接點 4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4in,244.5pt" to="378.7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" strokecolor="black [3040]"/>
            </w:pict>
          </mc:Fallback>
        </mc:AlternateContent>
      </w:r>
      <w:r w:rsidR="00494C17">
        <w:rPr>
          <w:rFonts w:ascii="標楷體" w:eastAsia="標楷體" w:hAnsi="標楷體" w:hint="eastAsia"/>
          <w:noProof/>
          <w:sz w:val="28"/>
          <w:szCs w:val="28"/>
        </w:rPr>
        <mc:AlternateContent>
          <mc:Choice Requires="wps">
            <w:drawing>
              <wp:anchor distT="0" distB="0" distL="114300" distR="114300" simplePos="0" relativeHeight="251717632" behindDoc="0" locked="0" layoutInCell="1" allowOverlap="1" wp14:anchorId="5A521209" wp14:editId="198ABF6F">
                <wp:simplePos x="0" y="0"/>
                <wp:positionH relativeFrom="column">
                  <wp:posOffset>4791075</wp:posOffset>
                </wp:positionH>
                <wp:positionV relativeFrom="paragraph">
                  <wp:posOffset>2266949</wp:posOffset>
                </wp:positionV>
                <wp:extent cx="19050" cy="1895475"/>
                <wp:effectExtent l="57150" t="0" r="95250" b="47625"/>
                <wp:wrapNone/>
                <wp:docPr id="27" name="直線單箭頭接點 27"/>
                <wp:cNvGraphicFramePr/>
                <a:graphic xmlns:a="http://schemas.openxmlformats.org/drawingml/2006/main">
                  <a:graphicData uri="http://schemas.microsoft.com/office/word/2010/wordprocessingShape">
                    <wps:wsp>
                      <wps:cNvCnPr/>
                      <wps:spPr>
                        <a:xfrm>
                          <a:off x="0" y="0"/>
                          <a:ext cx="19050" cy="1895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135D67" id="直線單箭頭接點 27" o:spid="_x0000_s1026" type="#_x0000_t32" style="position:absolute;margin-left:377.25pt;margin-top:178.5pt;width:1.5pt;height:149.2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" strokecolor="black [3040]">
                <v:stroke endarrow="block"/>
              </v:shape>
            </w:pict>
          </mc:Fallback>
        </mc:AlternateContent>
      </w:r>
      <w:r w:rsidR="00494C17">
        <w:rPr>
          <w:rFonts w:ascii="標楷體" w:eastAsia="標楷體" w:hAnsi="標楷體" w:hint="eastAsia"/>
          <w:noProof/>
          <w:sz w:val="28"/>
          <w:szCs w:val="28"/>
        </w:rPr>
        <mc:AlternateContent>
          <mc:Choice Requires="wps">
            <w:drawing>
              <wp:anchor distT="0" distB="0" distL="114300" distR="114300" simplePos="0" relativeHeight="251701248" behindDoc="0" locked="0" layoutInCell="1" allowOverlap="1" wp14:anchorId="7ADEC8D5" wp14:editId="4FCB8678">
                <wp:simplePos x="0" y="0"/>
                <wp:positionH relativeFrom="margin">
                  <wp:align>left</wp:align>
                </wp:positionH>
                <wp:positionV relativeFrom="paragraph">
                  <wp:posOffset>2552700</wp:posOffset>
                </wp:positionV>
                <wp:extent cx="3638550" cy="1066800"/>
                <wp:effectExtent l="0" t="0" r="19050" b="19050"/>
                <wp:wrapNone/>
                <wp:docPr id="36" name="矩形 36"/>
                <wp:cNvGraphicFramePr/>
                <a:graphic xmlns:a="http://schemas.openxmlformats.org/drawingml/2006/main">
                  <a:graphicData uri="http://schemas.microsoft.com/office/word/2010/wordprocessingShape">
                    <wps:wsp>
                      <wps:cNvSpPr/>
                      <wps:spPr>
                        <a:xfrm>
                          <a:off x="0" y="0"/>
                          <a:ext cx="3638550" cy="1066800"/>
                        </a:xfrm>
                        <a:prstGeom prst="rect">
                          <a:avLst/>
                        </a:prstGeom>
                      </wps:spPr>
                      <wps:style>
                        <a:lnRef idx="2">
                          <a:schemeClr val="dk1"/>
                        </a:lnRef>
                        <a:fillRef idx="1">
                          <a:schemeClr val="lt1"/>
                        </a:fillRef>
                        <a:effectRef idx="0">
                          <a:schemeClr val="dk1"/>
                        </a:effectRef>
                        <a:fontRef idx="minor">
                          <a:schemeClr val="dk1"/>
                        </a:fontRef>
                      </wps:style>
                      <wps:txbx>
                        <w:txbxContent>
                          <w:p w:rsidR="00AD7E79" w:rsidRPr="001A4117" w:rsidRDefault="001A4117" w:rsidP="00AD7E79">
                            <w:pPr>
                              <w:jc w:val="center"/>
                              <w:rPr>
                                <w:rFonts w:ascii="標楷體" w:eastAsia="標楷體" w:hAnsi="標楷體"/>
                                <w:sz w:val="16"/>
                              </w:rPr>
                            </w:pPr>
                            <w:r w:rsidRPr="001A4117">
                              <w:rPr>
                                <w:rFonts w:ascii="標楷體" w:eastAsia="標楷體" w:hAnsi="標楷體" w:hint="eastAsia"/>
                              </w:rPr>
                              <w:t>通</w:t>
                            </w:r>
                            <w:r w:rsidRPr="001A4117">
                              <w:rPr>
                                <w:rFonts w:ascii="標楷體" w:eastAsia="標楷體" w:hAnsi="標楷體"/>
                              </w:rPr>
                              <w:t>知建築所有權人</w:t>
                            </w:r>
                            <w:r w:rsidRPr="001A4117">
                              <w:rPr>
                                <w:rFonts w:ascii="標楷體" w:eastAsia="標楷體" w:hAnsi="標楷體" w:hint="eastAsia"/>
                              </w:rPr>
                              <w:t>(管</w:t>
                            </w:r>
                            <w:r w:rsidRPr="001A4117">
                              <w:rPr>
                                <w:rFonts w:ascii="標楷體" w:eastAsia="標楷體" w:hAnsi="標楷體"/>
                              </w:rPr>
                              <w:t>理權人</w:t>
                            </w:r>
                            <w:r w:rsidRPr="001A4117">
                              <w:rPr>
                                <w:rFonts w:ascii="標楷體" w:eastAsia="標楷體" w:hAnsi="標楷體" w:hint="eastAsia"/>
                              </w:rPr>
                              <w:t>)應</w:t>
                            </w:r>
                            <w:r w:rsidRPr="001A4117">
                              <w:rPr>
                                <w:rFonts w:ascii="標楷體" w:eastAsia="標楷體" w:hAnsi="標楷體"/>
                              </w:rPr>
                              <w:t>維護場所消防</w:t>
                            </w:r>
                            <w:r w:rsidRPr="001A4117">
                              <w:rPr>
                                <w:rFonts w:ascii="標楷體" w:eastAsia="標楷體" w:hAnsi="標楷體" w:hint="eastAsia"/>
                              </w:rPr>
                              <w:t>安</w:t>
                            </w:r>
                            <w:r w:rsidRPr="001A4117">
                              <w:rPr>
                                <w:rFonts w:ascii="標楷體" w:eastAsia="標楷體" w:hAnsi="標楷體"/>
                              </w:rPr>
                              <w:t>全設備</w:t>
                            </w:r>
                            <w:r w:rsidRPr="001A4117">
                              <w:rPr>
                                <w:rFonts w:ascii="標楷體" w:eastAsia="標楷體" w:hAnsi="標楷體" w:hint="eastAsia"/>
                              </w:rPr>
                              <w:t>功</w:t>
                            </w:r>
                            <w:r w:rsidRPr="001A4117">
                              <w:rPr>
                                <w:rFonts w:ascii="標楷體" w:eastAsia="標楷體" w:hAnsi="標楷體"/>
                              </w:rPr>
                              <w:t>能正常，並</w:t>
                            </w:r>
                            <w:r w:rsidRPr="001A4117">
                              <w:rPr>
                                <w:rFonts w:ascii="標楷體" w:eastAsia="標楷體" w:hAnsi="標楷體" w:hint="eastAsia"/>
                              </w:rPr>
                              <w:t>依</w:t>
                            </w:r>
                            <w:r w:rsidRPr="001A4117">
                              <w:rPr>
                                <w:rFonts w:ascii="標楷體" w:eastAsia="標楷體" w:hAnsi="標楷體"/>
                              </w:rPr>
                              <w:t>最後一次申報</w:t>
                            </w:r>
                            <w:r w:rsidRPr="001A4117">
                              <w:rPr>
                                <w:rFonts w:ascii="標楷體" w:eastAsia="標楷體" w:hAnsi="標楷體" w:hint="eastAsia"/>
                              </w:rPr>
                              <w:t>類</w:t>
                            </w:r>
                            <w:r w:rsidRPr="001A4117">
                              <w:rPr>
                                <w:rFonts w:ascii="標楷體" w:eastAsia="標楷體" w:hAnsi="標楷體"/>
                              </w:rPr>
                              <w:t>別情形，</w:t>
                            </w:r>
                            <w:r w:rsidRPr="001A4117">
                              <w:rPr>
                                <w:rFonts w:ascii="標楷體" w:eastAsia="標楷體" w:hAnsi="標楷體" w:hint="eastAsia"/>
                              </w:rPr>
                              <w:t>委</w:t>
                            </w:r>
                            <w:r w:rsidRPr="001A4117">
                              <w:rPr>
                                <w:rFonts w:ascii="標楷體" w:eastAsia="標楷體" w:hAnsi="標楷體"/>
                              </w:rPr>
                              <w:t>託消防設備人員</w:t>
                            </w:r>
                            <w:r w:rsidRPr="001A4117">
                              <w:rPr>
                                <w:rFonts w:ascii="標楷體" w:eastAsia="標楷體" w:hAnsi="標楷體" w:hint="eastAsia"/>
                              </w:rPr>
                              <w:t>於</w:t>
                            </w:r>
                            <w:r w:rsidRPr="001A4117">
                              <w:rPr>
                                <w:rFonts w:ascii="標楷體" w:eastAsia="標楷體" w:hAnsi="標楷體"/>
                              </w:rPr>
                              <w:t>每年</w:t>
                            </w:r>
                            <w:r w:rsidRPr="001A4117">
                              <w:rPr>
                                <w:rFonts w:ascii="標楷體" w:eastAsia="標楷體" w:hAnsi="標楷體" w:hint="eastAsia"/>
                              </w:rPr>
                              <w:t>5月</w:t>
                            </w:r>
                            <w:r w:rsidRPr="001A4117">
                              <w:rPr>
                                <w:rFonts w:ascii="標楷體" w:eastAsia="標楷體" w:hAnsi="標楷體"/>
                              </w:rPr>
                              <w:t>底前辦理檢修申報作業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C8D5" id="矩形 36" o:spid="_x0000_s1030" style="position:absolute;left:0;text-align:left;margin-left:0;margin-top:201pt;width:286.5pt;height:84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" fillcolor="white [3201]" strokecolor="black [3200]" strokeweight="2pt">
                <v:textbox>
                  <w:txbxContent>
                    <w:p w:rsidR="00AD7E79" w:rsidRPr="001A4117" w:rsidRDefault="001A4117" w:rsidP="00AD7E79">
                      <w:pPr>
                        <w:jc w:val="center"/>
                        <w:rPr>
                          <w:rFonts w:ascii="標楷體" w:eastAsia="標楷體" w:hAnsi="標楷體" w:hint="eastAsia"/>
                          <w:sz w:val="16"/>
                        </w:rPr>
                      </w:pPr>
                      <w:r w:rsidRPr="001A4117">
                        <w:rPr>
                          <w:rFonts w:ascii="標楷體" w:eastAsia="標楷體" w:hAnsi="標楷體" w:hint="eastAsia"/>
                        </w:rPr>
                        <w:t>通</w:t>
                      </w:r>
                      <w:r w:rsidRPr="001A4117">
                        <w:rPr>
                          <w:rFonts w:ascii="標楷體" w:eastAsia="標楷體" w:hAnsi="標楷體"/>
                        </w:rPr>
                        <w:t>知建築所有權人</w:t>
                      </w:r>
                      <w:r w:rsidRPr="001A4117">
                        <w:rPr>
                          <w:rFonts w:ascii="標楷體" w:eastAsia="標楷體" w:hAnsi="標楷體" w:hint="eastAsia"/>
                        </w:rPr>
                        <w:t>(管</w:t>
                      </w:r>
                      <w:r w:rsidRPr="001A4117">
                        <w:rPr>
                          <w:rFonts w:ascii="標楷體" w:eastAsia="標楷體" w:hAnsi="標楷體"/>
                        </w:rPr>
                        <w:t>理權人</w:t>
                      </w:r>
                      <w:r w:rsidRPr="001A4117">
                        <w:rPr>
                          <w:rFonts w:ascii="標楷體" w:eastAsia="標楷體" w:hAnsi="標楷體" w:hint="eastAsia"/>
                        </w:rPr>
                        <w:t>)應</w:t>
                      </w:r>
                      <w:r w:rsidRPr="001A4117">
                        <w:rPr>
                          <w:rFonts w:ascii="標楷體" w:eastAsia="標楷體" w:hAnsi="標楷體"/>
                        </w:rPr>
                        <w:t>維護場所消防</w:t>
                      </w:r>
                      <w:r w:rsidRPr="001A4117">
                        <w:rPr>
                          <w:rFonts w:ascii="標楷體" w:eastAsia="標楷體" w:hAnsi="標楷體" w:hint="eastAsia"/>
                        </w:rPr>
                        <w:t>安</w:t>
                      </w:r>
                      <w:r w:rsidRPr="001A4117">
                        <w:rPr>
                          <w:rFonts w:ascii="標楷體" w:eastAsia="標楷體" w:hAnsi="標楷體"/>
                        </w:rPr>
                        <w:t>全設備</w:t>
                      </w:r>
                      <w:r w:rsidRPr="001A4117">
                        <w:rPr>
                          <w:rFonts w:ascii="標楷體" w:eastAsia="標楷體" w:hAnsi="標楷體" w:hint="eastAsia"/>
                        </w:rPr>
                        <w:t>功</w:t>
                      </w:r>
                      <w:r w:rsidRPr="001A4117">
                        <w:rPr>
                          <w:rFonts w:ascii="標楷體" w:eastAsia="標楷體" w:hAnsi="標楷體"/>
                        </w:rPr>
                        <w:t>能正常，並</w:t>
                      </w:r>
                      <w:r w:rsidRPr="001A4117">
                        <w:rPr>
                          <w:rFonts w:ascii="標楷體" w:eastAsia="標楷體" w:hAnsi="標楷體" w:hint="eastAsia"/>
                        </w:rPr>
                        <w:t>依</w:t>
                      </w:r>
                      <w:r w:rsidRPr="001A4117">
                        <w:rPr>
                          <w:rFonts w:ascii="標楷體" w:eastAsia="標楷體" w:hAnsi="標楷體"/>
                        </w:rPr>
                        <w:t>最後一次申報</w:t>
                      </w:r>
                      <w:r w:rsidRPr="001A4117">
                        <w:rPr>
                          <w:rFonts w:ascii="標楷體" w:eastAsia="標楷體" w:hAnsi="標楷體" w:hint="eastAsia"/>
                        </w:rPr>
                        <w:t>類</w:t>
                      </w:r>
                      <w:r w:rsidRPr="001A4117">
                        <w:rPr>
                          <w:rFonts w:ascii="標楷體" w:eastAsia="標楷體" w:hAnsi="標楷體"/>
                        </w:rPr>
                        <w:t>別情形，</w:t>
                      </w:r>
                      <w:r w:rsidRPr="001A4117">
                        <w:rPr>
                          <w:rFonts w:ascii="標楷體" w:eastAsia="標楷體" w:hAnsi="標楷體" w:hint="eastAsia"/>
                        </w:rPr>
                        <w:t>委</w:t>
                      </w:r>
                      <w:r w:rsidRPr="001A4117">
                        <w:rPr>
                          <w:rFonts w:ascii="標楷體" w:eastAsia="標楷體" w:hAnsi="標楷體"/>
                        </w:rPr>
                        <w:t>託消防設備人員</w:t>
                      </w:r>
                      <w:r w:rsidRPr="001A4117">
                        <w:rPr>
                          <w:rFonts w:ascii="標楷體" w:eastAsia="標楷體" w:hAnsi="標楷體" w:hint="eastAsia"/>
                        </w:rPr>
                        <w:t>於</w:t>
                      </w:r>
                      <w:r w:rsidRPr="001A4117">
                        <w:rPr>
                          <w:rFonts w:ascii="標楷體" w:eastAsia="標楷體" w:hAnsi="標楷體"/>
                        </w:rPr>
                        <w:t>每年</w:t>
                      </w:r>
                      <w:r w:rsidRPr="001A4117">
                        <w:rPr>
                          <w:rFonts w:ascii="標楷體" w:eastAsia="標楷體" w:hAnsi="標楷體" w:hint="eastAsia"/>
                        </w:rPr>
                        <w:t>5月</w:t>
                      </w:r>
                      <w:r w:rsidRPr="001A4117">
                        <w:rPr>
                          <w:rFonts w:ascii="標楷體" w:eastAsia="標楷體" w:hAnsi="標楷體"/>
                        </w:rPr>
                        <w:t>底前辦理檢修申報作業</w:t>
                      </w:r>
                    </w:p>
                  </w:txbxContent>
                </v:textbox>
                <w10:wrap anchorx="margin"/>
              </v:rect>
            </w:pict>
          </mc:Fallback>
        </mc:AlternateContent>
      </w:r>
      <w:r w:rsidR="00494C17">
        <w:rPr>
          <w:rFonts w:ascii="標楷體" w:eastAsia="標楷體" w:hAnsi="標楷體" w:hint="eastAsia"/>
          <w:noProof/>
          <w:sz w:val="28"/>
          <w:szCs w:val="28"/>
        </w:rPr>
        <mc:AlternateContent>
          <mc:Choice Requires="wps">
            <w:drawing>
              <wp:anchor distT="0" distB="0" distL="114300" distR="114300" simplePos="0" relativeHeight="251687936" behindDoc="0" locked="0" layoutInCell="1" allowOverlap="1" wp14:anchorId="13435E4B" wp14:editId="1A850DE2">
                <wp:simplePos x="0" y="0"/>
                <wp:positionH relativeFrom="margin">
                  <wp:posOffset>3810000</wp:posOffset>
                </wp:positionH>
                <wp:positionV relativeFrom="paragraph">
                  <wp:posOffset>4171950</wp:posOffset>
                </wp:positionV>
                <wp:extent cx="1971675" cy="1019175"/>
                <wp:effectExtent l="0" t="0" r="28575" b="28575"/>
                <wp:wrapNone/>
                <wp:docPr id="26" name="矩形 26"/>
                <wp:cNvGraphicFramePr/>
                <a:graphic xmlns:a="http://schemas.openxmlformats.org/drawingml/2006/main">
                  <a:graphicData uri="http://schemas.microsoft.com/office/word/2010/wordprocessingShape">
                    <wps:wsp>
                      <wps:cNvSpPr/>
                      <wps:spPr>
                        <a:xfrm>
                          <a:off x="0" y="0"/>
                          <a:ext cx="1971675" cy="1019175"/>
                        </a:xfrm>
                        <a:prstGeom prst="rect">
                          <a:avLst/>
                        </a:prstGeom>
                      </wps:spPr>
                      <wps:style>
                        <a:lnRef idx="2">
                          <a:schemeClr val="dk1"/>
                        </a:lnRef>
                        <a:fillRef idx="1">
                          <a:schemeClr val="lt1"/>
                        </a:fillRef>
                        <a:effectRef idx="0">
                          <a:schemeClr val="dk1"/>
                        </a:effectRef>
                        <a:fontRef idx="minor">
                          <a:schemeClr val="dk1"/>
                        </a:fontRef>
                      </wps:style>
                      <wps:txbx>
                        <w:txbxContent>
                          <w:p w:rsidR="00AD7E79" w:rsidRPr="00AD7E79" w:rsidRDefault="00F32202" w:rsidP="00AD7E79">
                            <w:pPr>
                              <w:jc w:val="center"/>
                              <w:rPr>
                                <w:rFonts w:ascii="標楷體" w:eastAsia="標楷體" w:hAnsi="標楷體"/>
                              </w:rPr>
                            </w:pPr>
                            <w:r>
                              <w:rPr>
                                <w:rFonts w:ascii="標楷體" w:eastAsia="標楷體" w:hAnsi="標楷體" w:hint="eastAsia"/>
                              </w:rPr>
                              <w:t>符</w:t>
                            </w:r>
                            <w:r>
                              <w:rPr>
                                <w:rFonts w:ascii="標楷體" w:eastAsia="標楷體" w:hAnsi="標楷體"/>
                              </w:rPr>
                              <w:t>合</w:t>
                            </w:r>
                            <w:r w:rsidR="0005691C" w:rsidRPr="0005691C">
                              <w:rPr>
                                <w:rFonts w:ascii="標楷體" w:eastAsia="標楷體" w:hAnsi="標楷體" w:hint="eastAsia"/>
                              </w:rPr>
                              <w:t>整棟已無使用報請免定期辦理檢修申報</w:t>
                            </w:r>
                            <w:r w:rsidR="0005691C">
                              <w:rPr>
                                <w:rFonts w:ascii="標楷體" w:eastAsia="標楷體" w:hAnsi="標楷體" w:hint="eastAsia"/>
                              </w:rPr>
                              <w:t>，</w:t>
                            </w:r>
                            <w:r w:rsidR="0005691C">
                              <w:rPr>
                                <w:rFonts w:ascii="標楷體" w:eastAsia="標楷體" w:hAnsi="標楷體"/>
                              </w:rPr>
                              <w:t>並經本局預防科審</w:t>
                            </w:r>
                            <w:r w:rsidR="0005691C">
                              <w:rPr>
                                <w:rFonts w:ascii="標楷體" w:eastAsia="標楷體" w:hAnsi="標楷體" w:hint="eastAsia"/>
                              </w:rPr>
                              <w:t>核</w:t>
                            </w:r>
                            <w:r w:rsidR="00494C17">
                              <w:rPr>
                                <w:rFonts w:ascii="標楷體" w:eastAsia="標楷體" w:hAnsi="標楷體"/>
                              </w:rPr>
                              <w:t>同意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5E4B" id="矩形 26" o:spid="_x0000_s1031" style="position:absolute;left:0;text-align:left;margin-left:300pt;margin-top:328.5pt;width:155.25pt;height:80.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" fillcolor="white [3201]" strokecolor="black [3200]" strokeweight="2pt">
                <v:textbox>
                  <w:txbxContent>
                    <w:p w:rsidR="00AD7E79" w:rsidRPr="00AD7E79" w:rsidRDefault="00F32202" w:rsidP="00AD7E79">
                      <w:pPr>
                        <w:jc w:val="center"/>
                        <w:rPr>
                          <w:rFonts w:ascii="標楷體" w:eastAsia="標楷體" w:hAnsi="標楷體" w:hint="eastAsia"/>
                        </w:rPr>
                      </w:pPr>
                      <w:r>
                        <w:rPr>
                          <w:rFonts w:ascii="標楷體" w:eastAsia="標楷體" w:hAnsi="標楷體" w:hint="eastAsia"/>
                        </w:rPr>
                        <w:t>符</w:t>
                      </w:r>
                      <w:r>
                        <w:rPr>
                          <w:rFonts w:ascii="標楷體" w:eastAsia="標楷體" w:hAnsi="標楷體"/>
                        </w:rPr>
                        <w:t>合</w:t>
                      </w:r>
                      <w:r w:rsidR="0005691C" w:rsidRPr="0005691C">
                        <w:rPr>
                          <w:rFonts w:ascii="標楷體" w:eastAsia="標楷體" w:hAnsi="標楷體" w:hint="eastAsia"/>
                        </w:rPr>
                        <w:t>整棟已無使用報請免定期辦理檢修申報</w:t>
                      </w:r>
                      <w:r w:rsidR="0005691C">
                        <w:rPr>
                          <w:rFonts w:ascii="標楷體" w:eastAsia="標楷體" w:hAnsi="標楷體" w:hint="eastAsia"/>
                        </w:rPr>
                        <w:t>，</w:t>
                      </w:r>
                      <w:r w:rsidR="0005691C">
                        <w:rPr>
                          <w:rFonts w:ascii="標楷體" w:eastAsia="標楷體" w:hAnsi="標楷體"/>
                        </w:rPr>
                        <w:t>並經本局預防科審</w:t>
                      </w:r>
                      <w:r w:rsidR="0005691C">
                        <w:rPr>
                          <w:rFonts w:ascii="標楷體" w:eastAsia="標楷體" w:hAnsi="標楷體" w:hint="eastAsia"/>
                        </w:rPr>
                        <w:t>核</w:t>
                      </w:r>
                      <w:r w:rsidR="00494C17">
                        <w:rPr>
                          <w:rFonts w:ascii="標楷體" w:eastAsia="標楷體" w:hAnsi="標楷體"/>
                        </w:rPr>
                        <w:t>同意</w:t>
                      </w:r>
                    </w:p>
                  </w:txbxContent>
                </v:textbox>
                <w10:wrap anchorx="margin"/>
              </v:rect>
            </w:pict>
          </mc:Fallback>
        </mc:AlternateContent>
      </w:r>
      <w:r w:rsidR="003A72AE">
        <w:rPr>
          <w:rFonts w:ascii="標楷體" w:eastAsia="標楷體" w:hAnsi="標楷體" w:hint="eastAsia"/>
          <w:noProof/>
          <w:sz w:val="28"/>
          <w:szCs w:val="28"/>
        </w:rPr>
        <mc:AlternateContent>
          <mc:Choice Requires="wps">
            <w:drawing>
              <wp:anchor distT="0" distB="0" distL="114300" distR="114300" simplePos="0" relativeHeight="251712512" behindDoc="0" locked="0" layoutInCell="1" allowOverlap="1" wp14:anchorId="4786F722" wp14:editId="1FC3B7D5">
                <wp:simplePos x="0" y="0"/>
                <wp:positionH relativeFrom="margin">
                  <wp:align>right</wp:align>
                </wp:positionH>
                <wp:positionV relativeFrom="paragraph">
                  <wp:posOffset>1704975</wp:posOffset>
                </wp:positionV>
                <wp:extent cx="5248275" cy="542925"/>
                <wp:effectExtent l="0" t="0" r="28575" b="28575"/>
                <wp:wrapNone/>
                <wp:docPr id="3" name="矩形 3"/>
                <wp:cNvGraphicFramePr/>
                <a:graphic xmlns:a="http://schemas.openxmlformats.org/drawingml/2006/main">
                  <a:graphicData uri="http://schemas.microsoft.com/office/word/2010/wordprocessingShape">
                    <wps:wsp>
                      <wps:cNvSpPr/>
                      <wps:spPr>
                        <a:xfrm>
                          <a:off x="0" y="0"/>
                          <a:ext cx="5248275" cy="542925"/>
                        </a:xfrm>
                        <a:prstGeom prst="rect">
                          <a:avLst/>
                        </a:prstGeom>
                      </wps:spPr>
                      <wps:style>
                        <a:lnRef idx="2">
                          <a:schemeClr val="dk1"/>
                        </a:lnRef>
                        <a:fillRef idx="1">
                          <a:schemeClr val="lt1"/>
                        </a:fillRef>
                        <a:effectRef idx="0">
                          <a:schemeClr val="dk1"/>
                        </a:effectRef>
                        <a:fontRef idx="minor">
                          <a:schemeClr val="dk1"/>
                        </a:fontRef>
                      </wps:style>
                      <wps:txbx>
                        <w:txbxContent>
                          <w:p w:rsidR="0005691C" w:rsidRPr="0005691C" w:rsidRDefault="0005691C" w:rsidP="0005691C">
                            <w:pPr>
                              <w:jc w:val="center"/>
                              <w:rPr>
                                <w:rFonts w:ascii="標楷體" w:eastAsia="標楷體" w:hAnsi="標楷體"/>
                              </w:rPr>
                            </w:pPr>
                            <w:r w:rsidRPr="0005691C">
                              <w:rPr>
                                <w:rFonts w:ascii="標楷體" w:eastAsia="標楷體" w:hAnsi="標楷體" w:hint="eastAsia"/>
                                <w:b/>
                                <w:color w:val="FF0000"/>
                              </w:rPr>
                              <w:t>已</w:t>
                            </w:r>
                            <w:r w:rsidRPr="0005691C">
                              <w:rPr>
                                <w:rFonts w:ascii="標楷體" w:eastAsia="標楷體" w:hAnsi="標楷體"/>
                                <w:b/>
                                <w:color w:val="FF0000"/>
                              </w:rPr>
                              <w:t>辦理停歇業</w:t>
                            </w:r>
                            <w:r w:rsidRPr="0005691C">
                              <w:rPr>
                                <w:rFonts w:ascii="標楷體" w:eastAsia="標楷體" w:hAnsi="標楷體" w:hint="eastAsia"/>
                                <w:b/>
                                <w:color w:val="FF0000"/>
                              </w:rPr>
                              <w:t>場</w:t>
                            </w:r>
                            <w:r w:rsidRPr="0005691C">
                              <w:rPr>
                                <w:rFonts w:ascii="標楷體" w:eastAsia="標楷體" w:hAnsi="標楷體"/>
                                <w:b/>
                                <w:color w:val="FF0000"/>
                              </w:rPr>
                              <w:t>所</w:t>
                            </w:r>
                            <w:r w:rsidRPr="0005691C">
                              <w:rPr>
                                <w:rFonts w:ascii="標楷體" w:eastAsia="標楷體" w:hAnsi="標楷體" w:hint="eastAsia"/>
                              </w:rPr>
                              <w:t>、</w:t>
                            </w:r>
                            <w:r w:rsidRPr="0005691C">
                              <w:rPr>
                                <w:rFonts w:ascii="標楷體" w:eastAsia="標楷體" w:hAnsi="標楷體" w:hint="eastAsia"/>
                                <w:b/>
                                <w:color w:val="FF0000"/>
                              </w:rPr>
                              <w:t>確</w:t>
                            </w:r>
                            <w:r w:rsidRPr="0005691C">
                              <w:rPr>
                                <w:rFonts w:ascii="標楷體" w:eastAsia="標楷體" w:hAnsi="標楷體"/>
                                <w:b/>
                                <w:color w:val="FF0000"/>
                              </w:rPr>
                              <w:t>定</w:t>
                            </w:r>
                            <w:r w:rsidRPr="0005691C">
                              <w:rPr>
                                <w:rFonts w:ascii="標楷體" w:eastAsia="標楷體" w:hAnsi="標楷體" w:hint="eastAsia"/>
                                <w:b/>
                                <w:color w:val="FF0000"/>
                              </w:rPr>
                              <w:t>停止</w:t>
                            </w:r>
                            <w:r w:rsidRPr="0005691C">
                              <w:rPr>
                                <w:rFonts w:ascii="標楷體" w:eastAsia="標楷體" w:hAnsi="標楷體"/>
                                <w:b/>
                                <w:color w:val="FF0000"/>
                              </w:rPr>
                              <w:t>使用之場所</w:t>
                            </w:r>
                            <w:r w:rsidRPr="0005691C">
                              <w:rPr>
                                <w:rFonts w:ascii="標楷體" w:eastAsia="標楷體" w:hAnsi="標楷體" w:hint="eastAsia"/>
                                <w:b/>
                                <w:color w:val="FF0000"/>
                              </w:rPr>
                              <w:t>或</w:t>
                            </w:r>
                          </w:p>
                          <w:p w:rsidR="003A72AE" w:rsidRPr="0005691C" w:rsidRDefault="003A72AE" w:rsidP="003A72AE">
                            <w:pPr>
                              <w:jc w:val="center"/>
                              <w:rPr>
                                <w:rFonts w:ascii="標楷體" w:eastAsia="標楷體" w:hAnsi="標楷體"/>
                              </w:rPr>
                            </w:pPr>
                            <w:r w:rsidRPr="0005691C">
                              <w:rPr>
                                <w:rFonts w:ascii="標楷體" w:eastAsia="標楷體" w:hAnsi="標楷體" w:hint="eastAsia"/>
                              </w:rPr>
                              <w:t>經</w:t>
                            </w:r>
                            <w:r w:rsidRPr="0005691C">
                              <w:rPr>
                                <w:rFonts w:ascii="標楷體" w:eastAsia="標楷體" w:hAnsi="標楷體"/>
                              </w:rPr>
                              <w:t>本</w:t>
                            </w:r>
                            <w:r w:rsidRPr="0005691C">
                              <w:rPr>
                                <w:rFonts w:ascii="標楷體" w:eastAsia="標楷體" w:hAnsi="標楷體" w:hint="eastAsia"/>
                              </w:rPr>
                              <w:t>局</w:t>
                            </w:r>
                            <w:r w:rsidRPr="0005691C">
                              <w:rPr>
                                <w:rFonts w:ascii="標楷體" w:eastAsia="標楷體" w:hAnsi="標楷體"/>
                              </w:rPr>
                              <w:t>專責安檢小組</w:t>
                            </w:r>
                            <w:r w:rsidRPr="0005691C">
                              <w:rPr>
                                <w:rFonts w:ascii="標楷體" w:eastAsia="標楷體" w:hAnsi="標楷體"/>
                                <w:b/>
                                <w:color w:val="FF0000"/>
                              </w:rPr>
                              <w:t>實地</w:t>
                            </w:r>
                            <w:r w:rsidRPr="0005691C">
                              <w:rPr>
                                <w:rFonts w:ascii="標楷體" w:eastAsia="標楷體" w:hAnsi="標楷體" w:hint="eastAsia"/>
                                <w:b/>
                                <w:color w:val="FF0000"/>
                              </w:rPr>
                              <w:t>檢</w:t>
                            </w:r>
                            <w:r w:rsidRPr="0005691C">
                              <w:rPr>
                                <w:rFonts w:ascii="標楷體" w:eastAsia="標楷體" w:hAnsi="標楷體"/>
                                <w:b/>
                                <w:color w:val="FF0000"/>
                              </w:rPr>
                              <w:t>查</w:t>
                            </w:r>
                            <w:r w:rsidRPr="0005691C">
                              <w:rPr>
                                <w:rFonts w:ascii="標楷體" w:eastAsia="標楷體" w:hAnsi="標楷體" w:hint="eastAsia"/>
                                <w:b/>
                                <w:color w:val="FF0000"/>
                              </w:rPr>
                              <w:t>3次</w:t>
                            </w:r>
                            <w:r w:rsidRPr="0005691C">
                              <w:rPr>
                                <w:rFonts w:ascii="標楷體" w:eastAsia="標楷體" w:hAnsi="標楷體"/>
                              </w:rPr>
                              <w:t>確認無</w:t>
                            </w:r>
                            <w:r w:rsidRPr="0005691C">
                              <w:rPr>
                                <w:rFonts w:ascii="標楷體" w:eastAsia="標楷體" w:hAnsi="標楷體" w:hint="eastAsia"/>
                              </w:rPr>
                              <w:t>營</w:t>
                            </w:r>
                            <w:r w:rsidRPr="0005691C">
                              <w:rPr>
                                <w:rFonts w:ascii="標楷體" w:eastAsia="標楷體" w:hAnsi="標楷體"/>
                              </w:rPr>
                              <w:t>業情形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6F722" id="矩形 3" o:spid="_x0000_s1032" style="position:absolute;left:0;text-align:left;margin-left:362.05pt;margin-top:134.25pt;width:413.25pt;height:42.7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" fillcolor="white [3201]" strokecolor="black [3200]" strokeweight="2pt">
                <v:textbox>
                  <w:txbxContent>
                    <w:p w:rsidR="0005691C" w:rsidRPr="0005691C" w:rsidRDefault="0005691C" w:rsidP="0005691C">
                      <w:pPr>
                        <w:jc w:val="center"/>
                        <w:rPr>
                          <w:rFonts w:ascii="標楷體" w:eastAsia="標楷體" w:hAnsi="標楷體" w:hint="eastAsia"/>
                        </w:rPr>
                      </w:pPr>
                      <w:r w:rsidRPr="0005691C">
                        <w:rPr>
                          <w:rFonts w:ascii="標楷體" w:eastAsia="標楷體" w:hAnsi="標楷體" w:hint="eastAsia"/>
                          <w:b/>
                          <w:color w:val="FF0000"/>
                        </w:rPr>
                        <w:t>已</w:t>
                      </w:r>
                      <w:r w:rsidRPr="0005691C">
                        <w:rPr>
                          <w:rFonts w:ascii="標楷體" w:eastAsia="標楷體" w:hAnsi="標楷體"/>
                          <w:b/>
                          <w:color w:val="FF0000"/>
                        </w:rPr>
                        <w:t>辦理停歇業</w:t>
                      </w:r>
                      <w:r w:rsidRPr="0005691C">
                        <w:rPr>
                          <w:rFonts w:ascii="標楷體" w:eastAsia="標楷體" w:hAnsi="標楷體" w:hint="eastAsia"/>
                          <w:b/>
                          <w:color w:val="FF0000"/>
                        </w:rPr>
                        <w:t>場</w:t>
                      </w:r>
                      <w:r w:rsidRPr="0005691C">
                        <w:rPr>
                          <w:rFonts w:ascii="標楷體" w:eastAsia="標楷體" w:hAnsi="標楷體"/>
                          <w:b/>
                          <w:color w:val="FF0000"/>
                        </w:rPr>
                        <w:t>所</w:t>
                      </w:r>
                      <w:r w:rsidRPr="0005691C">
                        <w:rPr>
                          <w:rFonts w:ascii="標楷體" w:eastAsia="標楷體" w:hAnsi="標楷體" w:hint="eastAsia"/>
                        </w:rPr>
                        <w:t>、</w:t>
                      </w:r>
                      <w:r w:rsidRPr="0005691C">
                        <w:rPr>
                          <w:rFonts w:ascii="標楷體" w:eastAsia="標楷體" w:hAnsi="標楷體" w:hint="eastAsia"/>
                          <w:b/>
                          <w:color w:val="FF0000"/>
                        </w:rPr>
                        <w:t>確</w:t>
                      </w:r>
                      <w:r w:rsidRPr="0005691C">
                        <w:rPr>
                          <w:rFonts w:ascii="標楷體" w:eastAsia="標楷體" w:hAnsi="標楷體"/>
                          <w:b/>
                          <w:color w:val="FF0000"/>
                        </w:rPr>
                        <w:t>定</w:t>
                      </w:r>
                      <w:r w:rsidRPr="0005691C">
                        <w:rPr>
                          <w:rFonts w:ascii="標楷體" w:eastAsia="標楷體" w:hAnsi="標楷體" w:hint="eastAsia"/>
                          <w:b/>
                          <w:color w:val="FF0000"/>
                        </w:rPr>
                        <w:t>停止</w:t>
                      </w:r>
                      <w:r w:rsidRPr="0005691C">
                        <w:rPr>
                          <w:rFonts w:ascii="標楷體" w:eastAsia="標楷體" w:hAnsi="標楷體"/>
                          <w:b/>
                          <w:color w:val="FF0000"/>
                        </w:rPr>
                        <w:t>使用之場所</w:t>
                      </w:r>
                      <w:r w:rsidRPr="0005691C">
                        <w:rPr>
                          <w:rFonts w:ascii="標楷體" w:eastAsia="標楷體" w:hAnsi="標楷體" w:hint="eastAsia"/>
                          <w:b/>
                          <w:color w:val="FF0000"/>
                        </w:rPr>
                        <w:t>或</w:t>
                      </w:r>
                    </w:p>
                    <w:p w:rsidR="003A72AE" w:rsidRPr="0005691C" w:rsidRDefault="003A72AE" w:rsidP="003A72AE">
                      <w:pPr>
                        <w:jc w:val="center"/>
                        <w:rPr>
                          <w:rFonts w:ascii="標楷體" w:eastAsia="標楷體" w:hAnsi="標楷體" w:hint="eastAsia"/>
                        </w:rPr>
                      </w:pPr>
                      <w:r w:rsidRPr="0005691C">
                        <w:rPr>
                          <w:rFonts w:ascii="標楷體" w:eastAsia="標楷體" w:hAnsi="標楷體" w:hint="eastAsia"/>
                        </w:rPr>
                        <w:t>經</w:t>
                      </w:r>
                      <w:r w:rsidRPr="0005691C">
                        <w:rPr>
                          <w:rFonts w:ascii="標楷體" w:eastAsia="標楷體" w:hAnsi="標楷體"/>
                        </w:rPr>
                        <w:t>本</w:t>
                      </w:r>
                      <w:r w:rsidRPr="0005691C">
                        <w:rPr>
                          <w:rFonts w:ascii="標楷體" w:eastAsia="標楷體" w:hAnsi="標楷體" w:hint="eastAsia"/>
                        </w:rPr>
                        <w:t>局</w:t>
                      </w:r>
                      <w:r w:rsidRPr="0005691C">
                        <w:rPr>
                          <w:rFonts w:ascii="標楷體" w:eastAsia="標楷體" w:hAnsi="標楷體"/>
                        </w:rPr>
                        <w:t>專責安檢小組</w:t>
                      </w:r>
                      <w:r w:rsidRPr="0005691C">
                        <w:rPr>
                          <w:rFonts w:ascii="標楷體" w:eastAsia="標楷體" w:hAnsi="標楷體"/>
                          <w:b/>
                          <w:color w:val="FF0000"/>
                        </w:rPr>
                        <w:t>實地</w:t>
                      </w:r>
                      <w:r w:rsidRPr="0005691C">
                        <w:rPr>
                          <w:rFonts w:ascii="標楷體" w:eastAsia="標楷體" w:hAnsi="標楷體" w:hint="eastAsia"/>
                          <w:b/>
                          <w:color w:val="FF0000"/>
                        </w:rPr>
                        <w:t>檢</w:t>
                      </w:r>
                      <w:r w:rsidRPr="0005691C">
                        <w:rPr>
                          <w:rFonts w:ascii="標楷體" w:eastAsia="標楷體" w:hAnsi="標楷體"/>
                          <w:b/>
                          <w:color w:val="FF0000"/>
                        </w:rPr>
                        <w:t>查</w:t>
                      </w:r>
                      <w:r w:rsidRPr="0005691C">
                        <w:rPr>
                          <w:rFonts w:ascii="標楷體" w:eastAsia="標楷體" w:hAnsi="標楷體" w:hint="eastAsia"/>
                          <w:b/>
                          <w:color w:val="FF0000"/>
                        </w:rPr>
                        <w:t>3次</w:t>
                      </w:r>
                      <w:r w:rsidRPr="0005691C">
                        <w:rPr>
                          <w:rFonts w:ascii="標楷體" w:eastAsia="標楷體" w:hAnsi="標楷體"/>
                        </w:rPr>
                        <w:t>確認無</w:t>
                      </w:r>
                      <w:r w:rsidRPr="0005691C">
                        <w:rPr>
                          <w:rFonts w:ascii="標楷體" w:eastAsia="標楷體" w:hAnsi="標楷體" w:hint="eastAsia"/>
                        </w:rPr>
                        <w:t>營</w:t>
                      </w:r>
                      <w:r w:rsidRPr="0005691C">
                        <w:rPr>
                          <w:rFonts w:ascii="標楷體" w:eastAsia="標楷體" w:hAnsi="標楷體"/>
                        </w:rPr>
                        <w:t>業情形</w:t>
                      </w:r>
                    </w:p>
                  </w:txbxContent>
                </v:textbox>
                <w10:wrap anchorx="margin"/>
              </v:rect>
            </w:pict>
          </mc:Fallback>
        </mc:AlternateContent>
      </w:r>
      <w:r w:rsidR="00F11FF5">
        <w:rPr>
          <w:rFonts w:ascii="標楷體" w:eastAsia="標楷體" w:hAnsi="標楷體" w:hint="eastAsia"/>
          <w:noProof/>
          <w:sz w:val="28"/>
          <w:szCs w:val="28"/>
        </w:rPr>
        <mc:AlternateContent>
          <mc:Choice Requires="wps">
            <w:drawing>
              <wp:anchor distT="0" distB="0" distL="114300" distR="114300" simplePos="0" relativeHeight="251662336" behindDoc="0" locked="0" layoutInCell="1" allowOverlap="1">
                <wp:simplePos x="0" y="0"/>
                <wp:positionH relativeFrom="column">
                  <wp:posOffset>-352476</wp:posOffset>
                </wp:positionH>
                <wp:positionV relativeFrom="paragraph">
                  <wp:posOffset>797052</wp:posOffset>
                </wp:positionV>
                <wp:extent cx="892455" cy="555955"/>
                <wp:effectExtent l="0" t="0" r="22225" b="15875"/>
                <wp:wrapNone/>
                <wp:docPr id="5" name="矩形 5"/>
                <wp:cNvGraphicFramePr/>
                <a:graphic xmlns:a="http://schemas.openxmlformats.org/drawingml/2006/main">
                  <a:graphicData uri="http://schemas.microsoft.com/office/word/2010/wordprocessingShape">
                    <wps:wsp>
                      <wps:cNvSpPr/>
                      <wps:spPr>
                        <a:xfrm>
                          <a:off x="0" y="0"/>
                          <a:ext cx="892455" cy="555955"/>
                        </a:xfrm>
                        <a:prstGeom prst="rect">
                          <a:avLst/>
                        </a:prstGeom>
                      </wps:spPr>
                      <wps:style>
                        <a:lnRef idx="2">
                          <a:schemeClr val="dk1"/>
                        </a:lnRef>
                        <a:fillRef idx="1">
                          <a:schemeClr val="lt1"/>
                        </a:fillRef>
                        <a:effectRef idx="0">
                          <a:schemeClr val="dk1"/>
                        </a:effectRef>
                        <a:fontRef idx="minor">
                          <a:schemeClr val="dk1"/>
                        </a:fontRef>
                      </wps:style>
                      <wps:txbx>
                        <w:txbxContent>
                          <w:p w:rsidR="00F11FF5" w:rsidRPr="00F11FF5" w:rsidRDefault="00F11FF5" w:rsidP="00F11FF5">
                            <w:pPr>
                              <w:jc w:val="center"/>
                              <w:rPr>
                                <w:rFonts w:ascii="標楷體" w:eastAsia="標楷體" w:hAnsi="標楷體"/>
                              </w:rPr>
                            </w:pPr>
                            <w:r w:rsidRPr="00F11FF5">
                              <w:rPr>
                                <w:rFonts w:ascii="標楷體" w:eastAsia="標楷體" w:hAnsi="標楷體" w:hint="eastAsia"/>
                              </w:rPr>
                              <w:t>合</w:t>
                            </w:r>
                            <w:r w:rsidRPr="00F11FF5">
                              <w:rPr>
                                <w:rFonts w:ascii="標楷體" w:eastAsia="標楷體" w:hAnsi="標楷體"/>
                              </w:rPr>
                              <w:t>格申報</w:t>
                            </w:r>
                          </w:p>
                          <w:p w:rsidR="00F11FF5" w:rsidRPr="00F11FF5" w:rsidRDefault="00F11FF5" w:rsidP="00F11FF5">
                            <w:pPr>
                              <w:jc w:val="center"/>
                              <w:rPr>
                                <w:rFonts w:ascii="標楷體" w:eastAsia="標楷體" w:hAnsi="標楷體"/>
                              </w:rPr>
                            </w:pPr>
                            <w:r w:rsidRPr="00F11FF5">
                              <w:rPr>
                                <w:rFonts w:ascii="標楷體" w:eastAsia="標楷體" w:hAnsi="標楷體"/>
                              </w:rPr>
                              <w:t>完成受理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5" o:spid="_x0000_s1033" style="position:absolute;left:0;text-align:left;margin-left:-27.75pt;margin-top:62.75pt;width:70.25pt;height:4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" fillcolor="white [3201]" strokecolor="black [3200]" strokeweight="2pt">
                <v:textbox>
                  <w:txbxContent>
                    <w:p w:rsidR="00F11FF5" w:rsidRPr="00F11FF5" w:rsidRDefault="00F11FF5" w:rsidP="00F11FF5">
                      <w:pPr>
                        <w:jc w:val="center"/>
                        <w:rPr>
                          <w:rFonts w:ascii="標楷體" w:eastAsia="標楷體" w:hAnsi="標楷體"/>
                        </w:rPr>
                      </w:pPr>
                      <w:r w:rsidRPr="00F11FF5">
                        <w:rPr>
                          <w:rFonts w:ascii="標楷體" w:eastAsia="標楷體" w:hAnsi="標楷體" w:hint="eastAsia"/>
                        </w:rPr>
                        <w:t>合</w:t>
                      </w:r>
                      <w:r w:rsidRPr="00F11FF5">
                        <w:rPr>
                          <w:rFonts w:ascii="標楷體" w:eastAsia="標楷體" w:hAnsi="標楷體"/>
                        </w:rPr>
                        <w:t>格申報</w:t>
                      </w:r>
                    </w:p>
                    <w:p w:rsidR="00F11FF5" w:rsidRPr="00F11FF5" w:rsidRDefault="00F11FF5" w:rsidP="00F11FF5">
                      <w:pPr>
                        <w:jc w:val="center"/>
                        <w:rPr>
                          <w:rFonts w:ascii="標楷體" w:eastAsia="標楷體" w:hAnsi="標楷體"/>
                        </w:rPr>
                      </w:pPr>
                      <w:r w:rsidRPr="00F11FF5">
                        <w:rPr>
                          <w:rFonts w:ascii="標楷體" w:eastAsia="標楷體" w:hAnsi="標楷體"/>
                        </w:rPr>
                        <w:t>完成受理</w:t>
                      </w:r>
                    </w:p>
                  </w:txbxContent>
                </v:textbox>
              </v:rect>
            </w:pict>
          </mc:Fallback>
        </mc:AlternateContent>
      </w:r>
      <w:r w:rsidR="00F11FF5">
        <w:rPr>
          <w:rFonts w:ascii="標楷體" w:eastAsia="標楷體" w:hAnsi="標楷體" w:hint="eastAsia"/>
          <w:noProof/>
          <w:sz w:val="28"/>
          <w:szCs w:val="28"/>
        </w:rPr>
        <mc:AlternateContent>
          <mc:Choice Requires="wps">
            <w:drawing>
              <wp:anchor distT="0" distB="0" distL="114300" distR="114300" simplePos="0" relativeHeight="251661312" behindDoc="0" locked="0" layoutInCell="1" allowOverlap="1">
                <wp:simplePos x="0" y="0"/>
                <wp:positionH relativeFrom="column">
                  <wp:posOffset>583387</wp:posOffset>
                </wp:positionH>
                <wp:positionV relativeFrom="paragraph">
                  <wp:posOffset>1075334</wp:posOffset>
                </wp:positionV>
                <wp:extent cx="299923" cy="0"/>
                <wp:effectExtent l="38100" t="76200" r="0" b="95250"/>
                <wp:wrapNone/>
                <wp:docPr id="4" name="直線單箭頭接點 4"/>
                <wp:cNvGraphicFramePr/>
                <a:graphic xmlns:a="http://schemas.openxmlformats.org/drawingml/2006/main">
                  <a:graphicData uri="http://schemas.microsoft.com/office/word/2010/wordprocessingShape">
                    <wps:wsp>
                      <wps:cNvCnPr/>
                      <wps:spPr>
                        <a:xfrm flipH="1">
                          <a:off x="0" y="0"/>
                          <a:ext cx="2999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F8B3ED6" id="直線單箭頭接點 4" o:spid="_x0000_s1026" type="#_x0000_t32" style="position:absolute;margin-left:45.95pt;margin-top:84.65pt;width:23.6pt;height: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" strokecolor="black [3040]">
                <v:stroke endarrow="block"/>
              </v:shape>
            </w:pict>
          </mc:Fallback>
        </mc:AlternateContent>
      </w:r>
      <w:r w:rsidR="00F11FF5">
        <w:rPr>
          <w:rFonts w:ascii="標楷體" w:eastAsia="標楷體" w:hAnsi="標楷體" w:hint="eastAsia"/>
          <w:noProof/>
          <w:sz w:val="28"/>
          <w:szCs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664870</wp:posOffset>
                </wp:positionV>
                <wp:extent cx="3518306" cy="811987"/>
                <wp:effectExtent l="0" t="0" r="25400" b="26670"/>
                <wp:wrapNone/>
                <wp:docPr id="2" name="流程圖: 決策 2"/>
                <wp:cNvGraphicFramePr/>
                <a:graphic xmlns:a="http://schemas.openxmlformats.org/drawingml/2006/main">
                  <a:graphicData uri="http://schemas.microsoft.com/office/word/2010/wordprocessingShape">
                    <wps:wsp>
                      <wps:cNvSpPr/>
                      <wps:spPr>
                        <a:xfrm>
                          <a:off x="0" y="0"/>
                          <a:ext cx="3518306" cy="811987"/>
                        </a:xfrm>
                        <a:prstGeom prst="flowChartDecision">
                          <a:avLst/>
                        </a:prstGeom>
                      </wps:spPr>
                      <wps:style>
                        <a:lnRef idx="2">
                          <a:schemeClr val="dk1"/>
                        </a:lnRef>
                        <a:fillRef idx="1">
                          <a:schemeClr val="lt1"/>
                        </a:fillRef>
                        <a:effectRef idx="0">
                          <a:schemeClr val="dk1"/>
                        </a:effectRef>
                        <a:fontRef idx="minor">
                          <a:schemeClr val="dk1"/>
                        </a:fontRef>
                      </wps:style>
                      <wps:txbx>
                        <w:txbxContent>
                          <w:p w:rsidR="00F11FF5" w:rsidRPr="00F11FF5" w:rsidRDefault="00F11FF5" w:rsidP="00F11FF5">
                            <w:pPr>
                              <w:jc w:val="center"/>
                              <w:rPr>
                                <w:rFonts w:ascii="標楷體" w:eastAsia="標楷體" w:hAnsi="標楷體"/>
                                <w:sz w:val="22"/>
                              </w:rPr>
                            </w:pPr>
                            <w:r w:rsidRPr="00F11FF5">
                              <w:rPr>
                                <w:rFonts w:ascii="標楷體" w:eastAsia="標楷體" w:hAnsi="標楷體" w:hint="eastAsia"/>
                                <w:sz w:val="22"/>
                              </w:rPr>
                              <w:t>應</w:t>
                            </w:r>
                            <w:r w:rsidRPr="00F11FF5">
                              <w:rPr>
                                <w:rFonts w:ascii="標楷體" w:eastAsia="標楷體" w:hAnsi="標楷體"/>
                                <w:sz w:val="22"/>
                              </w:rPr>
                              <w:t>依規定期限內完成申報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流程圖: 決策 2" o:spid="_x0000_s1039" type="#_x0000_t110" style="position:absolute;left:0;text-align:left;margin-left:0;margin-top:52.35pt;width:277.05pt;height:63.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" fillcolor="white [3201]" strokecolor="black [3200]" strokeweight="2pt">
                <v:textbox>
                  <w:txbxContent>
                    <w:p w:rsidR="00F11FF5" w:rsidRPr="00F11FF5" w:rsidRDefault="00F11FF5" w:rsidP="00F11FF5">
                      <w:pPr>
                        <w:jc w:val="center"/>
                        <w:rPr>
                          <w:rFonts w:ascii="標楷體" w:eastAsia="標楷體" w:hAnsi="標楷體" w:hint="eastAsia"/>
                          <w:sz w:val="22"/>
                        </w:rPr>
                      </w:pPr>
                      <w:r w:rsidRPr="00F11FF5">
                        <w:rPr>
                          <w:rFonts w:ascii="標楷體" w:eastAsia="標楷體" w:hAnsi="標楷體" w:hint="eastAsia"/>
                          <w:sz w:val="22"/>
                        </w:rPr>
                        <w:t>應</w:t>
                      </w:r>
                      <w:r w:rsidRPr="00F11FF5">
                        <w:rPr>
                          <w:rFonts w:ascii="標楷體" w:eastAsia="標楷體" w:hAnsi="標楷體"/>
                          <w:sz w:val="22"/>
                        </w:rPr>
                        <w:t>依規定期限內完成申報</w:t>
                      </w:r>
                    </w:p>
                  </w:txbxContent>
                </v:textbox>
                <w10:wrap anchorx="margin"/>
              </v:shape>
            </w:pict>
          </mc:Fallback>
        </mc:AlternateContent>
      </w:r>
      <w:r w:rsidR="00F11FF5">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102159</wp:posOffset>
                </wp:positionV>
                <wp:extent cx="3035478" cy="380390"/>
                <wp:effectExtent l="0" t="0" r="12700" b="19685"/>
                <wp:wrapNone/>
                <wp:docPr id="1" name="圓角矩形 1"/>
                <wp:cNvGraphicFramePr/>
                <a:graphic xmlns:a="http://schemas.openxmlformats.org/drawingml/2006/main">
                  <a:graphicData uri="http://schemas.microsoft.com/office/word/2010/wordprocessingShape">
                    <wps:wsp>
                      <wps:cNvSpPr/>
                      <wps:spPr>
                        <a:xfrm>
                          <a:off x="0" y="0"/>
                          <a:ext cx="3035478" cy="380390"/>
                        </a:xfrm>
                        <a:prstGeom prst="roundRect">
                          <a:avLst/>
                        </a:prstGeom>
                      </wps:spPr>
                      <wps:style>
                        <a:lnRef idx="2">
                          <a:schemeClr val="dk1"/>
                        </a:lnRef>
                        <a:fillRef idx="1">
                          <a:schemeClr val="lt1"/>
                        </a:fillRef>
                        <a:effectRef idx="0">
                          <a:schemeClr val="dk1"/>
                        </a:effectRef>
                        <a:fontRef idx="minor">
                          <a:schemeClr val="dk1"/>
                        </a:fontRef>
                      </wps:style>
                      <wps:txbx>
                        <w:txbxContent>
                          <w:p w:rsidR="00F11FF5" w:rsidRPr="00F11FF5" w:rsidRDefault="00494C17" w:rsidP="00F11FF5">
                            <w:pPr>
                              <w:jc w:val="center"/>
                              <w:rPr>
                                <w:rFonts w:ascii="標楷體" w:eastAsia="標楷體" w:hAnsi="標楷體"/>
                              </w:rPr>
                            </w:pPr>
                            <w:r>
                              <w:rPr>
                                <w:rFonts w:ascii="標楷體" w:eastAsia="標楷體" w:hAnsi="標楷體" w:hint="eastAsia"/>
                              </w:rPr>
                              <w:t>達</w:t>
                            </w:r>
                            <w:r>
                              <w:rPr>
                                <w:rFonts w:ascii="標楷體" w:eastAsia="標楷體" w:hAnsi="標楷體"/>
                              </w:rPr>
                              <w:t>供公眾</w:t>
                            </w:r>
                            <w:r>
                              <w:rPr>
                                <w:rFonts w:ascii="標楷體" w:eastAsia="標楷體" w:hAnsi="標楷體" w:hint="eastAsia"/>
                              </w:rPr>
                              <w:t>使</w:t>
                            </w:r>
                            <w:r>
                              <w:rPr>
                                <w:rFonts w:ascii="標楷體" w:eastAsia="標楷體" w:hAnsi="標楷體"/>
                              </w:rPr>
                              <w:t>用規模之</w:t>
                            </w:r>
                            <w:r w:rsidR="00F11FF5" w:rsidRPr="00F11FF5">
                              <w:rPr>
                                <w:rFonts w:ascii="標楷體" w:eastAsia="標楷體" w:hAnsi="標楷體" w:hint="eastAsia"/>
                              </w:rPr>
                              <w:t>各</w:t>
                            </w:r>
                            <w:r w:rsidR="00F11FF5" w:rsidRPr="00F11FF5">
                              <w:rPr>
                                <w:rFonts w:ascii="標楷體" w:eastAsia="標楷體" w:hAnsi="標楷體"/>
                              </w:rPr>
                              <w:t>類場所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1" o:spid="_x0000_s1035" style="position:absolute;left:0;text-align:left;margin-left:0;margin-top:8.05pt;width:239pt;height:29.9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" fillcolor="white [3201]" strokecolor="black [3200]" strokeweight="2pt">
                <v:textbox>
                  <w:txbxContent>
                    <w:p w:rsidR="00F11FF5" w:rsidRPr="00F11FF5" w:rsidRDefault="00494C17" w:rsidP="00F11FF5">
                      <w:pPr>
                        <w:jc w:val="center"/>
                        <w:rPr>
                          <w:rFonts w:ascii="標楷體" w:eastAsia="標楷體" w:hAnsi="標楷體"/>
                        </w:rPr>
                      </w:pPr>
                      <w:r>
                        <w:rPr>
                          <w:rFonts w:ascii="標楷體" w:eastAsia="標楷體" w:hAnsi="標楷體" w:hint="eastAsia"/>
                        </w:rPr>
                        <w:t>達</w:t>
                      </w:r>
                      <w:r>
                        <w:rPr>
                          <w:rFonts w:ascii="標楷體" w:eastAsia="標楷體" w:hAnsi="標楷體"/>
                        </w:rPr>
                        <w:t>供公眾</w:t>
                      </w:r>
                      <w:r>
                        <w:rPr>
                          <w:rFonts w:ascii="標楷體" w:eastAsia="標楷體" w:hAnsi="標楷體" w:hint="eastAsia"/>
                        </w:rPr>
                        <w:t>使</w:t>
                      </w:r>
                      <w:r>
                        <w:rPr>
                          <w:rFonts w:ascii="標楷體" w:eastAsia="標楷體" w:hAnsi="標楷體"/>
                        </w:rPr>
                        <w:t>用規模之</w:t>
                      </w:r>
                      <w:r w:rsidR="00F11FF5" w:rsidRPr="00F11FF5">
                        <w:rPr>
                          <w:rFonts w:ascii="標楷體" w:eastAsia="標楷體" w:hAnsi="標楷體" w:hint="eastAsia"/>
                        </w:rPr>
                        <w:t>各</w:t>
                      </w:r>
                      <w:r w:rsidR="00F11FF5" w:rsidRPr="00F11FF5">
                        <w:rPr>
                          <w:rFonts w:ascii="標楷體" w:eastAsia="標楷體" w:hAnsi="標楷體"/>
                        </w:rPr>
                        <w:t>類場所</w:t>
                      </w:r>
                    </w:p>
                  </w:txbxContent>
                </v:textbox>
                <w10:wrap anchorx="margin"/>
              </v:roundrect>
            </w:pict>
          </mc:Fallback>
        </mc:AlternateContent>
      </w:r>
    </w:p>
    <w:sectPr w:rsidR="000322AD" w:rsidRPr="0006322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C55" w:rsidRDefault="00FA1C55" w:rsidP="001F1D64">
      <w:r>
        <w:separator/>
      </w:r>
    </w:p>
  </w:endnote>
  <w:endnote w:type="continuationSeparator" w:id="0">
    <w:p w:rsidR="00FA1C55" w:rsidRDefault="00FA1C55" w:rsidP="001F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C55" w:rsidRDefault="00FA1C55" w:rsidP="001F1D64">
      <w:r>
        <w:separator/>
      </w:r>
    </w:p>
  </w:footnote>
  <w:footnote w:type="continuationSeparator" w:id="0">
    <w:p w:rsidR="00FA1C55" w:rsidRDefault="00FA1C55" w:rsidP="001F1D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27"/>
    <w:rsid w:val="000322AD"/>
    <w:rsid w:val="0005691C"/>
    <w:rsid w:val="00063227"/>
    <w:rsid w:val="000C6E25"/>
    <w:rsid w:val="00194CB5"/>
    <w:rsid w:val="001A4117"/>
    <w:rsid w:val="001E2915"/>
    <w:rsid w:val="001F1D64"/>
    <w:rsid w:val="00225061"/>
    <w:rsid w:val="00354698"/>
    <w:rsid w:val="003A72AE"/>
    <w:rsid w:val="00400FA4"/>
    <w:rsid w:val="00443922"/>
    <w:rsid w:val="00494C17"/>
    <w:rsid w:val="00567290"/>
    <w:rsid w:val="006071B8"/>
    <w:rsid w:val="006608B2"/>
    <w:rsid w:val="00711B85"/>
    <w:rsid w:val="00722904"/>
    <w:rsid w:val="008A75D0"/>
    <w:rsid w:val="009F2123"/>
    <w:rsid w:val="00AA206F"/>
    <w:rsid w:val="00AB118B"/>
    <w:rsid w:val="00AD7E79"/>
    <w:rsid w:val="00CF7318"/>
    <w:rsid w:val="00DA0A10"/>
    <w:rsid w:val="00E035BF"/>
    <w:rsid w:val="00E24562"/>
    <w:rsid w:val="00E4316A"/>
    <w:rsid w:val="00E81E34"/>
    <w:rsid w:val="00F07F0F"/>
    <w:rsid w:val="00F11FF5"/>
    <w:rsid w:val="00F12A19"/>
    <w:rsid w:val="00F1629A"/>
    <w:rsid w:val="00F23CFC"/>
    <w:rsid w:val="00F32202"/>
    <w:rsid w:val="00FA1C55"/>
    <w:rsid w:val="00FE3B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C0153B"/>
  <w15:docId w15:val="{9532E6C2-CB50-412C-99A3-8964C452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322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3227"/>
    <w:pPr>
      <w:autoSpaceDE w:val="0"/>
      <w:autoSpaceDN w:val="0"/>
      <w:ind w:left="23"/>
    </w:pPr>
    <w:rPr>
      <w:rFonts w:ascii="SimSun" w:eastAsia="SimSun" w:hAnsi="SimSun" w:cs="SimSun"/>
      <w:kern w:val="0"/>
      <w:sz w:val="22"/>
    </w:rPr>
  </w:style>
  <w:style w:type="paragraph" w:styleId="a3">
    <w:name w:val="header"/>
    <w:basedOn w:val="a"/>
    <w:link w:val="a4"/>
    <w:uiPriority w:val="99"/>
    <w:unhideWhenUsed/>
    <w:rsid w:val="001F1D64"/>
    <w:pPr>
      <w:tabs>
        <w:tab w:val="center" w:pos="4153"/>
        <w:tab w:val="right" w:pos="8306"/>
      </w:tabs>
      <w:snapToGrid w:val="0"/>
    </w:pPr>
    <w:rPr>
      <w:sz w:val="20"/>
      <w:szCs w:val="20"/>
    </w:rPr>
  </w:style>
  <w:style w:type="character" w:customStyle="1" w:styleId="a4">
    <w:name w:val="頁首 字元"/>
    <w:basedOn w:val="a0"/>
    <w:link w:val="a3"/>
    <w:uiPriority w:val="99"/>
    <w:rsid w:val="001F1D64"/>
    <w:rPr>
      <w:sz w:val="20"/>
      <w:szCs w:val="20"/>
    </w:rPr>
  </w:style>
  <w:style w:type="paragraph" w:styleId="a5">
    <w:name w:val="footer"/>
    <w:basedOn w:val="a"/>
    <w:link w:val="a6"/>
    <w:uiPriority w:val="99"/>
    <w:unhideWhenUsed/>
    <w:rsid w:val="001F1D64"/>
    <w:pPr>
      <w:tabs>
        <w:tab w:val="center" w:pos="4153"/>
        <w:tab w:val="right" w:pos="8306"/>
      </w:tabs>
      <w:snapToGrid w:val="0"/>
    </w:pPr>
    <w:rPr>
      <w:sz w:val="20"/>
      <w:szCs w:val="20"/>
    </w:rPr>
  </w:style>
  <w:style w:type="character" w:customStyle="1" w:styleId="a6">
    <w:name w:val="頁尾 字元"/>
    <w:basedOn w:val="a0"/>
    <w:link w:val="a5"/>
    <w:uiPriority w:val="99"/>
    <w:rsid w:val="001F1D64"/>
    <w:rPr>
      <w:sz w:val="20"/>
      <w:szCs w:val="20"/>
    </w:rPr>
  </w:style>
  <w:style w:type="paragraph" w:styleId="a7">
    <w:name w:val="List Paragraph"/>
    <w:basedOn w:val="a"/>
    <w:uiPriority w:val="34"/>
    <w:qFormat/>
    <w:rsid w:val="00AB118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4</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2024-05-14T06:53:00Z</dcterms:created>
  <dcterms:modified xsi:type="dcterms:W3CDTF">2024-05-29T04:01:00Z</dcterms:modified>
</cp:coreProperties>
</file>