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54C" w:rsidRPr="005B7607" w:rsidRDefault="00E44CC3" w:rsidP="004621F6">
      <w:pPr>
        <w:spacing w:line="0" w:lineRule="atLeast"/>
        <w:ind w:firstLineChars="50" w:firstLine="180"/>
        <w:rPr>
          <w:rFonts w:ascii="標楷體" w:eastAsia="標楷體" w:hAnsi="標楷體"/>
          <w:b/>
          <w:sz w:val="36"/>
          <w:szCs w:val="36"/>
        </w:rPr>
      </w:pPr>
      <w:bookmarkStart w:id="0" w:name="_GoBack"/>
      <w:r w:rsidRPr="005B7607">
        <w:rPr>
          <w:rFonts w:ascii="標楷體" w:eastAsia="標楷體" w:hAnsi="標楷體" w:hint="eastAsia"/>
          <w:b/>
          <w:sz w:val="36"/>
          <w:szCs w:val="36"/>
        </w:rPr>
        <w:t>金門</w:t>
      </w:r>
      <w:r w:rsidRPr="005B7607">
        <w:rPr>
          <w:rFonts w:ascii="標楷體" w:eastAsia="標楷體" w:hAnsi="標楷體"/>
          <w:b/>
          <w:sz w:val="36"/>
          <w:szCs w:val="36"/>
        </w:rPr>
        <w:t>縣</w:t>
      </w:r>
      <w:r w:rsidR="00021C32" w:rsidRPr="005B7607">
        <w:rPr>
          <w:rFonts w:ascii="標楷體" w:eastAsia="標楷體" w:hAnsi="標楷體" w:hint="eastAsia"/>
          <w:b/>
          <w:sz w:val="36"/>
          <w:szCs w:val="36"/>
        </w:rPr>
        <w:t>政府</w:t>
      </w:r>
      <w:r w:rsidR="00EB7F36" w:rsidRPr="005B7607">
        <w:rPr>
          <w:rFonts w:ascii="標楷體" w:eastAsia="標楷體" w:hAnsi="標楷體" w:hint="eastAsia"/>
          <w:b/>
          <w:sz w:val="36"/>
          <w:szCs w:val="36"/>
        </w:rPr>
        <w:t>辦</w:t>
      </w:r>
      <w:r w:rsidR="00EB7F36" w:rsidRPr="005B7607">
        <w:rPr>
          <w:rFonts w:ascii="標楷體" w:eastAsia="標楷體" w:hAnsi="標楷體"/>
          <w:b/>
          <w:sz w:val="36"/>
          <w:szCs w:val="36"/>
        </w:rPr>
        <w:t>理</w:t>
      </w:r>
      <w:r w:rsidR="00021C32" w:rsidRPr="005B7607">
        <w:rPr>
          <w:rFonts w:ascii="標楷體" w:eastAsia="標楷體" w:hAnsi="標楷體"/>
          <w:b/>
          <w:sz w:val="36"/>
          <w:szCs w:val="36"/>
        </w:rPr>
        <w:t>南山人壽團體微型</w:t>
      </w:r>
      <w:r w:rsidR="00021C32" w:rsidRPr="005B7607">
        <w:rPr>
          <w:rFonts w:ascii="標楷體" w:eastAsia="標楷體" w:hAnsi="標楷體" w:hint="eastAsia"/>
          <w:b/>
          <w:sz w:val="36"/>
          <w:szCs w:val="36"/>
        </w:rPr>
        <w:t>傷</w:t>
      </w:r>
      <w:r w:rsidR="00021C32" w:rsidRPr="005B7607">
        <w:rPr>
          <w:rFonts w:ascii="標楷體" w:eastAsia="標楷體" w:hAnsi="標楷體"/>
          <w:b/>
          <w:sz w:val="36"/>
          <w:szCs w:val="36"/>
        </w:rPr>
        <w:t>害保險</w:t>
      </w:r>
      <w:r w:rsidR="004621F6" w:rsidRPr="005B7607">
        <w:rPr>
          <w:rFonts w:ascii="標楷體" w:eastAsia="標楷體" w:hAnsi="標楷體" w:hint="eastAsia"/>
          <w:b/>
          <w:sz w:val="36"/>
          <w:szCs w:val="36"/>
        </w:rPr>
        <w:t>通知書</w:t>
      </w:r>
    </w:p>
    <w:bookmarkEnd w:id="0"/>
    <w:p w:rsidR="004621F6" w:rsidRPr="004621F6" w:rsidRDefault="004621F6" w:rsidP="004621F6">
      <w:pPr>
        <w:spacing w:line="0" w:lineRule="atLeast"/>
        <w:ind w:firstLineChars="50" w:firstLine="180"/>
        <w:rPr>
          <w:rFonts w:ascii="標楷體" w:eastAsia="標楷體" w:hAnsi="標楷體"/>
          <w:b/>
          <w:sz w:val="36"/>
          <w:szCs w:val="36"/>
        </w:rPr>
      </w:pPr>
    </w:p>
    <w:p w:rsidR="00C27702" w:rsidRPr="00E42E72" w:rsidRDefault="00C27702" w:rsidP="00A1554C">
      <w:pPr>
        <w:spacing w:line="0" w:lineRule="atLeast"/>
        <w:rPr>
          <w:rFonts w:ascii="標楷體" w:eastAsia="標楷體" w:hAnsi="標楷體"/>
          <w:sz w:val="28"/>
          <w:szCs w:val="28"/>
        </w:rPr>
      </w:pPr>
      <w:r w:rsidRPr="00E42E72">
        <w:rPr>
          <w:rFonts w:ascii="標楷體" w:eastAsia="標楷體" w:hAnsi="標楷體" w:hint="eastAsia"/>
          <w:sz w:val="28"/>
          <w:szCs w:val="28"/>
        </w:rPr>
        <w:t>金門縣政府與財團法人南山人壽慈善基金及南山人壽保險股份有限公司共同辦理本縣微型保險計畫，投保南山人壽團體微型傷害保險(以下稱本保險)，提升照顧本縣經濟弱勢與特定身分民眾之基本保障。</w:t>
      </w:r>
    </w:p>
    <w:p w:rsidR="00C27702" w:rsidRPr="00E42E72" w:rsidRDefault="00C27702" w:rsidP="00C27702">
      <w:pPr>
        <w:spacing w:line="0" w:lineRule="atLeast"/>
        <w:rPr>
          <w:rFonts w:ascii="標楷體" w:eastAsia="標楷體" w:hAnsi="標楷體"/>
          <w:sz w:val="28"/>
          <w:szCs w:val="28"/>
        </w:rPr>
      </w:pPr>
      <w:r w:rsidRPr="00E42E72">
        <w:rPr>
          <w:rFonts w:ascii="標楷體" w:eastAsia="標楷體" w:hAnsi="標楷體" w:hint="eastAsia"/>
          <w:sz w:val="28"/>
          <w:szCs w:val="28"/>
        </w:rPr>
        <w:t xml:space="preserve"> 臺端符合本保險之投保資格，特以此通知向臺端說明本保險及確認投保意願。說明如下:</w:t>
      </w:r>
    </w:p>
    <w:p w:rsidR="00C27702" w:rsidRPr="00B55AB9" w:rsidRDefault="00C27702" w:rsidP="00C27702">
      <w:pPr>
        <w:spacing w:line="0" w:lineRule="atLeast"/>
        <w:rPr>
          <w:rFonts w:ascii="標楷體" w:eastAsia="標楷體" w:hAnsi="標楷體"/>
          <w:b/>
          <w:sz w:val="28"/>
          <w:szCs w:val="28"/>
        </w:rPr>
      </w:pPr>
      <w:r w:rsidRPr="00B55AB9">
        <w:rPr>
          <w:rFonts w:ascii="標楷體" w:eastAsia="標楷體" w:hAnsi="標楷體" w:hint="eastAsia"/>
          <w:b/>
          <w:sz w:val="28"/>
          <w:szCs w:val="28"/>
        </w:rPr>
        <w:t>投保對象及內容:</w:t>
      </w:r>
    </w:p>
    <w:p w:rsidR="00C27702" w:rsidRPr="00452004" w:rsidRDefault="00C27702" w:rsidP="00452004">
      <w:pPr>
        <w:pStyle w:val="a3"/>
        <w:numPr>
          <w:ilvl w:val="0"/>
          <w:numId w:val="8"/>
        </w:numPr>
        <w:spacing w:line="0" w:lineRule="atLeast"/>
        <w:ind w:leftChars="0"/>
        <w:rPr>
          <w:rFonts w:ascii="標楷體" w:eastAsia="標楷體" w:hAnsi="標楷體"/>
          <w:b/>
          <w:sz w:val="28"/>
          <w:szCs w:val="28"/>
        </w:rPr>
      </w:pPr>
      <w:r w:rsidRPr="00452004">
        <w:rPr>
          <w:rFonts w:ascii="標楷體" w:eastAsia="標楷體" w:hAnsi="標楷體" w:hint="eastAsia"/>
          <w:b/>
          <w:sz w:val="28"/>
          <w:szCs w:val="28"/>
        </w:rPr>
        <w:t>投保對象:</w:t>
      </w:r>
      <w:r w:rsidR="00AD4EB7" w:rsidRPr="00452004">
        <w:rPr>
          <w:rFonts w:ascii="標楷體" w:eastAsia="標楷體" w:hAnsi="標楷體"/>
          <w:b/>
          <w:sz w:val="28"/>
          <w:szCs w:val="28"/>
        </w:rPr>
        <w:t xml:space="preserve"> </w:t>
      </w:r>
      <w:r w:rsidRPr="00452004">
        <w:rPr>
          <w:rFonts w:ascii="標楷體" w:eastAsia="標楷體" w:hAnsi="標楷體" w:hint="eastAsia"/>
          <w:b/>
          <w:sz w:val="28"/>
          <w:szCs w:val="28"/>
        </w:rPr>
        <w:t xml:space="preserve">15 </w:t>
      </w:r>
      <w:r w:rsidR="00F43E84">
        <w:rPr>
          <w:rFonts w:ascii="標楷體" w:eastAsia="標楷體" w:hAnsi="標楷體" w:hint="eastAsia"/>
          <w:b/>
          <w:sz w:val="28"/>
          <w:szCs w:val="28"/>
        </w:rPr>
        <w:t>足</w:t>
      </w:r>
      <w:r w:rsidRPr="00452004">
        <w:rPr>
          <w:rFonts w:ascii="標楷體" w:eastAsia="標楷體" w:hAnsi="標楷體" w:hint="eastAsia"/>
          <w:b/>
          <w:sz w:val="28"/>
          <w:szCs w:val="28"/>
        </w:rPr>
        <w:t>歲</w:t>
      </w:r>
      <w:r w:rsidR="003B7004" w:rsidRPr="00452004">
        <w:rPr>
          <w:rFonts w:ascii="標楷體" w:eastAsia="標楷體" w:hAnsi="標楷體" w:hint="eastAsia"/>
          <w:b/>
          <w:sz w:val="28"/>
          <w:szCs w:val="28"/>
        </w:rPr>
        <w:t>至</w:t>
      </w:r>
      <w:r w:rsidRPr="00452004">
        <w:rPr>
          <w:rFonts w:ascii="標楷體" w:eastAsia="標楷體" w:hAnsi="標楷體" w:hint="eastAsia"/>
          <w:b/>
          <w:sz w:val="28"/>
          <w:szCs w:val="28"/>
        </w:rPr>
        <w:t>75歲領有輕度、中度身心障礙證明者(不包含同時具備低收及中低收入戶身分者)。</w:t>
      </w:r>
    </w:p>
    <w:p w:rsidR="007C016D" w:rsidRDefault="00C27702" w:rsidP="007C016D">
      <w:pPr>
        <w:pStyle w:val="a3"/>
        <w:numPr>
          <w:ilvl w:val="0"/>
          <w:numId w:val="8"/>
        </w:numPr>
        <w:spacing w:line="0" w:lineRule="atLeast"/>
        <w:ind w:leftChars="0"/>
        <w:rPr>
          <w:rFonts w:ascii="標楷體" w:eastAsia="標楷體" w:hAnsi="標楷體"/>
          <w:b/>
          <w:sz w:val="28"/>
          <w:szCs w:val="28"/>
        </w:rPr>
      </w:pPr>
      <w:r w:rsidRPr="007C016D">
        <w:rPr>
          <w:rFonts w:ascii="標楷體" w:eastAsia="標楷體" w:hAnsi="標楷體" w:hint="eastAsia"/>
          <w:b/>
          <w:sz w:val="28"/>
          <w:szCs w:val="28"/>
        </w:rPr>
        <w:t>保險期間:1年</w:t>
      </w:r>
      <w:r w:rsidR="00FB2E9F" w:rsidRPr="007C016D">
        <w:rPr>
          <w:rFonts w:ascii="標楷體" w:eastAsia="標楷體" w:hAnsi="標楷體" w:hint="eastAsia"/>
          <w:b/>
          <w:sz w:val="28"/>
          <w:szCs w:val="28"/>
        </w:rPr>
        <w:t>(11</w:t>
      </w:r>
      <w:r w:rsidR="00AD4EB7" w:rsidRPr="007C016D">
        <w:rPr>
          <w:rFonts w:ascii="標楷體" w:eastAsia="標楷體" w:hAnsi="標楷體" w:hint="eastAsia"/>
          <w:b/>
          <w:sz w:val="28"/>
          <w:szCs w:val="28"/>
        </w:rPr>
        <w:t>2</w:t>
      </w:r>
      <w:r w:rsidR="00FB2E9F" w:rsidRPr="007C016D">
        <w:rPr>
          <w:rFonts w:ascii="標楷體" w:eastAsia="標楷體" w:hAnsi="標楷體" w:hint="eastAsia"/>
          <w:b/>
          <w:sz w:val="28"/>
          <w:szCs w:val="28"/>
        </w:rPr>
        <w:t>年06月01日零時起至11</w:t>
      </w:r>
      <w:r w:rsidR="00AD4EB7" w:rsidRPr="007C016D">
        <w:rPr>
          <w:rFonts w:ascii="標楷體" w:eastAsia="標楷體" w:hAnsi="標楷體" w:hint="eastAsia"/>
          <w:b/>
          <w:sz w:val="28"/>
          <w:szCs w:val="28"/>
        </w:rPr>
        <w:t>3</w:t>
      </w:r>
      <w:r w:rsidR="00FB2E9F" w:rsidRPr="007C016D">
        <w:rPr>
          <w:rFonts w:ascii="標楷體" w:eastAsia="標楷體" w:hAnsi="標楷體" w:hint="eastAsia"/>
          <w:b/>
          <w:sz w:val="28"/>
          <w:szCs w:val="28"/>
        </w:rPr>
        <w:t>年05月31日午夜12時止)</w:t>
      </w:r>
      <w:r w:rsidRPr="007C016D">
        <w:rPr>
          <w:rFonts w:ascii="標楷體" w:eastAsia="標楷體" w:hAnsi="標楷體" w:hint="eastAsia"/>
          <w:b/>
          <w:sz w:val="28"/>
          <w:szCs w:val="28"/>
        </w:rPr>
        <w:t>。</w:t>
      </w:r>
    </w:p>
    <w:p w:rsidR="007C016D" w:rsidRDefault="00C27702" w:rsidP="00C27702">
      <w:pPr>
        <w:pStyle w:val="a3"/>
        <w:numPr>
          <w:ilvl w:val="0"/>
          <w:numId w:val="8"/>
        </w:numPr>
        <w:spacing w:line="0" w:lineRule="atLeast"/>
        <w:ind w:leftChars="0"/>
        <w:rPr>
          <w:rFonts w:ascii="標楷體" w:eastAsia="標楷體" w:hAnsi="標楷體"/>
          <w:b/>
          <w:sz w:val="28"/>
          <w:szCs w:val="28"/>
        </w:rPr>
      </w:pPr>
      <w:r w:rsidRPr="007C016D">
        <w:rPr>
          <w:rFonts w:ascii="標楷體" w:eastAsia="標楷體" w:hAnsi="標楷體" w:hint="eastAsia"/>
          <w:b/>
          <w:sz w:val="28"/>
          <w:szCs w:val="28"/>
        </w:rPr>
        <w:t>保險金額:新臺幣30萬元</w:t>
      </w:r>
    </w:p>
    <w:p w:rsidR="007C016D" w:rsidRDefault="00C27702" w:rsidP="00C27702">
      <w:pPr>
        <w:pStyle w:val="a3"/>
        <w:numPr>
          <w:ilvl w:val="0"/>
          <w:numId w:val="8"/>
        </w:numPr>
        <w:spacing w:line="0" w:lineRule="atLeast"/>
        <w:ind w:leftChars="0"/>
        <w:rPr>
          <w:rFonts w:ascii="標楷體" w:eastAsia="標楷體" w:hAnsi="標楷體"/>
          <w:b/>
          <w:sz w:val="28"/>
          <w:szCs w:val="28"/>
        </w:rPr>
      </w:pPr>
      <w:r w:rsidRPr="007C016D">
        <w:rPr>
          <w:rFonts w:ascii="標楷體" w:eastAsia="標楷體" w:hAnsi="標楷體" w:hint="eastAsia"/>
          <w:b/>
          <w:sz w:val="28"/>
          <w:szCs w:val="28"/>
        </w:rPr>
        <w:t>投保險種:南山人壽保險團體微型傷害保險GMPA。</w:t>
      </w:r>
    </w:p>
    <w:p w:rsidR="007C016D" w:rsidRDefault="00C27702" w:rsidP="00C27702">
      <w:pPr>
        <w:pStyle w:val="a3"/>
        <w:numPr>
          <w:ilvl w:val="0"/>
          <w:numId w:val="8"/>
        </w:numPr>
        <w:spacing w:line="0" w:lineRule="atLeast"/>
        <w:ind w:leftChars="0"/>
        <w:rPr>
          <w:rFonts w:ascii="標楷體" w:eastAsia="標楷體" w:hAnsi="標楷體"/>
          <w:b/>
          <w:sz w:val="28"/>
          <w:szCs w:val="28"/>
        </w:rPr>
      </w:pPr>
      <w:r w:rsidRPr="007C016D">
        <w:rPr>
          <w:rFonts w:ascii="標楷體" w:eastAsia="標楷體" w:hAnsi="標楷體" w:hint="eastAsia"/>
          <w:b/>
          <w:sz w:val="28"/>
          <w:szCs w:val="28"/>
        </w:rPr>
        <w:t>承保範圍:因意外傷害事故所致之身故或失能保障。</w:t>
      </w:r>
    </w:p>
    <w:p w:rsidR="00C27702" w:rsidRPr="007C016D" w:rsidRDefault="00C27702" w:rsidP="00C27702">
      <w:pPr>
        <w:pStyle w:val="a3"/>
        <w:numPr>
          <w:ilvl w:val="0"/>
          <w:numId w:val="8"/>
        </w:numPr>
        <w:spacing w:line="0" w:lineRule="atLeast"/>
        <w:ind w:leftChars="0"/>
        <w:rPr>
          <w:rFonts w:ascii="標楷體" w:eastAsia="標楷體" w:hAnsi="標楷體"/>
          <w:b/>
          <w:sz w:val="28"/>
          <w:szCs w:val="28"/>
        </w:rPr>
      </w:pPr>
      <w:r w:rsidRPr="007C016D">
        <w:rPr>
          <w:rFonts w:ascii="標楷體" w:eastAsia="標楷體" w:hAnsi="標楷體" w:hint="eastAsia"/>
          <w:b/>
          <w:sz w:val="28"/>
          <w:szCs w:val="28"/>
        </w:rPr>
        <w:t>保費期間由財團法人南山人壽慈善基金會全額贊助，臺端無須繳納任何費用</w:t>
      </w:r>
      <w:r w:rsidR="00E42E72" w:rsidRPr="007C016D">
        <w:rPr>
          <w:rFonts w:ascii="標楷體" w:eastAsia="標楷體" w:hAnsi="標楷體" w:hint="eastAsia"/>
          <w:b/>
          <w:sz w:val="28"/>
          <w:szCs w:val="28"/>
        </w:rPr>
        <w:t>(免費用)</w:t>
      </w:r>
      <w:r w:rsidRPr="007C016D">
        <w:rPr>
          <w:rFonts w:ascii="標楷體" w:eastAsia="標楷體" w:hAnsi="標楷體" w:hint="eastAsia"/>
          <w:b/>
          <w:sz w:val="28"/>
          <w:szCs w:val="28"/>
        </w:rPr>
        <w:t>。</w:t>
      </w:r>
    </w:p>
    <w:p w:rsidR="00C27702" w:rsidRPr="00C27702" w:rsidRDefault="00C27702" w:rsidP="00C27702">
      <w:pPr>
        <w:spacing w:line="0" w:lineRule="atLeast"/>
        <w:rPr>
          <w:rFonts w:ascii="標楷體" w:eastAsia="標楷體" w:hAnsi="標楷體"/>
          <w:sz w:val="28"/>
          <w:szCs w:val="28"/>
        </w:rPr>
      </w:pPr>
      <w:r w:rsidRPr="00C27702">
        <w:rPr>
          <w:rFonts w:ascii="標楷體" w:eastAsia="標楷體" w:hAnsi="標楷體" w:hint="eastAsia"/>
          <w:sz w:val="28"/>
          <w:szCs w:val="28"/>
        </w:rPr>
        <w:t>有關本保險相關諮詢服務，可洽金門縣政府社會處承辦人(電話082-318823分機</w:t>
      </w:r>
      <w:r w:rsidR="00FB2E9F">
        <w:rPr>
          <w:rFonts w:ascii="標楷體" w:eastAsia="標楷體" w:hAnsi="標楷體" w:hint="eastAsia"/>
          <w:sz w:val="28"/>
          <w:szCs w:val="28"/>
        </w:rPr>
        <w:t>675</w:t>
      </w:r>
      <w:r w:rsidR="00A938B9">
        <w:rPr>
          <w:rFonts w:ascii="標楷體" w:eastAsia="標楷體" w:hAnsi="標楷體" w:hint="eastAsia"/>
          <w:sz w:val="28"/>
          <w:szCs w:val="28"/>
        </w:rPr>
        <w:t>38</w:t>
      </w:r>
      <w:r w:rsidRPr="00C27702">
        <w:rPr>
          <w:rFonts w:ascii="標楷體" w:eastAsia="標楷體" w:hAnsi="標楷體" w:hint="eastAsia"/>
          <w:sz w:val="28"/>
          <w:szCs w:val="28"/>
        </w:rPr>
        <w:t>)</w:t>
      </w:r>
      <w:r w:rsidR="00B55AB9">
        <w:rPr>
          <w:rFonts w:ascii="標楷體" w:eastAsia="標楷體" w:hAnsi="標楷體" w:hint="eastAsia"/>
          <w:sz w:val="28"/>
          <w:szCs w:val="28"/>
        </w:rPr>
        <w:t>或致電02-87521920微型保險服務專線</w:t>
      </w:r>
      <w:r w:rsidRPr="00C27702">
        <w:rPr>
          <w:rFonts w:ascii="標楷體" w:eastAsia="標楷體" w:hAnsi="標楷體" w:hint="eastAsia"/>
          <w:sz w:val="28"/>
          <w:szCs w:val="28"/>
        </w:rPr>
        <w:t>。</w:t>
      </w:r>
    </w:p>
    <w:p w:rsidR="00AE55F0" w:rsidRPr="00AE55F0" w:rsidRDefault="00AE55F0" w:rsidP="004F757F">
      <w:pPr>
        <w:spacing w:line="0" w:lineRule="atLeast"/>
        <w:rPr>
          <w:rFonts w:ascii="標楷體" w:eastAsia="標楷體" w:hAnsi="標楷體"/>
          <w:b/>
          <w:sz w:val="28"/>
          <w:szCs w:val="28"/>
        </w:rPr>
      </w:pPr>
      <w:r>
        <w:rPr>
          <w:rFonts w:ascii="標楷體" w:eastAsia="標楷體" w:hAnsi="標楷體" w:hint="eastAsia"/>
          <w:b/>
          <w:sz w:val="28"/>
          <w:szCs w:val="28"/>
        </w:rPr>
        <w:t xml:space="preserve">  </w:t>
      </w:r>
      <w:r w:rsidR="004F757F" w:rsidRPr="00AE55F0">
        <w:rPr>
          <w:rFonts w:ascii="標楷體" w:eastAsia="標楷體" w:hAnsi="標楷體" w:hint="eastAsia"/>
          <w:b/>
          <w:sz w:val="28"/>
          <w:szCs w:val="28"/>
        </w:rPr>
        <w:t>臺端</w:t>
      </w:r>
      <w:r w:rsidRPr="00AE55F0">
        <w:rPr>
          <w:rFonts w:ascii="標楷體" w:eastAsia="標楷體" w:hAnsi="標楷體" w:hint="eastAsia"/>
          <w:b/>
          <w:sz w:val="28"/>
          <w:szCs w:val="28"/>
        </w:rPr>
        <w:t>針對不同意投保本保險，請回復下列「不同意投保南山人壽團體微型傷害保險」回條單，同意者無須來電告知或交回條單</w:t>
      </w:r>
      <w:r>
        <w:rPr>
          <w:rFonts w:ascii="標楷體" w:eastAsia="標楷體" w:hAnsi="標楷體" w:hint="eastAsia"/>
          <w:b/>
          <w:sz w:val="28"/>
          <w:szCs w:val="28"/>
        </w:rPr>
        <w:t>。</w:t>
      </w:r>
    </w:p>
    <w:p w:rsidR="004F757F" w:rsidRPr="00AE55F0" w:rsidRDefault="00AE55F0" w:rsidP="004F757F">
      <w:pPr>
        <w:spacing w:line="0" w:lineRule="atLeast"/>
        <w:rPr>
          <w:rFonts w:ascii="標楷體" w:eastAsia="標楷體" w:hAnsi="標楷體"/>
          <w:b/>
          <w:sz w:val="28"/>
          <w:szCs w:val="28"/>
        </w:rPr>
      </w:pPr>
      <w:r w:rsidRPr="00AE55F0">
        <w:rPr>
          <w:rFonts w:ascii="標楷體" w:eastAsia="標楷體" w:hAnsi="標楷體" w:hint="eastAsia"/>
          <w:b/>
          <w:sz w:val="28"/>
          <w:szCs w:val="28"/>
        </w:rPr>
        <w:t>備註:</w:t>
      </w:r>
      <w:r>
        <w:rPr>
          <w:rFonts w:ascii="標楷體" w:eastAsia="標楷體" w:hAnsi="標楷體" w:hint="eastAsia"/>
          <w:b/>
          <w:sz w:val="28"/>
          <w:szCs w:val="28"/>
        </w:rPr>
        <w:t>若臺端</w:t>
      </w:r>
      <w:r w:rsidR="004F757F" w:rsidRPr="00AE55F0">
        <w:rPr>
          <w:rFonts w:ascii="標楷體" w:eastAsia="標楷體" w:hAnsi="標楷體" w:hint="eastAsia"/>
          <w:b/>
          <w:sz w:val="28"/>
          <w:szCs w:val="28"/>
        </w:rPr>
        <w:t>投保經南山人壽審核不符投保對象資格者，本府再另行通知。</w:t>
      </w:r>
    </w:p>
    <w:p w:rsidR="00FB2E9F" w:rsidRDefault="008C7EFF" w:rsidP="00C27702">
      <w:pPr>
        <w:spacing w:line="0" w:lineRule="atLeast"/>
        <w:rPr>
          <w:rFonts w:ascii="標楷體" w:eastAsia="標楷體" w:hAnsi="標楷體"/>
          <w:sz w:val="28"/>
          <w:szCs w:val="28"/>
        </w:rPr>
      </w:pPr>
      <w:r>
        <w:rPr>
          <w:rFonts w:ascii="標楷體" w:eastAsia="標楷體" w:hAnsi="標楷體"/>
          <w:sz w:val="28"/>
          <w:szCs w:val="28"/>
        </w:rPr>
        <w:t>……………………………………………………………………………</w:t>
      </w:r>
    </w:p>
    <w:p w:rsidR="000B3525" w:rsidRPr="000B3525" w:rsidRDefault="000B3525" w:rsidP="000B3525">
      <w:pPr>
        <w:spacing w:line="0" w:lineRule="atLeast"/>
        <w:jc w:val="center"/>
        <w:rPr>
          <w:rFonts w:ascii="標楷體" w:eastAsia="標楷體" w:hAnsi="標楷體"/>
          <w:b/>
          <w:sz w:val="32"/>
          <w:szCs w:val="32"/>
        </w:rPr>
      </w:pPr>
      <w:r w:rsidRPr="00B5511B">
        <w:rPr>
          <w:rFonts w:ascii="標楷體" w:eastAsia="標楷體" w:hAnsi="標楷體" w:hint="eastAsia"/>
          <w:b/>
          <w:sz w:val="32"/>
          <w:szCs w:val="32"/>
        </w:rPr>
        <w:t>不</w:t>
      </w:r>
      <w:r>
        <w:rPr>
          <w:rFonts w:ascii="標楷體" w:eastAsia="標楷體" w:hAnsi="標楷體"/>
          <w:b/>
          <w:sz w:val="32"/>
          <w:szCs w:val="32"/>
        </w:rPr>
        <w:t>同意投保</w:t>
      </w:r>
      <w:r w:rsidRPr="00B5511B">
        <w:rPr>
          <w:rFonts w:ascii="標楷體" w:eastAsia="標楷體" w:hAnsi="標楷體"/>
          <w:b/>
          <w:sz w:val="32"/>
          <w:szCs w:val="32"/>
        </w:rPr>
        <w:t>南山人壽團體微型</w:t>
      </w:r>
      <w:r w:rsidRPr="00B5511B">
        <w:rPr>
          <w:rFonts w:ascii="標楷體" w:eastAsia="標楷體" w:hAnsi="標楷體" w:hint="eastAsia"/>
          <w:b/>
          <w:sz w:val="32"/>
          <w:szCs w:val="32"/>
        </w:rPr>
        <w:t>傷害</w:t>
      </w:r>
      <w:r w:rsidRPr="00B5511B">
        <w:rPr>
          <w:rFonts w:ascii="標楷體" w:eastAsia="標楷體" w:hAnsi="標楷體"/>
          <w:b/>
          <w:sz w:val="32"/>
          <w:szCs w:val="32"/>
        </w:rPr>
        <w:t>保險回條單</w:t>
      </w:r>
    </w:p>
    <w:p w:rsidR="000B3525" w:rsidRPr="004F757F" w:rsidRDefault="00FB2E9F" w:rsidP="00FB2E9F">
      <w:pPr>
        <w:spacing w:line="0" w:lineRule="atLeast"/>
        <w:rPr>
          <w:rFonts w:ascii="標楷體" w:eastAsia="標楷體" w:hAnsi="標楷體"/>
          <w:sz w:val="28"/>
          <w:szCs w:val="28"/>
        </w:rPr>
      </w:pPr>
      <w:r>
        <w:rPr>
          <w:rFonts w:ascii="標楷體" w:eastAsia="標楷體" w:hAnsi="標楷體"/>
          <w:sz w:val="28"/>
          <w:szCs w:val="28"/>
        </w:rPr>
        <w:t xml:space="preserve">  </w:t>
      </w:r>
      <w:r w:rsidR="000B3525">
        <w:rPr>
          <w:rFonts w:ascii="標楷體" w:eastAsia="標楷體" w:hAnsi="標楷體" w:hint="eastAsia"/>
          <w:sz w:val="28"/>
          <w:szCs w:val="28"/>
        </w:rPr>
        <w:t>為確保臺端投保南山人壽保險股份有限公司團體微型傷害保險之意願，倘不同意投保本保險，請將回條於5月</w:t>
      </w:r>
      <w:r w:rsidR="0023352F">
        <w:rPr>
          <w:rFonts w:ascii="標楷體" w:eastAsia="標楷體" w:hAnsi="標楷體" w:hint="eastAsia"/>
          <w:sz w:val="28"/>
          <w:szCs w:val="28"/>
        </w:rPr>
        <w:t>1</w:t>
      </w:r>
      <w:r w:rsidR="00856694">
        <w:rPr>
          <w:rFonts w:ascii="標楷體" w:eastAsia="標楷體" w:hAnsi="標楷體" w:hint="eastAsia"/>
          <w:sz w:val="28"/>
          <w:szCs w:val="28"/>
        </w:rPr>
        <w:t>7</w:t>
      </w:r>
      <w:r w:rsidR="000B3525">
        <w:rPr>
          <w:rFonts w:ascii="標楷體" w:eastAsia="標楷體" w:hAnsi="標楷體" w:hint="eastAsia"/>
          <w:sz w:val="28"/>
          <w:szCs w:val="28"/>
        </w:rPr>
        <w:t>日前傳真至320105(並來電確認傳真結果)，或致電告知、或郵寄本回條單至金門縣政府社會處社會福利科處理。</w:t>
      </w:r>
    </w:p>
    <w:p w:rsidR="00FB2E9F" w:rsidRPr="004F757F" w:rsidRDefault="00FB2E9F" w:rsidP="00FB2E9F">
      <w:pPr>
        <w:spacing w:line="0" w:lineRule="atLeast"/>
        <w:rPr>
          <w:rFonts w:ascii="標楷體" w:eastAsia="標楷體" w:hAnsi="標楷體"/>
          <w:sz w:val="28"/>
          <w:szCs w:val="28"/>
        </w:rPr>
      </w:pPr>
      <w:r w:rsidRPr="004F757F">
        <w:rPr>
          <w:rFonts w:ascii="標楷體" w:eastAsia="標楷體" w:hAnsi="標楷體" w:hint="eastAsia"/>
          <w:sz w:val="28"/>
          <w:szCs w:val="28"/>
        </w:rPr>
        <w:t>電話：082-318823</w:t>
      </w:r>
      <w:r w:rsidR="000B3525">
        <w:rPr>
          <w:rFonts w:ascii="標楷體" w:eastAsia="標楷體" w:hAnsi="標楷體" w:hint="eastAsia"/>
          <w:sz w:val="28"/>
          <w:szCs w:val="28"/>
        </w:rPr>
        <w:t>-67538</w:t>
      </w:r>
    </w:p>
    <w:p w:rsidR="009A7147" w:rsidRDefault="00FB2E9F" w:rsidP="009A7147">
      <w:pPr>
        <w:spacing w:line="0" w:lineRule="atLeast"/>
        <w:rPr>
          <w:rFonts w:ascii="標楷體" w:eastAsia="標楷體" w:hAnsi="標楷體"/>
          <w:sz w:val="28"/>
          <w:szCs w:val="28"/>
        </w:rPr>
      </w:pPr>
      <w:r w:rsidRPr="004F757F">
        <w:rPr>
          <w:rFonts w:ascii="標楷體" w:eastAsia="標楷體" w:hAnsi="標楷體" w:hint="eastAsia"/>
          <w:sz w:val="28"/>
          <w:szCs w:val="28"/>
        </w:rPr>
        <w:t>地址：893金</w:t>
      </w:r>
      <w:r w:rsidRPr="004F757F">
        <w:rPr>
          <w:rFonts w:ascii="標楷體" w:eastAsia="標楷體" w:hAnsi="標楷體"/>
          <w:sz w:val="28"/>
          <w:szCs w:val="28"/>
        </w:rPr>
        <w:t>門縣</w:t>
      </w:r>
      <w:r w:rsidRPr="004F757F">
        <w:rPr>
          <w:rFonts w:ascii="標楷體" w:eastAsia="標楷體" w:hAnsi="標楷體" w:hint="eastAsia"/>
          <w:sz w:val="28"/>
          <w:szCs w:val="28"/>
        </w:rPr>
        <w:t>金</w:t>
      </w:r>
      <w:r w:rsidRPr="004F757F">
        <w:rPr>
          <w:rFonts w:ascii="標楷體" w:eastAsia="標楷體" w:hAnsi="標楷體"/>
          <w:sz w:val="28"/>
          <w:szCs w:val="28"/>
        </w:rPr>
        <w:t>城鎮</w:t>
      </w:r>
      <w:r w:rsidRPr="004F757F">
        <w:rPr>
          <w:rFonts w:ascii="標楷體" w:eastAsia="標楷體" w:hAnsi="標楷體" w:hint="eastAsia"/>
          <w:sz w:val="28"/>
          <w:szCs w:val="28"/>
        </w:rPr>
        <w:t>民</w:t>
      </w:r>
      <w:r w:rsidRPr="004F757F">
        <w:rPr>
          <w:rFonts w:ascii="標楷體" w:eastAsia="標楷體" w:hAnsi="標楷體"/>
          <w:sz w:val="28"/>
          <w:szCs w:val="28"/>
        </w:rPr>
        <w:t>權路</w:t>
      </w:r>
      <w:r w:rsidRPr="004F757F">
        <w:rPr>
          <w:rFonts w:ascii="標楷體" w:eastAsia="標楷體" w:hAnsi="標楷體" w:hint="eastAsia"/>
          <w:sz w:val="28"/>
          <w:szCs w:val="28"/>
        </w:rPr>
        <w:t xml:space="preserve">173號 </w:t>
      </w:r>
    </w:p>
    <w:p w:rsidR="009A7147" w:rsidRDefault="009A7147" w:rsidP="009A7147">
      <w:pPr>
        <w:spacing w:line="0" w:lineRule="atLeast"/>
        <w:rPr>
          <w:rFonts w:ascii="標楷體" w:eastAsia="標楷體" w:hAnsi="標楷體"/>
          <w:szCs w:val="24"/>
        </w:rPr>
      </w:pPr>
    </w:p>
    <w:p w:rsidR="002B29D2" w:rsidRPr="009A7147" w:rsidRDefault="009A7147" w:rsidP="009A7147">
      <w:pPr>
        <w:spacing w:line="0" w:lineRule="atLeast"/>
        <w:rPr>
          <w:rFonts w:ascii="標楷體" w:eastAsia="標楷體" w:hAnsi="標楷體"/>
          <w:szCs w:val="24"/>
          <w:u w:val="single"/>
        </w:rPr>
      </w:pPr>
      <w:r w:rsidRPr="009A7147">
        <w:rPr>
          <w:rFonts w:ascii="標楷體" w:eastAsia="標楷體" w:hAnsi="標楷體" w:hint="eastAsia"/>
          <w:sz w:val="32"/>
          <w:szCs w:val="24"/>
        </w:rPr>
        <w:t>簽名及簽章</w:t>
      </w:r>
      <w:r w:rsidR="002B29D2" w:rsidRPr="009A7147">
        <w:rPr>
          <w:rFonts w:ascii="標楷體" w:eastAsia="標楷體" w:hAnsi="標楷體" w:hint="eastAsia"/>
          <w:sz w:val="32"/>
          <w:szCs w:val="24"/>
        </w:rPr>
        <w:t>:</w:t>
      </w:r>
      <w:r w:rsidR="002B29D2" w:rsidRPr="009A7147">
        <w:rPr>
          <w:rFonts w:ascii="標楷體" w:eastAsia="標楷體" w:hAnsi="標楷體" w:hint="eastAsia"/>
          <w:sz w:val="32"/>
          <w:szCs w:val="24"/>
          <w:u w:val="single"/>
        </w:rPr>
        <w:t xml:space="preserve">               </w:t>
      </w:r>
      <w:r w:rsidRPr="009A7147">
        <w:rPr>
          <w:rFonts w:ascii="標楷體" w:eastAsia="標楷體" w:hAnsi="標楷體" w:hint="eastAsia"/>
          <w:sz w:val="32"/>
          <w:szCs w:val="32"/>
        </w:rPr>
        <w:t>聯絡電話</w:t>
      </w:r>
      <w:r w:rsidR="002B29D2" w:rsidRPr="009A7147">
        <w:rPr>
          <w:rFonts w:ascii="標楷體" w:eastAsia="標楷體" w:hAnsi="標楷體" w:hint="eastAsia"/>
          <w:sz w:val="32"/>
          <w:szCs w:val="32"/>
        </w:rPr>
        <w:t>:</w:t>
      </w:r>
      <w:r w:rsidRPr="009A7147">
        <w:rPr>
          <w:rFonts w:ascii="標楷體" w:eastAsia="標楷體" w:hAnsi="標楷體" w:hint="eastAsia"/>
          <w:sz w:val="32"/>
          <w:szCs w:val="24"/>
          <w:u w:val="single"/>
        </w:rPr>
        <w:t xml:space="preserve">                   </w:t>
      </w:r>
    </w:p>
    <w:p w:rsidR="00FE0647" w:rsidRDefault="00FE0647" w:rsidP="005243A9">
      <w:pPr>
        <w:spacing w:line="0" w:lineRule="atLeast"/>
        <w:ind w:left="420" w:hangingChars="150" w:hanging="420"/>
        <w:rPr>
          <w:rFonts w:ascii="標楷體" w:eastAsia="標楷體" w:hAnsi="標楷體"/>
          <w:sz w:val="28"/>
          <w:szCs w:val="28"/>
        </w:rPr>
      </w:pPr>
    </w:p>
    <w:p w:rsidR="00212357" w:rsidRPr="00021C32" w:rsidRDefault="008E1564" w:rsidP="00A548B4">
      <w:pPr>
        <w:spacing w:line="0" w:lineRule="atLeast"/>
        <w:rPr>
          <w:rFonts w:ascii="標楷體" w:eastAsia="標楷體" w:hAnsi="標楷體"/>
          <w:color w:val="000000" w:themeColor="text1"/>
          <w:sz w:val="32"/>
          <w:szCs w:val="32"/>
        </w:rPr>
      </w:pPr>
      <w:r>
        <w:rPr>
          <w:rFonts w:ascii="標楷體" w:eastAsia="標楷體" w:hAnsi="標楷體" w:hint="eastAsia"/>
          <w:sz w:val="28"/>
          <w:szCs w:val="28"/>
        </w:rPr>
        <w:t xml:space="preserve">中     華    </w:t>
      </w:r>
      <w:r>
        <w:rPr>
          <w:rFonts w:ascii="標楷體" w:eastAsia="標楷體" w:hAnsi="標楷體"/>
          <w:sz w:val="28"/>
          <w:szCs w:val="28"/>
        </w:rPr>
        <w:t>民</w:t>
      </w:r>
      <w:r>
        <w:rPr>
          <w:rFonts w:ascii="標楷體" w:eastAsia="標楷體" w:hAnsi="標楷體" w:hint="eastAsia"/>
          <w:sz w:val="28"/>
          <w:szCs w:val="28"/>
        </w:rPr>
        <w:t xml:space="preserve">     國 </w:t>
      </w:r>
      <w:r>
        <w:rPr>
          <w:rFonts w:ascii="標楷體" w:eastAsia="標楷體" w:hAnsi="標楷體"/>
          <w:sz w:val="28"/>
          <w:szCs w:val="28"/>
        </w:rPr>
        <w:t xml:space="preserve">         </w:t>
      </w:r>
      <w:r>
        <w:rPr>
          <w:rFonts w:ascii="標楷體" w:eastAsia="標楷體" w:hAnsi="標楷體" w:hint="eastAsia"/>
          <w:sz w:val="28"/>
          <w:szCs w:val="28"/>
        </w:rPr>
        <w:t xml:space="preserve">年 </w:t>
      </w:r>
      <w:r>
        <w:rPr>
          <w:rFonts w:ascii="標楷體" w:eastAsia="標楷體" w:hAnsi="標楷體"/>
          <w:sz w:val="28"/>
          <w:szCs w:val="28"/>
        </w:rPr>
        <w:t xml:space="preserve">        </w:t>
      </w:r>
      <w:r>
        <w:rPr>
          <w:rFonts w:ascii="標楷體" w:eastAsia="標楷體" w:hAnsi="標楷體" w:hint="eastAsia"/>
          <w:sz w:val="28"/>
          <w:szCs w:val="28"/>
        </w:rPr>
        <w:t>月</w:t>
      </w:r>
      <w:r>
        <w:rPr>
          <w:rFonts w:ascii="標楷體" w:eastAsia="標楷體" w:hAnsi="標楷體"/>
          <w:sz w:val="28"/>
          <w:szCs w:val="28"/>
        </w:rPr>
        <w:t xml:space="preserve">          </w:t>
      </w:r>
      <w:r>
        <w:rPr>
          <w:rFonts w:ascii="標楷體" w:eastAsia="標楷體" w:hAnsi="標楷體" w:hint="eastAsia"/>
          <w:sz w:val="28"/>
          <w:szCs w:val="28"/>
        </w:rPr>
        <w:t>日</w:t>
      </w:r>
      <w:r>
        <w:rPr>
          <w:rFonts w:ascii="標楷體" w:eastAsia="標楷體" w:hAnsi="標楷體"/>
          <w:sz w:val="28"/>
          <w:szCs w:val="28"/>
        </w:rPr>
        <w:t xml:space="preserve">  </w:t>
      </w:r>
      <w:r>
        <w:rPr>
          <w:rFonts w:ascii="標楷體" w:eastAsia="標楷體" w:hAnsi="標楷體" w:hint="eastAsia"/>
          <w:sz w:val="28"/>
          <w:szCs w:val="28"/>
        </w:rPr>
        <w:t xml:space="preserve"> </w:t>
      </w:r>
      <w:r>
        <w:rPr>
          <w:rFonts w:ascii="標楷體" w:eastAsia="標楷體" w:hAnsi="標楷體"/>
          <w:sz w:val="28"/>
          <w:szCs w:val="28"/>
        </w:rPr>
        <w:t xml:space="preserve">   </w:t>
      </w:r>
    </w:p>
    <w:sectPr w:rsidR="00212357" w:rsidRPr="00021C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C17" w:rsidRDefault="002B5C17" w:rsidP="00FE0647">
      <w:r>
        <w:separator/>
      </w:r>
    </w:p>
  </w:endnote>
  <w:endnote w:type="continuationSeparator" w:id="0">
    <w:p w:rsidR="002B5C17" w:rsidRDefault="002B5C17" w:rsidP="00FE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C17" w:rsidRDefault="002B5C17" w:rsidP="00FE0647">
      <w:r>
        <w:separator/>
      </w:r>
    </w:p>
  </w:footnote>
  <w:footnote w:type="continuationSeparator" w:id="0">
    <w:p w:rsidR="002B5C17" w:rsidRDefault="002B5C17" w:rsidP="00FE0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A44"/>
    <w:multiLevelType w:val="hybridMultilevel"/>
    <w:tmpl w:val="B558A248"/>
    <w:lvl w:ilvl="0" w:tplc="FAF64F82">
      <w:start w:val="3"/>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17013951"/>
    <w:multiLevelType w:val="hybridMultilevel"/>
    <w:tmpl w:val="08C6112A"/>
    <w:lvl w:ilvl="0" w:tplc="D63EB3DC">
      <w:start w:val="1"/>
      <w:numFmt w:val="ideographLegalTraditional"/>
      <w:lvlText w:val="%1、"/>
      <w:lvlJc w:val="left"/>
      <w:pPr>
        <w:ind w:left="720" w:hanging="720"/>
      </w:pPr>
      <w:rPr>
        <w:rFonts w:hint="default"/>
        <w:sz w:val="40"/>
        <w:szCs w:val="4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443B07"/>
    <w:multiLevelType w:val="hybridMultilevel"/>
    <w:tmpl w:val="D3085E64"/>
    <w:lvl w:ilvl="0" w:tplc="8EFE1E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EE7F09"/>
    <w:multiLevelType w:val="hybridMultilevel"/>
    <w:tmpl w:val="E7706CD4"/>
    <w:lvl w:ilvl="0" w:tplc="46BA99E2">
      <w:start w:val="1"/>
      <w:numFmt w:val="taiwaneseCountingThousand"/>
      <w:lvlText w:val="%1、"/>
      <w:lvlJc w:val="left"/>
      <w:pPr>
        <w:ind w:left="773" w:hanging="720"/>
      </w:pPr>
      <w:rPr>
        <w:rFonts w:hint="default"/>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4" w15:restartNumberingAfterBreak="0">
    <w:nsid w:val="3BF8688D"/>
    <w:multiLevelType w:val="hybridMultilevel"/>
    <w:tmpl w:val="68944FE2"/>
    <w:lvl w:ilvl="0" w:tplc="E304C508">
      <w:start w:val="1"/>
      <w:numFmt w:val="taiwaneseCountingThousand"/>
      <w:lvlText w:val="%1、"/>
      <w:lvlJc w:val="left"/>
      <w:pPr>
        <w:ind w:left="1000" w:hanging="720"/>
      </w:pPr>
      <w:rPr>
        <w:rFonts w:ascii="標楷體" w:eastAsia="標楷體" w:hAnsi="標楷體" w:cstheme="minorBidi"/>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5A610F96"/>
    <w:multiLevelType w:val="hybridMultilevel"/>
    <w:tmpl w:val="160AC956"/>
    <w:lvl w:ilvl="0" w:tplc="7BFCDBA6">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617A618C"/>
    <w:multiLevelType w:val="hybridMultilevel"/>
    <w:tmpl w:val="FB64E080"/>
    <w:lvl w:ilvl="0" w:tplc="6872592A">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644912A6"/>
    <w:multiLevelType w:val="hybridMultilevel"/>
    <w:tmpl w:val="47982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C3"/>
    <w:rsid w:val="00021C32"/>
    <w:rsid w:val="00031A27"/>
    <w:rsid w:val="000A6AC2"/>
    <w:rsid w:val="000B3525"/>
    <w:rsid w:val="00162B91"/>
    <w:rsid w:val="00187B2A"/>
    <w:rsid w:val="00195996"/>
    <w:rsid w:val="001A416C"/>
    <w:rsid w:val="001B3BC3"/>
    <w:rsid w:val="001C1059"/>
    <w:rsid w:val="001D03EB"/>
    <w:rsid w:val="00212357"/>
    <w:rsid w:val="0023352F"/>
    <w:rsid w:val="002660BC"/>
    <w:rsid w:val="00267386"/>
    <w:rsid w:val="002B29D2"/>
    <w:rsid w:val="002B5C17"/>
    <w:rsid w:val="00316082"/>
    <w:rsid w:val="003A77A4"/>
    <w:rsid w:val="003B7004"/>
    <w:rsid w:val="004370BD"/>
    <w:rsid w:val="00452004"/>
    <w:rsid w:val="004621F6"/>
    <w:rsid w:val="004C43C7"/>
    <w:rsid w:val="004F757F"/>
    <w:rsid w:val="005243A9"/>
    <w:rsid w:val="00587877"/>
    <w:rsid w:val="005A0D77"/>
    <w:rsid w:val="005B7607"/>
    <w:rsid w:val="005D2395"/>
    <w:rsid w:val="00620658"/>
    <w:rsid w:val="00622634"/>
    <w:rsid w:val="006311E1"/>
    <w:rsid w:val="00634926"/>
    <w:rsid w:val="006A21B7"/>
    <w:rsid w:val="006F41D9"/>
    <w:rsid w:val="007C016D"/>
    <w:rsid w:val="00856694"/>
    <w:rsid w:val="008B1296"/>
    <w:rsid w:val="008C7EFF"/>
    <w:rsid w:val="008E1564"/>
    <w:rsid w:val="008E2202"/>
    <w:rsid w:val="008F05C4"/>
    <w:rsid w:val="009146B2"/>
    <w:rsid w:val="00961852"/>
    <w:rsid w:val="009A7147"/>
    <w:rsid w:val="009F5245"/>
    <w:rsid w:val="00A1554C"/>
    <w:rsid w:val="00A166C1"/>
    <w:rsid w:val="00A500F3"/>
    <w:rsid w:val="00A548B4"/>
    <w:rsid w:val="00A938B9"/>
    <w:rsid w:val="00AD4EB7"/>
    <w:rsid w:val="00AE55F0"/>
    <w:rsid w:val="00AF7252"/>
    <w:rsid w:val="00B2012C"/>
    <w:rsid w:val="00B5511B"/>
    <w:rsid w:val="00B55AB9"/>
    <w:rsid w:val="00BA5FE4"/>
    <w:rsid w:val="00BC62EC"/>
    <w:rsid w:val="00C27702"/>
    <w:rsid w:val="00C34341"/>
    <w:rsid w:val="00CB370F"/>
    <w:rsid w:val="00CB4FDF"/>
    <w:rsid w:val="00CF6A4C"/>
    <w:rsid w:val="00D22AEA"/>
    <w:rsid w:val="00D5173B"/>
    <w:rsid w:val="00E41B29"/>
    <w:rsid w:val="00E42E72"/>
    <w:rsid w:val="00E42E95"/>
    <w:rsid w:val="00E44CC3"/>
    <w:rsid w:val="00EB7F36"/>
    <w:rsid w:val="00F43E84"/>
    <w:rsid w:val="00FB2E9F"/>
    <w:rsid w:val="00FE0647"/>
    <w:rsid w:val="00FF2709"/>
    <w:rsid w:val="00FF2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BF17C1-4D4B-43F2-A05B-995F69A7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CC3"/>
    <w:pPr>
      <w:ind w:leftChars="200" w:left="480"/>
    </w:pPr>
  </w:style>
  <w:style w:type="paragraph" w:styleId="a4">
    <w:name w:val="Balloon Text"/>
    <w:basedOn w:val="a"/>
    <w:link w:val="a5"/>
    <w:uiPriority w:val="99"/>
    <w:semiHidden/>
    <w:unhideWhenUsed/>
    <w:rsid w:val="004C43C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C43C7"/>
    <w:rPr>
      <w:rFonts w:asciiTheme="majorHAnsi" w:eastAsiaTheme="majorEastAsia" w:hAnsiTheme="majorHAnsi" w:cstheme="majorBidi"/>
      <w:sz w:val="18"/>
      <w:szCs w:val="18"/>
    </w:rPr>
  </w:style>
  <w:style w:type="paragraph" w:styleId="a6">
    <w:name w:val="header"/>
    <w:basedOn w:val="a"/>
    <w:link w:val="a7"/>
    <w:uiPriority w:val="99"/>
    <w:unhideWhenUsed/>
    <w:rsid w:val="00FE0647"/>
    <w:pPr>
      <w:tabs>
        <w:tab w:val="center" w:pos="4153"/>
        <w:tab w:val="right" w:pos="8306"/>
      </w:tabs>
      <w:snapToGrid w:val="0"/>
    </w:pPr>
    <w:rPr>
      <w:sz w:val="20"/>
      <w:szCs w:val="20"/>
    </w:rPr>
  </w:style>
  <w:style w:type="character" w:customStyle="1" w:styleId="a7">
    <w:name w:val="頁首 字元"/>
    <w:basedOn w:val="a0"/>
    <w:link w:val="a6"/>
    <w:uiPriority w:val="99"/>
    <w:rsid w:val="00FE0647"/>
    <w:rPr>
      <w:sz w:val="20"/>
      <w:szCs w:val="20"/>
    </w:rPr>
  </w:style>
  <w:style w:type="paragraph" w:styleId="a8">
    <w:name w:val="footer"/>
    <w:basedOn w:val="a"/>
    <w:link w:val="a9"/>
    <w:uiPriority w:val="99"/>
    <w:unhideWhenUsed/>
    <w:rsid w:val="00FE0647"/>
    <w:pPr>
      <w:tabs>
        <w:tab w:val="center" w:pos="4153"/>
        <w:tab w:val="right" w:pos="8306"/>
      </w:tabs>
      <w:snapToGrid w:val="0"/>
    </w:pPr>
    <w:rPr>
      <w:sz w:val="20"/>
      <w:szCs w:val="20"/>
    </w:rPr>
  </w:style>
  <w:style w:type="character" w:customStyle="1" w:styleId="a9">
    <w:name w:val="頁尾 字元"/>
    <w:basedOn w:val="a0"/>
    <w:link w:val="a8"/>
    <w:uiPriority w:val="99"/>
    <w:rsid w:val="00FE06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黃家宏</cp:lastModifiedBy>
  <cp:revision>2</cp:revision>
  <cp:lastPrinted>2020-11-02T06:36:00Z</cp:lastPrinted>
  <dcterms:created xsi:type="dcterms:W3CDTF">2023-05-25T06:22:00Z</dcterms:created>
  <dcterms:modified xsi:type="dcterms:W3CDTF">2023-05-25T06:22:00Z</dcterms:modified>
</cp:coreProperties>
</file>