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jc w:val="center"/>
        <w:tblLook w:val="04A0" w:firstRow="1" w:lastRow="0" w:firstColumn="1" w:lastColumn="0" w:noHBand="0" w:noVBand="1"/>
      </w:tblPr>
      <w:tblGrid>
        <w:gridCol w:w="846"/>
        <w:gridCol w:w="2753"/>
        <w:gridCol w:w="3500"/>
        <w:gridCol w:w="3220"/>
      </w:tblGrid>
      <w:tr w:rsidR="009838D6" w:rsidRPr="00F45E08" w:rsidTr="001C0E3C">
        <w:trPr>
          <w:tblHeader/>
          <w:jc w:val="center"/>
        </w:trPr>
        <w:tc>
          <w:tcPr>
            <w:tcW w:w="10319" w:type="dxa"/>
            <w:gridSpan w:val="4"/>
          </w:tcPr>
          <w:p w:rsidR="009838D6" w:rsidRPr="00F45E08" w:rsidRDefault="009838D6" w:rsidP="00874251">
            <w:pPr>
              <w:spacing w:line="520" w:lineRule="exact"/>
              <w:jc w:val="center"/>
              <w:rPr>
                <w:rFonts w:ascii="標楷體" w:eastAsia="標楷體" w:hAnsi="標楷體"/>
                <w:b/>
                <w:sz w:val="40"/>
                <w:szCs w:val="40"/>
              </w:rPr>
            </w:pPr>
            <w:r w:rsidRPr="00F45E08">
              <w:rPr>
                <w:rFonts w:ascii="標楷體" w:eastAsia="標楷體" w:hAnsi="標楷體" w:hint="eastAsia"/>
                <w:b/>
                <w:sz w:val="40"/>
                <w:szCs w:val="40"/>
              </w:rPr>
              <w:t>南投縣政府採購稽核小組</w:t>
            </w:r>
          </w:p>
          <w:p w:rsidR="009838D6" w:rsidRPr="00F45E08" w:rsidRDefault="00AF58A6" w:rsidP="00B96937">
            <w:pPr>
              <w:spacing w:line="520" w:lineRule="exact"/>
              <w:jc w:val="center"/>
              <w:rPr>
                <w:rFonts w:ascii="標楷體" w:eastAsia="標楷體" w:hAnsi="標楷體"/>
              </w:rPr>
            </w:pPr>
            <w:r>
              <w:rPr>
                <w:rFonts w:ascii="標楷體" w:eastAsia="標楷體" w:hAnsi="標楷體" w:hint="eastAsia"/>
                <w:b/>
                <w:sz w:val="40"/>
                <w:szCs w:val="40"/>
              </w:rPr>
              <w:t>1</w:t>
            </w:r>
            <w:r>
              <w:rPr>
                <w:rFonts w:ascii="標楷體" w:eastAsia="標楷體" w:hAnsi="標楷體"/>
                <w:b/>
                <w:sz w:val="40"/>
                <w:szCs w:val="40"/>
              </w:rPr>
              <w:t>0</w:t>
            </w:r>
            <w:r w:rsidR="00430571">
              <w:rPr>
                <w:rFonts w:ascii="標楷體" w:eastAsia="標楷體" w:hAnsi="標楷體"/>
                <w:b/>
                <w:sz w:val="40"/>
                <w:szCs w:val="40"/>
              </w:rPr>
              <w:t>8</w:t>
            </w:r>
            <w:r>
              <w:rPr>
                <w:rFonts w:ascii="標楷體" w:eastAsia="標楷體" w:hAnsi="標楷體" w:hint="eastAsia"/>
                <w:b/>
                <w:sz w:val="40"/>
                <w:szCs w:val="40"/>
              </w:rPr>
              <w:t>年</w:t>
            </w:r>
            <w:bookmarkStart w:id="0" w:name="_GoBack"/>
            <w:r w:rsidR="009838D6" w:rsidRPr="00F45E08">
              <w:rPr>
                <w:rFonts w:ascii="標楷體" w:eastAsia="標楷體" w:hAnsi="標楷體" w:hint="eastAsia"/>
                <w:b/>
                <w:sz w:val="40"/>
                <w:szCs w:val="40"/>
              </w:rPr>
              <w:t>採購</w:t>
            </w:r>
            <w:r w:rsidR="009B0E9F" w:rsidRPr="00F45E08">
              <w:rPr>
                <w:rFonts w:ascii="標楷體" w:eastAsia="標楷體" w:hAnsi="標楷體" w:hint="eastAsia"/>
                <w:b/>
                <w:sz w:val="40"/>
                <w:szCs w:val="40"/>
              </w:rPr>
              <w:t>缺失</w:t>
            </w:r>
            <w:r w:rsidR="009838D6" w:rsidRPr="00F45E08">
              <w:rPr>
                <w:rFonts w:ascii="標楷體" w:eastAsia="標楷體" w:hAnsi="標楷體" w:hint="eastAsia"/>
                <w:b/>
                <w:sz w:val="40"/>
                <w:szCs w:val="40"/>
              </w:rPr>
              <w:t>態樣及改善措施一覽表</w:t>
            </w:r>
            <w:bookmarkEnd w:id="0"/>
          </w:p>
        </w:tc>
      </w:tr>
      <w:tr w:rsidR="009838D6" w:rsidRPr="00F45E08" w:rsidTr="00450DB2">
        <w:trPr>
          <w:tblHeader/>
          <w:jc w:val="center"/>
        </w:trPr>
        <w:tc>
          <w:tcPr>
            <w:tcW w:w="846" w:type="dxa"/>
            <w:tcBorders>
              <w:bottom w:val="single" w:sz="4" w:space="0" w:color="auto"/>
            </w:tcBorders>
            <w:shd w:val="clear" w:color="auto" w:fill="D9D9D9" w:themeFill="background1" w:themeFillShade="D9"/>
          </w:tcPr>
          <w:p w:rsidR="009838D6" w:rsidRPr="00052FD7" w:rsidRDefault="009838D6" w:rsidP="00450DB2">
            <w:pPr>
              <w:jc w:val="center"/>
              <w:rPr>
                <w:rFonts w:ascii="標楷體" w:eastAsia="標楷體" w:hAnsi="標楷體"/>
                <w:b/>
                <w:sz w:val="28"/>
                <w:szCs w:val="28"/>
              </w:rPr>
            </w:pPr>
            <w:r w:rsidRPr="00052FD7">
              <w:rPr>
                <w:rFonts w:ascii="標楷體" w:eastAsia="標楷體" w:hAnsi="標楷體" w:hint="eastAsia"/>
                <w:b/>
                <w:sz w:val="28"/>
                <w:szCs w:val="28"/>
              </w:rPr>
              <w:t>項次</w:t>
            </w:r>
          </w:p>
        </w:tc>
        <w:tc>
          <w:tcPr>
            <w:tcW w:w="2753" w:type="dxa"/>
            <w:tcBorders>
              <w:bottom w:val="single" w:sz="4" w:space="0" w:color="auto"/>
            </w:tcBorders>
            <w:shd w:val="clear" w:color="auto" w:fill="D9D9D9" w:themeFill="background1" w:themeFillShade="D9"/>
          </w:tcPr>
          <w:p w:rsidR="009838D6" w:rsidRPr="00052FD7" w:rsidRDefault="009838D6" w:rsidP="00086896">
            <w:pPr>
              <w:jc w:val="center"/>
              <w:rPr>
                <w:rFonts w:ascii="標楷體" w:eastAsia="標楷體" w:hAnsi="標楷體"/>
                <w:b/>
                <w:sz w:val="28"/>
                <w:szCs w:val="28"/>
              </w:rPr>
            </w:pPr>
            <w:r w:rsidRPr="00052FD7">
              <w:rPr>
                <w:rFonts w:ascii="標楷體" w:eastAsia="標楷體" w:hAnsi="標楷體" w:hint="eastAsia"/>
                <w:b/>
                <w:sz w:val="28"/>
                <w:szCs w:val="28"/>
              </w:rPr>
              <w:t>採購缺失態樣</w:t>
            </w:r>
          </w:p>
        </w:tc>
        <w:tc>
          <w:tcPr>
            <w:tcW w:w="3500" w:type="dxa"/>
            <w:tcBorders>
              <w:bottom w:val="single" w:sz="4" w:space="0" w:color="auto"/>
            </w:tcBorders>
            <w:shd w:val="clear" w:color="auto" w:fill="D9D9D9" w:themeFill="background1" w:themeFillShade="D9"/>
          </w:tcPr>
          <w:p w:rsidR="009838D6" w:rsidRPr="00052FD7" w:rsidRDefault="009838D6" w:rsidP="00086896">
            <w:pPr>
              <w:jc w:val="center"/>
              <w:rPr>
                <w:rFonts w:ascii="標楷體" w:eastAsia="標楷體" w:hAnsi="標楷體"/>
                <w:b/>
                <w:sz w:val="28"/>
                <w:szCs w:val="28"/>
              </w:rPr>
            </w:pPr>
            <w:r w:rsidRPr="00052FD7">
              <w:rPr>
                <w:rFonts w:ascii="標楷體" w:eastAsia="標楷體" w:hAnsi="標楷體" w:hint="eastAsia"/>
                <w:b/>
                <w:sz w:val="28"/>
                <w:szCs w:val="28"/>
              </w:rPr>
              <w:t>改善措施</w:t>
            </w:r>
          </w:p>
        </w:tc>
        <w:tc>
          <w:tcPr>
            <w:tcW w:w="3220" w:type="dxa"/>
            <w:tcBorders>
              <w:bottom w:val="single" w:sz="4" w:space="0" w:color="auto"/>
            </w:tcBorders>
            <w:shd w:val="clear" w:color="auto" w:fill="D9D9D9" w:themeFill="background1" w:themeFillShade="D9"/>
          </w:tcPr>
          <w:p w:rsidR="009838D6" w:rsidRPr="00052FD7" w:rsidRDefault="009838D6" w:rsidP="00086896">
            <w:pPr>
              <w:jc w:val="center"/>
              <w:rPr>
                <w:rFonts w:ascii="標楷體" w:eastAsia="標楷體" w:hAnsi="標楷體"/>
                <w:b/>
                <w:sz w:val="28"/>
                <w:szCs w:val="28"/>
              </w:rPr>
            </w:pPr>
            <w:r w:rsidRPr="00052FD7">
              <w:rPr>
                <w:rFonts w:ascii="標楷體" w:eastAsia="標楷體" w:hAnsi="標楷體" w:hint="eastAsia"/>
                <w:b/>
                <w:sz w:val="28"/>
                <w:szCs w:val="28"/>
              </w:rPr>
              <w:t>法令依據</w:t>
            </w:r>
          </w:p>
        </w:tc>
      </w:tr>
      <w:tr w:rsidR="009838D6" w:rsidRPr="00F45E08" w:rsidTr="001C0E3C">
        <w:trPr>
          <w:jc w:val="center"/>
        </w:trPr>
        <w:tc>
          <w:tcPr>
            <w:tcW w:w="10319" w:type="dxa"/>
            <w:gridSpan w:val="4"/>
            <w:tcBorders>
              <w:top w:val="single" w:sz="4" w:space="0" w:color="auto"/>
              <w:bottom w:val="single" w:sz="4" w:space="0" w:color="auto"/>
            </w:tcBorders>
          </w:tcPr>
          <w:p w:rsidR="009838D6" w:rsidRPr="00052FD7" w:rsidRDefault="009838D6" w:rsidP="00450DB2">
            <w:pPr>
              <w:rPr>
                <w:rFonts w:ascii="標楷體" w:eastAsia="標楷體" w:hAnsi="標楷體"/>
                <w:b/>
                <w:sz w:val="28"/>
                <w:szCs w:val="28"/>
              </w:rPr>
            </w:pPr>
            <w:r w:rsidRPr="00052FD7">
              <w:rPr>
                <w:rFonts w:ascii="標楷體" w:eastAsia="標楷體" w:hAnsi="標楷體" w:hint="eastAsia"/>
                <w:b/>
                <w:sz w:val="28"/>
                <w:szCs w:val="28"/>
              </w:rPr>
              <w:t>一、招標階段</w:t>
            </w:r>
          </w:p>
        </w:tc>
      </w:tr>
      <w:tr w:rsidR="0058597B" w:rsidRPr="00976B2F" w:rsidTr="00052FD7">
        <w:trPr>
          <w:jc w:val="center"/>
        </w:trPr>
        <w:tc>
          <w:tcPr>
            <w:tcW w:w="846" w:type="dxa"/>
            <w:tcBorders>
              <w:top w:val="single" w:sz="4" w:space="0" w:color="auto"/>
              <w:bottom w:val="single" w:sz="4" w:space="0" w:color="auto"/>
            </w:tcBorders>
          </w:tcPr>
          <w:p w:rsidR="0058597B" w:rsidRPr="00052FD7" w:rsidRDefault="0058597B" w:rsidP="00450DB2">
            <w:pPr>
              <w:spacing w:line="400" w:lineRule="exact"/>
              <w:jc w:val="center"/>
              <w:rPr>
                <w:rFonts w:ascii="標楷體" w:eastAsia="標楷體" w:hAnsi="標楷體"/>
                <w:sz w:val="28"/>
                <w:szCs w:val="28"/>
              </w:rPr>
            </w:pPr>
            <w:r w:rsidRPr="00052FD7">
              <w:rPr>
                <w:rFonts w:ascii="標楷體" w:eastAsia="標楷體" w:hAnsi="標楷體" w:hint="eastAsia"/>
                <w:sz w:val="28"/>
                <w:szCs w:val="28"/>
              </w:rPr>
              <w:t>1.</w:t>
            </w:r>
          </w:p>
        </w:tc>
        <w:tc>
          <w:tcPr>
            <w:tcW w:w="2753" w:type="dxa"/>
            <w:tcBorders>
              <w:top w:val="single" w:sz="4" w:space="0" w:color="auto"/>
              <w:bottom w:val="single" w:sz="4" w:space="0" w:color="auto"/>
            </w:tcBorders>
          </w:tcPr>
          <w:p w:rsidR="0058597B" w:rsidRPr="00052FD7" w:rsidRDefault="0058597B" w:rsidP="0039605C">
            <w:pPr>
              <w:spacing w:line="400" w:lineRule="exact"/>
              <w:ind w:left="57"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非屬政府採購法施行細則第13條得為分批採購之態樣</w:t>
            </w:r>
            <w:r w:rsidR="009E2F84" w:rsidRPr="00052FD7">
              <w:rPr>
                <w:rFonts w:ascii="標楷體" w:eastAsia="標楷體" w:hAnsi="標楷體" w:cs="Times New Roman" w:hint="eastAsia"/>
                <w:sz w:val="28"/>
                <w:szCs w:val="28"/>
              </w:rPr>
              <w:t>，卻</w:t>
            </w:r>
            <w:r w:rsidRPr="00052FD7">
              <w:rPr>
                <w:rFonts w:ascii="標楷體" w:eastAsia="標楷體" w:hAnsi="標楷體" w:cs="Times New Roman" w:hint="eastAsia"/>
                <w:sz w:val="28"/>
                <w:szCs w:val="28"/>
              </w:rPr>
              <w:t>有當年度累計採購金額達公告金額或公告金額十分之一以上，卻分批辦理致採購金額下降，以適用不同之採購方式。</w:t>
            </w:r>
          </w:p>
        </w:tc>
        <w:tc>
          <w:tcPr>
            <w:tcW w:w="3500" w:type="dxa"/>
            <w:tcBorders>
              <w:top w:val="single" w:sz="4" w:space="0" w:color="auto"/>
              <w:bottom w:val="single" w:sz="4" w:space="0" w:color="auto"/>
            </w:tcBorders>
          </w:tcPr>
          <w:p w:rsidR="009E2F84" w:rsidRPr="00052FD7" w:rsidRDefault="009E2F84"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應確實檢視該採購標的是否有政府採購法施行細則第13條有關「</w:t>
            </w:r>
            <w:r w:rsidRPr="00052FD7">
              <w:rPr>
                <w:rFonts w:ascii="標楷體" w:eastAsia="標楷體" w:hAnsi="標楷體" w:cs="細明體" w:hint="eastAsia"/>
                <w:kern w:val="0"/>
                <w:sz w:val="28"/>
                <w:szCs w:val="28"/>
              </w:rPr>
              <w:t>不同標的、不同施工或供應地區、不同需求條件或不同行業廠商之專業項目</w:t>
            </w:r>
            <w:r w:rsidRPr="00052FD7">
              <w:rPr>
                <w:rFonts w:ascii="標楷體" w:eastAsia="標楷體" w:hAnsi="標楷體" w:cs="Times New Roman" w:hint="eastAsia"/>
                <w:sz w:val="28"/>
                <w:szCs w:val="28"/>
              </w:rPr>
              <w:t>」始得辦理分批採購，如無應合併採購，或以開口契約方式辦理，提升採購效益。</w:t>
            </w:r>
          </w:p>
        </w:tc>
        <w:tc>
          <w:tcPr>
            <w:tcW w:w="3220" w:type="dxa"/>
            <w:tcBorders>
              <w:top w:val="single" w:sz="4" w:space="0" w:color="auto"/>
              <w:bottom w:val="single" w:sz="4" w:space="0" w:color="auto"/>
            </w:tcBorders>
          </w:tcPr>
          <w:p w:rsidR="0058597B" w:rsidRPr="00052FD7" w:rsidRDefault="0058597B"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1.政府採購法第14條</w:t>
            </w:r>
          </w:p>
          <w:p w:rsidR="0058597B" w:rsidRPr="00052FD7" w:rsidRDefault="0058597B" w:rsidP="0039605C">
            <w:pPr>
              <w:widowControl/>
              <w:spacing w:line="400" w:lineRule="exact"/>
              <w:rPr>
                <w:rFonts w:ascii="標楷體" w:eastAsia="標楷體" w:hAnsi="標楷體" w:cs="新細明體"/>
                <w:color w:val="000000"/>
                <w:kern w:val="0"/>
                <w:sz w:val="28"/>
                <w:szCs w:val="28"/>
              </w:rPr>
            </w:pPr>
            <w:r w:rsidRPr="00052FD7">
              <w:rPr>
                <w:rFonts w:ascii="標楷體" w:eastAsia="標楷體" w:hAnsi="標楷體" w:cs="Times New Roman" w:hint="eastAsia"/>
                <w:sz w:val="28"/>
                <w:szCs w:val="28"/>
              </w:rPr>
              <w:t>2.</w:t>
            </w:r>
            <w:r w:rsidRPr="00052FD7">
              <w:rPr>
                <w:rFonts w:ascii="標楷體" w:eastAsia="標楷體" w:hAnsi="標楷體" w:cs="新細明體"/>
                <w:color w:val="000000"/>
                <w:kern w:val="0"/>
                <w:sz w:val="28"/>
                <w:szCs w:val="28"/>
              </w:rPr>
              <w:t>中央機關未達公告金</w:t>
            </w:r>
          </w:p>
          <w:p w:rsidR="0058597B" w:rsidRPr="00052FD7" w:rsidRDefault="0058597B" w:rsidP="0039605C">
            <w:pPr>
              <w:widowControl/>
              <w:spacing w:line="400" w:lineRule="exact"/>
              <w:rPr>
                <w:rFonts w:ascii="標楷體" w:eastAsia="標楷體" w:hAnsi="標楷體" w:cs="新細明體"/>
                <w:color w:val="000000"/>
                <w:kern w:val="0"/>
                <w:sz w:val="28"/>
                <w:szCs w:val="28"/>
              </w:rPr>
            </w:pPr>
            <w:r w:rsidRPr="00052FD7">
              <w:rPr>
                <w:rFonts w:ascii="標楷體" w:eastAsia="標楷體" w:hAnsi="標楷體" w:cs="新細明體" w:hint="eastAsia"/>
                <w:color w:val="000000"/>
                <w:kern w:val="0"/>
                <w:sz w:val="28"/>
                <w:szCs w:val="28"/>
              </w:rPr>
              <w:t xml:space="preserve">  </w:t>
            </w:r>
            <w:r w:rsidRPr="00052FD7">
              <w:rPr>
                <w:rFonts w:ascii="標楷體" w:eastAsia="標楷體" w:hAnsi="標楷體" w:cs="新細明體"/>
                <w:color w:val="000000"/>
                <w:kern w:val="0"/>
                <w:sz w:val="28"/>
                <w:szCs w:val="28"/>
              </w:rPr>
              <w:t>額採購招標辦法</w:t>
            </w:r>
            <w:r w:rsidRPr="00052FD7">
              <w:rPr>
                <w:rFonts w:ascii="標楷體" w:eastAsia="標楷體" w:hAnsi="標楷體" w:cs="新細明體" w:hint="eastAsia"/>
                <w:color w:val="000000"/>
                <w:kern w:val="0"/>
                <w:sz w:val="28"/>
                <w:szCs w:val="28"/>
              </w:rPr>
              <w:t>第6</w:t>
            </w:r>
          </w:p>
          <w:p w:rsidR="0058597B" w:rsidRPr="00052FD7" w:rsidRDefault="0058597B" w:rsidP="0039605C">
            <w:pPr>
              <w:widowControl/>
              <w:spacing w:line="400" w:lineRule="exact"/>
              <w:rPr>
                <w:rFonts w:ascii="標楷體" w:eastAsia="標楷體" w:hAnsi="標楷體" w:cs="新細明體"/>
                <w:color w:val="000000"/>
                <w:kern w:val="0"/>
                <w:sz w:val="28"/>
                <w:szCs w:val="28"/>
              </w:rPr>
            </w:pPr>
            <w:r w:rsidRPr="00052FD7">
              <w:rPr>
                <w:rFonts w:ascii="標楷體" w:eastAsia="標楷體" w:hAnsi="標楷體" w:cs="新細明體" w:hint="eastAsia"/>
                <w:color w:val="000000"/>
                <w:kern w:val="0"/>
                <w:sz w:val="28"/>
                <w:szCs w:val="28"/>
              </w:rPr>
              <w:t xml:space="preserve">  條</w:t>
            </w:r>
          </w:p>
          <w:p w:rsidR="0058597B" w:rsidRPr="00052FD7" w:rsidRDefault="0058597B" w:rsidP="0039605C">
            <w:pPr>
              <w:spacing w:line="400" w:lineRule="exact"/>
              <w:ind w:right="57"/>
              <w:jc w:val="both"/>
              <w:rPr>
                <w:rFonts w:ascii="標楷體" w:eastAsia="標楷體" w:hAnsi="標楷體" w:cs="Times New Roman"/>
                <w:sz w:val="28"/>
                <w:szCs w:val="28"/>
              </w:rPr>
            </w:pPr>
          </w:p>
        </w:tc>
      </w:tr>
      <w:tr w:rsidR="00BE7FD3" w:rsidRPr="00976B2F" w:rsidTr="00052FD7">
        <w:trPr>
          <w:jc w:val="center"/>
        </w:trPr>
        <w:tc>
          <w:tcPr>
            <w:tcW w:w="846" w:type="dxa"/>
            <w:tcBorders>
              <w:top w:val="single" w:sz="4" w:space="0" w:color="auto"/>
              <w:bottom w:val="single" w:sz="4" w:space="0" w:color="auto"/>
            </w:tcBorders>
          </w:tcPr>
          <w:p w:rsidR="00BE7FD3"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2</w:t>
            </w:r>
          </w:p>
        </w:tc>
        <w:tc>
          <w:tcPr>
            <w:tcW w:w="2753" w:type="dxa"/>
            <w:tcBorders>
              <w:top w:val="single" w:sz="4" w:space="0" w:color="auto"/>
              <w:bottom w:val="single" w:sz="4" w:space="0" w:color="auto"/>
            </w:tcBorders>
          </w:tcPr>
          <w:p w:rsidR="00BE7FD3" w:rsidRPr="00052FD7" w:rsidRDefault="00BE7FD3" w:rsidP="0039605C">
            <w:pPr>
              <w:spacing w:line="400" w:lineRule="exact"/>
              <w:ind w:left="57" w:right="57"/>
              <w:jc w:val="both"/>
              <w:rPr>
                <w:rFonts w:ascii="標楷體" w:eastAsia="標楷體" w:hAnsi="標楷體" w:cs="Times New Roman"/>
                <w:sz w:val="28"/>
                <w:szCs w:val="28"/>
              </w:rPr>
            </w:pPr>
            <w:r w:rsidRPr="00052FD7">
              <w:rPr>
                <w:rFonts w:ascii="標楷體" w:eastAsia="標楷體" w:hAnsi="標楷體" w:hint="eastAsia"/>
                <w:sz w:val="28"/>
                <w:szCs w:val="28"/>
              </w:rPr>
              <w:t>未將預估選購或擴充項目所需金額計入採購金額</w:t>
            </w:r>
          </w:p>
        </w:tc>
        <w:tc>
          <w:tcPr>
            <w:tcW w:w="3500" w:type="dxa"/>
            <w:tcBorders>
              <w:top w:val="single" w:sz="4" w:space="0" w:color="auto"/>
              <w:bottom w:val="single" w:sz="4" w:space="0" w:color="auto"/>
            </w:tcBorders>
          </w:tcPr>
          <w:p w:rsidR="00BE7FD3" w:rsidRPr="00052FD7" w:rsidRDefault="00BE7FD3"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請各採購單位確實按政府採購法施行細則第6條之規定，認定採購金額，以確立採購級距適用正確之招標及決標方式。</w:t>
            </w:r>
          </w:p>
        </w:tc>
        <w:tc>
          <w:tcPr>
            <w:tcW w:w="3220" w:type="dxa"/>
            <w:tcBorders>
              <w:top w:val="single" w:sz="4" w:space="0" w:color="auto"/>
              <w:bottom w:val="single" w:sz="4" w:space="0" w:color="auto"/>
            </w:tcBorders>
          </w:tcPr>
          <w:p w:rsidR="00BE7FD3" w:rsidRPr="00052FD7" w:rsidRDefault="00BE7FD3"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政府採購法施行細則第6條</w:t>
            </w:r>
          </w:p>
        </w:tc>
      </w:tr>
      <w:tr w:rsidR="00F7428A" w:rsidRPr="00976B2F" w:rsidTr="00052FD7">
        <w:trPr>
          <w:jc w:val="center"/>
        </w:trPr>
        <w:tc>
          <w:tcPr>
            <w:tcW w:w="846" w:type="dxa"/>
            <w:tcBorders>
              <w:top w:val="single" w:sz="4" w:space="0" w:color="auto"/>
              <w:bottom w:val="single" w:sz="4" w:space="0" w:color="auto"/>
            </w:tcBorders>
          </w:tcPr>
          <w:p w:rsidR="00F7428A"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753" w:type="dxa"/>
            <w:tcBorders>
              <w:top w:val="single" w:sz="4" w:space="0" w:color="auto"/>
              <w:bottom w:val="single" w:sz="4" w:space="0" w:color="auto"/>
            </w:tcBorders>
          </w:tcPr>
          <w:p w:rsidR="00F7428A" w:rsidRPr="00052FD7" w:rsidRDefault="00F7428A" w:rsidP="0039605C">
            <w:pPr>
              <w:spacing w:line="400" w:lineRule="exact"/>
              <w:ind w:left="57"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未依採購特性及實際需求</w:t>
            </w:r>
            <w:r w:rsidR="00BE7FD3" w:rsidRPr="00052FD7">
              <w:rPr>
                <w:rFonts w:ascii="標楷體" w:eastAsia="標楷體" w:hAnsi="標楷體" w:cs="Times New Roman" w:hint="eastAsia"/>
                <w:sz w:val="28"/>
                <w:szCs w:val="28"/>
              </w:rPr>
              <w:t>於投標須知</w:t>
            </w:r>
            <w:r w:rsidRPr="00052FD7">
              <w:rPr>
                <w:rFonts w:ascii="標楷體" w:eastAsia="標楷體" w:hAnsi="標楷體" w:cs="Times New Roman" w:hint="eastAsia"/>
                <w:sz w:val="28"/>
                <w:szCs w:val="28"/>
              </w:rPr>
              <w:t>訂定契約主要部分。</w:t>
            </w:r>
          </w:p>
        </w:tc>
        <w:tc>
          <w:tcPr>
            <w:tcW w:w="3500" w:type="dxa"/>
            <w:tcBorders>
              <w:top w:val="single" w:sz="4" w:space="0" w:color="auto"/>
              <w:bottom w:val="single" w:sz="4" w:space="0" w:color="auto"/>
            </w:tcBorders>
          </w:tcPr>
          <w:p w:rsidR="00BE7FD3" w:rsidRPr="00052FD7" w:rsidRDefault="00BE7FD3" w:rsidP="0039605C">
            <w:pPr>
              <w:spacing w:line="400" w:lineRule="exact"/>
              <w:ind w:left="826" w:hangingChars="295" w:hanging="826"/>
              <w:jc w:val="distribute"/>
              <w:rPr>
                <w:rFonts w:ascii="標楷體" w:eastAsia="標楷體" w:hAnsi="標楷體"/>
                <w:sz w:val="28"/>
                <w:szCs w:val="28"/>
              </w:rPr>
            </w:pPr>
            <w:r w:rsidRPr="00052FD7">
              <w:rPr>
                <w:rFonts w:ascii="標楷體" w:eastAsia="標楷體" w:hAnsi="標楷體" w:hint="eastAsia"/>
                <w:sz w:val="28"/>
                <w:szCs w:val="28"/>
              </w:rPr>
              <w:t>主要部分按政府採購法第</w:t>
            </w:r>
          </w:p>
          <w:p w:rsidR="00BE7FD3" w:rsidRPr="00052FD7" w:rsidRDefault="00BE7FD3" w:rsidP="0039605C">
            <w:pPr>
              <w:spacing w:line="400" w:lineRule="exact"/>
              <w:ind w:left="826" w:hangingChars="295" w:hanging="826"/>
              <w:jc w:val="distribute"/>
              <w:rPr>
                <w:rFonts w:ascii="標楷體" w:eastAsia="標楷體" w:hAnsi="標楷體"/>
                <w:sz w:val="28"/>
                <w:szCs w:val="28"/>
              </w:rPr>
            </w:pPr>
            <w:r w:rsidRPr="00052FD7">
              <w:rPr>
                <w:rFonts w:ascii="標楷體" w:eastAsia="標楷體" w:hAnsi="標楷體" w:hint="eastAsia"/>
                <w:sz w:val="28"/>
                <w:szCs w:val="28"/>
              </w:rPr>
              <w:t>65條之規定，係保障機關方</w:t>
            </w:r>
          </w:p>
          <w:p w:rsidR="00BE7FD3" w:rsidRPr="00052FD7" w:rsidRDefault="00BE7FD3" w:rsidP="0039605C">
            <w:pPr>
              <w:spacing w:line="400" w:lineRule="exact"/>
              <w:ind w:left="826" w:hangingChars="295" w:hanging="826"/>
              <w:jc w:val="distribute"/>
              <w:rPr>
                <w:rFonts w:ascii="標楷體" w:eastAsia="標楷體" w:hAnsi="標楷體"/>
                <w:sz w:val="28"/>
                <w:szCs w:val="28"/>
              </w:rPr>
            </w:pPr>
            <w:r w:rsidRPr="00052FD7">
              <w:rPr>
                <w:rFonts w:ascii="標楷體" w:eastAsia="標楷體" w:hAnsi="標楷體" w:hint="eastAsia"/>
                <w:sz w:val="28"/>
                <w:szCs w:val="28"/>
              </w:rPr>
              <w:t>得規範得標廠商應自行履</w:t>
            </w:r>
          </w:p>
          <w:p w:rsidR="00BE7FD3" w:rsidRPr="00052FD7" w:rsidRDefault="00BE7FD3" w:rsidP="0039605C">
            <w:pPr>
              <w:spacing w:line="400" w:lineRule="exact"/>
              <w:ind w:left="826" w:hangingChars="295" w:hanging="826"/>
              <w:jc w:val="distribute"/>
              <w:rPr>
                <w:rFonts w:ascii="標楷體" w:eastAsia="標楷體" w:hAnsi="標楷體"/>
                <w:sz w:val="28"/>
                <w:szCs w:val="28"/>
              </w:rPr>
            </w:pPr>
            <w:r w:rsidRPr="00052FD7">
              <w:rPr>
                <w:rFonts w:ascii="標楷體" w:eastAsia="標楷體" w:hAnsi="標楷體" w:hint="eastAsia"/>
                <w:sz w:val="28"/>
                <w:szCs w:val="28"/>
              </w:rPr>
              <w:t>行而不得由其他廠商代為</w:t>
            </w:r>
          </w:p>
          <w:p w:rsidR="00BE7FD3" w:rsidRPr="00052FD7" w:rsidRDefault="00BE7FD3" w:rsidP="0039605C">
            <w:pPr>
              <w:spacing w:line="400" w:lineRule="exact"/>
              <w:ind w:left="826" w:hangingChars="295" w:hanging="826"/>
              <w:jc w:val="distribute"/>
              <w:rPr>
                <w:rFonts w:ascii="標楷體" w:eastAsia="標楷體" w:hAnsi="標楷體"/>
                <w:sz w:val="28"/>
                <w:szCs w:val="28"/>
              </w:rPr>
            </w:pPr>
            <w:r w:rsidRPr="00052FD7">
              <w:rPr>
                <w:rFonts w:ascii="標楷體" w:eastAsia="標楷體" w:hAnsi="標楷體" w:hint="eastAsia"/>
                <w:sz w:val="28"/>
                <w:szCs w:val="28"/>
              </w:rPr>
              <w:t>履行之部分。未依採購特性</w:t>
            </w:r>
          </w:p>
          <w:p w:rsidR="00BE7FD3" w:rsidRPr="00052FD7" w:rsidRDefault="00BE7FD3" w:rsidP="0039605C">
            <w:pPr>
              <w:spacing w:line="400" w:lineRule="exact"/>
              <w:ind w:left="826" w:hangingChars="295" w:hanging="826"/>
              <w:jc w:val="distribute"/>
              <w:rPr>
                <w:rFonts w:ascii="標楷體" w:eastAsia="標楷體" w:hAnsi="標楷體"/>
                <w:sz w:val="28"/>
                <w:szCs w:val="28"/>
              </w:rPr>
            </w:pPr>
            <w:r w:rsidRPr="00052FD7">
              <w:rPr>
                <w:rFonts w:ascii="標楷體" w:eastAsia="標楷體" w:hAnsi="標楷體" w:hint="eastAsia"/>
                <w:sz w:val="28"/>
                <w:szCs w:val="28"/>
              </w:rPr>
              <w:t>及實際需求規範主要部</w:t>
            </w:r>
          </w:p>
          <w:p w:rsidR="00BE7FD3" w:rsidRPr="00052FD7" w:rsidRDefault="00BE7FD3" w:rsidP="0039605C">
            <w:pPr>
              <w:spacing w:line="400" w:lineRule="exact"/>
              <w:ind w:left="826" w:hangingChars="295" w:hanging="826"/>
              <w:jc w:val="distribute"/>
              <w:rPr>
                <w:rFonts w:ascii="標楷體" w:eastAsia="標楷體" w:hAnsi="標楷體"/>
                <w:sz w:val="28"/>
                <w:szCs w:val="28"/>
              </w:rPr>
            </w:pPr>
            <w:r w:rsidRPr="00052FD7">
              <w:rPr>
                <w:rFonts w:ascii="標楷體" w:eastAsia="標楷體" w:hAnsi="標楷體" w:hint="eastAsia"/>
                <w:sz w:val="28"/>
                <w:szCs w:val="28"/>
              </w:rPr>
              <w:t>分，若遇不肖廠商將多數工</w:t>
            </w:r>
          </w:p>
          <w:p w:rsidR="00BE7FD3" w:rsidRPr="00052FD7" w:rsidRDefault="00BE7FD3" w:rsidP="0039605C">
            <w:pPr>
              <w:spacing w:line="400" w:lineRule="exact"/>
              <w:ind w:left="826" w:hangingChars="295" w:hanging="826"/>
              <w:jc w:val="distribute"/>
              <w:rPr>
                <w:rFonts w:ascii="標楷體" w:eastAsia="標楷體" w:hAnsi="標楷體"/>
                <w:sz w:val="28"/>
                <w:szCs w:val="28"/>
              </w:rPr>
            </w:pPr>
            <w:r w:rsidRPr="00052FD7">
              <w:rPr>
                <w:rFonts w:ascii="標楷體" w:eastAsia="標楷體" w:hAnsi="標楷體" w:hint="eastAsia"/>
                <w:sz w:val="28"/>
                <w:szCs w:val="28"/>
              </w:rPr>
              <w:t>項分包將難以保障機關權</w:t>
            </w:r>
          </w:p>
          <w:p w:rsidR="00BE7FD3" w:rsidRPr="00052FD7" w:rsidRDefault="00BE7FD3" w:rsidP="0039605C">
            <w:pPr>
              <w:spacing w:line="400" w:lineRule="exact"/>
              <w:ind w:left="826" w:hangingChars="295" w:hanging="826"/>
              <w:jc w:val="distribute"/>
              <w:rPr>
                <w:rFonts w:ascii="標楷體" w:eastAsia="標楷體" w:hAnsi="標楷體"/>
                <w:sz w:val="28"/>
                <w:szCs w:val="28"/>
              </w:rPr>
            </w:pPr>
            <w:r w:rsidRPr="00052FD7">
              <w:rPr>
                <w:rFonts w:ascii="標楷體" w:eastAsia="標楷體" w:hAnsi="標楷體" w:hint="eastAsia"/>
                <w:sz w:val="28"/>
                <w:szCs w:val="28"/>
              </w:rPr>
              <w:t>益，亦導致採購評選結果之</w:t>
            </w:r>
          </w:p>
          <w:p w:rsidR="00BE7FD3" w:rsidRPr="00052FD7" w:rsidRDefault="00BE7FD3" w:rsidP="0039605C">
            <w:pPr>
              <w:spacing w:line="400" w:lineRule="exact"/>
              <w:ind w:left="826" w:hangingChars="295" w:hanging="826"/>
              <w:jc w:val="both"/>
              <w:rPr>
                <w:rFonts w:ascii="標楷體" w:eastAsia="標楷體" w:hAnsi="標楷體"/>
                <w:sz w:val="28"/>
                <w:szCs w:val="28"/>
              </w:rPr>
            </w:pPr>
            <w:r w:rsidRPr="00052FD7">
              <w:rPr>
                <w:rFonts w:ascii="標楷體" w:eastAsia="標楷體" w:hAnsi="標楷體" w:hint="eastAsia"/>
                <w:sz w:val="28"/>
                <w:szCs w:val="28"/>
              </w:rPr>
              <w:t>真意喪失，請各採購單位於</w:t>
            </w:r>
          </w:p>
          <w:p w:rsidR="00BE7FD3" w:rsidRPr="00052FD7" w:rsidRDefault="00BE7FD3" w:rsidP="0039605C">
            <w:pPr>
              <w:spacing w:line="400" w:lineRule="exact"/>
              <w:ind w:left="826" w:hangingChars="295" w:hanging="826"/>
              <w:jc w:val="both"/>
              <w:rPr>
                <w:rFonts w:ascii="標楷體" w:eastAsia="標楷體" w:hAnsi="標楷體"/>
                <w:sz w:val="28"/>
                <w:szCs w:val="28"/>
              </w:rPr>
            </w:pPr>
            <w:r w:rsidRPr="00052FD7">
              <w:rPr>
                <w:rFonts w:ascii="標楷體" w:eastAsia="標楷體" w:hAnsi="標楷體" w:hint="eastAsia"/>
                <w:sz w:val="28"/>
                <w:szCs w:val="28"/>
              </w:rPr>
              <w:t>撰寫投標須知時審慎評估</w:t>
            </w:r>
          </w:p>
          <w:p w:rsidR="00F7428A" w:rsidRPr="00052FD7" w:rsidRDefault="00BE7FD3" w:rsidP="0039605C">
            <w:pPr>
              <w:spacing w:line="400" w:lineRule="exact"/>
              <w:ind w:left="826" w:hangingChars="295" w:hanging="826"/>
              <w:jc w:val="both"/>
              <w:rPr>
                <w:rFonts w:ascii="標楷體" w:eastAsia="標楷體" w:hAnsi="標楷體" w:cs="Times New Roman"/>
                <w:sz w:val="28"/>
                <w:szCs w:val="28"/>
              </w:rPr>
            </w:pPr>
            <w:r w:rsidRPr="00052FD7">
              <w:rPr>
                <w:rFonts w:ascii="標楷體" w:eastAsia="標楷體" w:hAnsi="標楷體" w:hint="eastAsia"/>
                <w:sz w:val="28"/>
                <w:szCs w:val="28"/>
              </w:rPr>
              <w:t>是否該填入主要部分。</w:t>
            </w:r>
          </w:p>
        </w:tc>
        <w:tc>
          <w:tcPr>
            <w:tcW w:w="3220" w:type="dxa"/>
            <w:tcBorders>
              <w:top w:val="single" w:sz="4" w:space="0" w:color="auto"/>
              <w:bottom w:val="single" w:sz="4" w:space="0" w:color="auto"/>
            </w:tcBorders>
          </w:tcPr>
          <w:p w:rsidR="00F7428A" w:rsidRPr="00052FD7" w:rsidRDefault="00BE7FD3"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1.政府採購法第65條</w:t>
            </w:r>
          </w:p>
          <w:p w:rsidR="00BE7FD3" w:rsidRPr="00052FD7" w:rsidRDefault="00BE7FD3"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2.政府採購法施行細則第87條</w:t>
            </w:r>
          </w:p>
        </w:tc>
      </w:tr>
      <w:tr w:rsidR="00A91FD3" w:rsidRPr="00976B2F" w:rsidTr="00052FD7">
        <w:trPr>
          <w:jc w:val="center"/>
        </w:trPr>
        <w:tc>
          <w:tcPr>
            <w:tcW w:w="846" w:type="dxa"/>
            <w:tcBorders>
              <w:top w:val="single" w:sz="4" w:space="0" w:color="auto"/>
              <w:bottom w:val="single" w:sz="4" w:space="0" w:color="auto"/>
            </w:tcBorders>
          </w:tcPr>
          <w:p w:rsidR="00A91FD3"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2753" w:type="dxa"/>
            <w:tcBorders>
              <w:top w:val="single" w:sz="4" w:space="0" w:color="auto"/>
              <w:bottom w:val="single" w:sz="4" w:space="0" w:color="auto"/>
            </w:tcBorders>
          </w:tcPr>
          <w:p w:rsidR="00A91FD3" w:rsidRPr="00052FD7" w:rsidRDefault="00A91FD3" w:rsidP="0039605C">
            <w:pPr>
              <w:spacing w:line="400" w:lineRule="exact"/>
              <w:ind w:left="57"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未依政府採購法規</w:t>
            </w:r>
            <w:r w:rsidR="00976B2F" w:rsidRPr="00052FD7">
              <w:rPr>
                <w:rFonts w:ascii="標楷體" w:eastAsia="標楷體" w:hAnsi="標楷體" w:cs="Times New Roman" w:hint="eastAsia"/>
                <w:sz w:val="28"/>
                <w:szCs w:val="28"/>
              </w:rPr>
              <w:t>、函釋及行政院公共工程委員會頒行修正招標文件</w:t>
            </w:r>
            <w:r w:rsidR="00652120" w:rsidRPr="00052FD7">
              <w:rPr>
                <w:rFonts w:ascii="標楷體" w:eastAsia="標楷體" w:hAnsi="標楷體" w:cs="Times New Roman" w:hint="eastAsia"/>
                <w:sz w:val="28"/>
                <w:szCs w:val="28"/>
              </w:rPr>
              <w:t>內容</w:t>
            </w:r>
            <w:r w:rsidR="0035191F" w:rsidRPr="00052FD7">
              <w:rPr>
                <w:rFonts w:ascii="標楷體" w:eastAsia="標楷體" w:hAnsi="標楷體" w:cs="Times New Roman" w:hint="eastAsia"/>
                <w:sz w:val="28"/>
                <w:szCs w:val="28"/>
              </w:rPr>
              <w:t>，</w:t>
            </w:r>
            <w:r w:rsidRPr="00052FD7">
              <w:rPr>
                <w:rFonts w:ascii="標楷體" w:eastAsia="標楷體" w:hAnsi="標楷體" w:cs="Times New Roman" w:hint="eastAsia"/>
                <w:sz w:val="28"/>
                <w:szCs w:val="28"/>
              </w:rPr>
              <w:t>適</w:t>
            </w:r>
            <w:r w:rsidRPr="00052FD7">
              <w:rPr>
                <w:rFonts w:ascii="標楷體" w:eastAsia="標楷體" w:hAnsi="標楷體" w:cs="Times New Roman" w:hint="eastAsia"/>
                <w:sz w:val="28"/>
                <w:szCs w:val="28"/>
              </w:rPr>
              <w:lastRenderedPageBreak/>
              <w:t>時修正招標文件</w:t>
            </w:r>
            <w:r w:rsidR="00976B2F" w:rsidRPr="00052FD7">
              <w:rPr>
                <w:rFonts w:ascii="標楷體" w:eastAsia="標楷體" w:hAnsi="標楷體" w:cs="Times New Roman" w:hint="eastAsia"/>
                <w:sz w:val="28"/>
                <w:szCs w:val="28"/>
              </w:rPr>
              <w:t>，致錯漏頻生</w:t>
            </w:r>
            <w:r w:rsidRPr="00052FD7">
              <w:rPr>
                <w:rFonts w:ascii="標楷體" w:eastAsia="標楷體" w:hAnsi="標楷體" w:cs="Times New Roman" w:hint="eastAsia"/>
                <w:sz w:val="28"/>
                <w:szCs w:val="28"/>
              </w:rPr>
              <w:t>。</w:t>
            </w:r>
          </w:p>
          <w:p w:rsidR="00A91FD3" w:rsidRPr="00052FD7" w:rsidRDefault="00A91FD3" w:rsidP="0039605C">
            <w:pPr>
              <w:spacing w:line="400" w:lineRule="exact"/>
              <w:ind w:left="57" w:right="57"/>
              <w:jc w:val="both"/>
              <w:rPr>
                <w:rFonts w:ascii="標楷體" w:eastAsia="標楷體" w:hAnsi="標楷體" w:cs="Times New Roman"/>
                <w:sz w:val="28"/>
                <w:szCs w:val="28"/>
              </w:rPr>
            </w:pPr>
          </w:p>
          <w:p w:rsidR="00A91FD3" w:rsidRPr="00052FD7" w:rsidRDefault="00A91FD3" w:rsidP="0039605C">
            <w:pPr>
              <w:spacing w:line="400" w:lineRule="exact"/>
              <w:ind w:left="57" w:right="57"/>
              <w:jc w:val="both"/>
              <w:rPr>
                <w:rFonts w:ascii="標楷體" w:eastAsia="標楷體" w:hAnsi="標楷體" w:cs="Times New Roman"/>
                <w:sz w:val="28"/>
                <w:szCs w:val="28"/>
              </w:rPr>
            </w:pPr>
          </w:p>
          <w:p w:rsidR="00A91FD3" w:rsidRPr="00052FD7" w:rsidRDefault="00A91FD3" w:rsidP="0039605C">
            <w:pPr>
              <w:spacing w:line="400" w:lineRule="exact"/>
              <w:ind w:left="57" w:right="57"/>
              <w:jc w:val="both"/>
              <w:rPr>
                <w:rFonts w:ascii="標楷體" w:eastAsia="標楷體" w:hAnsi="標楷體" w:cs="Times New Roman"/>
                <w:sz w:val="28"/>
                <w:szCs w:val="28"/>
              </w:rPr>
            </w:pPr>
          </w:p>
          <w:p w:rsidR="00A91FD3" w:rsidRPr="00052FD7" w:rsidRDefault="00A91FD3" w:rsidP="0039605C">
            <w:pPr>
              <w:spacing w:line="400" w:lineRule="exact"/>
              <w:ind w:left="57" w:right="57"/>
              <w:jc w:val="both"/>
              <w:rPr>
                <w:rFonts w:ascii="標楷體" w:eastAsia="標楷體" w:hAnsi="標楷體" w:cs="Times New Roman"/>
                <w:sz w:val="28"/>
                <w:szCs w:val="28"/>
              </w:rPr>
            </w:pPr>
          </w:p>
          <w:p w:rsidR="00A91FD3" w:rsidRPr="00052FD7" w:rsidRDefault="00A91FD3" w:rsidP="0039605C">
            <w:pPr>
              <w:spacing w:line="400" w:lineRule="exact"/>
              <w:ind w:left="57" w:right="57"/>
              <w:jc w:val="both"/>
              <w:rPr>
                <w:rFonts w:ascii="標楷體" w:eastAsia="標楷體" w:hAnsi="標楷體" w:cs="Times New Roman"/>
                <w:sz w:val="28"/>
                <w:szCs w:val="28"/>
              </w:rPr>
            </w:pPr>
          </w:p>
          <w:p w:rsidR="00A91FD3" w:rsidRPr="00052FD7" w:rsidRDefault="00A91FD3" w:rsidP="0039605C">
            <w:pPr>
              <w:spacing w:line="400" w:lineRule="exact"/>
              <w:ind w:left="57" w:right="57"/>
              <w:jc w:val="both"/>
              <w:rPr>
                <w:rFonts w:ascii="標楷體" w:eastAsia="標楷體" w:hAnsi="標楷體" w:cs="Times New Roman"/>
                <w:sz w:val="28"/>
                <w:szCs w:val="28"/>
              </w:rPr>
            </w:pPr>
          </w:p>
          <w:p w:rsidR="00A91FD3" w:rsidRPr="00052FD7" w:rsidRDefault="00A91FD3" w:rsidP="0039605C">
            <w:pPr>
              <w:spacing w:line="400" w:lineRule="exact"/>
              <w:ind w:left="57" w:right="57"/>
              <w:jc w:val="both"/>
              <w:rPr>
                <w:rFonts w:ascii="標楷體" w:eastAsia="標楷體" w:hAnsi="標楷體" w:cs="Times New Roman"/>
                <w:sz w:val="28"/>
                <w:szCs w:val="28"/>
              </w:rPr>
            </w:pPr>
          </w:p>
        </w:tc>
        <w:tc>
          <w:tcPr>
            <w:tcW w:w="3500" w:type="dxa"/>
            <w:tcBorders>
              <w:top w:val="single" w:sz="4" w:space="0" w:color="auto"/>
              <w:bottom w:val="single" w:sz="4" w:space="0" w:color="auto"/>
            </w:tcBorders>
          </w:tcPr>
          <w:p w:rsidR="0035191F" w:rsidRPr="00052FD7" w:rsidRDefault="00A5044E"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lastRenderedPageBreak/>
              <w:t>1.</w:t>
            </w:r>
            <w:r w:rsidR="00A91FD3" w:rsidRPr="00052FD7">
              <w:rPr>
                <w:rFonts w:ascii="標楷體" w:eastAsia="標楷體" w:hAnsi="標楷體" w:cs="Times New Roman" w:hint="eastAsia"/>
                <w:sz w:val="28"/>
                <w:szCs w:val="28"/>
              </w:rPr>
              <w:t>機關應留意政府採購法規、函釋及行政院公共工程委員會頒行修正招標文件</w:t>
            </w:r>
            <w:r w:rsidR="00652120" w:rsidRPr="00052FD7">
              <w:rPr>
                <w:rFonts w:ascii="標楷體" w:eastAsia="標楷體" w:hAnsi="標楷體" w:cs="Times New Roman" w:hint="eastAsia"/>
                <w:sz w:val="28"/>
                <w:szCs w:val="28"/>
              </w:rPr>
              <w:t>內容</w:t>
            </w:r>
            <w:r w:rsidR="00A91FD3" w:rsidRPr="00052FD7">
              <w:rPr>
                <w:rFonts w:ascii="標楷體" w:eastAsia="標楷體" w:hAnsi="標楷體" w:cs="Times New Roman" w:hint="eastAsia"/>
                <w:sz w:val="28"/>
                <w:szCs w:val="28"/>
              </w:rPr>
              <w:t>，適時修正招標文件</w:t>
            </w:r>
            <w:r w:rsidR="0035191F" w:rsidRPr="00052FD7">
              <w:rPr>
                <w:rFonts w:ascii="標楷體" w:eastAsia="標楷體" w:hAnsi="標楷體" w:cs="Times New Roman" w:hint="eastAsia"/>
                <w:sz w:val="28"/>
                <w:szCs w:val="28"/>
              </w:rPr>
              <w:t>例</w:t>
            </w:r>
            <w:r w:rsidR="00A91FD3" w:rsidRPr="00052FD7">
              <w:rPr>
                <w:rFonts w:ascii="標楷體" w:eastAsia="標楷體" w:hAnsi="標楷體" w:cs="Times New Roman" w:hint="eastAsia"/>
                <w:sz w:val="28"/>
                <w:szCs w:val="28"/>
              </w:rPr>
              <w:lastRenderedPageBreak/>
              <w:t>如</w:t>
            </w:r>
            <w:r w:rsidR="0035191F" w:rsidRPr="00052FD7">
              <w:rPr>
                <w:rFonts w:ascii="標楷體" w:eastAsia="標楷體" w:hAnsi="標楷體" w:cs="Times New Roman" w:hint="eastAsia"/>
                <w:sz w:val="28"/>
                <w:szCs w:val="28"/>
              </w:rPr>
              <w:t>：</w:t>
            </w:r>
          </w:p>
          <w:p w:rsidR="00A91FD3" w:rsidRPr="00052FD7" w:rsidRDefault="00A5044E" w:rsidP="0039605C">
            <w:pPr>
              <w:spacing w:line="400" w:lineRule="exact"/>
              <w:ind w:leftChars="4" w:left="430" w:right="57" w:hangingChars="150" w:hanging="42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w:t>
            </w:r>
            <w:r w:rsidR="00A91FD3" w:rsidRPr="00052FD7">
              <w:rPr>
                <w:rFonts w:ascii="標楷體" w:eastAsia="標楷體" w:hAnsi="標楷體" w:cs="Times New Roman" w:hint="eastAsia"/>
                <w:sz w:val="28"/>
                <w:szCs w:val="28"/>
              </w:rPr>
              <w:t>機關招標文件訂有廠商</w:t>
            </w:r>
            <w:r w:rsidR="008C2CCA" w:rsidRPr="00052FD7">
              <w:rPr>
                <w:rFonts w:ascii="標楷體" w:eastAsia="標楷體" w:hAnsi="標楷體" w:cs="Times New Roman" w:hint="eastAsia"/>
                <w:sz w:val="28"/>
                <w:szCs w:val="28"/>
              </w:rPr>
              <w:t>資格者，</w:t>
            </w:r>
            <w:r w:rsidR="00A91FD3" w:rsidRPr="00052FD7">
              <w:rPr>
                <w:rFonts w:ascii="標楷體" w:eastAsia="標楷體" w:hAnsi="標楷體" w:cs="Times New Roman" w:hint="eastAsia"/>
                <w:sz w:val="28"/>
                <w:szCs w:val="28"/>
              </w:rPr>
              <w:t>應留意「投標廠商資格與特殊或巨額採購認定標準」之修正情形</w:t>
            </w:r>
            <w:r w:rsidR="008C2CCA" w:rsidRPr="00052FD7">
              <w:rPr>
                <w:rFonts w:ascii="標楷體" w:eastAsia="標楷體" w:hAnsi="標楷體" w:cs="Times New Roman" w:hint="eastAsia"/>
                <w:sz w:val="28"/>
                <w:szCs w:val="28"/>
              </w:rPr>
              <w:t>，勿引用過時之規定</w:t>
            </w:r>
            <w:r w:rsidR="00A91FD3" w:rsidRPr="00052FD7">
              <w:rPr>
                <w:rFonts w:ascii="標楷體" w:eastAsia="標楷體" w:hAnsi="標楷體" w:cs="Times New Roman" w:hint="eastAsia"/>
                <w:sz w:val="28"/>
                <w:szCs w:val="28"/>
              </w:rPr>
              <w:t>。</w:t>
            </w:r>
          </w:p>
          <w:p w:rsidR="00A91FD3" w:rsidRPr="00052FD7" w:rsidRDefault="00A5044E" w:rsidP="0039605C">
            <w:pPr>
              <w:autoSpaceDE w:val="0"/>
              <w:autoSpaceDN w:val="0"/>
              <w:adjustRightInd w:val="0"/>
              <w:spacing w:line="400" w:lineRule="exact"/>
              <w:ind w:left="420" w:right="57" w:hangingChars="150" w:hanging="420"/>
              <w:jc w:val="both"/>
              <w:rPr>
                <w:rFonts w:ascii="標楷體" w:eastAsia="標楷體" w:hAnsi="標楷體" w:cs="標楷體"/>
                <w:kern w:val="0"/>
                <w:sz w:val="28"/>
                <w:szCs w:val="28"/>
              </w:rPr>
            </w:pPr>
            <w:r w:rsidRPr="00052FD7">
              <w:rPr>
                <w:rFonts w:ascii="標楷體" w:eastAsia="標楷體" w:hAnsi="標楷體" w:cs="¼Ð·¢Åé" w:hint="eastAsia"/>
                <w:kern w:val="0"/>
                <w:sz w:val="28"/>
                <w:szCs w:val="28"/>
              </w:rPr>
              <w:t>(2)</w:t>
            </w:r>
            <w:r w:rsidR="00A91FD3" w:rsidRPr="00052FD7">
              <w:rPr>
                <w:rFonts w:ascii="標楷體" w:eastAsia="標楷體" w:hAnsi="標楷體" w:cs="¼Ð·¢Åé" w:hint="eastAsia"/>
                <w:kern w:val="0"/>
                <w:sz w:val="28"/>
                <w:szCs w:val="28"/>
              </w:rPr>
              <w:t>招標機關應注意投標廠商聲明書修正</w:t>
            </w:r>
            <w:r w:rsidR="0035191F" w:rsidRPr="00052FD7">
              <w:rPr>
                <w:rFonts w:ascii="標楷體" w:eastAsia="標楷體" w:hAnsi="標楷體" w:cs="¼Ð·¢Åé" w:hint="eastAsia"/>
                <w:kern w:val="0"/>
                <w:sz w:val="28"/>
                <w:szCs w:val="28"/>
              </w:rPr>
              <w:t>情形，隨時更新。</w:t>
            </w:r>
            <w:r w:rsidR="00A91FD3" w:rsidRPr="00052FD7">
              <w:rPr>
                <w:rFonts w:ascii="標楷體" w:eastAsia="標楷體" w:hAnsi="標楷體" w:cs="標楷體" w:hint="eastAsia"/>
                <w:kern w:val="0"/>
                <w:sz w:val="28"/>
                <w:szCs w:val="28"/>
              </w:rPr>
              <w:t xml:space="preserve"> </w:t>
            </w:r>
          </w:p>
          <w:p w:rsidR="00A91FD3" w:rsidRPr="00052FD7" w:rsidRDefault="00A5044E" w:rsidP="0039605C">
            <w:pPr>
              <w:autoSpaceDE w:val="0"/>
              <w:autoSpaceDN w:val="0"/>
              <w:adjustRightInd w:val="0"/>
              <w:spacing w:line="400" w:lineRule="exact"/>
              <w:ind w:left="420" w:right="57" w:hangingChars="150" w:hanging="42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(3)</w:t>
            </w:r>
            <w:r w:rsidR="00A91FD3" w:rsidRPr="00052FD7">
              <w:rPr>
                <w:rFonts w:ascii="標楷體" w:eastAsia="標楷體" w:hAnsi="標楷體" w:cs="Times New Roman" w:hint="eastAsia"/>
                <w:sz w:val="28"/>
                <w:szCs w:val="28"/>
              </w:rPr>
              <w:t>機關辦理招標除有特殊情形不採用外，應使用行政院公共工程委員會最新公布之之採購契約範本</w:t>
            </w:r>
            <w:r w:rsidR="00804700" w:rsidRPr="00052FD7">
              <w:rPr>
                <w:rFonts w:ascii="標楷體" w:eastAsia="標楷體" w:hAnsi="標楷體" w:cs="Times New Roman" w:hint="eastAsia"/>
                <w:sz w:val="28"/>
                <w:szCs w:val="28"/>
              </w:rPr>
              <w:t>。</w:t>
            </w:r>
          </w:p>
          <w:p w:rsidR="0055338D" w:rsidRPr="00052FD7" w:rsidRDefault="00A5044E" w:rsidP="0039605C">
            <w:pPr>
              <w:pStyle w:val="Default"/>
              <w:spacing w:line="400" w:lineRule="exact"/>
              <w:ind w:left="280" w:hangingChars="100" w:hanging="280"/>
              <w:jc w:val="both"/>
              <w:rPr>
                <w:rFonts w:ascii="標楷體" w:eastAsia="標楷體" w:hAnsi="標楷體" w:cs="細明體"/>
                <w:sz w:val="28"/>
                <w:szCs w:val="28"/>
              </w:rPr>
            </w:pPr>
            <w:r w:rsidRPr="00052FD7">
              <w:rPr>
                <w:rFonts w:ascii="標楷體" w:eastAsia="標楷體" w:hAnsi="標楷體" w:cs="細明體" w:hint="eastAsia"/>
                <w:sz w:val="28"/>
                <w:szCs w:val="28"/>
              </w:rPr>
              <w:t>2.使用招標文件範本，應全面檢核，不適用之條文，應採全部刪除條文內容，並保留條次之方式處理，以求文件之完整性，</w:t>
            </w:r>
            <w:r w:rsidRPr="00052FD7">
              <w:rPr>
                <w:rFonts w:ascii="標楷體" w:eastAsia="標楷體" w:hAnsi="標楷體" w:cs="細明體"/>
                <w:sz w:val="28"/>
                <w:szCs w:val="28"/>
              </w:rPr>
              <w:t xml:space="preserve"> </w:t>
            </w:r>
            <w:r w:rsidR="00656704" w:rsidRPr="00052FD7">
              <w:rPr>
                <w:rFonts w:ascii="標楷體" w:eastAsia="標楷體" w:hAnsi="標楷體" w:cs="細明體"/>
                <w:sz w:val="28"/>
                <w:szCs w:val="28"/>
              </w:rPr>
              <w:t xml:space="preserve">  </w:t>
            </w:r>
            <w:r w:rsidRPr="00052FD7">
              <w:rPr>
                <w:rFonts w:ascii="標楷體" w:eastAsia="標楷體" w:hAnsi="標楷體" w:cs="細明體" w:hint="eastAsia"/>
                <w:sz w:val="28"/>
                <w:szCs w:val="28"/>
              </w:rPr>
              <w:t>避免衍生招標爭議。</w:t>
            </w:r>
          </w:p>
          <w:p w:rsidR="00A5044E" w:rsidRPr="00052FD7" w:rsidRDefault="0055338D" w:rsidP="0039605C">
            <w:pPr>
              <w:pStyle w:val="Default"/>
              <w:spacing w:line="400" w:lineRule="exact"/>
              <w:ind w:left="280" w:hangingChars="100" w:hanging="280"/>
              <w:jc w:val="both"/>
              <w:rPr>
                <w:rFonts w:ascii="標楷體" w:eastAsia="標楷體" w:hAnsi="標楷體" w:cs="細明體"/>
                <w:sz w:val="28"/>
                <w:szCs w:val="28"/>
              </w:rPr>
            </w:pPr>
            <w:r w:rsidRPr="00052FD7">
              <w:rPr>
                <w:rFonts w:ascii="標楷體" w:eastAsia="標楷體" w:hAnsi="標楷體" w:cs="細明體" w:hint="eastAsia"/>
                <w:sz w:val="28"/>
                <w:szCs w:val="28"/>
              </w:rPr>
              <w:t>3.</w:t>
            </w:r>
            <w:r w:rsidR="00A5044E" w:rsidRPr="00052FD7">
              <w:rPr>
                <w:rFonts w:ascii="標楷體" w:eastAsia="標楷體" w:hAnsi="標楷體" w:cs="細明體" w:hint="eastAsia"/>
                <w:sz w:val="28"/>
                <w:szCs w:val="28"/>
              </w:rPr>
              <w:t>參考本府或他機關歷史標案及相關招標文件時，應注意現行法規規定及修正狀況，不宜未經檢視即照</w:t>
            </w:r>
            <w:r w:rsidR="0083233E" w:rsidRPr="00052FD7">
              <w:rPr>
                <w:rFonts w:ascii="標楷體" w:eastAsia="標楷體" w:hAnsi="標楷體" w:cs="細明體" w:hint="eastAsia"/>
                <w:sz w:val="28"/>
                <w:szCs w:val="28"/>
              </w:rPr>
              <w:t>案</w:t>
            </w:r>
            <w:r w:rsidR="00A5044E" w:rsidRPr="00052FD7">
              <w:rPr>
                <w:rFonts w:ascii="標楷體" w:eastAsia="標楷體" w:hAnsi="標楷體" w:cs="細明體" w:hint="eastAsia"/>
                <w:sz w:val="28"/>
                <w:szCs w:val="28"/>
              </w:rPr>
              <w:t>全</w:t>
            </w:r>
            <w:r w:rsidR="0083233E" w:rsidRPr="00052FD7">
              <w:rPr>
                <w:rFonts w:ascii="標楷體" w:eastAsia="標楷體" w:hAnsi="標楷體" w:cs="細明體" w:hint="eastAsia"/>
                <w:sz w:val="28"/>
                <w:szCs w:val="28"/>
              </w:rPr>
              <w:t>錄</w:t>
            </w:r>
            <w:r w:rsidR="00A5044E" w:rsidRPr="00052FD7">
              <w:rPr>
                <w:rFonts w:ascii="標楷體" w:eastAsia="標楷體" w:hAnsi="標楷體" w:cs="細明體" w:hint="eastAsia"/>
                <w:sz w:val="28"/>
                <w:szCs w:val="28"/>
              </w:rPr>
              <w:t>。</w:t>
            </w:r>
          </w:p>
        </w:tc>
        <w:tc>
          <w:tcPr>
            <w:tcW w:w="3220" w:type="dxa"/>
            <w:tcBorders>
              <w:top w:val="single" w:sz="4" w:space="0" w:color="auto"/>
              <w:bottom w:val="single" w:sz="4" w:space="0" w:color="auto"/>
            </w:tcBorders>
          </w:tcPr>
          <w:p w:rsidR="00F04874" w:rsidRPr="00052FD7" w:rsidRDefault="00915903"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lastRenderedPageBreak/>
              <w:t>1.</w:t>
            </w:r>
            <w:r w:rsidR="00A91FD3" w:rsidRPr="00052FD7">
              <w:rPr>
                <w:rFonts w:ascii="標楷體" w:eastAsia="標楷體" w:hAnsi="標楷體" w:cs="Times New Roman" w:hint="eastAsia"/>
                <w:sz w:val="28"/>
                <w:szCs w:val="28"/>
              </w:rPr>
              <w:t>政府採購法第63</w:t>
            </w:r>
            <w:r w:rsidR="00E52C98" w:rsidRPr="00052FD7">
              <w:rPr>
                <w:rFonts w:ascii="標楷體" w:eastAsia="標楷體" w:hAnsi="標楷體" w:cs="Times New Roman" w:hint="eastAsia"/>
                <w:sz w:val="28"/>
                <w:szCs w:val="28"/>
              </w:rPr>
              <w:t>條</w:t>
            </w:r>
          </w:p>
          <w:p w:rsidR="00A91FD3" w:rsidRPr="00052FD7" w:rsidRDefault="00915903"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w:t>
            </w:r>
            <w:r w:rsidR="00A91FD3" w:rsidRPr="00052FD7">
              <w:rPr>
                <w:rFonts w:ascii="標楷體" w:eastAsia="標楷體" w:hAnsi="標楷體" w:cs="Times New Roman" w:hint="eastAsia"/>
                <w:sz w:val="28"/>
                <w:szCs w:val="28"/>
              </w:rPr>
              <w:t>採購契約要項第1條、第2</w:t>
            </w:r>
            <w:r w:rsidR="00E52C98" w:rsidRPr="00052FD7">
              <w:rPr>
                <w:rFonts w:ascii="標楷體" w:eastAsia="標楷體" w:hAnsi="標楷體" w:cs="Times New Roman" w:hint="eastAsia"/>
                <w:sz w:val="28"/>
                <w:szCs w:val="28"/>
              </w:rPr>
              <w:t>條</w:t>
            </w:r>
          </w:p>
          <w:p w:rsidR="00A91FD3" w:rsidRPr="00052FD7" w:rsidRDefault="00915903"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3.</w:t>
            </w:r>
            <w:r w:rsidR="00A91FD3" w:rsidRPr="00052FD7">
              <w:rPr>
                <w:rFonts w:ascii="標楷體" w:eastAsia="標楷體" w:hAnsi="標楷體" w:cs="Times New Roman" w:hint="eastAsia"/>
                <w:sz w:val="28"/>
                <w:szCs w:val="28"/>
              </w:rPr>
              <w:t>政府採購錯誤行為態</w:t>
            </w:r>
            <w:r w:rsidR="00A91FD3" w:rsidRPr="00052FD7">
              <w:rPr>
                <w:rFonts w:ascii="標楷體" w:eastAsia="標楷體" w:hAnsi="標楷體" w:cs="Times New Roman" w:hint="eastAsia"/>
                <w:sz w:val="28"/>
                <w:szCs w:val="28"/>
              </w:rPr>
              <w:lastRenderedPageBreak/>
              <w:t>樣序號一、</w:t>
            </w:r>
            <w:r w:rsidR="008C2CCA" w:rsidRPr="00052FD7">
              <w:rPr>
                <w:rFonts w:ascii="標楷體" w:eastAsia="標楷體" w:hAnsi="標楷體" w:cs="Times New Roman" w:hint="eastAsia"/>
                <w:sz w:val="28"/>
                <w:szCs w:val="28"/>
              </w:rPr>
              <w:t>（九）、</w:t>
            </w:r>
            <w:r w:rsidR="00A91FD3" w:rsidRPr="00052FD7">
              <w:rPr>
                <w:rFonts w:ascii="標楷體" w:eastAsia="標楷體" w:hAnsi="標楷體" w:cs="Times New Roman" w:hint="eastAsia"/>
                <w:sz w:val="28"/>
                <w:szCs w:val="28"/>
              </w:rPr>
              <w:t>(十七)行政疏失</w:t>
            </w:r>
          </w:p>
          <w:p w:rsidR="00F310C9" w:rsidRPr="00052FD7" w:rsidRDefault="007666D9"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4.</w:t>
            </w:r>
            <w:r w:rsidR="00F310C9" w:rsidRPr="00052FD7">
              <w:rPr>
                <w:rFonts w:ascii="標楷體" w:eastAsia="標楷體" w:hAnsi="標楷體" w:cs="Times New Roman" w:hint="eastAsia"/>
                <w:sz w:val="28"/>
                <w:szCs w:val="28"/>
              </w:rPr>
              <w:t>103年12月22日工程稽字第10300441880號函</w:t>
            </w:r>
          </w:p>
          <w:p w:rsidR="00A91FD3" w:rsidRPr="00052FD7" w:rsidRDefault="00A91FD3" w:rsidP="0039605C">
            <w:pPr>
              <w:spacing w:line="400" w:lineRule="exact"/>
              <w:ind w:left="57" w:right="57"/>
              <w:jc w:val="both"/>
              <w:rPr>
                <w:rFonts w:ascii="標楷體" w:eastAsia="標楷體" w:hAnsi="標楷體" w:cs="Times New Roman"/>
                <w:sz w:val="28"/>
                <w:szCs w:val="28"/>
              </w:rPr>
            </w:pPr>
          </w:p>
        </w:tc>
      </w:tr>
      <w:tr w:rsidR="00A91FD3" w:rsidRPr="00976B2F" w:rsidTr="00052FD7">
        <w:trPr>
          <w:jc w:val="center"/>
        </w:trPr>
        <w:tc>
          <w:tcPr>
            <w:tcW w:w="846" w:type="dxa"/>
            <w:tcBorders>
              <w:top w:val="single" w:sz="4" w:space="0" w:color="auto"/>
              <w:bottom w:val="single" w:sz="4" w:space="0" w:color="auto"/>
            </w:tcBorders>
          </w:tcPr>
          <w:p w:rsidR="00A91FD3"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lastRenderedPageBreak/>
              <w:t>5</w:t>
            </w:r>
          </w:p>
        </w:tc>
        <w:tc>
          <w:tcPr>
            <w:tcW w:w="2753" w:type="dxa"/>
            <w:tcBorders>
              <w:top w:val="single" w:sz="4" w:space="0" w:color="auto"/>
              <w:bottom w:val="single" w:sz="4" w:space="0" w:color="auto"/>
            </w:tcBorders>
          </w:tcPr>
          <w:p w:rsidR="00A91FD3" w:rsidRPr="00052FD7" w:rsidRDefault="00A91FD3" w:rsidP="0039605C">
            <w:pPr>
              <w:spacing w:line="400" w:lineRule="exact"/>
              <w:ind w:leftChars="4" w:left="10" w:right="57"/>
              <w:jc w:val="both"/>
              <w:rPr>
                <w:rFonts w:ascii="標楷體" w:eastAsia="標楷體" w:hAnsi="標楷體"/>
                <w:sz w:val="28"/>
                <w:szCs w:val="28"/>
              </w:rPr>
            </w:pPr>
            <w:r w:rsidRPr="00052FD7">
              <w:rPr>
                <w:rFonts w:ascii="標楷體" w:eastAsia="標楷體" w:hAnsi="標楷體" w:cs="Times New Roman" w:hint="eastAsia"/>
                <w:sz w:val="28"/>
                <w:szCs w:val="28"/>
              </w:rPr>
              <w:t>公告內容未完全符合政府採購公告及公報發行辦法之規定，載明必要事項</w:t>
            </w:r>
            <w:r w:rsidR="00736681" w:rsidRPr="00052FD7">
              <w:rPr>
                <w:rFonts w:ascii="標楷體" w:eastAsia="標楷體" w:hAnsi="標楷體" w:cs="Times New Roman" w:hint="eastAsia"/>
                <w:sz w:val="28"/>
                <w:szCs w:val="28"/>
              </w:rPr>
              <w:t>，</w:t>
            </w:r>
            <w:r w:rsidRPr="00052FD7">
              <w:rPr>
                <w:rFonts w:ascii="標楷體" w:eastAsia="標楷體" w:hAnsi="標楷體" w:cs="Times New Roman" w:hint="eastAsia"/>
                <w:sz w:val="28"/>
                <w:szCs w:val="28"/>
              </w:rPr>
              <w:t>例如：漏填、錯填、未詳實填寫〈以「詳</w:t>
            </w:r>
            <w:r w:rsidRPr="00052FD7">
              <w:rPr>
                <w:rFonts w:ascii="標楷體" w:eastAsia="標楷體" w:hAnsi="標楷體" w:cs="Times New Roman" w:hint="eastAsia"/>
                <w:sz w:val="28"/>
                <w:szCs w:val="28"/>
              </w:rPr>
              <w:lastRenderedPageBreak/>
              <w:t>招標文件」一語帶過〉。</w:t>
            </w:r>
          </w:p>
        </w:tc>
        <w:tc>
          <w:tcPr>
            <w:tcW w:w="3500" w:type="dxa"/>
            <w:tcBorders>
              <w:top w:val="single" w:sz="4" w:space="0" w:color="auto"/>
              <w:bottom w:val="single" w:sz="4" w:space="0" w:color="auto"/>
            </w:tcBorders>
          </w:tcPr>
          <w:p w:rsidR="00A91FD3" w:rsidRPr="00052FD7" w:rsidRDefault="00A91FD3" w:rsidP="0039605C">
            <w:pPr>
              <w:spacing w:line="400" w:lineRule="exact"/>
              <w:ind w:left="57"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lastRenderedPageBreak/>
              <w:t>請依政府採購公告及公報發行辦法第7條</w:t>
            </w:r>
            <w:r w:rsidR="006F7B18" w:rsidRPr="00052FD7">
              <w:rPr>
                <w:rFonts w:ascii="標楷體" w:eastAsia="標楷體" w:hAnsi="標楷體" w:cs="Times New Roman" w:hint="eastAsia"/>
                <w:sz w:val="28"/>
                <w:szCs w:val="28"/>
              </w:rPr>
              <w:t>規定</w:t>
            </w:r>
            <w:r w:rsidR="00C90332" w:rsidRPr="00052FD7">
              <w:rPr>
                <w:rFonts w:ascii="標楷體" w:eastAsia="標楷體" w:hAnsi="標楷體" w:cs="Times New Roman" w:hint="eastAsia"/>
                <w:sz w:val="28"/>
                <w:szCs w:val="28"/>
              </w:rPr>
              <w:t>。</w:t>
            </w:r>
          </w:p>
          <w:p w:rsidR="00A91FD3" w:rsidRPr="00052FD7" w:rsidRDefault="00A91FD3" w:rsidP="0039605C">
            <w:pPr>
              <w:spacing w:line="400" w:lineRule="exact"/>
              <w:ind w:left="57" w:right="57"/>
              <w:jc w:val="both"/>
              <w:rPr>
                <w:rFonts w:ascii="標楷體" w:eastAsia="標楷體" w:hAnsi="標楷體" w:cs="Times New Roman"/>
                <w:sz w:val="28"/>
                <w:szCs w:val="28"/>
              </w:rPr>
            </w:pPr>
          </w:p>
          <w:p w:rsidR="00A91FD3" w:rsidRPr="00052FD7" w:rsidRDefault="00A91FD3" w:rsidP="0039605C">
            <w:pPr>
              <w:spacing w:line="400" w:lineRule="exact"/>
              <w:ind w:left="57" w:right="57"/>
              <w:jc w:val="both"/>
              <w:rPr>
                <w:rFonts w:ascii="標楷體" w:eastAsia="標楷體" w:hAnsi="標楷體" w:cs="Times New Roman"/>
                <w:sz w:val="28"/>
                <w:szCs w:val="28"/>
              </w:rPr>
            </w:pPr>
          </w:p>
          <w:p w:rsidR="00A91FD3" w:rsidRPr="00052FD7" w:rsidRDefault="00A91FD3" w:rsidP="0039605C">
            <w:pPr>
              <w:spacing w:line="400" w:lineRule="exact"/>
              <w:ind w:left="57" w:right="57"/>
              <w:jc w:val="both"/>
              <w:rPr>
                <w:rFonts w:ascii="標楷體" w:eastAsia="標楷體" w:hAnsi="標楷體" w:cs="Times New Roman"/>
                <w:sz w:val="28"/>
                <w:szCs w:val="28"/>
              </w:rPr>
            </w:pPr>
          </w:p>
          <w:p w:rsidR="00A91FD3" w:rsidRPr="00052FD7" w:rsidRDefault="00A91FD3" w:rsidP="0039605C">
            <w:pPr>
              <w:spacing w:line="400" w:lineRule="exact"/>
              <w:ind w:right="57"/>
              <w:jc w:val="both"/>
              <w:rPr>
                <w:rFonts w:ascii="標楷體" w:eastAsia="標楷體" w:hAnsi="標楷體" w:cs="Times New Roman"/>
                <w:sz w:val="28"/>
                <w:szCs w:val="28"/>
              </w:rPr>
            </w:pPr>
          </w:p>
          <w:p w:rsidR="00A91FD3" w:rsidRPr="00052FD7" w:rsidRDefault="00A91FD3" w:rsidP="0039605C">
            <w:pPr>
              <w:pStyle w:val="Default"/>
              <w:spacing w:line="400" w:lineRule="exact"/>
              <w:rPr>
                <w:rFonts w:ascii="標楷體" w:eastAsia="標楷體" w:hAnsi="標楷體"/>
                <w:sz w:val="28"/>
                <w:szCs w:val="28"/>
              </w:rPr>
            </w:pPr>
          </w:p>
        </w:tc>
        <w:tc>
          <w:tcPr>
            <w:tcW w:w="3220" w:type="dxa"/>
            <w:tcBorders>
              <w:top w:val="single" w:sz="4" w:space="0" w:color="auto"/>
              <w:bottom w:val="single" w:sz="4" w:space="0" w:color="auto"/>
            </w:tcBorders>
          </w:tcPr>
          <w:p w:rsidR="00A91FD3" w:rsidRPr="00052FD7" w:rsidRDefault="00915903"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lastRenderedPageBreak/>
              <w:t>1.</w:t>
            </w:r>
            <w:r w:rsidR="00A91FD3" w:rsidRPr="00052FD7">
              <w:rPr>
                <w:rFonts w:ascii="標楷體" w:eastAsia="標楷體" w:hAnsi="標楷體" w:cs="Times New Roman" w:hint="eastAsia"/>
                <w:sz w:val="28"/>
                <w:szCs w:val="28"/>
              </w:rPr>
              <w:t>政府採購法第27條</w:t>
            </w:r>
          </w:p>
          <w:p w:rsidR="00A91FD3" w:rsidRPr="00052FD7" w:rsidRDefault="00915903"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w:t>
            </w:r>
            <w:r w:rsidR="00A91FD3" w:rsidRPr="00052FD7">
              <w:rPr>
                <w:rFonts w:ascii="標楷體" w:eastAsia="標楷體" w:hAnsi="標楷體" w:cs="Times New Roman" w:hint="eastAsia"/>
                <w:sz w:val="28"/>
                <w:szCs w:val="28"/>
              </w:rPr>
              <w:t>政府採購公告及公報發行辦法第7條</w:t>
            </w:r>
          </w:p>
          <w:p w:rsidR="00A91FD3" w:rsidRPr="00052FD7" w:rsidRDefault="00915903"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3.</w:t>
            </w:r>
            <w:r w:rsidR="00E52C98" w:rsidRPr="00052FD7">
              <w:rPr>
                <w:rFonts w:ascii="標楷體" w:eastAsia="標楷體" w:hAnsi="標楷體" w:cs="Times New Roman" w:hint="eastAsia"/>
                <w:sz w:val="28"/>
                <w:szCs w:val="28"/>
              </w:rPr>
              <w:t>政府採購錯誤行為態樣六、（四）</w:t>
            </w:r>
          </w:p>
          <w:p w:rsidR="00A91FD3" w:rsidRPr="00052FD7" w:rsidRDefault="00A91FD3" w:rsidP="0039605C">
            <w:pPr>
              <w:spacing w:line="400" w:lineRule="exact"/>
              <w:ind w:left="57" w:right="57"/>
              <w:jc w:val="both"/>
              <w:rPr>
                <w:rFonts w:ascii="標楷體" w:eastAsia="標楷體" w:hAnsi="標楷體" w:cs="Times New Roman"/>
                <w:sz w:val="28"/>
                <w:szCs w:val="28"/>
              </w:rPr>
            </w:pPr>
          </w:p>
          <w:p w:rsidR="00A91FD3" w:rsidRPr="00052FD7" w:rsidRDefault="00A91FD3" w:rsidP="0039605C">
            <w:pPr>
              <w:pStyle w:val="Default"/>
              <w:spacing w:line="400" w:lineRule="exact"/>
              <w:rPr>
                <w:rFonts w:ascii="標楷體" w:eastAsia="標楷體" w:hAnsi="標楷體"/>
                <w:sz w:val="28"/>
                <w:szCs w:val="28"/>
              </w:rPr>
            </w:pPr>
          </w:p>
        </w:tc>
      </w:tr>
      <w:tr w:rsidR="00A91FD3" w:rsidRPr="00976B2F" w:rsidTr="00052FD7">
        <w:trPr>
          <w:jc w:val="center"/>
        </w:trPr>
        <w:tc>
          <w:tcPr>
            <w:tcW w:w="846" w:type="dxa"/>
            <w:tcBorders>
              <w:top w:val="single" w:sz="4" w:space="0" w:color="auto"/>
            </w:tcBorders>
          </w:tcPr>
          <w:p w:rsidR="00A91FD3"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lastRenderedPageBreak/>
              <w:t>6</w:t>
            </w:r>
          </w:p>
        </w:tc>
        <w:tc>
          <w:tcPr>
            <w:tcW w:w="2753" w:type="dxa"/>
            <w:tcBorders>
              <w:top w:val="single" w:sz="4" w:space="0" w:color="auto"/>
            </w:tcBorders>
          </w:tcPr>
          <w:p w:rsidR="00A91FD3" w:rsidRPr="00052FD7" w:rsidRDefault="001069B3" w:rsidP="0039605C">
            <w:pPr>
              <w:pStyle w:val="Default"/>
              <w:spacing w:line="400" w:lineRule="exact"/>
              <w:rPr>
                <w:rFonts w:ascii="標楷體" w:eastAsia="標楷體" w:hAnsi="標楷體"/>
                <w:sz w:val="28"/>
                <w:szCs w:val="28"/>
              </w:rPr>
            </w:pPr>
            <w:r w:rsidRPr="00052FD7">
              <w:rPr>
                <w:rFonts w:ascii="標楷體" w:eastAsia="標楷體" w:hAnsi="標楷體" w:hint="eastAsia"/>
                <w:sz w:val="28"/>
                <w:szCs w:val="28"/>
              </w:rPr>
              <w:t>違反法規規定</w:t>
            </w:r>
            <w:r w:rsidR="000F62E0" w:rsidRPr="00052FD7">
              <w:rPr>
                <w:rFonts w:ascii="標楷體" w:eastAsia="標楷體" w:hAnsi="標楷體" w:hint="eastAsia"/>
                <w:sz w:val="28"/>
                <w:szCs w:val="28"/>
              </w:rPr>
              <w:t>或擅自增加非法律規範之規定。如</w:t>
            </w:r>
            <w:r w:rsidRPr="00052FD7">
              <w:rPr>
                <w:rFonts w:ascii="標楷體" w:eastAsia="標楷體" w:hAnsi="標楷體" w:hint="eastAsia"/>
                <w:sz w:val="28"/>
                <w:szCs w:val="28"/>
              </w:rPr>
              <w:t>招標文件載有「以本機關</w:t>
            </w:r>
            <w:r w:rsidR="002572C3" w:rsidRPr="00052FD7">
              <w:rPr>
                <w:rFonts w:ascii="標楷體" w:eastAsia="標楷體" w:hAnsi="標楷體" w:hint="eastAsia"/>
                <w:sz w:val="28"/>
                <w:szCs w:val="28"/>
              </w:rPr>
              <w:t>解釋為準」、「廠商不得提異議」或「絕無異議」等字樣。</w:t>
            </w:r>
            <w:r w:rsidR="0014714C" w:rsidRPr="00052FD7">
              <w:rPr>
                <w:rFonts w:ascii="標楷體" w:eastAsia="標楷體" w:hAnsi="標楷體" w:hint="eastAsia"/>
                <w:sz w:val="28"/>
                <w:szCs w:val="28"/>
              </w:rPr>
              <w:t>投標須知</w:t>
            </w:r>
            <w:r w:rsidR="000F62E0" w:rsidRPr="00052FD7">
              <w:rPr>
                <w:rFonts w:ascii="標楷體" w:eastAsia="標楷體" w:hAnsi="標楷體" w:hint="eastAsia"/>
                <w:sz w:val="28"/>
                <w:szCs w:val="28"/>
              </w:rPr>
              <w:t>規範投標文件應具備</w:t>
            </w:r>
            <w:r w:rsidR="0014714C" w:rsidRPr="00052FD7">
              <w:rPr>
                <w:rFonts w:ascii="標楷體" w:eastAsia="標楷體" w:hAnsi="標楷體" w:hint="eastAsia"/>
                <w:sz w:val="28"/>
                <w:szCs w:val="28"/>
              </w:rPr>
              <w:t>印模單、印鑑證明等。</w:t>
            </w:r>
            <w:r w:rsidR="002572C3" w:rsidRPr="00052FD7">
              <w:rPr>
                <w:rFonts w:ascii="標楷體" w:eastAsia="標楷體" w:hAnsi="標楷體"/>
                <w:sz w:val="28"/>
                <w:szCs w:val="28"/>
              </w:rPr>
              <w:t xml:space="preserve"> </w:t>
            </w:r>
          </w:p>
        </w:tc>
        <w:tc>
          <w:tcPr>
            <w:tcW w:w="3500" w:type="dxa"/>
            <w:tcBorders>
              <w:top w:val="single" w:sz="4" w:space="0" w:color="auto"/>
            </w:tcBorders>
          </w:tcPr>
          <w:p w:rsidR="002757AE" w:rsidRPr="00052FD7" w:rsidRDefault="0014714C" w:rsidP="0039605C">
            <w:pPr>
              <w:pStyle w:val="Default"/>
              <w:spacing w:line="400" w:lineRule="exact"/>
              <w:rPr>
                <w:rFonts w:ascii="標楷體" w:eastAsia="標楷體" w:hAnsi="標楷體"/>
                <w:sz w:val="28"/>
                <w:szCs w:val="28"/>
              </w:rPr>
            </w:pPr>
            <w:r w:rsidRPr="00052FD7">
              <w:rPr>
                <w:rFonts w:ascii="標楷體" w:eastAsia="標楷體" w:hAnsi="標楷體" w:hint="eastAsia"/>
                <w:sz w:val="28"/>
                <w:szCs w:val="28"/>
              </w:rPr>
              <w:t>廠商擁有異議、申訴等救濟權利，機關不得予以限制；採購法並無關於投標廠商印鑑證明之規定，</w:t>
            </w:r>
            <w:r w:rsidR="002757AE" w:rsidRPr="00052FD7">
              <w:rPr>
                <w:rFonts w:ascii="標楷體" w:eastAsia="標楷體" w:hAnsi="標楷體" w:hint="eastAsia"/>
                <w:sz w:val="28"/>
                <w:szCs w:val="28"/>
              </w:rPr>
              <w:t>應注意增列字樣之合法性或類似詞句避免記載於招標文件。</w:t>
            </w:r>
          </w:p>
          <w:p w:rsidR="00A91FD3" w:rsidRPr="00052FD7" w:rsidRDefault="00A91FD3" w:rsidP="0039605C">
            <w:pPr>
              <w:pStyle w:val="Default"/>
              <w:spacing w:line="400" w:lineRule="exact"/>
              <w:rPr>
                <w:rFonts w:ascii="標楷體" w:eastAsia="標楷體" w:hAnsi="標楷體"/>
                <w:sz w:val="28"/>
                <w:szCs w:val="28"/>
              </w:rPr>
            </w:pPr>
          </w:p>
        </w:tc>
        <w:tc>
          <w:tcPr>
            <w:tcW w:w="3220" w:type="dxa"/>
            <w:tcBorders>
              <w:top w:val="single" w:sz="4" w:space="0" w:color="auto"/>
            </w:tcBorders>
          </w:tcPr>
          <w:p w:rsidR="007A19F4" w:rsidRPr="00052FD7" w:rsidRDefault="002757AE" w:rsidP="0039605C">
            <w:pPr>
              <w:pStyle w:val="Default"/>
              <w:numPr>
                <w:ilvl w:val="0"/>
                <w:numId w:val="4"/>
              </w:numPr>
              <w:spacing w:line="400" w:lineRule="exact"/>
              <w:rPr>
                <w:rFonts w:ascii="標楷體" w:eastAsia="標楷體" w:hAnsi="標楷體"/>
                <w:sz w:val="28"/>
                <w:szCs w:val="28"/>
              </w:rPr>
            </w:pPr>
            <w:r w:rsidRPr="00052FD7">
              <w:rPr>
                <w:rFonts w:ascii="標楷體" w:eastAsia="標楷體" w:hAnsi="標楷體" w:hint="eastAsia"/>
                <w:sz w:val="28"/>
                <w:szCs w:val="28"/>
              </w:rPr>
              <w:t>本法第</w:t>
            </w:r>
            <w:r w:rsidRPr="00052FD7">
              <w:rPr>
                <w:rFonts w:ascii="標楷體" w:eastAsia="標楷體" w:hAnsi="標楷體"/>
                <w:sz w:val="28"/>
                <w:szCs w:val="28"/>
              </w:rPr>
              <w:t>74</w:t>
            </w:r>
            <w:r w:rsidRPr="00052FD7">
              <w:rPr>
                <w:rFonts w:ascii="標楷體" w:eastAsia="標楷體" w:hAnsi="標楷體" w:hint="eastAsia"/>
                <w:sz w:val="28"/>
                <w:szCs w:val="28"/>
              </w:rPr>
              <w:t>條、第</w:t>
            </w:r>
            <w:r w:rsidRPr="00052FD7">
              <w:rPr>
                <w:rFonts w:ascii="標楷體" w:eastAsia="標楷體" w:hAnsi="標楷體"/>
                <w:sz w:val="28"/>
                <w:szCs w:val="28"/>
              </w:rPr>
              <w:t>75</w:t>
            </w:r>
            <w:r w:rsidR="007A19F4" w:rsidRPr="00052FD7">
              <w:rPr>
                <w:rFonts w:ascii="標楷體" w:eastAsia="標楷體" w:hAnsi="標楷體" w:hint="eastAsia"/>
                <w:sz w:val="28"/>
                <w:szCs w:val="28"/>
              </w:rPr>
              <w:t>條</w:t>
            </w:r>
          </w:p>
          <w:p w:rsidR="002757AE" w:rsidRPr="00052FD7" w:rsidRDefault="007A19F4" w:rsidP="0039605C">
            <w:pPr>
              <w:pStyle w:val="Default"/>
              <w:numPr>
                <w:ilvl w:val="0"/>
                <w:numId w:val="4"/>
              </w:numPr>
              <w:spacing w:line="400" w:lineRule="exact"/>
              <w:rPr>
                <w:rFonts w:ascii="標楷體" w:eastAsia="標楷體" w:hAnsi="標楷體"/>
                <w:sz w:val="28"/>
                <w:szCs w:val="28"/>
              </w:rPr>
            </w:pPr>
            <w:r w:rsidRPr="00052FD7">
              <w:rPr>
                <w:rFonts w:ascii="標楷體" w:eastAsia="標楷體" w:hAnsi="標楷體" w:hint="eastAsia"/>
                <w:sz w:val="28"/>
                <w:szCs w:val="28"/>
              </w:rPr>
              <w:t>政府採購錯誤行為態樣</w:t>
            </w:r>
            <w:r w:rsidR="0087685F" w:rsidRPr="00052FD7">
              <w:rPr>
                <w:rFonts w:ascii="標楷體" w:eastAsia="標楷體" w:hAnsi="標楷體" w:hint="eastAsia"/>
                <w:sz w:val="28"/>
                <w:szCs w:val="28"/>
              </w:rPr>
              <w:t>一、（四）</w:t>
            </w:r>
            <w:r w:rsidR="002757AE" w:rsidRPr="00052FD7">
              <w:rPr>
                <w:rFonts w:ascii="標楷體" w:eastAsia="標楷體" w:hAnsi="標楷體" w:hint="eastAsia"/>
                <w:sz w:val="28"/>
                <w:szCs w:val="28"/>
              </w:rPr>
              <w:t>。</w:t>
            </w:r>
            <w:r w:rsidR="002757AE" w:rsidRPr="00052FD7">
              <w:rPr>
                <w:rFonts w:ascii="標楷體" w:eastAsia="標楷體" w:hAnsi="標楷體"/>
                <w:sz w:val="28"/>
                <w:szCs w:val="28"/>
              </w:rPr>
              <w:t xml:space="preserve"> </w:t>
            </w:r>
          </w:p>
          <w:p w:rsidR="00A91FD3" w:rsidRPr="00052FD7" w:rsidRDefault="00A91FD3" w:rsidP="0039605C">
            <w:pPr>
              <w:spacing w:line="400" w:lineRule="exact"/>
              <w:ind w:right="57"/>
              <w:jc w:val="both"/>
              <w:rPr>
                <w:rFonts w:ascii="標楷體" w:eastAsia="標楷體" w:hAnsi="標楷體" w:cs="Times New Roman"/>
                <w:sz w:val="28"/>
                <w:szCs w:val="28"/>
              </w:rPr>
            </w:pPr>
          </w:p>
        </w:tc>
      </w:tr>
      <w:tr w:rsidR="00A91FD3" w:rsidRPr="00976B2F" w:rsidTr="00052FD7">
        <w:trPr>
          <w:jc w:val="center"/>
        </w:trPr>
        <w:tc>
          <w:tcPr>
            <w:tcW w:w="846" w:type="dxa"/>
            <w:tcBorders>
              <w:top w:val="single" w:sz="4" w:space="0" w:color="auto"/>
              <w:bottom w:val="single" w:sz="4" w:space="0" w:color="auto"/>
            </w:tcBorders>
          </w:tcPr>
          <w:p w:rsidR="00A91FD3"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2753" w:type="dxa"/>
            <w:tcBorders>
              <w:top w:val="single" w:sz="4" w:space="0" w:color="auto"/>
              <w:bottom w:val="single" w:sz="4" w:space="0" w:color="auto"/>
            </w:tcBorders>
          </w:tcPr>
          <w:p w:rsidR="00A91FD3" w:rsidRPr="00052FD7" w:rsidRDefault="00A91FD3" w:rsidP="0039605C">
            <w:pPr>
              <w:spacing w:line="400" w:lineRule="exact"/>
              <w:rPr>
                <w:rFonts w:ascii="標楷體" w:eastAsia="標楷體" w:hAnsi="標楷體" w:cs="Times New Roman"/>
                <w:sz w:val="28"/>
                <w:szCs w:val="28"/>
              </w:rPr>
            </w:pPr>
            <w:r w:rsidRPr="00052FD7">
              <w:rPr>
                <w:rFonts w:ascii="標楷體" w:eastAsia="標楷體" w:hAnsi="標楷體" w:cs="Times New Roman" w:hint="eastAsia"/>
                <w:color w:val="000000"/>
                <w:sz w:val="28"/>
                <w:szCs w:val="28"/>
              </w:rPr>
              <w:t>投標須知及各項招標文件內容未詳實說明。例如：公開開標時間、地點未填載，僅以「詳招標公告」表示。</w:t>
            </w:r>
          </w:p>
        </w:tc>
        <w:tc>
          <w:tcPr>
            <w:tcW w:w="3500" w:type="dxa"/>
            <w:tcBorders>
              <w:top w:val="single" w:sz="4" w:space="0" w:color="auto"/>
              <w:bottom w:val="single" w:sz="4" w:space="0" w:color="auto"/>
            </w:tcBorders>
          </w:tcPr>
          <w:p w:rsidR="00A91FD3" w:rsidRPr="00052FD7" w:rsidRDefault="00A91FD3"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color w:val="000000"/>
                <w:sz w:val="28"/>
                <w:szCs w:val="28"/>
              </w:rPr>
              <w:t>機關辦理採購時，應將公開 開標各項條件內容詳細填載於招標文件，使投標廠商有所遵循。</w:t>
            </w:r>
          </w:p>
        </w:tc>
        <w:tc>
          <w:tcPr>
            <w:tcW w:w="3220" w:type="dxa"/>
            <w:tcBorders>
              <w:top w:val="single" w:sz="4" w:space="0" w:color="auto"/>
              <w:bottom w:val="single" w:sz="4" w:space="0" w:color="auto"/>
            </w:tcBorders>
          </w:tcPr>
          <w:p w:rsidR="00E52C98" w:rsidRPr="00052FD7" w:rsidRDefault="00E52C98" w:rsidP="0039605C">
            <w:pPr>
              <w:spacing w:line="400" w:lineRule="exact"/>
              <w:ind w:left="420" w:right="57" w:hangingChars="150" w:hanging="42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1.政府採購法第29條第3項</w:t>
            </w:r>
          </w:p>
          <w:p w:rsidR="00A91FD3" w:rsidRPr="00052FD7" w:rsidRDefault="00E52C98"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w:t>
            </w:r>
            <w:r w:rsidR="0093768D" w:rsidRPr="00052FD7">
              <w:rPr>
                <w:rFonts w:ascii="標楷體" w:eastAsia="標楷體" w:hAnsi="標楷體" w:cs="Times New Roman" w:hint="eastAsia"/>
                <w:sz w:val="28"/>
                <w:szCs w:val="28"/>
              </w:rPr>
              <w:t>政府採購錯誤行為態樣一、</w:t>
            </w:r>
            <w:r w:rsidR="00A91FD3" w:rsidRPr="00052FD7">
              <w:rPr>
                <w:rFonts w:ascii="標楷體" w:eastAsia="標楷體" w:hAnsi="標楷體" w:cs="Times New Roman" w:hint="eastAsia"/>
                <w:sz w:val="28"/>
                <w:szCs w:val="28"/>
              </w:rPr>
              <w:t>(十一)</w:t>
            </w:r>
          </w:p>
        </w:tc>
      </w:tr>
      <w:tr w:rsidR="00A91FD3" w:rsidRPr="001069B3" w:rsidTr="00052FD7">
        <w:trPr>
          <w:jc w:val="center"/>
        </w:trPr>
        <w:tc>
          <w:tcPr>
            <w:tcW w:w="846" w:type="dxa"/>
            <w:tcBorders>
              <w:top w:val="single" w:sz="4" w:space="0" w:color="auto"/>
              <w:bottom w:val="single" w:sz="4" w:space="0" w:color="auto"/>
            </w:tcBorders>
          </w:tcPr>
          <w:p w:rsidR="00A91FD3"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8</w:t>
            </w:r>
          </w:p>
        </w:tc>
        <w:tc>
          <w:tcPr>
            <w:tcW w:w="2753" w:type="dxa"/>
            <w:tcBorders>
              <w:top w:val="single" w:sz="4" w:space="0" w:color="auto"/>
              <w:bottom w:val="single" w:sz="4" w:space="0" w:color="auto"/>
            </w:tcBorders>
          </w:tcPr>
          <w:p w:rsidR="00A91FD3" w:rsidRPr="00052FD7" w:rsidRDefault="003D5DF3" w:rsidP="0039605C">
            <w:pPr>
              <w:spacing w:line="400" w:lineRule="exact"/>
              <w:jc w:val="both"/>
              <w:rPr>
                <w:rFonts w:ascii="標楷體" w:eastAsia="標楷體" w:hAnsi="標楷體" w:cs="Times New Roman"/>
                <w:color w:val="000000"/>
                <w:sz w:val="28"/>
                <w:szCs w:val="28"/>
              </w:rPr>
            </w:pPr>
            <w:r w:rsidRPr="00052FD7">
              <w:rPr>
                <w:rFonts w:ascii="標楷體" w:eastAsia="標楷體" w:hAnsi="標楷體" w:cs="Times New Roman" w:hint="eastAsia"/>
                <w:color w:val="000000"/>
                <w:sz w:val="28"/>
                <w:szCs w:val="28"/>
              </w:rPr>
              <w:t>招標機關為公立學校、公所接受上級補助辦理採購</w:t>
            </w:r>
            <w:r w:rsidR="001069B3" w:rsidRPr="00052FD7">
              <w:rPr>
                <w:rFonts w:ascii="標楷體" w:eastAsia="標楷體" w:hAnsi="標楷體" w:cs="Times New Roman" w:hint="eastAsia"/>
                <w:color w:val="000000"/>
                <w:sz w:val="28"/>
                <w:szCs w:val="28"/>
              </w:rPr>
              <w:t>，卻於投標須知第</w:t>
            </w:r>
            <w:r w:rsidR="001069B3" w:rsidRPr="00052FD7">
              <w:rPr>
                <w:rFonts w:ascii="標楷體" w:eastAsia="標楷體" w:hAnsi="標楷體" w:cs="Times New Roman"/>
                <w:color w:val="000000"/>
                <w:sz w:val="28"/>
                <w:szCs w:val="28"/>
              </w:rPr>
              <w:t>9</w:t>
            </w:r>
            <w:r w:rsidR="001069B3" w:rsidRPr="00052FD7">
              <w:rPr>
                <w:rFonts w:ascii="標楷體" w:eastAsia="標楷體" w:hAnsi="標楷體" w:cs="Times New Roman" w:hint="eastAsia"/>
                <w:color w:val="000000"/>
                <w:sz w:val="28"/>
                <w:szCs w:val="28"/>
              </w:rPr>
              <w:t>點「依採購法第</w:t>
            </w:r>
            <w:r w:rsidR="001069B3" w:rsidRPr="00052FD7">
              <w:rPr>
                <w:rFonts w:ascii="標楷體" w:eastAsia="標楷體" w:hAnsi="標楷體" w:cs="Times New Roman"/>
                <w:color w:val="000000"/>
                <w:sz w:val="28"/>
                <w:szCs w:val="28"/>
              </w:rPr>
              <w:t>4</w:t>
            </w:r>
            <w:r w:rsidR="001069B3" w:rsidRPr="00052FD7">
              <w:rPr>
                <w:rFonts w:ascii="標楷體" w:eastAsia="標楷體" w:hAnsi="標楷體" w:cs="Times New Roman" w:hint="eastAsia"/>
                <w:color w:val="000000"/>
                <w:sz w:val="28"/>
                <w:szCs w:val="28"/>
              </w:rPr>
              <w:t>條接受補助辦理採購者，補助機關名稱及地址」填寫。</w:t>
            </w:r>
            <w:r w:rsidR="001069B3" w:rsidRPr="00052FD7">
              <w:rPr>
                <w:rFonts w:ascii="標楷體" w:eastAsia="標楷體" w:hAnsi="標楷體" w:cs="Times New Roman"/>
                <w:color w:val="000000"/>
                <w:sz w:val="28"/>
                <w:szCs w:val="28"/>
              </w:rPr>
              <w:t xml:space="preserve"> </w:t>
            </w:r>
          </w:p>
        </w:tc>
        <w:tc>
          <w:tcPr>
            <w:tcW w:w="3500" w:type="dxa"/>
            <w:tcBorders>
              <w:top w:val="single" w:sz="4" w:space="0" w:color="auto"/>
              <w:bottom w:val="single" w:sz="4" w:space="0" w:color="auto"/>
            </w:tcBorders>
          </w:tcPr>
          <w:p w:rsidR="001069B3" w:rsidRPr="00052FD7" w:rsidRDefault="001069B3" w:rsidP="0039605C">
            <w:pPr>
              <w:spacing w:line="400" w:lineRule="exact"/>
              <w:rPr>
                <w:rFonts w:ascii="標楷體" w:eastAsia="標楷體" w:hAnsi="標楷體" w:cs="Times New Roman"/>
                <w:color w:val="000000"/>
                <w:sz w:val="28"/>
                <w:szCs w:val="28"/>
              </w:rPr>
            </w:pPr>
            <w:r w:rsidRPr="00052FD7">
              <w:rPr>
                <w:rFonts w:ascii="標楷體" w:eastAsia="標楷體" w:hAnsi="標楷體" w:cs="Times New Roman" w:hint="eastAsia"/>
                <w:color w:val="000000"/>
                <w:sz w:val="28"/>
                <w:szCs w:val="28"/>
              </w:rPr>
              <w:t>本法第</w:t>
            </w:r>
            <w:r w:rsidRPr="00052FD7">
              <w:rPr>
                <w:rFonts w:ascii="標楷體" w:eastAsia="標楷體" w:hAnsi="標楷體" w:cs="Times New Roman"/>
                <w:color w:val="000000"/>
                <w:sz w:val="28"/>
                <w:szCs w:val="28"/>
              </w:rPr>
              <w:t>4</w:t>
            </w:r>
            <w:r w:rsidRPr="00052FD7">
              <w:rPr>
                <w:rFonts w:ascii="標楷體" w:eastAsia="標楷體" w:hAnsi="標楷體" w:cs="Times New Roman" w:hint="eastAsia"/>
                <w:color w:val="000000"/>
                <w:sz w:val="28"/>
                <w:szCs w:val="28"/>
              </w:rPr>
              <w:t>條旨在規範「法人或團體」接受機關補助辦理採購，本案辦理採購之機關即具有招標機關身分，請釐清本法第</w:t>
            </w:r>
            <w:r w:rsidRPr="00052FD7">
              <w:rPr>
                <w:rFonts w:ascii="標楷體" w:eastAsia="標楷體" w:hAnsi="標楷體" w:cs="Times New Roman"/>
                <w:color w:val="000000"/>
                <w:sz w:val="28"/>
                <w:szCs w:val="28"/>
              </w:rPr>
              <w:t>3</w:t>
            </w:r>
            <w:r w:rsidRPr="00052FD7">
              <w:rPr>
                <w:rFonts w:ascii="標楷體" w:eastAsia="標楷體" w:hAnsi="標楷體" w:cs="Times New Roman" w:hint="eastAsia"/>
                <w:color w:val="000000"/>
                <w:sz w:val="28"/>
                <w:szCs w:val="28"/>
              </w:rPr>
              <w:t>條及第</w:t>
            </w:r>
            <w:r w:rsidRPr="00052FD7">
              <w:rPr>
                <w:rFonts w:ascii="標楷體" w:eastAsia="標楷體" w:hAnsi="標楷體" w:cs="Times New Roman"/>
                <w:color w:val="000000"/>
                <w:sz w:val="28"/>
                <w:szCs w:val="28"/>
              </w:rPr>
              <w:t>4</w:t>
            </w:r>
            <w:r w:rsidRPr="00052FD7">
              <w:rPr>
                <w:rFonts w:ascii="標楷體" w:eastAsia="標楷體" w:hAnsi="標楷體" w:cs="Times New Roman" w:hint="eastAsia"/>
                <w:color w:val="000000"/>
                <w:sz w:val="28"/>
                <w:szCs w:val="28"/>
              </w:rPr>
              <w:t>條之不同。</w:t>
            </w:r>
            <w:r w:rsidRPr="00052FD7">
              <w:rPr>
                <w:rFonts w:ascii="標楷體" w:eastAsia="標楷體" w:hAnsi="標楷體" w:cs="Times New Roman"/>
                <w:color w:val="000000"/>
                <w:sz w:val="28"/>
                <w:szCs w:val="28"/>
              </w:rPr>
              <w:t xml:space="preserve"> </w:t>
            </w:r>
          </w:p>
          <w:p w:rsidR="00A91FD3" w:rsidRPr="00052FD7" w:rsidRDefault="00A91FD3" w:rsidP="0039605C">
            <w:pPr>
              <w:spacing w:line="400" w:lineRule="exact"/>
              <w:rPr>
                <w:rFonts w:ascii="標楷體" w:eastAsia="標楷體" w:hAnsi="標楷體" w:cs="Times New Roman"/>
                <w:color w:val="000000"/>
                <w:sz w:val="28"/>
                <w:szCs w:val="28"/>
              </w:rPr>
            </w:pPr>
          </w:p>
        </w:tc>
        <w:tc>
          <w:tcPr>
            <w:tcW w:w="3220" w:type="dxa"/>
            <w:tcBorders>
              <w:top w:val="single" w:sz="4" w:space="0" w:color="auto"/>
              <w:bottom w:val="single" w:sz="4" w:space="0" w:color="auto"/>
            </w:tcBorders>
          </w:tcPr>
          <w:p w:rsidR="001069B3" w:rsidRPr="00052FD7" w:rsidRDefault="001069B3" w:rsidP="0039605C">
            <w:pPr>
              <w:spacing w:line="400" w:lineRule="exact"/>
              <w:rPr>
                <w:rFonts w:ascii="標楷體" w:eastAsia="標楷體" w:hAnsi="標楷體" w:cs="Times New Roman"/>
                <w:color w:val="000000"/>
                <w:sz w:val="28"/>
                <w:szCs w:val="28"/>
              </w:rPr>
            </w:pPr>
            <w:r w:rsidRPr="00052FD7">
              <w:rPr>
                <w:rFonts w:ascii="標楷體" w:eastAsia="標楷體" w:hAnsi="標楷體" w:cs="Times New Roman" w:hint="eastAsia"/>
                <w:color w:val="000000"/>
                <w:sz w:val="28"/>
                <w:szCs w:val="28"/>
              </w:rPr>
              <w:t>本法第</w:t>
            </w:r>
            <w:r w:rsidRPr="00052FD7">
              <w:rPr>
                <w:rFonts w:ascii="標楷體" w:eastAsia="標楷體" w:hAnsi="標楷體" w:cs="Times New Roman"/>
                <w:color w:val="000000"/>
                <w:sz w:val="28"/>
                <w:szCs w:val="28"/>
              </w:rPr>
              <w:t>3</w:t>
            </w:r>
            <w:r w:rsidRPr="00052FD7">
              <w:rPr>
                <w:rFonts w:ascii="標楷體" w:eastAsia="標楷體" w:hAnsi="標楷體" w:cs="Times New Roman" w:hint="eastAsia"/>
                <w:color w:val="000000"/>
                <w:sz w:val="28"/>
                <w:szCs w:val="28"/>
              </w:rPr>
              <w:t>條、第</w:t>
            </w:r>
            <w:r w:rsidRPr="00052FD7">
              <w:rPr>
                <w:rFonts w:ascii="標楷體" w:eastAsia="標楷體" w:hAnsi="標楷體" w:cs="Times New Roman"/>
                <w:color w:val="000000"/>
                <w:sz w:val="28"/>
                <w:szCs w:val="28"/>
              </w:rPr>
              <w:t>4</w:t>
            </w:r>
            <w:r w:rsidRPr="00052FD7">
              <w:rPr>
                <w:rFonts w:ascii="標楷體" w:eastAsia="標楷體" w:hAnsi="標楷體" w:cs="Times New Roman" w:hint="eastAsia"/>
                <w:color w:val="000000"/>
                <w:sz w:val="28"/>
                <w:szCs w:val="28"/>
              </w:rPr>
              <w:t>條。</w:t>
            </w:r>
            <w:r w:rsidRPr="00052FD7">
              <w:rPr>
                <w:rFonts w:ascii="標楷體" w:eastAsia="標楷體" w:hAnsi="標楷體" w:cs="Times New Roman"/>
                <w:color w:val="000000"/>
                <w:sz w:val="28"/>
                <w:szCs w:val="28"/>
              </w:rPr>
              <w:t xml:space="preserve"> </w:t>
            </w:r>
          </w:p>
          <w:p w:rsidR="00A91FD3" w:rsidRPr="00052FD7" w:rsidRDefault="00A91FD3" w:rsidP="0039605C">
            <w:pPr>
              <w:spacing w:line="400" w:lineRule="exact"/>
              <w:rPr>
                <w:rFonts w:ascii="標楷體" w:eastAsia="標楷體" w:hAnsi="標楷體" w:cs="Times New Roman"/>
                <w:color w:val="000000"/>
                <w:sz w:val="28"/>
                <w:szCs w:val="28"/>
              </w:rPr>
            </w:pPr>
          </w:p>
        </w:tc>
      </w:tr>
      <w:tr w:rsidR="00A91FD3" w:rsidRPr="00976B2F" w:rsidTr="00052FD7">
        <w:trPr>
          <w:jc w:val="center"/>
        </w:trPr>
        <w:tc>
          <w:tcPr>
            <w:tcW w:w="846" w:type="dxa"/>
            <w:tcBorders>
              <w:top w:val="single" w:sz="4" w:space="0" w:color="auto"/>
              <w:bottom w:val="single" w:sz="4" w:space="0" w:color="auto"/>
            </w:tcBorders>
          </w:tcPr>
          <w:p w:rsidR="00A91FD3"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9</w:t>
            </w:r>
          </w:p>
        </w:tc>
        <w:tc>
          <w:tcPr>
            <w:tcW w:w="2753" w:type="dxa"/>
            <w:tcBorders>
              <w:top w:val="single" w:sz="4" w:space="0" w:color="auto"/>
              <w:bottom w:val="single" w:sz="4" w:space="0" w:color="auto"/>
            </w:tcBorders>
          </w:tcPr>
          <w:p w:rsidR="00A91FD3" w:rsidRPr="00052FD7" w:rsidRDefault="00A91FD3" w:rsidP="0039605C">
            <w:pPr>
              <w:spacing w:line="400" w:lineRule="exact"/>
              <w:jc w:val="both"/>
              <w:rPr>
                <w:rFonts w:ascii="標楷體" w:eastAsia="標楷體" w:hAnsi="標楷體" w:cs="Times New Roman"/>
                <w:sz w:val="28"/>
                <w:szCs w:val="28"/>
              </w:rPr>
            </w:pPr>
            <w:r w:rsidRPr="00052FD7">
              <w:rPr>
                <w:rFonts w:ascii="標楷體" w:eastAsia="標楷體" w:hAnsi="標楷體" w:cs="Times New Roman" w:hint="eastAsia"/>
                <w:sz w:val="28"/>
                <w:szCs w:val="28"/>
              </w:rPr>
              <w:t>公告內容與招標文件內容不一致</w:t>
            </w:r>
          </w:p>
        </w:tc>
        <w:tc>
          <w:tcPr>
            <w:tcW w:w="3500" w:type="dxa"/>
            <w:tcBorders>
              <w:top w:val="single" w:sz="4" w:space="0" w:color="auto"/>
              <w:bottom w:val="single" w:sz="4" w:space="0" w:color="auto"/>
            </w:tcBorders>
          </w:tcPr>
          <w:p w:rsidR="00A91FD3" w:rsidRPr="00052FD7" w:rsidRDefault="003E0AE5" w:rsidP="0039605C">
            <w:pPr>
              <w:pStyle w:val="Default"/>
              <w:spacing w:line="400" w:lineRule="exact"/>
              <w:ind w:left="280" w:hangingChars="100" w:hanging="280"/>
              <w:jc w:val="both"/>
              <w:rPr>
                <w:rFonts w:ascii="標楷體" w:eastAsia="標楷體" w:hAnsi="標楷體"/>
                <w:sz w:val="28"/>
                <w:szCs w:val="28"/>
              </w:rPr>
            </w:pPr>
            <w:r w:rsidRPr="00052FD7">
              <w:rPr>
                <w:rFonts w:ascii="標楷體" w:eastAsia="標楷體" w:hAnsi="標楷體" w:hint="eastAsia"/>
                <w:sz w:val="28"/>
                <w:szCs w:val="28"/>
              </w:rPr>
              <w:t>1.</w:t>
            </w:r>
            <w:r w:rsidR="007460E5" w:rsidRPr="00052FD7">
              <w:rPr>
                <w:rFonts w:ascii="標楷體" w:eastAsia="標楷體" w:hAnsi="標楷體" w:hint="eastAsia"/>
                <w:sz w:val="28"/>
                <w:szCs w:val="28"/>
              </w:rPr>
              <w:t>機關辦理採購招標時，應確實核對招標文件有無不一致之處，招標公告內容應逐一檢視。</w:t>
            </w:r>
            <w:r w:rsidR="007460E5" w:rsidRPr="00052FD7">
              <w:rPr>
                <w:rFonts w:ascii="標楷體" w:eastAsia="標楷體" w:hAnsi="標楷體"/>
                <w:sz w:val="28"/>
                <w:szCs w:val="28"/>
              </w:rPr>
              <w:t xml:space="preserve"> </w:t>
            </w:r>
          </w:p>
          <w:p w:rsidR="00E44118" w:rsidRPr="00052FD7" w:rsidRDefault="003E0AE5" w:rsidP="0039605C">
            <w:pPr>
              <w:pStyle w:val="Default"/>
              <w:spacing w:line="400" w:lineRule="exact"/>
              <w:ind w:left="280" w:hangingChars="100" w:hanging="280"/>
              <w:jc w:val="both"/>
              <w:rPr>
                <w:rFonts w:ascii="標楷體" w:eastAsia="標楷體" w:hAnsi="標楷體"/>
                <w:sz w:val="28"/>
                <w:szCs w:val="28"/>
              </w:rPr>
            </w:pPr>
            <w:r w:rsidRPr="00052FD7">
              <w:rPr>
                <w:rFonts w:ascii="標楷體" w:eastAsia="標楷體" w:hAnsi="標楷體" w:hint="eastAsia"/>
                <w:sz w:val="28"/>
                <w:szCs w:val="28"/>
              </w:rPr>
              <w:t>2.</w:t>
            </w:r>
            <w:r w:rsidR="00E44118" w:rsidRPr="00052FD7">
              <w:rPr>
                <w:rFonts w:ascii="標楷體" w:eastAsia="標楷體" w:hAnsi="標楷體" w:hint="eastAsia"/>
                <w:sz w:val="28"/>
                <w:szCs w:val="28"/>
              </w:rPr>
              <w:t>招標公告與招標文件內容不一致，應依採購法第</w:t>
            </w:r>
            <w:r w:rsidR="00E44118" w:rsidRPr="00052FD7">
              <w:rPr>
                <w:rFonts w:ascii="標楷體" w:eastAsia="標楷體" w:hAnsi="標楷體" w:cs="Times New Roman"/>
                <w:sz w:val="28"/>
                <w:szCs w:val="28"/>
              </w:rPr>
              <w:lastRenderedPageBreak/>
              <w:t>41</w:t>
            </w:r>
            <w:r w:rsidR="00E44118" w:rsidRPr="00052FD7">
              <w:rPr>
                <w:rFonts w:ascii="標楷體" w:eastAsia="標楷體" w:hAnsi="標楷體" w:hint="eastAsia"/>
                <w:sz w:val="28"/>
                <w:szCs w:val="28"/>
              </w:rPr>
              <w:t>條第</w:t>
            </w:r>
            <w:r w:rsidR="00E44118" w:rsidRPr="00052FD7">
              <w:rPr>
                <w:rFonts w:ascii="標楷體" w:eastAsia="標楷體" w:hAnsi="標楷體" w:cs="Times New Roman"/>
                <w:sz w:val="28"/>
                <w:szCs w:val="28"/>
              </w:rPr>
              <w:t>2</w:t>
            </w:r>
            <w:r w:rsidR="00E44118" w:rsidRPr="00052FD7">
              <w:rPr>
                <w:rFonts w:ascii="標楷體" w:eastAsia="標楷體" w:hAnsi="標楷體" w:hint="eastAsia"/>
                <w:sz w:val="28"/>
                <w:szCs w:val="28"/>
              </w:rPr>
              <w:t>項及「招標期限標準」第</w:t>
            </w:r>
            <w:r w:rsidR="00E44118" w:rsidRPr="00052FD7">
              <w:rPr>
                <w:rFonts w:ascii="標楷體" w:eastAsia="標楷體" w:hAnsi="標楷體" w:cs="Times New Roman"/>
                <w:sz w:val="28"/>
                <w:szCs w:val="28"/>
              </w:rPr>
              <w:t>7</w:t>
            </w:r>
            <w:r w:rsidR="00E44118" w:rsidRPr="00052FD7">
              <w:rPr>
                <w:rFonts w:ascii="標楷體" w:eastAsia="標楷體" w:hAnsi="標楷體" w:hint="eastAsia"/>
                <w:sz w:val="28"/>
                <w:szCs w:val="28"/>
              </w:rPr>
              <w:t>條，如未及於截標前刊登更正公告者，宜依採購法第</w:t>
            </w:r>
            <w:r w:rsidR="00E44118" w:rsidRPr="00052FD7">
              <w:rPr>
                <w:rFonts w:ascii="標楷體" w:eastAsia="標楷體" w:hAnsi="標楷體" w:cs="Times New Roman"/>
                <w:sz w:val="28"/>
                <w:szCs w:val="28"/>
              </w:rPr>
              <w:t>48</w:t>
            </w:r>
            <w:r w:rsidR="00E44118" w:rsidRPr="00052FD7">
              <w:rPr>
                <w:rFonts w:ascii="標楷體" w:eastAsia="標楷體" w:hAnsi="標楷體" w:hint="eastAsia"/>
                <w:sz w:val="28"/>
                <w:szCs w:val="28"/>
              </w:rPr>
              <w:t>條第</w:t>
            </w:r>
            <w:r w:rsidR="00E44118" w:rsidRPr="00052FD7">
              <w:rPr>
                <w:rFonts w:ascii="標楷體" w:eastAsia="標楷體" w:hAnsi="標楷體" w:cs="Times New Roman"/>
                <w:sz w:val="28"/>
                <w:szCs w:val="28"/>
              </w:rPr>
              <w:t>1</w:t>
            </w:r>
            <w:r w:rsidR="00E44118" w:rsidRPr="00052FD7">
              <w:rPr>
                <w:rFonts w:ascii="標楷體" w:eastAsia="標楷體" w:hAnsi="標楷體" w:hint="eastAsia"/>
                <w:sz w:val="28"/>
                <w:szCs w:val="28"/>
              </w:rPr>
              <w:t>項第</w:t>
            </w:r>
            <w:r w:rsidR="00E44118" w:rsidRPr="00052FD7">
              <w:rPr>
                <w:rFonts w:ascii="標楷體" w:eastAsia="標楷體" w:hAnsi="標楷體" w:cs="Times New Roman"/>
                <w:sz w:val="28"/>
                <w:szCs w:val="28"/>
              </w:rPr>
              <w:t>1</w:t>
            </w:r>
            <w:r w:rsidR="00E44118" w:rsidRPr="00052FD7">
              <w:rPr>
                <w:rFonts w:ascii="標楷體" w:eastAsia="標楷體" w:hAnsi="標楷體" w:hint="eastAsia"/>
                <w:sz w:val="28"/>
                <w:szCs w:val="28"/>
              </w:rPr>
              <w:t>款規定辦理。</w:t>
            </w:r>
          </w:p>
        </w:tc>
        <w:tc>
          <w:tcPr>
            <w:tcW w:w="3220" w:type="dxa"/>
            <w:tcBorders>
              <w:top w:val="single" w:sz="4" w:space="0" w:color="auto"/>
              <w:bottom w:val="single" w:sz="4" w:space="0" w:color="auto"/>
            </w:tcBorders>
          </w:tcPr>
          <w:p w:rsidR="00A91FD3" w:rsidRPr="00052FD7" w:rsidRDefault="00A91FD3"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lastRenderedPageBreak/>
              <w:t>政府採購錯誤行為態樣六、(八)行政疏失</w:t>
            </w:r>
          </w:p>
        </w:tc>
      </w:tr>
      <w:tr w:rsidR="00A91FD3" w:rsidRPr="00976B2F" w:rsidTr="00052FD7">
        <w:trPr>
          <w:jc w:val="center"/>
        </w:trPr>
        <w:tc>
          <w:tcPr>
            <w:tcW w:w="846" w:type="dxa"/>
            <w:tcBorders>
              <w:top w:val="single" w:sz="4" w:space="0" w:color="auto"/>
            </w:tcBorders>
          </w:tcPr>
          <w:p w:rsidR="00A91FD3"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10</w:t>
            </w:r>
          </w:p>
        </w:tc>
        <w:tc>
          <w:tcPr>
            <w:tcW w:w="2753" w:type="dxa"/>
            <w:tcBorders>
              <w:top w:val="single" w:sz="4" w:space="0" w:color="auto"/>
            </w:tcBorders>
          </w:tcPr>
          <w:p w:rsidR="00A91FD3" w:rsidRPr="00052FD7" w:rsidRDefault="00A91FD3" w:rsidP="0039605C">
            <w:pPr>
              <w:spacing w:line="400" w:lineRule="exact"/>
              <w:jc w:val="both"/>
              <w:rPr>
                <w:rFonts w:ascii="標楷體" w:eastAsia="標楷體" w:hAnsi="標楷體" w:cs="Times New Roman"/>
                <w:sz w:val="28"/>
                <w:szCs w:val="28"/>
              </w:rPr>
            </w:pPr>
            <w:r w:rsidRPr="00052FD7">
              <w:rPr>
                <w:rFonts w:ascii="標楷體" w:eastAsia="標楷體" w:hAnsi="標楷體" w:cs="Times New Roman" w:hint="eastAsia"/>
                <w:sz w:val="28"/>
                <w:szCs w:val="28"/>
              </w:rPr>
              <w:t>公告金額以上之採購指定特定廠牌之規格或型號或特定國家或協會之標準而未允許同等品。</w:t>
            </w:r>
          </w:p>
        </w:tc>
        <w:tc>
          <w:tcPr>
            <w:tcW w:w="3500" w:type="dxa"/>
            <w:tcBorders>
              <w:top w:val="single" w:sz="4" w:space="0" w:color="auto"/>
            </w:tcBorders>
          </w:tcPr>
          <w:p w:rsidR="006F7B18" w:rsidRPr="00052FD7" w:rsidRDefault="006F7B18"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w:t>
            </w:r>
            <w:r w:rsidR="00A91FD3" w:rsidRPr="00052FD7">
              <w:rPr>
                <w:rFonts w:ascii="標楷體" w:eastAsia="標楷體" w:hAnsi="標楷體" w:cs="Times New Roman" w:hint="eastAsia"/>
                <w:sz w:val="28"/>
                <w:szCs w:val="28"/>
              </w:rPr>
              <w:t>設計內容</w:t>
            </w:r>
            <w:r w:rsidR="00A91FD3" w:rsidRPr="00052FD7">
              <w:rPr>
                <w:rFonts w:ascii="標楷體" w:eastAsia="標楷體" w:hAnsi="標楷體" w:cs="Times New Roman"/>
                <w:sz w:val="28"/>
                <w:szCs w:val="28"/>
              </w:rPr>
              <w:t>無法以精確之方式說明</w:t>
            </w:r>
            <w:r w:rsidR="00A91FD3" w:rsidRPr="00052FD7">
              <w:rPr>
                <w:rFonts w:ascii="標楷體" w:eastAsia="標楷體" w:hAnsi="標楷體" w:cs="Times New Roman" w:hint="eastAsia"/>
                <w:sz w:val="28"/>
                <w:szCs w:val="28"/>
              </w:rPr>
              <w:t>，而於</w:t>
            </w:r>
            <w:r w:rsidR="00A91FD3" w:rsidRPr="00052FD7">
              <w:rPr>
                <w:rFonts w:ascii="標楷體" w:eastAsia="標楷體" w:hAnsi="標楷體" w:cs="Times New Roman"/>
                <w:sz w:val="28"/>
                <w:szCs w:val="28"/>
              </w:rPr>
              <w:t>招標</w:t>
            </w:r>
            <w:r w:rsidR="00A91FD3" w:rsidRPr="00052FD7">
              <w:rPr>
                <w:rFonts w:ascii="標楷體" w:eastAsia="標楷體" w:hAnsi="標楷體" w:cs="Times New Roman" w:hint="eastAsia"/>
                <w:sz w:val="28"/>
                <w:szCs w:val="28"/>
              </w:rPr>
              <w:t>文件引用</w:t>
            </w:r>
            <w:r w:rsidR="00A91FD3" w:rsidRPr="00052FD7">
              <w:rPr>
                <w:rFonts w:ascii="標楷體" w:eastAsia="標楷體" w:hAnsi="標楷體" w:cs="Times New Roman"/>
                <w:sz w:val="28"/>
                <w:szCs w:val="28"/>
              </w:rPr>
              <w:t>型式</w:t>
            </w:r>
            <w:r w:rsidR="00A91FD3" w:rsidRPr="00052FD7">
              <w:rPr>
                <w:rFonts w:ascii="標楷體" w:eastAsia="標楷體" w:hAnsi="標楷體" w:cs="Times New Roman" w:hint="eastAsia"/>
                <w:sz w:val="28"/>
                <w:szCs w:val="28"/>
              </w:rPr>
              <w:t>時，應在</w:t>
            </w:r>
            <w:r w:rsidR="00A91FD3" w:rsidRPr="00052FD7">
              <w:rPr>
                <w:rFonts w:ascii="標楷體" w:eastAsia="標楷體" w:hAnsi="標楷體" w:cs="Times New Roman"/>
                <w:sz w:val="28"/>
                <w:szCs w:val="28"/>
              </w:rPr>
              <w:t>招標文件內註明諸如「或同等品」字樣者</w:t>
            </w:r>
            <w:r w:rsidR="00A91FD3" w:rsidRPr="00052FD7">
              <w:rPr>
                <w:rFonts w:ascii="標楷體" w:eastAsia="標楷體" w:hAnsi="標楷體" w:cs="Times New Roman" w:hint="eastAsia"/>
                <w:sz w:val="28"/>
                <w:szCs w:val="28"/>
              </w:rPr>
              <w:t>或加註</w:t>
            </w:r>
            <w:r w:rsidR="00BF0809" w:rsidRPr="00052FD7">
              <w:rPr>
                <w:rFonts w:ascii="標楷體" w:eastAsia="標楷體" w:hAnsi="標楷體" w:cs="Times New Roman" w:hint="eastAsia"/>
                <w:sz w:val="28"/>
                <w:szCs w:val="28"/>
              </w:rPr>
              <w:t>「</w:t>
            </w:r>
            <w:r w:rsidR="00A91FD3" w:rsidRPr="00052FD7">
              <w:rPr>
                <w:rFonts w:ascii="標楷體" w:eastAsia="標楷體" w:hAnsi="標楷體" w:cs="Times New Roman" w:hint="eastAsia"/>
                <w:sz w:val="28"/>
                <w:szCs w:val="28"/>
              </w:rPr>
              <w:t>本圖僅供參考，經機關審查具相同效果、功能、材料，品質相當或優於圖示產品，皆可採用</w:t>
            </w:r>
            <w:r w:rsidR="00BF0809" w:rsidRPr="00052FD7">
              <w:rPr>
                <w:rFonts w:ascii="標楷體" w:eastAsia="標楷體" w:hAnsi="標楷體" w:cs="Times New Roman" w:hint="eastAsia"/>
                <w:sz w:val="28"/>
                <w:szCs w:val="28"/>
              </w:rPr>
              <w:t>」</w:t>
            </w:r>
            <w:r w:rsidR="00A91FD3" w:rsidRPr="00052FD7">
              <w:rPr>
                <w:rFonts w:ascii="標楷體" w:eastAsia="標楷體" w:hAnsi="標楷體" w:cs="Times New Roman" w:hint="eastAsia"/>
                <w:sz w:val="28"/>
                <w:szCs w:val="28"/>
              </w:rPr>
              <w:t>。</w:t>
            </w:r>
          </w:p>
          <w:p w:rsidR="00612D28" w:rsidRPr="00052FD7" w:rsidRDefault="00612D28"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w:t>
            </w:r>
            <w:r w:rsidRPr="00052FD7">
              <w:rPr>
                <w:rFonts w:ascii="標楷體" w:eastAsia="標楷體" w:hAnsi="標楷體" w:hint="eastAsia"/>
                <w:color w:val="000000"/>
                <w:sz w:val="28"/>
                <w:szCs w:val="28"/>
              </w:rPr>
              <w:t>依政府採購法第二十六條執行注意事項第6點第1項規定，應擇</w:t>
            </w:r>
            <w:r w:rsidR="003829CB" w:rsidRPr="00052FD7">
              <w:rPr>
                <w:rFonts w:ascii="標楷體" w:eastAsia="標楷體" w:hAnsi="標楷體" w:hint="eastAsia"/>
                <w:color w:val="000000"/>
                <w:sz w:val="28"/>
                <w:szCs w:val="28"/>
              </w:rPr>
              <w:t>「</w:t>
            </w:r>
            <w:r w:rsidRPr="00052FD7">
              <w:rPr>
                <w:rFonts w:ascii="標楷體" w:eastAsia="標楷體" w:hAnsi="標楷體" w:hint="eastAsia"/>
                <w:color w:val="000000"/>
                <w:sz w:val="28"/>
                <w:szCs w:val="28"/>
              </w:rPr>
              <w:t>自行審查</w:t>
            </w:r>
            <w:r w:rsidR="003829CB" w:rsidRPr="00052FD7">
              <w:rPr>
                <w:rFonts w:ascii="標楷體" w:eastAsia="標楷體" w:hAnsi="標楷體" w:hint="eastAsia"/>
                <w:color w:val="000000"/>
                <w:sz w:val="28"/>
                <w:szCs w:val="28"/>
              </w:rPr>
              <w:t>」</w:t>
            </w:r>
            <w:r w:rsidRPr="00052FD7">
              <w:rPr>
                <w:rFonts w:ascii="標楷體" w:eastAsia="標楷體" w:hAnsi="標楷體" w:hint="eastAsia"/>
                <w:color w:val="000000"/>
                <w:sz w:val="28"/>
                <w:szCs w:val="28"/>
              </w:rPr>
              <w:t>、</w:t>
            </w:r>
            <w:r w:rsidR="003829CB" w:rsidRPr="00052FD7">
              <w:rPr>
                <w:rFonts w:ascii="標楷體" w:eastAsia="標楷體" w:hAnsi="標楷體" w:hint="eastAsia"/>
                <w:color w:val="000000"/>
                <w:sz w:val="28"/>
                <w:szCs w:val="28"/>
              </w:rPr>
              <w:t>「</w:t>
            </w:r>
            <w:r w:rsidRPr="00052FD7">
              <w:rPr>
                <w:rFonts w:ascii="標楷體" w:eastAsia="標楷體" w:hAnsi="標楷體" w:hint="eastAsia"/>
                <w:color w:val="000000"/>
                <w:sz w:val="28"/>
                <w:szCs w:val="28"/>
              </w:rPr>
              <w:t>開會審查</w:t>
            </w:r>
            <w:r w:rsidR="003829CB" w:rsidRPr="00052FD7">
              <w:rPr>
                <w:rFonts w:ascii="標楷體" w:eastAsia="標楷體" w:hAnsi="標楷體" w:hint="eastAsia"/>
                <w:color w:val="000000"/>
                <w:sz w:val="28"/>
                <w:szCs w:val="28"/>
              </w:rPr>
              <w:t>」</w:t>
            </w:r>
            <w:r w:rsidRPr="00052FD7">
              <w:rPr>
                <w:rFonts w:ascii="標楷體" w:eastAsia="標楷體" w:hAnsi="標楷體" w:hint="eastAsia"/>
                <w:color w:val="000000"/>
                <w:sz w:val="28"/>
                <w:szCs w:val="28"/>
              </w:rPr>
              <w:t>或</w:t>
            </w:r>
            <w:r w:rsidR="003829CB" w:rsidRPr="00052FD7">
              <w:rPr>
                <w:rFonts w:ascii="標楷體" w:eastAsia="標楷體" w:hAnsi="標楷體" w:hint="eastAsia"/>
                <w:color w:val="000000"/>
                <w:sz w:val="28"/>
                <w:szCs w:val="28"/>
              </w:rPr>
              <w:t>「</w:t>
            </w:r>
            <w:r w:rsidRPr="00052FD7">
              <w:rPr>
                <w:rFonts w:ascii="標楷體" w:eastAsia="標楷體" w:hAnsi="標楷體" w:hint="eastAsia"/>
                <w:color w:val="000000"/>
                <w:sz w:val="28"/>
                <w:szCs w:val="28"/>
              </w:rPr>
              <w:t>委託審查</w:t>
            </w:r>
            <w:r w:rsidR="003829CB" w:rsidRPr="00052FD7">
              <w:rPr>
                <w:rFonts w:ascii="標楷體" w:eastAsia="標楷體" w:hAnsi="標楷體" w:hint="eastAsia"/>
                <w:color w:val="000000"/>
                <w:sz w:val="28"/>
                <w:szCs w:val="28"/>
              </w:rPr>
              <w:t>」</w:t>
            </w:r>
            <w:r w:rsidRPr="00052FD7">
              <w:rPr>
                <w:rFonts w:ascii="標楷體" w:eastAsia="標楷體" w:hAnsi="標楷體" w:hint="eastAsia"/>
                <w:color w:val="000000"/>
                <w:sz w:val="28"/>
                <w:szCs w:val="28"/>
              </w:rPr>
              <w:t>等3種方式之一審查後再行辦理。</w:t>
            </w:r>
          </w:p>
        </w:tc>
        <w:tc>
          <w:tcPr>
            <w:tcW w:w="3220" w:type="dxa"/>
            <w:tcBorders>
              <w:top w:val="single" w:sz="4" w:space="0" w:color="auto"/>
            </w:tcBorders>
          </w:tcPr>
          <w:p w:rsidR="008958CE" w:rsidRPr="00052FD7" w:rsidRDefault="008958CE"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w:t>
            </w:r>
            <w:r w:rsidR="00A91FD3" w:rsidRPr="00052FD7">
              <w:rPr>
                <w:rFonts w:ascii="標楷體" w:eastAsia="標楷體" w:hAnsi="標楷體" w:cs="Times New Roman" w:hint="eastAsia"/>
                <w:sz w:val="28"/>
                <w:szCs w:val="28"/>
              </w:rPr>
              <w:t>政府採購法第26條第3</w:t>
            </w:r>
            <w:r w:rsidRPr="00052FD7">
              <w:rPr>
                <w:rFonts w:ascii="標楷體" w:eastAsia="標楷體" w:hAnsi="標楷體" w:cs="Times New Roman" w:hint="eastAsia"/>
                <w:sz w:val="28"/>
                <w:szCs w:val="28"/>
              </w:rPr>
              <w:t>項</w:t>
            </w:r>
          </w:p>
          <w:p w:rsidR="008958CE" w:rsidRPr="00052FD7" w:rsidRDefault="008958CE"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w:t>
            </w:r>
            <w:r w:rsidR="00A91FD3" w:rsidRPr="00052FD7">
              <w:rPr>
                <w:rFonts w:ascii="標楷體" w:eastAsia="標楷體" w:hAnsi="標楷體" w:cs="Times New Roman" w:hint="eastAsia"/>
                <w:sz w:val="28"/>
                <w:szCs w:val="28"/>
              </w:rPr>
              <w:t>政府採購法施行細則第25條</w:t>
            </w:r>
          </w:p>
          <w:p w:rsidR="00A91FD3" w:rsidRPr="00052FD7" w:rsidRDefault="008958CE"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3.</w:t>
            </w:r>
            <w:r w:rsidR="00174EED" w:rsidRPr="00052FD7">
              <w:rPr>
                <w:rFonts w:ascii="標楷體" w:eastAsia="標楷體" w:hAnsi="標楷體" w:hint="eastAsia"/>
                <w:color w:val="000000"/>
                <w:sz w:val="28"/>
                <w:szCs w:val="28"/>
              </w:rPr>
              <w:t>政府採購法第二十六條執行注意事項第6點第1項</w:t>
            </w:r>
          </w:p>
          <w:p w:rsidR="00A91FD3" w:rsidRPr="00052FD7" w:rsidRDefault="00A91FD3" w:rsidP="0039605C">
            <w:pPr>
              <w:spacing w:line="400" w:lineRule="exact"/>
              <w:ind w:left="57" w:right="57"/>
              <w:jc w:val="both"/>
              <w:rPr>
                <w:rFonts w:ascii="標楷體" w:eastAsia="標楷體" w:hAnsi="標楷體" w:cs="Times New Roman"/>
                <w:sz w:val="28"/>
                <w:szCs w:val="28"/>
              </w:rPr>
            </w:pPr>
          </w:p>
          <w:p w:rsidR="00A91FD3" w:rsidRPr="00052FD7" w:rsidRDefault="00A91FD3" w:rsidP="0039605C">
            <w:pPr>
              <w:autoSpaceDE w:val="0"/>
              <w:autoSpaceDN w:val="0"/>
              <w:adjustRightInd w:val="0"/>
              <w:spacing w:line="400" w:lineRule="exact"/>
              <w:rPr>
                <w:rFonts w:ascii="標楷體" w:eastAsia="標楷體" w:hAnsi="標楷體" w:cs="Times New Roman"/>
                <w:sz w:val="28"/>
                <w:szCs w:val="28"/>
              </w:rPr>
            </w:pPr>
          </w:p>
        </w:tc>
      </w:tr>
      <w:tr w:rsidR="00BC2045" w:rsidRPr="00976B2F" w:rsidTr="00052FD7">
        <w:trPr>
          <w:jc w:val="center"/>
        </w:trPr>
        <w:tc>
          <w:tcPr>
            <w:tcW w:w="846" w:type="dxa"/>
            <w:tcBorders>
              <w:top w:val="single" w:sz="4" w:space="0" w:color="auto"/>
              <w:bottom w:val="single" w:sz="4" w:space="0" w:color="auto"/>
            </w:tcBorders>
          </w:tcPr>
          <w:p w:rsidR="00BC2045"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11</w:t>
            </w:r>
          </w:p>
        </w:tc>
        <w:tc>
          <w:tcPr>
            <w:tcW w:w="2753" w:type="dxa"/>
            <w:tcBorders>
              <w:top w:val="single" w:sz="4" w:space="0" w:color="auto"/>
              <w:bottom w:val="single" w:sz="4" w:space="0" w:color="auto"/>
            </w:tcBorders>
          </w:tcPr>
          <w:p w:rsidR="00BC2045" w:rsidRPr="00052FD7" w:rsidRDefault="00BC2045" w:rsidP="0039605C">
            <w:pPr>
              <w:widowControl/>
              <w:spacing w:line="400" w:lineRule="exact"/>
              <w:ind w:right="147"/>
              <w:jc w:val="both"/>
              <w:rPr>
                <w:rFonts w:ascii="標楷體" w:eastAsia="標楷體" w:hAnsi="標楷體" w:cs="標楷體"/>
                <w:sz w:val="28"/>
                <w:szCs w:val="28"/>
              </w:rPr>
            </w:pPr>
            <w:r w:rsidRPr="00052FD7">
              <w:rPr>
                <w:rFonts w:ascii="標楷體" w:eastAsia="標楷體" w:hAnsi="標楷體" w:cs="Times New Roman" w:hint="eastAsia"/>
                <w:sz w:val="28"/>
                <w:szCs w:val="28"/>
              </w:rPr>
              <w:t>未於招標文件載明：「廠商對於機關辦理採購，認為違反法令，致損害其權利或利益者得於期限內，以書面向招標機關提出異議」。</w:t>
            </w:r>
          </w:p>
        </w:tc>
        <w:tc>
          <w:tcPr>
            <w:tcW w:w="3500" w:type="dxa"/>
            <w:tcBorders>
              <w:top w:val="single" w:sz="4" w:space="0" w:color="auto"/>
              <w:bottom w:val="single" w:sz="4" w:space="0" w:color="auto"/>
            </w:tcBorders>
          </w:tcPr>
          <w:p w:rsidR="00BC2045" w:rsidRPr="00052FD7" w:rsidRDefault="00BC2045"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廠商與機關間於招標、審標、決標之爭議，得依規定提出異議及申訴</w:t>
            </w:r>
          </w:p>
          <w:p w:rsidR="00BC2045" w:rsidRPr="00052FD7" w:rsidRDefault="00BC2045" w:rsidP="0039605C">
            <w:pPr>
              <w:spacing w:line="400" w:lineRule="exact"/>
              <w:ind w:left="57" w:right="57"/>
              <w:jc w:val="both"/>
              <w:rPr>
                <w:rFonts w:ascii="標楷體" w:eastAsia="標楷體" w:hAnsi="標楷體" w:cs="Times New Roman"/>
                <w:sz w:val="28"/>
                <w:szCs w:val="28"/>
              </w:rPr>
            </w:pPr>
          </w:p>
          <w:p w:rsidR="00BC2045" w:rsidRPr="00052FD7" w:rsidRDefault="00BC2045" w:rsidP="0039605C">
            <w:pPr>
              <w:spacing w:line="400" w:lineRule="exact"/>
              <w:ind w:left="57" w:right="57"/>
              <w:jc w:val="both"/>
              <w:rPr>
                <w:rFonts w:ascii="標楷體" w:eastAsia="標楷體" w:hAnsi="標楷體" w:cs="Times New Roman"/>
                <w:sz w:val="28"/>
                <w:szCs w:val="28"/>
              </w:rPr>
            </w:pPr>
          </w:p>
          <w:p w:rsidR="00BC2045" w:rsidRPr="00052FD7" w:rsidRDefault="00BC2045" w:rsidP="0039605C">
            <w:pPr>
              <w:spacing w:line="400" w:lineRule="exact"/>
              <w:ind w:left="57" w:right="57"/>
              <w:jc w:val="both"/>
              <w:rPr>
                <w:rFonts w:ascii="標楷體" w:eastAsia="標楷體" w:hAnsi="標楷體" w:cs="Times New Roman"/>
                <w:sz w:val="28"/>
                <w:szCs w:val="28"/>
              </w:rPr>
            </w:pPr>
          </w:p>
        </w:tc>
        <w:tc>
          <w:tcPr>
            <w:tcW w:w="3220" w:type="dxa"/>
            <w:tcBorders>
              <w:top w:val="single" w:sz="4" w:space="0" w:color="auto"/>
              <w:bottom w:val="single" w:sz="4" w:space="0" w:color="auto"/>
            </w:tcBorders>
          </w:tcPr>
          <w:p w:rsidR="00BC2045" w:rsidRPr="00052FD7" w:rsidRDefault="00BC2045" w:rsidP="0039605C">
            <w:pPr>
              <w:spacing w:line="400" w:lineRule="exact"/>
              <w:ind w:right="57"/>
              <w:jc w:val="both"/>
              <w:rPr>
                <w:rFonts w:ascii="標楷體" w:eastAsia="標楷體" w:hAnsi="標楷體" w:cs="標楷體"/>
                <w:sz w:val="28"/>
                <w:szCs w:val="28"/>
              </w:rPr>
            </w:pPr>
            <w:r w:rsidRPr="00052FD7">
              <w:rPr>
                <w:rFonts w:ascii="標楷體" w:eastAsia="標楷體" w:hAnsi="標楷體" w:cs="Times New Roman" w:hint="eastAsia"/>
                <w:sz w:val="28"/>
                <w:szCs w:val="28"/>
              </w:rPr>
              <w:t>政府採購法第74條、第75條。</w:t>
            </w:r>
          </w:p>
        </w:tc>
      </w:tr>
      <w:tr w:rsidR="00BC2045" w:rsidRPr="00976B2F" w:rsidTr="00052FD7">
        <w:trPr>
          <w:jc w:val="center"/>
        </w:trPr>
        <w:tc>
          <w:tcPr>
            <w:tcW w:w="846" w:type="dxa"/>
            <w:tcBorders>
              <w:top w:val="single" w:sz="4" w:space="0" w:color="auto"/>
              <w:bottom w:val="single" w:sz="4" w:space="0" w:color="auto"/>
            </w:tcBorders>
          </w:tcPr>
          <w:p w:rsidR="00BC2045"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12</w:t>
            </w:r>
          </w:p>
        </w:tc>
        <w:tc>
          <w:tcPr>
            <w:tcW w:w="2753" w:type="dxa"/>
            <w:tcBorders>
              <w:top w:val="single" w:sz="4" w:space="0" w:color="auto"/>
              <w:bottom w:val="single" w:sz="4" w:space="0" w:color="auto"/>
            </w:tcBorders>
          </w:tcPr>
          <w:p w:rsidR="00BC2045" w:rsidRPr="00052FD7" w:rsidRDefault="00BC2045" w:rsidP="0039605C">
            <w:pPr>
              <w:widowControl/>
              <w:spacing w:line="400" w:lineRule="exact"/>
              <w:ind w:right="14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訂定底價時機不符合規定。</w:t>
            </w:r>
          </w:p>
          <w:p w:rsidR="00BC2045" w:rsidRPr="00052FD7" w:rsidRDefault="00BC2045" w:rsidP="0039605C">
            <w:pPr>
              <w:widowControl/>
              <w:spacing w:line="400" w:lineRule="exact"/>
              <w:ind w:right="147"/>
              <w:jc w:val="both"/>
              <w:rPr>
                <w:rFonts w:ascii="標楷體" w:eastAsia="標楷體" w:hAnsi="標楷體" w:cs="Times New Roman"/>
                <w:sz w:val="28"/>
                <w:szCs w:val="28"/>
              </w:rPr>
            </w:pPr>
          </w:p>
          <w:p w:rsidR="00BC2045" w:rsidRPr="00052FD7" w:rsidRDefault="00BC2045" w:rsidP="0039605C">
            <w:pPr>
              <w:widowControl/>
              <w:spacing w:line="400" w:lineRule="exact"/>
              <w:ind w:right="147"/>
              <w:jc w:val="both"/>
              <w:rPr>
                <w:rFonts w:ascii="標楷體" w:eastAsia="標楷體" w:hAnsi="標楷體" w:cs="Times New Roman"/>
                <w:sz w:val="28"/>
                <w:szCs w:val="28"/>
              </w:rPr>
            </w:pPr>
          </w:p>
          <w:p w:rsidR="00BC2045" w:rsidRPr="00052FD7" w:rsidRDefault="00BC2045" w:rsidP="0039605C">
            <w:pPr>
              <w:widowControl/>
              <w:spacing w:line="400" w:lineRule="exact"/>
              <w:ind w:right="147"/>
              <w:jc w:val="both"/>
              <w:rPr>
                <w:rFonts w:ascii="標楷體" w:eastAsia="標楷體" w:hAnsi="標楷體" w:cs="Times New Roman"/>
                <w:sz w:val="28"/>
                <w:szCs w:val="28"/>
              </w:rPr>
            </w:pPr>
          </w:p>
          <w:p w:rsidR="00BC2045" w:rsidRPr="00052FD7" w:rsidRDefault="00BC2045" w:rsidP="0039605C">
            <w:pPr>
              <w:widowControl/>
              <w:spacing w:line="400" w:lineRule="exact"/>
              <w:ind w:right="147"/>
              <w:jc w:val="both"/>
              <w:rPr>
                <w:rFonts w:ascii="標楷體" w:eastAsia="標楷體" w:hAnsi="標楷體" w:cs="Times New Roman"/>
                <w:sz w:val="28"/>
                <w:szCs w:val="28"/>
              </w:rPr>
            </w:pPr>
          </w:p>
          <w:p w:rsidR="00BC2045" w:rsidRPr="00052FD7" w:rsidRDefault="00BC2045" w:rsidP="0039605C">
            <w:pPr>
              <w:widowControl/>
              <w:spacing w:line="400" w:lineRule="exact"/>
              <w:ind w:right="147"/>
              <w:jc w:val="both"/>
              <w:rPr>
                <w:rFonts w:ascii="標楷體" w:eastAsia="標楷體" w:hAnsi="標楷體" w:cs="Times New Roman"/>
                <w:sz w:val="28"/>
                <w:szCs w:val="28"/>
              </w:rPr>
            </w:pPr>
          </w:p>
          <w:p w:rsidR="00BC2045" w:rsidRPr="00052FD7" w:rsidRDefault="00BC2045" w:rsidP="0039605C">
            <w:pPr>
              <w:widowControl/>
              <w:spacing w:line="400" w:lineRule="exact"/>
              <w:ind w:right="147"/>
              <w:jc w:val="both"/>
              <w:rPr>
                <w:rFonts w:ascii="標楷體" w:eastAsia="標楷體" w:hAnsi="標楷體" w:cs="Times New Roman"/>
                <w:sz w:val="28"/>
                <w:szCs w:val="28"/>
              </w:rPr>
            </w:pPr>
          </w:p>
          <w:p w:rsidR="00BC2045" w:rsidRPr="00052FD7" w:rsidRDefault="00BC2045" w:rsidP="0039605C">
            <w:pPr>
              <w:widowControl/>
              <w:spacing w:line="400" w:lineRule="exact"/>
              <w:ind w:right="147"/>
              <w:jc w:val="both"/>
              <w:rPr>
                <w:rFonts w:ascii="標楷體" w:eastAsia="標楷體" w:hAnsi="標楷體" w:cs="Times New Roman"/>
                <w:sz w:val="28"/>
                <w:szCs w:val="28"/>
              </w:rPr>
            </w:pPr>
          </w:p>
          <w:p w:rsidR="00BC2045" w:rsidRPr="00052FD7" w:rsidRDefault="00BC2045" w:rsidP="0039605C">
            <w:pPr>
              <w:widowControl/>
              <w:spacing w:line="400" w:lineRule="exact"/>
              <w:ind w:right="147"/>
              <w:jc w:val="both"/>
              <w:rPr>
                <w:rFonts w:ascii="標楷體" w:eastAsia="標楷體" w:hAnsi="標楷體" w:cs="Times New Roman"/>
                <w:sz w:val="28"/>
                <w:szCs w:val="28"/>
              </w:rPr>
            </w:pPr>
          </w:p>
          <w:p w:rsidR="00BC2045" w:rsidRPr="00052FD7" w:rsidRDefault="00BC2045" w:rsidP="0039605C">
            <w:pPr>
              <w:spacing w:line="400" w:lineRule="exact"/>
              <w:ind w:left="57" w:right="57"/>
              <w:jc w:val="both"/>
              <w:rPr>
                <w:rFonts w:ascii="標楷體" w:eastAsia="標楷體" w:hAnsi="標楷體" w:cs="Times New Roman"/>
                <w:sz w:val="28"/>
                <w:szCs w:val="28"/>
              </w:rPr>
            </w:pPr>
          </w:p>
        </w:tc>
        <w:tc>
          <w:tcPr>
            <w:tcW w:w="3500" w:type="dxa"/>
            <w:tcBorders>
              <w:top w:val="single" w:sz="4" w:space="0" w:color="auto"/>
              <w:bottom w:val="single" w:sz="4" w:space="0" w:color="auto"/>
            </w:tcBorders>
          </w:tcPr>
          <w:p w:rsidR="00BC2045" w:rsidRPr="00052FD7" w:rsidRDefault="00BC2045"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lastRenderedPageBreak/>
              <w:t>機關辦理採購，除本法另有規定外，應訂定底價。底價應依圖說、規範、契約並考量成本、市場行情及政府機關決標資料逐項編列，由機</w:t>
            </w:r>
            <w:r w:rsidRPr="00052FD7">
              <w:rPr>
                <w:rFonts w:ascii="標楷體" w:eastAsia="標楷體" w:hAnsi="標楷體" w:cs="Times New Roman" w:hint="eastAsia"/>
                <w:sz w:val="28"/>
                <w:szCs w:val="28"/>
              </w:rPr>
              <w:lastRenderedPageBreak/>
              <w:t>關首長或其授權人員核定。</w:t>
            </w:r>
          </w:p>
          <w:p w:rsidR="00BC2045" w:rsidRPr="00052FD7" w:rsidRDefault="00BC2045" w:rsidP="0039605C">
            <w:pPr>
              <w:spacing w:line="400" w:lineRule="exact"/>
              <w:ind w:left="57"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前項底價之訂定時機，依下列規定辦理：</w:t>
            </w:r>
          </w:p>
          <w:p w:rsidR="00BC2045" w:rsidRPr="00052FD7" w:rsidRDefault="00BC2045" w:rsidP="0039605C">
            <w:pPr>
              <w:numPr>
                <w:ilvl w:val="0"/>
                <w:numId w:val="1"/>
              </w:num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公開招標應於開標前定之。</w:t>
            </w:r>
          </w:p>
          <w:p w:rsidR="00BC2045" w:rsidRPr="00052FD7" w:rsidRDefault="00BC2045" w:rsidP="0039605C">
            <w:pPr>
              <w:numPr>
                <w:ilvl w:val="0"/>
                <w:numId w:val="1"/>
              </w:num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選擇性招標應於資格審查後之下一階段開標前定之。</w:t>
            </w:r>
          </w:p>
          <w:p w:rsidR="00BC2045" w:rsidRPr="00052FD7" w:rsidRDefault="00BC2045" w:rsidP="0039605C">
            <w:pPr>
              <w:numPr>
                <w:ilvl w:val="0"/>
                <w:numId w:val="1"/>
              </w:num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限制性招標應於議價前定之。</w:t>
            </w:r>
          </w:p>
        </w:tc>
        <w:tc>
          <w:tcPr>
            <w:tcW w:w="3220" w:type="dxa"/>
            <w:tcBorders>
              <w:top w:val="single" w:sz="4" w:space="0" w:color="auto"/>
              <w:bottom w:val="single" w:sz="4" w:space="0" w:color="auto"/>
            </w:tcBorders>
          </w:tcPr>
          <w:p w:rsidR="00BC2045" w:rsidRPr="00052FD7" w:rsidRDefault="00BC2045"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lastRenderedPageBreak/>
              <w:t>1.政府採購法第46條、</w:t>
            </w:r>
          </w:p>
          <w:p w:rsidR="00BC2045" w:rsidRPr="00052FD7" w:rsidRDefault="00BC2045" w:rsidP="0039605C">
            <w:pPr>
              <w:widowControl/>
              <w:spacing w:line="400" w:lineRule="exact"/>
              <w:ind w:left="280" w:hangingChars="100" w:hanging="280"/>
              <w:jc w:val="both"/>
              <w:rPr>
                <w:rFonts w:ascii="標楷體" w:eastAsia="標楷體" w:hAnsi="標楷體" w:cs="Times New Roman"/>
                <w:kern w:val="0"/>
                <w:sz w:val="28"/>
                <w:szCs w:val="28"/>
              </w:rPr>
            </w:pPr>
            <w:r w:rsidRPr="00052FD7">
              <w:rPr>
                <w:rFonts w:ascii="標楷體" w:eastAsia="標楷體" w:hAnsi="標楷體" w:cs="Times New Roman" w:hint="eastAsia"/>
                <w:sz w:val="28"/>
                <w:szCs w:val="28"/>
              </w:rPr>
              <w:t>2.政府採購法施行細則第54條。</w:t>
            </w:r>
          </w:p>
          <w:p w:rsidR="00BC2045" w:rsidRPr="00052FD7" w:rsidRDefault="00BC2045"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3.政府採購錯誤行為態樣八、(十)。</w:t>
            </w:r>
          </w:p>
          <w:p w:rsidR="00BC2045" w:rsidRPr="00052FD7" w:rsidRDefault="00BC2045" w:rsidP="0039605C">
            <w:pPr>
              <w:spacing w:line="400" w:lineRule="exact"/>
              <w:ind w:right="57"/>
              <w:jc w:val="both"/>
              <w:rPr>
                <w:rFonts w:ascii="標楷體" w:eastAsia="標楷體" w:hAnsi="標楷體" w:cs="Times New Roman"/>
                <w:sz w:val="28"/>
                <w:szCs w:val="28"/>
              </w:rPr>
            </w:pPr>
          </w:p>
          <w:p w:rsidR="00BC2045" w:rsidRPr="00052FD7" w:rsidRDefault="00BC2045" w:rsidP="0039605C">
            <w:pPr>
              <w:spacing w:line="400" w:lineRule="exact"/>
              <w:ind w:left="57" w:right="57"/>
              <w:jc w:val="both"/>
              <w:rPr>
                <w:rFonts w:ascii="標楷體" w:eastAsia="標楷體" w:hAnsi="標楷體" w:cs="Times New Roman"/>
                <w:sz w:val="28"/>
                <w:szCs w:val="28"/>
              </w:rPr>
            </w:pPr>
          </w:p>
          <w:p w:rsidR="00BC2045" w:rsidRPr="00052FD7" w:rsidRDefault="00BC2045" w:rsidP="0039605C">
            <w:pPr>
              <w:spacing w:line="400" w:lineRule="exact"/>
              <w:ind w:left="57" w:right="57"/>
              <w:jc w:val="both"/>
              <w:rPr>
                <w:rFonts w:ascii="標楷體" w:eastAsia="標楷體" w:hAnsi="標楷體" w:cs="Times New Roman"/>
                <w:sz w:val="28"/>
                <w:szCs w:val="28"/>
              </w:rPr>
            </w:pPr>
          </w:p>
          <w:p w:rsidR="00BC2045" w:rsidRPr="00052FD7" w:rsidRDefault="00BC2045" w:rsidP="0039605C">
            <w:pPr>
              <w:spacing w:line="400" w:lineRule="exact"/>
              <w:ind w:left="57" w:right="57"/>
              <w:jc w:val="both"/>
              <w:rPr>
                <w:rFonts w:ascii="標楷體" w:eastAsia="標楷體" w:hAnsi="標楷體" w:cs="Times New Roman"/>
                <w:sz w:val="28"/>
                <w:szCs w:val="28"/>
              </w:rPr>
            </w:pPr>
          </w:p>
          <w:p w:rsidR="00BC2045" w:rsidRPr="00052FD7" w:rsidRDefault="00BC2045" w:rsidP="0039605C">
            <w:pPr>
              <w:spacing w:line="400" w:lineRule="exact"/>
              <w:ind w:left="57" w:right="57"/>
              <w:jc w:val="both"/>
              <w:rPr>
                <w:rFonts w:ascii="標楷體" w:eastAsia="標楷體" w:hAnsi="標楷體" w:cs="Times New Roman"/>
                <w:sz w:val="28"/>
                <w:szCs w:val="28"/>
              </w:rPr>
            </w:pPr>
          </w:p>
          <w:p w:rsidR="00BC2045" w:rsidRPr="00052FD7" w:rsidRDefault="00BC2045" w:rsidP="0039605C">
            <w:pPr>
              <w:spacing w:line="400" w:lineRule="exact"/>
              <w:ind w:left="57" w:right="57"/>
              <w:jc w:val="both"/>
              <w:rPr>
                <w:rFonts w:ascii="標楷體" w:eastAsia="標楷體" w:hAnsi="標楷體" w:cs="Times New Roman"/>
                <w:sz w:val="28"/>
                <w:szCs w:val="28"/>
              </w:rPr>
            </w:pPr>
          </w:p>
          <w:p w:rsidR="00BC2045" w:rsidRPr="00052FD7" w:rsidRDefault="00BC2045" w:rsidP="0039605C">
            <w:pPr>
              <w:spacing w:line="400" w:lineRule="exact"/>
              <w:ind w:left="57" w:right="57"/>
              <w:jc w:val="both"/>
              <w:rPr>
                <w:rFonts w:ascii="標楷體" w:eastAsia="標楷體" w:hAnsi="標楷體" w:cs="Times New Roman"/>
                <w:color w:val="000000"/>
                <w:sz w:val="28"/>
                <w:szCs w:val="28"/>
              </w:rPr>
            </w:pPr>
          </w:p>
          <w:p w:rsidR="00BC2045" w:rsidRPr="00052FD7" w:rsidRDefault="00BC2045" w:rsidP="0039605C">
            <w:pPr>
              <w:spacing w:line="400" w:lineRule="exact"/>
              <w:ind w:left="57" w:right="57"/>
              <w:jc w:val="both"/>
              <w:rPr>
                <w:rFonts w:ascii="標楷體" w:eastAsia="標楷體" w:hAnsi="標楷體" w:cs="Times New Roman"/>
                <w:color w:val="000000"/>
                <w:sz w:val="28"/>
                <w:szCs w:val="28"/>
              </w:rPr>
            </w:pPr>
          </w:p>
          <w:p w:rsidR="00BC2045" w:rsidRPr="00052FD7" w:rsidRDefault="00BC2045" w:rsidP="0039605C">
            <w:pPr>
              <w:spacing w:line="400" w:lineRule="exact"/>
              <w:ind w:left="57" w:right="57"/>
              <w:jc w:val="both"/>
              <w:rPr>
                <w:rFonts w:ascii="標楷體" w:eastAsia="標楷體" w:hAnsi="標楷體" w:cs="Times New Roman"/>
                <w:sz w:val="28"/>
                <w:szCs w:val="28"/>
              </w:rPr>
            </w:pPr>
          </w:p>
        </w:tc>
      </w:tr>
      <w:tr w:rsidR="00BC2045" w:rsidRPr="00976B2F" w:rsidTr="00052FD7">
        <w:trPr>
          <w:jc w:val="center"/>
        </w:trPr>
        <w:tc>
          <w:tcPr>
            <w:tcW w:w="846" w:type="dxa"/>
            <w:tcBorders>
              <w:top w:val="single" w:sz="4" w:space="0" w:color="auto"/>
              <w:bottom w:val="single" w:sz="4" w:space="0" w:color="auto"/>
            </w:tcBorders>
          </w:tcPr>
          <w:p w:rsidR="00BC2045"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lastRenderedPageBreak/>
              <w:t>13</w:t>
            </w:r>
          </w:p>
        </w:tc>
        <w:tc>
          <w:tcPr>
            <w:tcW w:w="2753" w:type="dxa"/>
            <w:tcBorders>
              <w:top w:val="single" w:sz="4" w:space="0" w:color="auto"/>
              <w:bottom w:val="single" w:sz="4" w:space="0" w:color="auto"/>
            </w:tcBorders>
          </w:tcPr>
          <w:p w:rsidR="00BC2045" w:rsidRPr="00052FD7" w:rsidRDefault="00284313" w:rsidP="0039605C">
            <w:pPr>
              <w:spacing w:line="400" w:lineRule="exact"/>
              <w:ind w:right="57"/>
              <w:jc w:val="both"/>
              <w:rPr>
                <w:rFonts w:ascii="標楷體" w:eastAsia="標楷體" w:hAnsi="標楷體" w:cs="新細明體"/>
                <w:kern w:val="0"/>
                <w:sz w:val="28"/>
                <w:szCs w:val="28"/>
              </w:rPr>
            </w:pPr>
            <w:r w:rsidRPr="00052FD7">
              <w:rPr>
                <w:rFonts w:ascii="標楷體" w:eastAsia="標楷體" w:hAnsi="標楷體" w:cs="新細明體" w:hint="eastAsia"/>
                <w:kern w:val="0"/>
                <w:sz w:val="28"/>
                <w:szCs w:val="28"/>
              </w:rPr>
              <w:t>招標文件中之資料前後矛盾，</w:t>
            </w:r>
            <w:r w:rsidR="0093768D" w:rsidRPr="00052FD7">
              <w:rPr>
                <w:rFonts w:ascii="標楷體" w:eastAsia="標楷體" w:hAnsi="標楷體" w:cs="新細明體" w:hint="eastAsia"/>
                <w:kern w:val="0"/>
                <w:sz w:val="28"/>
                <w:szCs w:val="28"/>
              </w:rPr>
              <w:t>例</w:t>
            </w:r>
            <w:r w:rsidRPr="00052FD7">
              <w:rPr>
                <w:rFonts w:ascii="標楷體" w:eastAsia="標楷體" w:hAnsi="標楷體" w:cs="新細明體" w:hint="eastAsia"/>
                <w:kern w:val="0"/>
                <w:sz w:val="28"/>
                <w:szCs w:val="28"/>
              </w:rPr>
              <w:t>如評選須知與評分表所載得為優勝廠</w:t>
            </w:r>
            <w:r w:rsidR="00BC2045" w:rsidRPr="00052FD7">
              <w:rPr>
                <w:rFonts w:ascii="標楷體" w:eastAsia="標楷體" w:hAnsi="標楷體" w:cs="新細明體" w:hint="eastAsia"/>
                <w:kern w:val="0"/>
                <w:sz w:val="28"/>
                <w:szCs w:val="28"/>
              </w:rPr>
              <w:t>商之標準不同。</w:t>
            </w:r>
          </w:p>
        </w:tc>
        <w:tc>
          <w:tcPr>
            <w:tcW w:w="3500" w:type="dxa"/>
            <w:tcBorders>
              <w:top w:val="single" w:sz="4" w:space="0" w:color="auto"/>
              <w:bottom w:val="single" w:sz="4" w:space="0" w:color="auto"/>
            </w:tcBorders>
          </w:tcPr>
          <w:p w:rsidR="00BC2045" w:rsidRPr="00052FD7" w:rsidRDefault="00BC2045" w:rsidP="00450DB2">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加強行政覆核作業。</w:t>
            </w:r>
          </w:p>
        </w:tc>
        <w:tc>
          <w:tcPr>
            <w:tcW w:w="3220" w:type="dxa"/>
            <w:tcBorders>
              <w:top w:val="single" w:sz="4" w:space="0" w:color="auto"/>
              <w:bottom w:val="single" w:sz="4" w:space="0" w:color="auto"/>
            </w:tcBorders>
          </w:tcPr>
          <w:p w:rsidR="00BC2045" w:rsidRPr="00052FD7" w:rsidRDefault="00BC2045" w:rsidP="0039605C">
            <w:pPr>
              <w:spacing w:line="400" w:lineRule="exact"/>
              <w:ind w:left="57"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政府採購行為錯誤態樣一、（九）</w:t>
            </w:r>
          </w:p>
        </w:tc>
      </w:tr>
      <w:tr w:rsidR="00BC2045" w:rsidRPr="00976B2F" w:rsidTr="00052FD7">
        <w:trPr>
          <w:jc w:val="center"/>
        </w:trPr>
        <w:tc>
          <w:tcPr>
            <w:tcW w:w="846" w:type="dxa"/>
            <w:tcBorders>
              <w:top w:val="single" w:sz="4" w:space="0" w:color="auto"/>
              <w:bottom w:val="single" w:sz="4" w:space="0" w:color="auto"/>
            </w:tcBorders>
          </w:tcPr>
          <w:p w:rsidR="00BC2045"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14</w:t>
            </w:r>
          </w:p>
        </w:tc>
        <w:tc>
          <w:tcPr>
            <w:tcW w:w="2753" w:type="dxa"/>
            <w:tcBorders>
              <w:top w:val="single" w:sz="4" w:space="0" w:color="auto"/>
              <w:bottom w:val="single" w:sz="4" w:space="0" w:color="auto"/>
            </w:tcBorders>
          </w:tcPr>
          <w:p w:rsidR="00BC2045" w:rsidRPr="00052FD7" w:rsidRDefault="00BC2045" w:rsidP="0039605C">
            <w:pPr>
              <w:spacing w:line="400" w:lineRule="exact"/>
              <w:ind w:left="57" w:right="57"/>
              <w:jc w:val="both"/>
              <w:rPr>
                <w:rFonts w:ascii="標楷體" w:eastAsia="標楷體" w:hAnsi="標楷體"/>
                <w:sz w:val="28"/>
                <w:szCs w:val="28"/>
              </w:rPr>
            </w:pPr>
            <w:r w:rsidRPr="00052FD7">
              <w:rPr>
                <w:rFonts w:ascii="標楷體" w:eastAsia="標楷體" w:hAnsi="標楷體" w:cs="Times New Roman" w:hint="eastAsia"/>
                <w:sz w:val="28"/>
                <w:szCs w:val="28"/>
              </w:rPr>
              <w:t>未由規劃、設計、需求或使用單位提出預估金額及其分析資料，以作為機關首長或其授權人員核定底價之參考；或招標機關僅於底價分析表內作數字之填報，惟未提出具體內容分析說明；或底價分析內容未盡詳實。</w:t>
            </w:r>
          </w:p>
        </w:tc>
        <w:tc>
          <w:tcPr>
            <w:tcW w:w="3500" w:type="dxa"/>
            <w:tcBorders>
              <w:top w:val="single" w:sz="4" w:space="0" w:color="auto"/>
              <w:bottom w:val="single" w:sz="4" w:space="0" w:color="auto"/>
            </w:tcBorders>
          </w:tcPr>
          <w:p w:rsidR="00BC2045" w:rsidRPr="00052FD7" w:rsidRDefault="00BC2045" w:rsidP="0039605C">
            <w:pPr>
              <w:spacing w:line="400" w:lineRule="exact"/>
              <w:ind w:left="57" w:right="57"/>
              <w:jc w:val="both"/>
              <w:rPr>
                <w:rFonts w:ascii="標楷體" w:eastAsia="標楷體" w:hAnsi="標楷體"/>
                <w:sz w:val="28"/>
                <w:szCs w:val="28"/>
              </w:rPr>
            </w:pPr>
            <w:r w:rsidRPr="00052FD7">
              <w:rPr>
                <w:rFonts w:ascii="標楷體" w:eastAsia="標楷體" w:hAnsi="標楷體" w:cs="Times New Roman" w:hint="eastAsia"/>
                <w:sz w:val="28"/>
                <w:szCs w:val="28"/>
              </w:rPr>
              <w:t>機關訂定底價，應由規劃、設計、需求或使用單位提出預估金額及其分析後，由承辦採購單位簽報機關首長或其授權人員核定。但重複性採購或未達公告金額之採購，得由承辦採購單位逕行簽報核定。</w:t>
            </w:r>
          </w:p>
        </w:tc>
        <w:tc>
          <w:tcPr>
            <w:tcW w:w="3220" w:type="dxa"/>
            <w:tcBorders>
              <w:top w:val="single" w:sz="4" w:space="0" w:color="auto"/>
              <w:bottom w:val="single" w:sz="4" w:space="0" w:color="auto"/>
            </w:tcBorders>
          </w:tcPr>
          <w:p w:rsidR="00BC2045" w:rsidRPr="00052FD7" w:rsidRDefault="0039605C" w:rsidP="0039605C">
            <w:pPr>
              <w:spacing w:line="400" w:lineRule="exact"/>
              <w:ind w:left="57"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w:t>
            </w:r>
            <w:r w:rsidR="00BC2045" w:rsidRPr="00052FD7">
              <w:rPr>
                <w:rFonts w:ascii="標楷體" w:eastAsia="標楷體" w:hAnsi="標楷體" w:cs="Times New Roman" w:hint="eastAsia"/>
                <w:sz w:val="28"/>
                <w:szCs w:val="28"/>
              </w:rPr>
              <w:t>政府採購法第46</w:t>
            </w:r>
            <w:r w:rsidRPr="00052FD7">
              <w:rPr>
                <w:rFonts w:ascii="標楷體" w:eastAsia="標楷體" w:hAnsi="標楷體" w:cs="Times New Roman" w:hint="eastAsia"/>
                <w:sz w:val="28"/>
                <w:szCs w:val="28"/>
              </w:rPr>
              <w:t>條</w:t>
            </w:r>
          </w:p>
          <w:p w:rsidR="0039605C" w:rsidRPr="00052FD7" w:rsidRDefault="0039605C" w:rsidP="0039605C">
            <w:pPr>
              <w:spacing w:line="400" w:lineRule="exact"/>
              <w:ind w:left="57" w:right="57"/>
              <w:jc w:val="both"/>
              <w:rPr>
                <w:rFonts w:ascii="標楷體" w:eastAsia="標楷體" w:hAnsi="標楷體"/>
                <w:sz w:val="28"/>
                <w:szCs w:val="28"/>
              </w:rPr>
            </w:pPr>
            <w:r w:rsidRPr="00052FD7">
              <w:rPr>
                <w:rFonts w:ascii="標楷體" w:eastAsia="標楷體" w:hAnsi="標楷體" w:hint="eastAsia"/>
                <w:sz w:val="28"/>
                <w:szCs w:val="28"/>
              </w:rPr>
              <w:t>2.政府採購法施行細則</w:t>
            </w:r>
          </w:p>
          <w:p w:rsidR="00BC2045" w:rsidRPr="00052FD7" w:rsidRDefault="0039605C" w:rsidP="0039605C">
            <w:pPr>
              <w:spacing w:line="400" w:lineRule="exact"/>
              <w:ind w:left="57" w:right="57"/>
              <w:jc w:val="both"/>
              <w:rPr>
                <w:rFonts w:ascii="標楷體" w:eastAsia="標楷體" w:hAnsi="標楷體"/>
                <w:sz w:val="28"/>
                <w:szCs w:val="28"/>
              </w:rPr>
            </w:pPr>
            <w:r w:rsidRPr="00052FD7">
              <w:rPr>
                <w:rFonts w:ascii="標楷體" w:eastAsia="標楷體" w:hAnsi="標楷體" w:hint="eastAsia"/>
                <w:sz w:val="28"/>
                <w:szCs w:val="28"/>
              </w:rPr>
              <w:t xml:space="preserve">  第53條</w:t>
            </w:r>
          </w:p>
        </w:tc>
      </w:tr>
      <w:tr w:rsidR="00BC2045" w:rsidRPr="00976B2F" w:rsidTr="00052FD7">
        <w:trPr>
          <w:jc w:val="center"/>
        </w:trPr>
        <w:tc>
          <w:tcPr>
            <w:tcW w:w="846" w:type="dxa"/>
            <w:tcBorders>
              <w:top w:val="single" w:sz="4" w:space="0" w:color="auto"/>
              <w:bottom w:val="single" w:sz="4" w:space="0" w:color="auto"/>
            </w:tcBorders>
          </w:tcPr>
          <w:p w:rsidR="00BC2045"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15</w:t>
            </w:r>
          </w:p>
        </w:tc>
        <w:tc>
          <w:tcPr>
            <w:tcW w:w="2753" w:type="dxa"/>
            <w:tcBorders>
              <w:top w:val="single" w:sz="4" w:space="0" w:color="auto"/>
              <w:bottom w:val="single" w:sz="4" w:space="0" w:color="auto"/>
            </w:tcBorders>
          </w:tcPr>
          <w:p w:rsidR="00BC2045" w:rsidRPr="00052FD7" w:rsidRDefault="00BC2045" w:rsidP="0039605C">
            <w:pPr>
              <w:autoSpaceDE w:val="0"/>
              <w:autoSpaceDN w:val="0"/>
              <w:adjustRightInd w:val="0"/>
              <w:spacing w:line="400" w:lineRule="exact"/>
              <w:rPr>
                <w:rFonts w:ascii="標楷體" w:eastAsia="標楷體" w:hAnsi="標楷體" w:cs="DFKaiShu-SB-Estd-BF"/>
                <w:kern w:val="0"/>
                <w:sz w:val="28"/>
                <w:szCs w:val="28"/>
              </w:rPr>
            </w:pPr>
            <w:r w:rsidRPr="00052FD7">
              <w:rPr>
                <w:rFonts w:ascii="標楷體" w:eastAsia="標楷體" w:hAnsi="標楷體" w:cs="DFKaiShu-SB-Estd-BF" w:hint="eastAsia"/>
                <w:kern w:val="0"/>
                <w:sz w:val="28"/>
                <w:szCs w:val="28"/>
              </w:rPr>
              <w:t>漏刊公告，例如：依採購法第二十二條第一項第九款至第十一款辦理限制性招標，未刊登政府採購公報。</w:t>
            </w:r>
          </w:p>
        </w:tc>
        <w:tc>
          <w:tcPr>
            <w:tcW w:w="3500" w:type="dxa"/>
            <w:tcBorders>
              <w:top w:val="single" w:sz="4" w:space="0" w:color="auto"/>
              <w:bottom w:val="single" w:sz="4" w:space="0" w:color="auto"/>
            </w:tcBorders>
          </w:tcPr>
          <w:p w:rsidR="00BC2045" w:rsidRPr="00052FD7" w:rsidRDefault="00BC2045" w:rsidP="0039605C">
            <w:pPr>
              <w:spacing w:line="400" w:lineRule="exact"/>
              <w:jc w:val="both"/>
              <w:rPr>
                <w:rFonts w:ascii="標楷體" w:eastAsia="標楷體" w:hAnsi="標楷體" w:cs="Times New Roman"/>
                <w:sz w:val="28"/>
                <w:szCs w:val="28"/>
              </w:rPr>
            </w:pPr>
            <w:r w:rsidRPr="00052FD7">
              <w:rPr>
                <w:rFonts w:ascii="標楷體" w:eastAsia="標楷體" w:hAnsi="標楷體" w:cs="DFKaiShu-SB-Estd-BF" w:hint="eastAsia"/>
                <w:kern w:val="0"/>
                <w:sz w:val="28"/>
                <w:szCs w:val="28"/>
              </w:rPr>
              <w:t>依政府採購公告及公報發行辦法第4條規定，應將相關採購資訊刊登採購公報一日，並公開於主管機關之政府採購資訊網站</w:t>
            </w:r>
            <w:r w:rsidRPr="00052FD7">
              <w:rPr>
                <w:rFonts w:ascii="標楷體" w:eastAsia="標楷體" w:hAnsi="標楷體" w:cs="Times New Roman" w:hint="eastAsia"/>
                <w:sz w:val="28"/>
                <w:szCs w:val="28"/>
              </w:rPr>
              <w:t>。</w:t>
            </w:r>
          </w:p>
        </w:tc>
        <w:tc>
          <w:tcPr>
            <w:tcW w:w="3220" w:type="dxa"/>
            <w:tcBorders>
              <w:top w:val="single" w:sz="4" w:space="0" w:color="auto"/>
              <w:bottom w:val="single" w:sz="4" w:space="0" w:color="auto"/>
            </w:tcBorders>
          </w:tcPr>
          <w:p w:rsidR="00BC2045" w:rsidRPr="00052FD7" w:rsidRDefault="00BC2045" w:rsidP="0039605C">
            <w:pPr>
              <w:autoSpaceDE w:val="0"/>
              <w:autoSpaceDN w:val="0"/>
              <w:adjustRightInd w:val="0"/>
              <w:spacing w:line="400" w:lineRule="exact"/>
              <w:rPr>
                <w:rFonts w:ascii="標楷體" w:eastAsia="標楷體" w:hAnsi="標楷體" w:cs="DFKaiShu-SB-Estd-BF"/>
                <w:kern w:val="0"/>
                <w:sz w:val="28"/>
                <w:szCs w:val="28"/>
              </w:rPr>
            </w:pPr>
            <w:r w:rsidRPr="00052FD7">
              <w:rPr>
                <w:rFonts w:ascii="標楷體" w:eastAsia="標楷體" w:hAnsi="標楷體" w:cs="DFKaiShu-SB-Estd-BF" w:hint="eastAsia"/>
                <w:kern w:val="0"/>
                <w:sz w:val="28"/>
                <w:szCs w:val="28"/>
              </w:rPr>
              <w:t>1.採購法第27條</w:t>
            </w:r>
          </w:p>
          <w:p w:rsidR="00BC2045" w:rsidRPr="00052FD7" w:rsidRDefault="00BC2045" w:rsidP="0039605C">
            <w:pPr>
              <w:autoSpaceDE w:val="0"/>
              <w:autoSpaceDN w:val="0"/>
              <w:adjustRightInd w:val="0"/>
              <w:spacing w:line="400" w:lineRule="exact"/>
              <w:ind w:left="280" w:hangingChars="100" w:hanging="280"/>
              <w:rPr>
                <w:rFonts w:ascii="標楷體" w:eastAsia="標楷體" w:hAnsi="標楷體" w:cs="DFKaiShu-SB-Estd-BF"/>
                <w:kern w:val="0"/>
                <w:sz w:val="28"/>
                <w:szCs w:val="28"/>
              </w:rPr>
            </w:pPr>
            <w:r w:rsidRPr="00052FD7">
              <w:rPr>
                <w:rFonts w:ascii="標楷體" w:eastAsia="標楷體" w:hAnsi="標楷體" w:cs="DFKaiShu-SB-Estd-BF" w:hint="eastAsia"/>
                <w:kern w:val="0"/>
                <w:sz w:val="28"/>
                <w:szCs w:val="28"/>
              </w:rPr>
              <w:t>2.政府採購公告及公報發行辦法第4條</w:t>
            </w:r>
          </w:p>
        </w:tc>
      </w:tr>
      <w:tr w:rsidR="00E869D4" w:rsidRPr="00976B2F" w:rsidTr="00052FD7">
        <w:trPr>
          <w:jc w:val="center"/>
        </w:trPr>
        <w:tc>
          <w:tcPr>
            <w:tcW w:w="846" w:type="dxa"/>
            <w:tcBorders>
              <w:top w:val="single" w:sz="4" w:space="0" w:color="auto"/>
              <w:bottom w:val="single" w:sz="4" w:space="0" w:color="auto"/>
            </w:tcBorders>
          </w:tcPr>
          <w:p w:rsidR="00E869D4"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lastRenderedPageBreak/>
              <w:t>16</w:t>
            </w:r>
          </w:p>
        </w:tc>
        <w:tc>
          <w:tcPr>
            <w:tcW w:w="2753" w:type="dxa"/>
            <w:tcBorders>
              <w:top w:val="single" w:sz="4" w:space="0" w:color="auto"/>
              <w:bottom w:val="single" w:sz="4" w:space="0" w:color="auto"/>
            </w:tcBorders>
          </w:tcPr>
          <w:p w:rsidR="00E869D4" w:rsidRPr="00052FD7" w:rsidRDefault="00E869D4" w:rsidP="0039605C">
            <w:pPr>
              <w:spacing w:line="400" w:lineRule="exact"/>
              <w:ind w:right="147"/>
              <w:jc w:val="both"/>
              <w:rPr>
                <w:rFonts w:ascii="標楷體" w:eastAsia="標楷體" w:hAnsi="標楷體"/>
                <w:sz w:val="28"/>
                <w:szCs w:val="28"/>
              </w:rPr>
            </w:pPr>
            <w:r w:rsidRPr="00052FD7">
              <w:rPr>
                <w:rFonts w:ascii="標楷體" w:eastAsia="標楷體" w:hAnsi="標楷體" w:cs="???Regular" w:hint="eastAsia"/>
                <w:kern w:val="0"/>
                <w:sz w:val="28"/>
                <w:szCs w:val="28"/>
              </w:rPr>
              <w:t>「</w:t>
            </w:r>
            <w:r w:rsidRPr="00052FD7">
              <w:rPr>
                <w:rFonts w:ascii="標楷體" w:eastAsia="標楷體" w:hAnsi="標楷體" w:cs="Times New Roman" w:hint="eastAsia"/>
                <w:sz w:val="28"/>
                <w:szCs w:val="28"/>
              </w:rPr>
              <w:t>契約價金之調整」條項漏未填寫減價收受之計算方式。</w:t>
            </w:r>
          </w:p>
        </w:tc>
        <w:tc>
          <w:tcPr>
            <w:tcW w:w="3500" w:type="dxa"/>
            <w:tcBorders>
              <w:top w:val="single" w:sz="4" w:space="0" w:color="auto"/>
              <w:bottom w:val="single" w:sz="4" w:space="0" w:color="auto"/>
            </w:tcBorders>
          </w:tcPr>
          <w:p w:rsidR="00E869D4" w:rsidRPr="00052FD7" w:rsidRDefault="00E869D4" w:rsidP="0039605C">
            <w:pPr>
              <w:spacing w:line="400" w:lineRule="exact"/>
              <w:ind w:right="147"/>
              <w:jc w:val="both"/>
              <w:rPr>
                <w:rFonts w:ascii="標楷體" w:eastAsia="標楷體" w:hAnsi="標楷體"/>
                <w:sz w:val="28"/>
                <w:szCs w:val="28"/>
              </w:rPr>
            </w:pPr>
            <w:r w:rsidRPr="00052FD7">
              <w:rPr>
                <w:rFonts w:ascii="標楷體" w:eastAsia="標楷體" w:hAnsi="標楷體" w:cs="Times New Roman" w:hint="eastAsia"/>
                <w:sz w:val="28"/>
                <w:szCs w:val="28"/>
              </w:rPr>
              <w:t>依據政府採購法施行細則第</w:t>
            </w:r>
            <w:r w:rsidRPr="00052FD7">
              <w:rPr>
                <w:rFonts w:ascii="標楷體" w:eastAsia="標楷體" w:hAnsi="標楷體" w:cs="Times New Roman"/>
                <w:sz w:val="28"/>
                <w:szCs w:val="28"/>
              </w:rPr>
              <w:t>98</w:t>
            </w:r>
            <w:r w:rsidRPr="00052FD7">
              <w:rPr>
                <w:rFonts w:ascii="標楷體" w:eastAsia="標楷體" w:hAnsi="標楷體" w:cs="Times New Roman" w:hint="eastAsia"/>
                <w:sz w:val="28"/>
                <w:szCs w:val="28"/>
              </w:rPr>
              <w:t>條第</w:t>
            </w:r>
            <w:r w:rsidRPr="00052FD7">
              <w:rPr>
                <w:rFonts w:ascii="標楷體" w:eastAsia="標楷體" w:hAnsi="標楷體" w:cs="Times New Roman"/>
                <w:sz w:val="28"/>
                <w:szCs w:val="28"/>
              </w:rPr>
              <w:t>2</w:t>
            </w:r>
            <w:r w:rsidRPr="00052FD7">
              <w:rPr>
                <w:rFonts w:ascii="標楷體" w:eastAsia="標楷體" w:hAnsi="標楷體" w:cs="Times New Roman" w:hint="eastAsia"/>
                <w:sz w:val="28"/>
                <w:szCs w:val="28"/>
              </w:rPr>
              <w:t>項</w:t>
            </w:r>
            <w:r w:rsidRPr="00052FD7">
              <w:rPr>
                <w:rFonts w:ascii="標楷體" w:eastAsia="標楷體" w:hAnsi="標楷體" w:cs="Times New Roman"/>
                <w:sz w:val="28"/>
                <w:szCs w:val="28"/>
              </w:rPr>
              <w:t>:</w:t>
            </w:r>
            <w:r w:rsidRPr="00052FD7">
              <w:rPr>
                <w:rFonts w:ascii="標楷體" w:eastAsia="標楷體" w:hAnsi="標楷體" w:cs="Times New Roman" w:hint="eastAsia"/>
                <w:sz w:val="28"/>
                <w:szCs w:val="28"/>
              </w:rPr>
              <w:t>「機關依本法第七十二條第二項辦理減價收受，其減價計算方式，依契約規定。契約未規定者，得就不符項目，依契約價金、市價、額外費用、所受損害或懲罰性違約金等，計算減價金額。」辦理。增列填寫相關減價計算方式，以維護雙方權益。</w:t>
            </w:r>
          </w:p>
        </w:tc>
        <w:tc>
          <w:tcPr>
            <w:tcW w:w="3220" w:type="dxa"/>
            <w:tcBorders>
              <w:top w:val="single" w:sz="4" w:space="0" w:color="auto"/>
              <w:bottom w:val="single" w:sz="4" w:space="0" w:color="auto"/>
            </w:tcBorders>
          </w:tcPr>
          <w:p w:rsidR="00E869D4" w:rsidRPr="00052FD7" w:rsidRDefault="00E869D4"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政府採購法施行細則第</w:t>
            </w:r>
            <w:r w:rsidRPr="00052FD7">
              <w:rPr>
                <w:rFonts w:ascii="標楷體" w:eastAsia="標楷體" w:hAnsi="標楷體" w:cs="Times New Roman"/>
                <w:sz w:val="28"/>
                <w:szCs w:val="28"/>
              </w:rPr>
              <w:t>98</w:t>
            </w:r>
            <w:r w:rsidRPr="00052FD7">
              <w:rPr>
                <w:rFonts w:ascii="標楷體" w:eastAsia="標楷體" w:hAnsi="標楷體" w:cs="Times New Roman" w:hint="eastAsia"/>
                <w:sz w:val="28"/>
                <w:szCs w:val="28"/>
              </w:rPr>
              <w:t>條第</w:t>
            </w:r>
            <w:r w:rsidRPr="00052FD7">
              <w:rPr>
                <w:rFonts w:ascii="標楷體" w:eastAsia="標楷體" w:hAnsi="標楷體" w:cs="Times New Roman"/>
                <w:sz w:val="28"/>
                <w:szCs w:val="28"/>
              </w:rPr>
              <w:t>2</w:t>
            </w:r>
            <w:r w:rsidRPr="00052FD7">
              <w:rPr>
                <w:rFonts w:ascii="標楷體" w:eastAsia="標楷體" w:hAnsi="標楷體" w:cs="Times New Roman" w:hint="eastAsia"/>
                <w:sz w:val="28"/>
                <w:szCs w:val="28"/>
              </w:rPr>
              <w:t>項</w:t>
            </w:r>
          </w:p>
        </w:tc>
      </w:tr>
      <w:tr w:rsidR="00430571" w:rsidRPr="00976B2F" w:rsidTr="00052FD7">
        <w:trPr>
          <w:jc w:val="center"/>
        </w:trPr>
        <w:tc>
          <w:tcPr>
            <w:tcW w:w="846" w:type="dxa"/>
            <w:tcBorders>
              <w:top w:val="single" w:sz="4" w:space="0" w:color="auto"/>
              <w:bottom w:val="single" w:sz="4" w:space="0" w:color="auto"/>
            </w:tcBorders>
          </w:tcPr>
          <w:p w:rsidR="00430571"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17</w:t>
            </w:r>
          </w:p>
        </w:tc>
        <w:tc>
          <w:tcPr>
            <w:tcW w:w="2753" w:type="dxa"/>
            <w:tcBorders>
              <w:top w:val="single" w:sz="4" w:space="0" w:color="auto"/>
              <w:bottom w:val="single" w:sz="4" w:space="0" w:color="auto"/>
            </w:tcBorders>
          </w:tcPr>
          <w:p w:rsidR="00430571" w:rsidRPr="00052FD7" w:rsidRDefault="00430571" w:rsidP="0039605C">
            <w:pPr>
              <w:spacing w:line="400" w:lineRule="exact"/>
              <w:ind w:left="57"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招標公告及招標文件未刊載疑義、異議或詳細載明檢舉受理機關聯絡方式。</w:t>
            </w:r>
          </w:p>
        </w:tc>
        <w:tc>
          <w:tcPr>
            <w:tcW w:w="3500" w:type="dxa"/>
            <w:tcBorders>
              <w:top w:val="single" w:sz="4" w:space="0" w:color="auto"/>
              <w:bottom w:val="single" w:sz="4" w:space="0" w:color="auto"/>
            </w:tcBorders>
          </w:tcPr>
          <w:p w:rsidR="00430571" w:rsidRPr="00052FD7" w:rsidRDefault="00430571"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1.機關辦理採購時，應將疑義、異議及檢舉電話等，依序分別載明於招標公告。</w:t>
            </w:r>
          </w:p>
          <w:p w:rsidR="00430571" w:rsidRPr="00052FD7" w:rsidRDefault="00430571"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2.受理廠商異議之機關名稱、地址及電話：同招標機關；受理廠商履約爭議(無金額限制)或申訴(未達公告金額之採購不適用申訴制度)之採購申訴審議委員會名稱、地址及電話：</w:t>
            </w:r>
          </w:p>
          <w:p w:rsidR="00430571" w:rsidRPr="00052FD7" w:rsidRDefault="00430571" w:rsidP="0039605C">
            <w:pPr>
              <w:spacing w:line="400" w:lineRule="exact"/>
              <w:ind w:left="420" w:right="57" w:hangingChars="150" w:hanging="42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(1)行政院公共工程會採購申訴審議委員會，台北市信義區松仁路三號9樓，(02)87897530</w:t>
            </w:r>
          </w:p>
          <w:p w:rsidR="00430571" w:rsidRPr="00052FD7" w:rsidRDefault="00430571"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(2)檢舉受理單位：</w:t>
            </w:r>
          </w:p>
          <w:p w:rsidR="00430571" w:rsidRPr="00052FD7" w:rsidRDefault="00430571" w:rsidP="0039605C">
            <w:pPr>
              <w:spacing w:line="400" w:lineRule="exact"/>
              <w:ind w:leftChars="158" w:left="379" w:right="57"/>
              <w:rPr>
                <w:rFonts w:ascii="標楷體" w:eastAsia="標楷體" w:hAnsi="標楷體" w:cs="Times New Roman"/>
                <w:sz w:val="28"/>
                <w:szCs w:val="28"/>
              </w:rPr>
            </w:pPr>
            <w:r w:rsidRPr="00052FD7">
              <w:rPr>
                <w:rFonts w:ascii="標楷體" w:eastAsia="標楷體" w:hAnsi="標楷體" w:cs="Times New Roman" w:hint="eastAsia"/>
                <w:sz w:val="28"/>
                <w:szCs w:val="28"/>
              </w:rPr>
              <w:t>法務部調查局 (新店郵政60000號信箱，電話02-22918888)</w:t>
            </w:r>
          </w:p>
          <w:p w:rsidR="00430571" w:rsidRPr="00052FD7" w:rsidRDefault="00430571" w:rsidP="0039605C">
            <w:pPr>
              <w:spacing w:line="400" w:lineRule="exact"/>
              <w:ind w:leftChars="158" w:left="379" w:right="57"/>
              <w:rPr>
                <w:rFonts w:ascii="標楷體" w:eastAsia="標楷體" w:hAnsi="標楷體" w:cs="¼Ð·¢Åé"/>
                <w:kern w:val="0"/>
                <w:sz w:val="28"/>
                <w:szCs w:val="28"/>
              </w:rPr>
            </w:pPr>
            <w:r w:rsidRPr="00052FD7">
              <w:rPr>
                <w:rFonts w:ascii="標楷體" w:eastAsia="標楷體" w:hAnsi="標楷體" w:cs="Times New Roman" w:hint="eastAsia"/>
                <w:sz w:val="28"/>
                <w:szCs w:val="28"/>
              </w:rPr>
              <w:lastRenderedPageBreak/>
              <w:t>法務部廉政署(1</w:t>
            </w:r>
            <w:r w:rsidRPr="00052FD7">
              <w:rPr>
                <w:rFonts w:ascii="標楷體" w:eastAsia="標楷體" w:hAnsi="標楷體" w:cs="Times New Roman"/>
                <w:sz w:val="28"/>
                <w:szCs w:val="28"/>
              </w:rPr>
              <w:t>0099</w:t>
            </w:r>
            <w:r w:rsidRPr="00052FD7">
              <w:rPr>
                <w:rFonts w:ascii="標楷體" w:eastAsia="標楷體" w:hAnsi="標楷體" w:cs="Times New Roman" w:hint="eastAsia"/>
                <w:sz w:val="28"/>
                <w:szCs w:val="28"/>
              </w:rPr>
              <w:t>國史館館郵局第153號信箱</w:t>
            </w:r>
            <w:r w:rsidRPr="00052FD7">
              <w:rPr>
                <w:rFonts w:ascii="標楷體" w:eastAsia="標楷體" w:hAnsi="標楷體" w:cs="標楷體" w:hint="eastAsia"/>
                <w:kern w:val="0"/>
                <w:sz w:val="28"/>
                <w:szCs w:val="28"/>
              </w:rPr>
              <w:t>受理檢舉電話：</w:t>
            </w:r>
            <w:r w:rsidRPr="00052FD7">
              <w:rPr>
                <w:rFonts w:ascii="標楷體" w:eastAsia="標楷體" w:hAnsi="標楷體" w:cs="¼Ð·¢Åé"/>
                <w:kern w:val="0"/>
                <w:sz w:val="28"/>
                <w:szCs w:val="28"/>
              </w:rPr>
              <w:t>0800286586</w:t>
            </w:r>
            <w:r w:rsidRPr="00052FD7">
              <w:rPr>
                <w:rFonts w:ascii="標楷體" w:eastAsia="標楷體" w:hAnsi="標楷體" w:cs="¼Ð·¢Åé" w:hint="eastAsia"/>
                <w:kern w:val="0"/>
                <w:sz w:val="28"/>
                <w:szCs w:val="28"/>
              </w:rPr>
              <w:t>)</w:t>
            </w:r>
          </w:p>
          <w:p w:rsidR="00430571" w:rsidRPr="00052FD7" w:rsidRDefault="00430571" w:rsidP="0039605C">
            <w:pPr>
              <w:spacing w:line="400" w:lineRule="exact"/>
              <w:ind w:leftChars="158" w:left="379"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南投縣調查站(南投郵政60000號，2222888)</w:t>
            </w:r>
          </w:p>
          <w:p w:rsidR="00430571" w:rsidRPr="00052FD7" w:rsidRDefault="00430571" w:rsidP="0039605C">
            <w:pPr>
              <w:spacing w:line="400" w:lineRule="exact"/>
              <w:ind w:leftChars="158" w:left="379" w:right="57"/>
              <w:jc w:val="both"/>
              <w:rPr>
                <w:rFonts w:ascii="標楷體" w:eastAsia="標楷體" w:hAnsi="標楷體" w:cs="標楷體"/>
                <w:kern w:val="0"/>
                <w:sz w:val="28"/>
                <w:szCs w:val="28"/>
              </w:rPr>
            </w:pPr>
            <w:r w:rsidRPr="00052FD7">
              <w:rPr>
                <w:rFonts w:ascii="標楷體" w:eastAsia="標楷體" w:hAnsi="標楷體" w:cs="Times New Roman" w:hint="eastAsia"/>
                <w:sz w:val="28"/>
                <w:szCs w:val="28"/>
              </w:rPr>
              <w:t>南投縣政府採購稽核小組(專線049-2208898，傳真049-2246053)</w:t>
            </w:r>
          </w:p>
        </w:tc>
        <w:tc>
          <w:tcPr>
            <w:tcW w:w="3220" w:type="dxa"/>
            <w:tcBorders>
              <w:top w:val="single" w:sz="4" w:space="0" w:color="auto"/>
              <w:bottom w:val="single" w:sz="4" w:space="0" w:color="auto"/>
            </w:tcBorders>
          </w:tcPr>
          <w:p w:rsidR="00430571" w:rsidRPr="00052FD7" w:rsidRDefault="00430571" w:rsidP="0039605C">
            <w:pPr>
              <w:spacing w:line="400" w:lineRule="exact"/>
              <w:ind w:left="57"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lastRenderedPageBreak/>
              <w:t>行政院公共工程委員會</w:t>
            </w:r>
            <w:smartTag w:uri="urn:schemas-microsoft-com:office:smarttags" w:element="chsdate">
              <w:smartTagPr>
                <w:attr w:name="Year" w:val="1990"/>
                <w:attr w:name="Month" w:val="11"/>
                <w:attr w:name="Day" w:val="27"/>
                <w:attr w:name="IsLunarDate" w:val="False"/>
                <w:attr w:name="IsROCDate" w:val="False"/>
              </w:smartTagPr>
              <w:r w:rsidRPr="00052FD7">
                <w:rPr>
                  <w:rFonts w:ascii="標楷體" w:eastAsia="標楷體" w:hAnsi="標楷體" w:cs="Times New Roman" w:hint="eastAsia"/>
                  <w:sz w:val="28"/>
                  <w:szCs w:val="28"/>
                </w:rPr>
                <w:t>90年11月27日</w:t>
              </w:r>
            </w:smartTag>
            <w:r w:rsidRPr="00052FD7">
              <w:rPr>
                <w:rFonts w:ascii="標楷體" w:eastAsia="標楷體" w:hAnsi="標楷體" w:cs="Times New Roman" w:hint="eastAsia"/>
                <w:sz w:val="28"/>
                <w:szCs w:val="28"/>
              </w:rPr>
              <w:t>工程企字第90046660號函、100年7月21日工程企字第10000260990號函、106年9月20日工程稽字第1060029857號。</w:t>
            </w:r>
          </w:p>
          <w:p w:rsidR="00430571" w:rsidRPr="00052FD7" w:rsidRDefault="00430571" w:rsidP="0039605C">
            <w:pPr>
              <w:spacing w:line="400" w:lineRule="exact"/>
              <w:ind w:left="57" w:right="57"/>
              <w:jc w:val="both"/>
              <w:rPr>
                <w:rFonts w:ascii="標楷體" w:eastAsia="標楷體" w:hAnsi="標楷體" w:cs="Times New Roman"/>
                <w:sz w:val="28"/>
                <w:szCs w:val="28"/>
              </w:rPr>
            </w:pPr>
          </w:p>
          <w:p w:rsidR="00430571" w:rsidRPr="00052FD7" w:rsidRDefault="00430571" w:rsidP="0039605C">
            <w:pPr>
              <w:spacing w:line="400" w:lineRule="exact"/>
              <w:ind w:left="57" w:right="57"/>
              <w:jc w:val="both"/>
              <w:rPr>
                <w:rFonts w:ascii="標楷體" w:eastAsia="標楷體" w:hAnsi="標楷體" w:cs="Times New Roman"/>
                <w:sz w:val="28"/>
                <w:szCs w:val="28"/>
              </w:rPr>
            </w:pPr>
          </w:p>
          <w:p w:rsidR="00430571" w:rsidRPr="00052FD7" w:rsidRDefault="00430571" w:rsidP="0039605C">
            <w:pPr>
              <w:spacing w:line="400" w:lineRule="exact"/>
              <w:ind w:left="57" w:right="57"/>
              <w:jc w:val="both"/>
              <w:rPr>
                <w:rFonts w:ascii="標楷體" w:eastAsia="標楷體" w:hAnsi="標楷體" w:cs="Times New Roman"/>
                <w:sz w:val="28"/>
                <w:szCs w:val="28"/>
              </w:rPr>
            </w:pPr>
          </w:p>
          <w:p w:rsidR="00430571" w:rsidRPr="00052FD7" w:rsidRDefault="00430571" w:rsidP="0039605C">
            <w:pPr>
              <w:spacing w:line="400" w:lineRule="exact"/>
              <w:ind w:left="57" w:right="57"/>
              <w:jc w:val="both"/>
              <w:rPr>
                <w:rFonts w:ascii="標楷體" w:eastAsia="標楷體" w:hAnsi="標楷體" w:cs="Times New Roman"/>
                <w:sz w:val="28"/>
                <w:szCs w:val="28"/>
              </w:rPr>
            </w:pPr>
          </w:p>
          <w:p w:rsidR="00430571" w:rsidRPr="00052FD7" w:rsidRDefault="00430571" w:rsidP="0039605C">
            <w:pPr>
              <w:spacing w:line="400" w:lineRule="exact"/>
              <w:ind w:left="57" w:right="57"/>
              <w:jc w:val="both"/>
              <w:rPr>
                <w:rFonts w:ascii="標楷體" w:eastAsia="標楷體" w:hAnsi="標楷體" w:cs="Times New Roman"/>
                <w:sz w:val="28"/>
                <w:szCs w:val="28"/>
              </w:rPr>
            </w:pPr>
          </w:p>
        </w:tc>
      </w:tr>
      <w:tr w:rsidR="00E869D4" w:rsidRPr="00976B2F" w:rsidTr="001C0E3C">
        <w:trPr>
          <w:jc w:val="center"/>
        </w:trPr>
        <w:tc>
          <w:tcPr>
            <w:tcW w:w="10319" w:type="dxa"/>
            <w:gridSpan w:val="4"/>
            <w:tcBorders>
              <w:top w:val="single" w:sz="4" w:space="0" w:color="auto"/>
              <w:bottom w:val="single" w:sz="4" w:space="0" w:color="auto"/>
            </w:tcBorders>
          </w:tcPr>
          <w:p w:rsidR="00E869D4" w:rsidRPr="00450DB2" w:rsidRDefault="00E869D4" w:rsidP="00AF0F7E">
            <w:pPr>
              <w:rPr>
                <w:rFonts w:ascii="標楷體" w:eastAsia="標楷體" w:hAnsi="標楷體"/>
                <w:b/>
                <w:sz w:val="28"/>
                <w:szCs w:val="28"/>
              </w:rPr>
            </w:pPr>
            <w:r w:rsidRPr="00450DB2">
              <w:rPr>
                <w:rFonts w:ascii="標楷體" w:eastAsia="標楷體" w:hAnsi="標楷體" w:hint="eastAsia"/>
                <w:b/>
                <w:sz w:val="28"/>
                <w:szCs w:val="28"/>
              </w:rPr>
              <w:t>二、開標、審標、決標階段</w:t>
            </w:r>
          </w:p>
        </w:tc>
      </w:tr>
      <w:tr w:rsidR="00052FD7" w:rsidRPr="00976B2F" w:rsidTr="00052FD7">
        <w:trPr>
          <w:jc w:val="center"/>
        </w:trPr>
        <w:tc>
          <w:tcPr>
            <w:tcW w:w="846" w:type="dxa"/>
            <w:tcBorders>
              <w:top w:val="single" w:sz="4" w:space="0" w:color="auto"/>
            </w:tcBorders>
          </w:tcPr>
          <w:p w:rsidR="00052FD7"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1</w:t>
            </w:r>
          </w:p>
        </w:tc>
        <w:tc>
          <w:tcPr>
            <w:tcW w:w="2753" w:type="dxa"/>
            <w:tcBorders>
              <w:top w:val="single" w:sz="4" w:space="0" w:color="auto"/>
            </w:tcBorders>
          </w:tcPr>
          <w:p w:rsidR="00052FD7" w:rsidRPr="00052FD7" w:rsidRDefault="00052FD7" w:rsidP="00052FD7">
            <w:pPr>
              <w:spacing w:line="400" w:lineRule="exact"/>
              <w:ind w:right="57"/>
              <w:jc w:val="both"/>
              <w:rPr>
                <w:rFonts w:ascii="標楷體" w:eastAsia="標楷體" w:hAnsi="標楷體" w:cs="新細明體"/>
                <w:kern w:val="0"/>
                <w:sz w:val="28"/>
                <w:szCs w:val="28"/>
              </w:rPr>
            </w:pPr>
            <w:r w:rsidRPr="00052FD7">
              <w:rPr>
                <w:rFonts w:ascii="標楷體" w:eastAsia="標楷體" w:hAnsi="標楷體"/>
                <w:color w:val="333333"/>
                <w:sz w:val="28"/>
                <w:szCs w:val="28"/>
              </w:rPr>
              <w:t>標價低於底價百分之八十處理情形</w:t>
            </w:r>
            <w:r w:rsidRPr="00052FD7">
              <w:rPr>
                <w:rFonts w:ascii="標楷體" w:eastAsia="標楷體" w:hAnsi="標楷體" w:hint="eastAsia"/>
                <w:color w:val="333333"/>
                <w:sz w:val="28"/>
                <w:szCs w:val="28"/>
              </w:rPr>
              <w:t>有瑕疵</w:t>
            </w:r>
          </w:p>
        </w:tc>
        <w:tc>
          <w:tcPr>
            <w:tcW w:w="3500" w:type="dxa"/>
            <w:tcBorders>
              <w:top w:val="single" w:sz="4" w:space="0" w:color="auto"/>
            </w:tcBorders>
          </w:tcPr>
          <w:p w:rsidR="00052FD7" w:rsidRPr="00052FD7" w:rsidRDefault="00052FD7" w:rsidP="00052FD7">
            <w:pPr>
              <w:spacing w:line="400" w:lineRule="exact"/>
              <w:ind w:left="280" w:right="57" w:hangingChars="100" w:hanging="280"/>
              <w:jc w:val="both"/>
              <w:rPr>
                <w:rFonts w:ascii="標楷體" w:eastAsia="標楷體" w:hAnsi="標楷體"/>
                <w:color w:val="333333"/>
                <w:sz w:val="28"/>
                <w:szCs w:val="28"/>
              </w:rPr>
            </w:pPr>
            <w:r w:rsidRPr="00052FD7">
              <w:rPr>
                <w:rFonts w:ascii="標楷體" w:eastAsia="標楷體" w:hAnsi="標楷體" w:hint="eastAsia"/>
                <w:color w:val="333333"/>
                <w:sz w:val="28"/>
                <w:szCs w:val="28"/>
              </w:rPr>
              <w:t>(1)「</w:t>
            </w:r>
            <w:r w:rsidRPr="00052FD7">
              <w:rPr>
                <w:rFonts w:ascii="標楷體" w:eastAsia="標楷體" w:hAnsi="標楷體"/>
                <w:color w:val="333333"/>
                <w:sz w:val="28"/>
                <w:szCs w:val="28"/>
              </w:rPr>
              <w:t>依政府採購法第五十</w:t>
            </w:r>
            <w:r w:rsidRPr="00052FD7">
              <w:rPr>
                <w:rFonts w:ascii="標楷體" w:eastAsia="標楷體" w:hAnsi="標楷體" w:hint="eastAsia"/>
                <w:color w:val="333333"/>
                <w:sz w:val="28"/>
                <w:szCs w:val="28"/>
              </w:rPr>
              <w:t xml:space="preserve">  </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八條處理總標價低於底</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價百分之八十案件之執</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行程序」附註ㄧ:「訂有</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底價之採購，機關如發</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現底價偏高造成最低標</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標價偏低者，不適用採</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購法第五十八條之規</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定。」</w:t>
            </w:r>
            <w:r w:rsidRPr="00052FD7">
              <w:rPr>
                <w:rFonts w:ascii="標楷體" w:eastAsia="標楷體" w:hAnsi="標楷體" w:hint="eastAsia"/>
                <w:color w:val="333333"/>
                <w:sz w:val="28"/>
                <w:szCs w:val="28"/>
              </w:rPr>
              <w:t>，故若發現多數廠</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商報價均低於</w:t>
            </w:r>
            <w:r w:rsidRPr="00052FD7">
              <w:rPr>
                <w:rFonts w:ascii="標楷體" w:eastAsia="標楷體" w:hAnsi="標楷體"/>
                <w:color w:val="333333"/>
                <w:sz w:val="28"/>
                <w:szCs w:val="28"/>
              </w:rPr>
              <w:t>底價</w:t>
            </w:r>
            <w:r w:rsidRPr="00052FD7">
              <w:rPr>
                <w:rFonts w:ascii="標楷體" w:eastAsia="標楷體" w:hAnsi="標楷體" w:hint="eastAsia"/>
                <w:color w:val="333333"/>
                <w:sz w:val="28"/>
                <w:szCs w:val="28"/>
              </w:rPr>
              <w:t>百分</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之八十，應進行底價檢</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討有無偏高並作成紀</w:t>
            </w:r>
          </w:p>
          <w:p w:rsidR="00052FD7" w:rsidRPr="00052FD7" w:rsidRDefault="00052FD7" w:rsidP="00052FD7">
            <w:pPr>
              <w:spacing w:line="400" w:lineRule="exact"/>
              <w:ind w:left="280" w:right="57" w:hangingChars="100" w:hanging="280"/>
              <w:jc w:val="both"/>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錄。</w:t>
            </w:r>
          </w:p>
          <w:p w:rsidR="00052FD7" w:rsidRPr="00052FD7" w:rsidRDefault="00052FD7" w:rsidP="00052FD7">
            <w:pPr>
              <w:spacing w:line="400" w:lineRule="exact"/>
              <w:ind w:left="280" w:right="57" w:hangingChars="100" w:hanging="280"/>
              <w:jc w:val="both"/>
              <w:rPr>
                <w:rFonts w:ascii="標楷體" w:eastAsia="標楷體" w:hAnsi="標楷體"/>
                <w:color w:val="333333"/>
                <w:sz w:val="28"/>
                <w:szCs w:val="28"/>
              </w:rPr>
            </w:pPr>
            <w:r w:rsidRPr="00052FD7">
              <w:rPr>
                <w:rFonts w:ascii="標楷體" w:eastAsia="標楷體" w:hAnsi="標楷體" w:hint="eastAsia"/>
                <w:color w:val="333333"/>
                <w:sz w:val="28"/>
                <w:szCs w:val="28"/>
              </w:rPr>
              <w:t>(2)「</w:t>
            </w:r>
            <w:r w:rsidRPr="00052FD7">
              <w:rPr>
                <w:rFonts w:ascii="標楷體" w:eastAsia="標楷體" w:hAnsi="標楷體"/>
                <w:color w:val="333333"/>
                <w:sz w:val="28"/>
                <w:szCs w:val="28"/>
              </w:rPr>
              <w:t>依政府採購法第五十</w:t>
            </w:r>
            <w:r w:rsidRPr="00052FD7">
              <w:rPr>
                <w:rFonts w:ascii="標楷體" w:eastAsia="標楷體" w:hAnsi="標楷體" w:hint="eastAsia"/>
                <w:color w:val="333333"/>
                <w:sz w:val="28"/>
                <w:szCs w:val="28"/>
              </w:rPr>
              <w:t xml:space="preserve"> </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八條處理總標價低於底</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價百分之八十案件之執</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行程序」機關執行程序</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項次五第1點:「最低標</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於機關通知期限內提出</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說明，機關認為該說明</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合理，無需通知最低標</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lastRenderedPageBreak/>
              <w:t xml:space="preserve">   </w:t>
            </w:r>
            <w:r w:rsidRPr="00052FD7">
              <w:rPr>
                <w:rFonts w:ascii="標楷體" w:eastAsia="標楷體" w:hAnsi="標楷體"/>
                <w:color w:val="333333"/>
                <w:sz w:val="28"/>
                <w:szCs w:val="28"/>
              </w:rPr>
              <w:t>提出差額保證金，照價</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決標予最低標。......」</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三、「</w:t>
            </w:r>
            <w:r w:rsidRPr="00052FD7">
              <w:rPr>
                <w:rFonts w:ascii="標楷體" w:eastAsia="標楷體" w:hAnsi="標楷體"/>
                <w:color w:val="333333"/>
                <w:sz w:val="28"/>
                <w:szCs w:val="28"/>
              </w:rPr>
              <w:t>依政府採購法第五十</w:t>
            </w:r>
            <w:r w:rsidRPr="00052FD7">
              <w:rPr>
                <w:rFonts w:ascii="標楷體" w:eastAsia="標楷體" w:hAnsi="標楷體" w:hint="eastAsia"/>
                <w:color w:val="333333"/>
                <w:sz w:val="28"/>
                <w:szCs w:val="28"/>
              </w:rPr>
              <w:t xml:space="preserve"> </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八條處理總標價低於底</w:t>
            </w:r>
            <w:r w:rsidRPr="00052FD7">
              <w:rPr>
                <w:rFonts w:ascii="標楷體" w:eastAsia="標楷體" w:hAnsi="標楷體" w:hint="eastAsia"/>
                <w:color w:val="333333"/>
                <w:sz w:val="28"/>
                <w:szCs w:val="28"/>
              </w:rPr>
              <w:t xml:space="preserve"> </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價百分之八十案件之執</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行程序」附註七:「機關</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限期通知廠商提出說</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明，其所訂期限及認定</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廠商說明是否合理之程</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序，應迅速合理，避免</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最低標與其他廠商串通</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瓜分利益，藉不提出說</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明或提出不合理之說明</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等情形，使機關不決標</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予該廠商，改決標予其</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hint="eastAsia"/>
                <w:color w:val="333333"/>
                <w:sz w:val="28"/>
                <w:szCs w:val="28"/>
              </w:rPr>
              <w:t xml:space="preserve">   </w:t>
            </w:r>
            <w:r w:rsidRPr="00052FD7">
              <w:rPr>
                <w:rFonts w:ascii="標楷體" w:eastAsia="標楷體" w:hAnsi="標楷體"/>
                <w:color w:val="333333"/>
                <w:sz w:val="28"/>
                <w:szCs w:val="28"/>
              </w:rPr>
              <w:t>他標價較高廠商。」</w:t>
            </w:r>
          </w:p>
        </w:tc>
        <w:tc>
          <w:tcPr>
            <w:tcW w:w="3220" w:type="dxa"/>
            <w:tcBorders>
              <w:top w:val="single" w:sz="4" w:space="0" w:color="auto"/>
            </w:tcBorders>
          </w:tcPr>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color w:val="333333"/>
                <w:sz w:val="28"/>
                <w:szCs w:val="28"/>
              </w:rPr>
              <w:lastRenderedPageBreak/>
              <w:t>依政府採購法第五十八</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color w:val="333333"/>
                <w:sz w:val="28"/>
                <w:szCs w:val="28"/>
              </w:rPr>
              <w:t>條處理總標價低於底價</w:t>
            </w:r>
          </w:p>
          <w:p w:rsidR="00052FD7" w:rsidRPr="00052FD7" w:rsidRDefault="00052FD7" w:rsidP="00052FD7">
            <w:pPr>
              <w:spacing w:line="400" w:lineRule="exact"/>
              <w:ind w:left="280" w:right="57" w:hangingChars="100" w:hanging="280"/>
              <w:jc w:val="distribute"/>
              <w:rPr>
                <w:rFonts w:ascii="標楷體" w:eastAsia="標楷體" w:hAnsi="標楷體"/>
                <w:color w:val="333333"/>
                <w:sz w:val="28"/>
                <w:szCs w:val="28"/>
              </w:rPr>
            </w:pPr>
            <w:r w:rsidRPr="00052FD7">
              <w:rPr>
                <w:rFonts w:ascii="標楷體" w:eastAsia="標楷體" w:hAnsi="標楷體"/>
                <w:color w:val="333333"/>
                <w:sz w:val="28"/>
                <w:szCs w:val="28"/>
              </w:rPr>
              <w:t>百分之八十案件之執行</w:t>
            </w:r>
          </w:p>
          <w:p w:rsidR="00052FD7" w:rsidRPr="00052FD7" w:rsidRDefault="00052FD7" w:rsidP="00052FD7">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olor w:val="333333"/>
                <w:sz w:val="28"/>
                <w:szCs w:val="28"/>
              </w:rPr>
              <w:t>程序</w:t>
            </w:r>
          </w:p>
        </w:tc>
      </w:tr>
      <w:tr w:rsidR="00E869D4" w:rsidRPr="00976B2F" w:rsidTr="00052FD7">
        <w:trPr>
          <w:jc w:val="center"/>
        </w:trPr>
        <w:tc>
          <w:tcPr>
            <w:tcW w:w="846" w:type="dxa"/>
            <w:tcBorders>
              <w:top w:val="single" w:sz="4" w:space="0" w:color="auto"/>
            </w:tcBorders>
          </w:tcPr>
          <w:p w:rsidR="00E869D4"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2</w:t>
            </w:r>
          </w:p>
        </w:tc>
        <w:tc>
          <w:tcPr>
            <w:tcW w:w="2753" w:type="dxa"/>
            <w:tcBorders>
              <w:top w:val="single" w:sz="4" w:space="0" w:color="auto"/>
            </w:tcBorders>
          </w:tcPr>
          <w:p w:rsidR="00E869D4" w:rsidRPr="00052FD7" w:rsidRDefault="00E869D4" w:rsidP="00052FD7">
            <w:pPr>
              <w:spacing w:line="400" w:lineRule="exact"/>
              <w:ind w:right="57"/>
              <w:jc w:val="both"/>
              <w:rPr>
                <w:rFonts w:ascii="標楷體" w:eastAsia="標楷體" w:hAnsi="標楷體" w:cs="新細明體"/>
                <w:kern w:val="0"/>
                <w:sz w:val="28"/>
                <w:szCs w:val="28"/>
              </w:rPr>
            </w:pPr>
            <w:r w:rsidRPr="00052FD7">
              <w:rPr>
                <w:rFonts w:ascii="標楷體" w:eastAsia="標楷體" w:hAnsi="標楷體" w:cs="新細明體" w:hint="eastAsia"/>
                <w:kern w:val="0"/>
                <w:sz w:val="28"/>
                <w:szCs w:val="28"/>
              </w:rPr>
              <w:t>機關未依招標文件規定之條件，審查廠商投標文件，對其內容有疑義時，得通知投標廠商提出說明。</w:t>
            </w:r>
          </w:p>
          <w:p w:rsidR="00E869D4" w:rsidRPr="00052FD7" w:rsidRDefault="00E869D4" w:rsidP="00052FD7">
            <w:pPr>
              <w:spacing w:line="400" w:lineRule="exact"/>
              <w:ind w:left="57" w:right="57"/>
              <w:jc w:val="both"/>
              <w:rPr>
                <w:rFonts w:ascii="標楷體" w:eastAsia="標楷體" w:hAnsi="標楷體" w:cs="新細明體"/>
                <w:kern w:val="0"/>
                <w:sz w:val="28"/>
                <w:szCs w:val="28"/>
              </w:rPr>
            </w:pPr>
          </w:p>
          <w:p w:rsidR="00E869D4" w:rsidRPr="00052FD7" w:rsidRDefault="00E869D4" w:rsidP="00052FD7">
            <w:pPr>
              <w:spacing w:line="400" w:lineRule="exact"/>
              <w:ind w:left="57" w:right="57"/>
              <w:jc w:val="both"/>
              <w:rPr>
                <w:rFonts w:ascii="標楷體" w:eastAsia="標楷體" w:hAnsi="標楷體" w:cs="新細明體"/>
                <w:kern w:val="0"/>
                <w:sz w:val="28"/>
                <w:szCs w:val="28"/>
              </w:rPr>
            </w:pPr>
          </w:p>
          <w:p w:rsidR="00E869D4" w:rsidRPr="00052FD7" w:rsidRDefault="00E869D4" w:rsidP="00052FD7">
            <w:pPr>
              <w:spacing w:line="400" w:lineRule="exact"/>
              <w:ind w:left="57" w:right="57"/>
              <w:jc w:val="both"/>
              <w:rPr>
                <w:rFonts w:ascii="標楷體" w:eastAsia="標楷體" w:hAnsi="標楷體" w:cs="Times New Roman"/>
                <w:sz w:val="28"/>
                <w:szCs w:val="28"/>
              </w:rPr>
            </w:pPr>
          </w:p>
        </w:tc>
        <w:tc>
          <w:tcPr>
            <w:tcW w:w="3500" w:type="dxa"/>
            <w:tcBorders>
              <w:top w:val="single" w:sz="4" w:space="0" w:color="auto"/>
            </w:tcBorders>
          </w:tcPr>
          <w:p w:rsidR="00E869D4" w:rsidRPr="00052FD7" w:rsidRDefault="00E869D4" w:rsidP="00052FD7">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1.機關應依招標文件規定之條件，審查廠商投標文件，對其內容有疑義時，得通知廠商提出說明。</w:t>
            </w:r>
          </w:p>
          <w:p w:rsidR="00E869D4" w:rsidRPr="00052FD7" w:rsidRDefault="00E869D4" w:rsidP="00052FD7">
            <w:pPr>
              <w:spacing w:line="400" w:lineRule="exact"/>
              <w:ind w:leftChars="24" w:left="338"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2.前項審查結果應通知投標廠商，對於不合格之廠商，應敘明其原因。</w:t>
            </w:r>
          </w:p>
          <w:p w:rsidR="00E869D4" w:rsidRPr="00052FD7" w:rsidRDefault="00E869D4" w:rsidP="00052FD7">
            <w:pPr>
              <w:spacing w:line="400" w:lineRule="exact"/>
              <w:ind w:leftChars="24" w:left="338"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3.審標結果盡速通知各廠商，最遲不得逾決標或廢標日10日。</w:t>
            </w:r>
          </w:p>
        </w:tc>
        <w:tc>
          <w:tcPr>
            <w:tcW w:w="3220" w:type="dxa"/>
            <w:tcBorders>
              <w:top w:val="single" w:sz="4" w:space="0" w:color="auto"/>
            </w:tcBorders>
          </w:tcPr>
          <w:p w:rsidR="00E869D4" w:rsidRPr="00052FD7" w:rsidRDefault="00E869D4"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1.政府採購法第51條</w:t>
            </w:r>
          </w:p>
          <w:p w:rsidR="00E869D4" w:rsidRPr="00052FD7" w:rsidRDefault="00E869D4"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2.政府採購法施行細則第60、61條</w:t>
            </w:r>
          </w:p>
          <w:p w:rsidR="00E869D4" w:rsidRPr="00052FD7" w:rsidRDefault="00E869D4"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3.政府採購錯誤行為態樣九、(八)。</w:t>
            </w:r>
          </w:p>
          <w:p w:rsidR="00E869D4" w:rsidRPr="00052FD7" w:rsidRDefault="00E869D4" w:rsidP="0039605C">
            <w:pPr>
              <w:spacing w:line="400" w:lineRule="exact"/>
              <w:ind w:right="57"/>
              <w:jc w:val="both"/>
              <w:rPr>
                <w:rFonts w:ascii="標楷體" w:eastAsia="標楷體" w:hAnsi="標楷體" w:cs="Times New Roman"/>
                <w:sz w:val="28"/>
                <w:szCs w:val="28"/>
              </w:rPr>
            </w:pPr>
          </w:p>
        </w:tc>
      </w:tr>
      <w:tr w:rsidR="00E869D4" w:rsidRPr="00976B2F" w:rsidTr="00052FD7">
        <w:trPr>
          <w:jc w:val="center"/>
        </w:trPr>
        <w:tc>
          <w:tcPr>
            <w:tcW w:w="846" w:type="dxa"/>
            <w:tcBorders>
              <w:top w:val="single" w:sz="4" w:space="0" w:color="auto"/>
            </w:tcBorders>
          </w:tcPr>
          <w:p w:rsidR="00E869D4"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753" w:type="dxa"/>
            <w:tcBorders>
              <w:top w:val="single" w:sz="4" w:space="0" w:color="auto"/>
            </w:tcBorders>
          </w:tcPr>
          <w:p w:rsidR="00E869D4" w:rsidRPr="00052FD7" w:rsidRDefault="00E869D4" w:rsidP="00052FD7">
            <w:pPr>
              <w:spacing w:line="400" w:lineRule="exact"/>
              <w:ind w:left="57" w:right="57"/>
              <w:jc w:val="both"/>
              <w:rPr>
                <w:rFonts w:ascii="標楷體" w:eastAsia="標楷體" w:hAnsi="標楷體" w:cs="新細明體"/>
                <w:kern w:val="0"/>
                <w:sz w:val="28"/>
                <w:szCs w:val="28"/>
              </w:rPr>
            </w:pPr>
            <w:r w:rsidRPr="00052FD7">
              <w:rPr>
                <w:rFonts w:ascii="標楷體" w:eastAsia="標楷體" w:hAnsi="標楷體" w:cs="新細明體" w:hint="eastAsia"/>
                <w:kern w:val="0"/>
                <w:sz w:val="28"/>
                <w:szCs w:val="28"/>
              </w:rPr>
              <w:t>開標紀錄未覈實填載(流標時未紀載流標原因)。</w:t>
            </w:r>
          </w:p>
          <w:p w:rsidR="00E869D4" w:rsidRPr="00052FD7" w:rsidRDefault="00E869D4" w:rsidP="00052FD7">
            <w:pPr>
              <w:spacing w:line="400" w:lineRule="exact"/>
              <w:ind w:left="57" w:right="57"/>
              <w:jc w:val="both"/>
              <w:rPr>
                <w:rFonts w:ascii="標楷體" w:eastAsia="標楷體" w:hAnsi="標楷體" w:cs="新細明體"/>
                <w:kern w:val="0"/>
                <w:sz w:val="28"/>
                <w:szCs w:val="28"/>
              </w:rPr>
            </w:pPr>
          </w:p>
        </w:tc>
        <w:tc>
          <w:tcPr>
            <w:tcW w:w="3500" w:type="dxa"/>
            <w:tcBorders>
              <w:top w:val="single" w:sz="4" w:space="0" w:color="auto"/>
            </w:tcBorders>
          </w:tcPr>
          <w:p w:rsidR="00E869D4" w:rsidRPr="00052FD7" w:rsidRDefault="00E869D4" w:rsidP="00052FD7">
            <w:pPr>
              <w:spacing w:line="400" w:lineRule="exact"/>
              <w:ind w:left="57"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辦理開標時應製作紀錄，紀載下列事項，由辦理開標人員會同簽認：有監辦開標人員者，亦應會同簽認：</w:t>
            </w:r>
          </w:p>
          <w:p w:rsidR="00E869D4" w:rsidRPr="00052FD7" w:rsidRDefault="00E869D4" w:rsidP="00052FD7">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一、有案號者，其案號。</w:t>
            </w:r>
          </w:p>
          <w:p w:rsidR="00E869D4" w:rsidRPr="00052FD7" w:rsidRDefault="00E869D4" w:rsidP="00052FD7">
            <w:pPr>
              <w:spacing w:line="400" w:lineRule="exact"/>
              <w:ind w:left="420" w:right="57" w:hangingChars="150" w:hanging="420"/>
              <w:jc w:val="both"/>
              <w:rPr>
                <w:rFonts w:ascii="標楷體" w:eastAsia="標楷體" w:hAnsi="標楷體" w:cs="Times New Roman"/>
                <w:sz w:val="28"/>
                <w:szCs w:val="28"/>
              </w:rPr>
            </w:pPr>
            <w:r w:rsidRPr="00052FD7">
              <w:rPr>
                <w:rFonts w:ascii="標楷體" w:eastAsia="標楷體" w:hAnsi="標楷體" w:cs="Times New Roman" w:hint="eastAsia"/>
                <w:sz w:val="28"/>
                <w:szCs w:val="28"/>
              </w:rPr>
              <w:lastRenderedPageBreak/>
              <w:t>二、招標標的名稱及數量摘要。</w:t>
            </w:r>
          </w:p>
          <w:p w:rsidR="00E869D4" w:rsidRPr="00052FD7" w:rsidRDefault="00E869D4" w:rsidP="00052FD7">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三、審標結果。</w:t>
            </w:r>
          </w:p>
          <w:p w:rsidR="00E869D4" w:rsidRPr="00052FD7" w:rsidRDefault="00E869D4" w:rsidP="00052FD7">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四、得標廠商名稱。</w:t>
            </w:r>
          </w:p>
          <w:p w:rsidR="00E869D4" w:rsidRPr="00052FD7" w:rsidRDefault="00E869D4" w:rsidP="00052FD7">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五、決標金額。</w:t>
            </w:r>
          </w:p>
          <w:p w:rsidR="00E869D4" w:rsidRPr="00052FD7" w:rsidRDefault="00E869D4" w:rsidP="00052FD7">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六、決標日期。</w:t>
            </w:r>
          </w:p>
          <w:p w:rsidR="00E869D4" w:rsidRPr="00052FD7" w:rsidRDefault="00E869D4" w:rsidP="00052FD7">
            <w:pPr>
              <w:spacing w:line="400" w:lineRule="exact"/>
              <w:ind w:left="560" w:right="57" w:hangingChars="200" w:hanging="56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七、有減價、比減價格、協商或綜合評選者。</w:t>
            </w:r>
          </w:p>
          <w:p w:rsidR="00E869D4" w:rsidRPr="00052FD7" w:rsidRDefault="00E869D4" w:rsidP="00052FD7">
            <w:pPr>
              <w:spacing w:line="400" w:lineRule="exact"/>
              <w:ind w:left="560" w:right="57" w:hangingChars="200" w:hanging="56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八、超底價決標者，超底價之金額、比率及必須決標之緊急情事。</w:t>
            </w:r>
          </w:p>
          <w:p w:rsidR="00E869D4" w:rsidRPr="00052FD7" w:rsidRDefault="00E869D4" w:rsidP="00052FD7">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九、所依據之決標原則。</w:t>
            </w:r>
          </w:p>
          <w:p w:rsidR="00E869D4" w:rsidRPr="00052FD7" w:rsidRDefault="00E869D4" w:rsidP="00052FD7">
            <w:pPr>
              <w:spacing w:line="400" w:lineRule="exact"/>
              <w:ind w:left="420" w:right="57" w:hangingChars="150" w:hanging="42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十、有尚未解決之異議或申訴事件者，其處理情形。</w:t>
            </w:r>
          </w:p>
          <w:p w:rsidR="00E869D4" w:rsidRPr="00052FD7" w:rsidRDefault="00E869D4" w:rsidP="00052FD7">
            <w:pPr>
              <w:spacing w:line="400" w:lineRule="exact"/>
              <w:ind w:leftChars="4" w:left="10" w:right="57"/>
              <w:jc w:val="both"/>
              <w:rPr>
                <w:rFonts w:ascii="標楷體" w:eastAsia="標楷體" w:hAnsi="標楷體"/>
                <w:sz w:val="28"/>
                <w:szCs w:val="28"/>
              </w:rPr>
            </w:pPr>
            <w:r w:rsidRPr="00052FD7">
              <w:rPr>
                <w:rFonts w:ascii="標楷體" w:eastAsia="標楷體" w:hAnsi="標楷體" w:cs="Times New Roman" w:hint="eastAsia"/>
                <w:sz w:val="28"/>
                <w:szCs w:val="28"/>
              </w:rPr>
              <w:t>廢標時應製作紀錄，其記載事項，準用前項規定，並應記載廢標原因。</w:t>
            </w:r>
          </w:p>
        </w:tc>
        <w:tc>
          <w:tcPr>
            <w:tcW w:w="3220" w:type="dxa"/>
            <w:tcBorders>
              <w:top w:val="single" w:sz="4" w:space="0" w:color="auto"/>
            </w:tcBorders>
          </w:tcPr>
          <w:p w:rsidR="00E869D4" w:rsidRPr="00052FD7" w:rsidRDefault="00E869D4"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lastRenderedPageBreak/>
              <w:t>1.政府採購法施行細則第</w:t>
            </w:r>
            <w:r w:rsidRPr="00052FD7">
              <w:rPr>
                <w:rFonts w:ascii="標楷體" w:eastAsia="標楷體" w:hAnsi="標楷體" w:cs="Times New Roman"/>
                <w:sz w:val="28"/>
                <w:szCs w:val="28"/>
              </w:rPr>
              <w:t>68</w:t>
            </w:r>
            <w:r w:rsidRPr="00052FD7">
              <w:rPr>
                <w:rFonts w:ascii="標楷體" w:eastAsia="標楷體" w:hAnsi="標楷體" w:cs="Times New Roman" w:hint="eastAsia"/>
                <w:sz w:val="28"/>
                <w:szCs w:val="28"/>
              </w:rPr>
              <w:t>條。</w:t>
            </w:r>
          </w:p>
          <w:p w:rsidR="00E869D4" w:rsidRPr="00052FD7" w:rsidRDefault="00E869D4" w:rsidP="0039605C">
            <w:pPr>
              <w:spacing w:line="400" w:lineRule="exact"/>
              <w:ind w:left="280" w:right="57" w:hangingChars="100" w:hanging="280"/>
              <w:jc w:val="both"/>
              <w:rPr>
                <w:rFonts w:ascii="標楷體" w:eastAsia="標楷體" w:hAnsi="標楷體"/>
                <w:sz w:val="28"/>
                <w:szCs w:val="28"/>
              </w:rPr>
            </w:pPr>
            <w:r w:rsidRPr="00052FD7">
              <w:rPr>
                <w:rFonts w:ascii="標楷體" w:eastAsia="標楷體" w:hAnsi="標楷體" w:cs="Times New Roman" w:hint="eastAsia"/>
                <w:sz w:val="28"/>
                <w:szCs w:val="28"/>
              </w:rPr>
              <w:t>2.政府採購錯誤行為態樣十、(十八)。</w:t>
            </w:r>
          </w:p>
        </w:tc>
      </w:tr>
      <w:tr w:rsidR="00E869D4" w:rsidRPr="00976B2F" w:rsidTr="00052FD7">
        <w:trPr>
          <w:jc w:val="center"/>
        </w:trPr>
        <w:tc>
          <w:tcPr>
            <w:tcW w:w="846" w:type="dxa"/>
            <w:tcBorders>
              <w:top w:val="single" w:sz="4" w:space="0" w:color="auto"/>
            </w:tcBorders>
          </w:tcPr>
          <w:p w:rsidR="00E869D4" w:rsidRPr="00052FD7" w:rsidRDefault="00AF0F7E" w:rsidP="00450DB2">
            <w:pPr>
              <w:spacing w:line="400" w:lineRule="exact"/>
              <w:jc w:val="center"/>
              <w:rPr>
                <w:rFonts w:ascii="標楷體" w:eastAsia="標楷體" w:hAnsi="標楷體"/>
                <w:sz w:val="28"/>
                <w:szCs w:val="28"/>
              </w:rPr>
            </w:pPr>
            <w:r>
              <w:rPr>
                <w:rFonts w:ascii="標楷體" w:eastAsia="標楷體" w:hAnsi="標楷體"/>
                <w:sz w:val="28"/>
                <w:szCs w:val="28"/>
              </w:rPr>
              <w:t>4</w:t>
            </w:r>
          </w:p>
        </w:tc>
        <w:tc>
          <w:tcPr>
            <w:tcW w:w="2753" w:type="dxa"/>
            <w:tcBorders>
              <w:top w:val="single" w:sz="4" w:space="0" w:color="auto"/>
            </w:tcBorders>
          </w:tcPr>
          <w:p w:rsidR="00E869D4" w:rsidRPr="00052FD7" w:rsidRDefault="00E869D4" w:rsidP="00052FD7">
            <w:pPr>
              <w:spacing w:line="400" w:lineRule="exact"/>
              <w:ind w:right="147"/>
              <w:jc w:val="both"/>
              <w:rPr>
                <w:rFonts w:ascii="標楷體" w:eastAsia="標楷體" w:hAnsi="標楷體" w:cs="新細明體"/>
                <w:kern w:val="0"/>
                <w:sz w:val="28"/>
                <w:szCs w:val="28"/>
              </w:rPr>
            </w:pPr>
            <w:r w:rsidRPr="00052FD7">
              <w:rPr>
                <w:rFonts w:ascii="標楷體" w:eastAsia="標楷體" w:hAnsi="標楷體" w:cs="新細明體" w:hint="eastAsia"/>
                <w:kern w:val="0"/>
                <w:sz w:val="28"/>
                <w:szCs w:val="28"/>
              </w:rPr>
              <w:t>公開招標及選擇性招標之開標，除法令另有規定外，未依招標文件公告之時間及地點公開為之。</w:t>
            </w:r>
          </w:p>
        </w:tc>
        <w:tc>
          <w:tcPr>
            <w:tcW w:w="3500" w:type="dxa"/>
            <w:tcBorders>
              <w:top w:val="single" w:sz="4" w:space="0" w:color="auto"/>
            </w:tcBorders>
          </w:tcPr>
          <w:p w:rsidR="00E869D4" w:rsidRPr="00052FD7" w:rsidRDefault="00E869D4" w:rsidP="00052FD7">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本法第45條所稱開標，指依招標文件標示之時間及地點開啟廠商投標文件之標封，宣布投標廠商之名稱或代號、家數及其他招標文件規定之事項。有標價者，並宣布之。</w:t>
            </w:r>
          </w:p>
        </w:tc>
        <w:tc>
          <w:tcPr>
            <w:tcW w:w="3220" w:type="dxa"/>
            <w:tcBorders>
              <w:top w:val="single" w:sz="4" w:space="0" w:color="auto"/>
            </w:tcBorders>
          </w:tcPr>
          <w:p w:rsidR="00E869D4" w:rsidRPr="00052FD7" w:rsidRDefault="00E869D4" w:rsidP="0039605C">
            <w:pPr>
              <w:spacing w:line="400" w:lineRule="exact"/>
              <w:ind w:left="280" w:right="57" w:hangingChars="100" w:hanging="280"/>
              <w:jc w:val="both"/>
              <w:rPr>
                <w:rFonts w:ascii="標楷體" w:eastAsia="標楷體" w:hAnsi="標楷體" w:cs="新細明體"/>
                <w:kern w:val="0"/>
                <w:sz w:val="28"/>
                <w:szCs w:val="28"/>
              </w:rPr>
            </w:pPr>
            <w:r w:rsidRPr="00052FD7">
              <w:rPr>
                <w:rFonts w:ascii="標楷體" w:eastAsia="標楷體" w:hAnsi="標楷體" w:cs="細明體" w:hint="eastAsia"/>
                <w:bCs/>
                <w:kern w:val="0"/>
                <w:sz w:val="28"/>
                <w:szCs w:val="28"/>
              </w:rPr>
              <w:t>1.政府採購法第45條</w:t>
            </w:r>
          </w:p>
          <w:p w:rsidR="00E869D4" w:rsidRPr="00052FD7" w:rsidRDefault="00E869D4" w:rsidP="0039605C">
            <w:pPr>
              <w:spacing w:line="400" w:lineRule="exact"/>
              <w:ind w:left="280" w:right="57" w:hangingChars="100" w:hanging="280"/>
              <w:jc w:val="both"/>
              <w:rPr>
                <w:rFonts w:ascii="標楷體" w:eastAsia="標楷體" w:hAnsi="標楷體" w:cs="新細明體"/>
                <w:kern w:val="0"/>
                <w:sz w:val="28"/>
                <w:szCs w:val="28"/>
              </w:rPr>
            </w:pPr>
            <w:r w:rsidRPr="00052FD7">
              <w:rPr>
                <w:rFonts w:ascii="標楷體" w:eastAsia="標楷體" w:hAnsi="標楷體" w:cs="新細明體" w:hint="eastAsia"/>
                <w:kern w:val="0"/>
                <w:sz w:val="28"/>
                <w:szCs w:val="28"/>
              </w:rPr>
              <w:t>2.政府採購法施行細則第48條</w:t>
            </w:r>
          </w:p>
          <w:p w:rsidR="00E869D4" w:rsidRPr="00052FD7" w:rsidRDefault="00E869D4" w:rsidP="0039605C">
            <w:pPr>
              <w:spacing w:line="400" w:lineRule="exact"/>
              <w:ind w:left="280" w:right="57" w:hangingChars="100" w:hanging="280"/>
              <w:jc w:val="both"/>
              <w:rPr>
                <w:rFonts w:ascii="標楷體" w:eastAsia="標楷體" w:hAnsi="標楷體" w:cs="Times New Roman"/>
                <w:sz w:val="28"/>
                <w:szCs w:val="28"/>
              </w:rPr>
            </w:pPr>
          </w:p>
        </w:tc>
      </w:tr>
      <w:tr w:rsidR="00E869D4" w:rsidRPr="00976B2F" w:rsidTr="00052FD7">
        <w:trPr>
          <w:jc w:val="center"/>
        </w:trPr>
        <w:tc>
          <w:tcPr>
            <w:tcW w:w="846" w:type="dxa"/>
            <w:tcBorders>
              <w:top w:val="single" w:sz="4" w:space="0" w:color="auto"/>
            </w:tcBorders>
          </w:tcPr>
          <w:p w:rsidR="00E869D4" w:rsidRPr="00052FD7" w:rsidRDefault="00AF0F7E" w:rsidP="00450DB2">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2753" w:type="dxa"/>
            <w:tcBorders>
              <w:top w:val="single" w:sz="4" w:space="0" w:color="auto"/>
            </w:tcBorders>
          </w:tcPr>
          <w:p w:rsidR="00E869D4" w:rsidRPr="00052FD7" w:rsidRDefault="00E869D4" w:rsidP="0039605C">
            <w:pPr>
              <w:spacing w:line="400" w:lineRule="exact"/>
              <w:ind w:right="147"/>
              <w:jc w:val="both"/>
              <w:rPr>
                <w:rFonts w:ascii="標楷體" w:eastAsia="標楷體" w:hAnsi="標楷體" w:cs="新細明體"/>
                <w:kern w:val="0"/>
                <w:sz w:val="28"/>
                <w:szCs w:val="28"/>
              </w:rPr>
            </w:pPr>
            <w:r w:rsidRPr="00052FD7">
              <w:rPr>
                <w:rFonts w:ascii="標楷體" w:eastAsia="標楷體" w:hAnsi="標楷體" w:cs="Arial" w:hint="eastAsia"/>
                <w:sz w:val="28"/>
                <w:szCs w:val="28"/>
              </w:rPr>
              <w:t>議價前</w:t>
            </w:r>
            <w:r w:rsidRPr="00052FD7">
              <w:rPr>
                <w:rFonts w:ascii="標楷體" w:eastAsia="標楷體" w:hAnsi="標楷體" w:cs="Arial"/>
                <w:sz w:val="28"/>
                <w:szCs w:val="28"/>
              </w:rPr>
              <w:t>未參考廠商報價即訂定底價。</w:t>
            </w:r>
          </w:p>
        </w:tc>
        <w:tc>
          <w:tcPr>
            <w:tcW w:w="3500" w:type="dxa"/>
            <w:tcBorders>
              <w:top w:val="single" w:sz="4" w:space="0" w:color="auto"/>
            </w:tcBorders>
          </w:tcPr>
          <w:p w:rsidR="00E869D4" w:rsidRPr="00052FD7" w:rsidRDefault="00E869D4" w:rsidP="0039605C">
            <w:pPr>
              <w:spacing w:line="400" w:lineRule="exact"/>
              <w:ind w:left="280" w:hanging="280"/>
              <w:jc w:val="both"/>
              <w:rPr>
                <w:rFonts w:ascii="標楷體" w:eastAsia="標楷體" w:hAnsi="標楷體"/>
                <w:sz w:val="28"/>
                <w:szCs w:val="28"/>
              </w:rPr>
            </w:pPr>
            <w:r w:rsidRPr="00052FD7">
              <w:rPr>
                <w:rFonts w:ascii="標楷體" w:eastAsia="標楷體" w:hAnsi="標楷體"/>
                <w:sz w:val="28"/>
                <w:szCs w:val="28"/>
              </w:rPr>
              <w:t>1.以限制性招標非固定費用或費率辦理之採購案，底價訂定應注意依政府採購法施行細則第54條第3項規定參考廠商報價後，再行訂定底價。</w:t>
            </w:r>
          </w:p>
          <w:p w:rsidR="00E869D4" w:rsidRPr="00052FD7" w:rsidRDefault="00E869D4" w:rsidP="0039605C">
            <w:pPr>
              <w:spacing w:line="400" w:lineRule="exact"/>
              <w:ind w:left="280" w:hanging="280"/>
              <w:jc w:val="both"/>
              <w:rPr>
                <w:rFonts w:ascii="標楷體" w:eastAsia="標楷體" w:hAnsi="標楷體"/>
                <w:sz w:val="28"/>
                <w:szCs w:val="28"/>
              </w:rPr>
            </w:pPr>
            <w:r w:rsidRPr="00052FD7">
              <w:rPr>
                <w:rFonts w:ascii="標楷體" w:eastAsia="標楷體" w:hAnsi="標楷體"/>
                <w:sz w:val="28"/>
                <w:szCs w:val="28"/>
              </w:rPr>
              <w:t>2.依行政院公共工程委員會95</w:t>
            </w:r>
            <w:r w:rsidR="005F1020" w:rsidRPr="00052FD7">
              <w:rPr>
                <w:rFonts w:ascii="標楷體" w:eastAsia="標楷體" w:hAnsi="標楷體" w:hint="eastAsia"/>
                <w:sz w:val="28"/>
                <w:szCs w:val="28"/>
              </w:rPr>
              <w:t>年</w:t>
            </w:r>
            <w:r w:rsidRPr="00052FD7">
              <w:rPr>
                <w:rFonts w:ascii="標楷體" w:eastAsia="標楷體" w:hAnsi="標楷體"/>
                <w:sz w:val="28"/>
                <w:szCs w:val="28"/>
              </w:rPr>
              <w:t>7</w:t>
            </w:r>
            <w:r w:rsidR="005F1020" w:rsidRPr="00052FD7">
              <w:rPr>
                <w:rFonts w:ascii="標楷體" w:eastAsia="標楷體" w:hAnsi="標楷體" w:hint="eastAsia"/>
                <w:sz w:val="28"/>
                <w:szCs w:val="28"/>
              </w:rPr>
              <w:t>月</w:t>
            </w:r>
            <w:r w:rsidRPr="00052FD7">
              <w:rPr>
                <w:rFonts w:ascii="標楷體" w:eastAsia="標楷體" w:hAnsi="標楷體"/>
                <w:sz w:val="28"/>
                <w:szCs w:val="28"/>
              </w:rPr>
              <w:t>10</w:t>
            </w:r>
            <w:r w:rsidR="005F1020" w:rsidRPr="00052FD7">
              <w:rPr>
                <w:rFonts w:ascii="標楷體" w:eastAsia="標楷體" w:hAnsi="標楷體" w:hint="eastAsia"/>
                <w:sz w:val="28"/>
                <w:szCs w:val="28"/>
              </w:rPr>
              <w:t>日</w:t>
            </w:r>
            <w:r w:rsidRPr="00052FD7">
              <w:rPr>
                <w:rFonts w:ascii="標楷體" w:eastAsia="標楷體" w:hAnsi="標楷體"/>
                <w:sz w:val="28"/>
                <w:szCs w:val="28"/>
              </w:rPr>
              <w:t>工程企</w:t>
            </w:r>
            <w:r w:rsidRPr="00052FD7">
              <w:rPr>
                <w:rFonts w:ascii="標楷體" w:eastAsia="標楷體" w:hAnsi="標楷體"/>
                <w:sz w:val="28"/>
                <w:szCs w:val="28"/>
              </w:rPr>
              <w:lastRenderedPageBreak/>
              <w:t>字第09500254920號函所示「依政府採購法施行細則第54條規定，限制性招標之議價，訂定底價前應先參考廠商之報價或估價單。依中央機關未達公告金額採購招標辦法第2條第1項第3款規定，擇符合需要者辦理議價，亦適用之。」</w:t>
            </w:r>
          </w:p>
        </w:tc>
        <w:tc>
          <w:tcPr>
            <w:tcW w:w="3220" w:type="dxa"/>
            <w:tcBorders>
              <w:top w:val="single" w:sz="4" w:space="0" w:color="auto"/>
            </w:tcBorders>
          </w:tcPr>
          <w:p w:rsidR="00E869D4" w:rsidRPr="00052FD7" w:rsidRDefault="00E869D4" w:rsidP="0039605C">
            <w:pPr>
              <w:spacing w:line="400" w:lineRule="exact"/>
              <w:ind w:left="280" w:hanging="280"/>
              <w:jc w:val="both"/>
              <w:rPr>
                <w:rFonts w:ascii="標楷體" w:eastAsia="標楷體" w:hAnsi="標楷體"/>
                <w:sz w:val="28"/>
                <w:szCs w:val="28"/>
              </w:rPr>
            </w:pPr>
            <w:r w:rsidRPr="00052FD7">
              <w:rPr>
                <w:rFonts w:ascii="標楷體" w:eastAsia="標楷體" w:hAnsi="標楷體"/>
                <w:sz w:val="28"/>
                <w:szCs w:val="28"/>
              </w:rPr>
              <w:lastRenderedPageBreak/>
              <w:t>1.政府採購法第46條。</w:t>
            </w:r>
          </w:p>
          <w:p w:rsidR="00E869D4" w:rsidRPr="00052FD7" w:rsidRDefault="00E869D4" w:rsidP="0039605C">
            <w:pPr>
              <w:spacing w:line="400" w:lineRule="exact"/>
              <w:ind w:left="280" w:hanging="280"/>
              <w:jc w:val="both"/>
              <w:rPr>
                <w:rFonts w:ascii="標楷體" w:eastAsia="標楷體" w:hAnsi="標楷體"/>
                <w:sz w:val="28"/>
                <w:szCs w:val="28"/>
              </w:rPr>
            </w:pPr>
            <w:r w:rsidRPr="00052FD7">
              <w:rPr>
                <w:rFonts w:ascii="標楷體" w:eastAsia="標楷體" w:hAnsi="標楷體"/>
                <w:sz w:val="28"/>
                <w:szCs w:val="28"/>
              </w:rPr>
              <w:t>2.政府採購法施行細則第54條第3項。</w:t>
            </w:r>
          </w:p>
          <w:p w:rsidR="00E869D4" w:rsidRPr="00052FD7" w:rsidRDefault="00E869D4" w:rsidP="0039605C">
            <w:pPr>
              <w:spacing w:line="400" w:lineRule="exact"/>
              <w:ind w:left="280" w:hanging="280"/>
              <w:jc w:val="both"/>
              <w:rPr>
                <w:rFonts w:ascii="標楷體" w:eastAsia="標楷體" w:hAnsi="標楷體"/>
                <w:sz w:val="28"/>
                <w:szCs w:val="28"/>
              </w:rPr>
            </w:pPr>
            <w:r w:rsidRPr="00052FD7">
              <w:rPr>
                <w:rFonts w:ascii="標楷體" w:eastAsia="標楷體" w:hAnsi="標楷體"/>
                <w:sz w:val="28"/>
                <w:szCs w:val="28"/>
              </w:rPr>
              <w:t>3.政府採購行為錯誤態樣序號八、（十）。</w:t>
            </w:r>
          </w:p>
          <w:p w:rsidR="00E869D4" w:rsidRPr="00052FD7" w:rsidRDefault="00E869D4" w:rsidP="0039605C">
            <w:pPr>
              <w:spacing w:line="400" w:lineRule="exact"/>
              <w:ind w:left="280" w:hanging="280"/>
              <w:jc w:val="both"/>
              <w:rPr>
                <w:rFonts w:ascii="標楷體" w:eastAsia="標楷體" w:hAnsi="標楷體"/>
                <w:sz w:val="28"/>
                <w:szCs w:val="28"/>
              </w:rPr>
            </w:pPr>
            <w:r w:rsidRPr="00052FD7">
              <w:rPr>
                <w:rFonts w:ascii="標楷體" w:eastAsia="標楷體" w:hAnsi="標楷體"/>
                <w:sz w:val="28"/>
                <w:szCs w:val="28"/>
              </w:rPr>
              <w:t>4.行政院公共工程委員會95</w:t>
            </w:r>
            <w:r w:rsidR="005F1020" w:rsidRPr="00052FD7">
              <w:rPr>
                <w:rFonts w:ascii="標楷體" w:eastAsia="標楷體" w:hAnsi="標楷體" w:hint="eastAsia"/>
                <w:sz w:val="28"/>
                <w:szCs w:val="28"/>
              </w:rPr>
              <w:t>年</w:t>
            </w:r>
            <w:r w:rsidRPr="00052FD7">
              <w:rPr>
                <w:rFonts w:ascii="標楷體" w:eastAsia="標楷體" w:hAnsi="標楷體"/>
                <w:sz w:val="28"/>
                <w:szCs w:val="28"/>
              </w:rPr>
              <w:t>7</w:t>
            </w:r>
            <w:r w:rsidR="005F1020" w:rsidRPr="00052FD7">
              <w:rPr>
                <w:rFonts w:ascii="標楷體" w:eastAsia="標楷體" w:hAnsi="標楷體" w:hint="eastAsia"/>
                <w:sz w:val="28"/>
                <w:szCs w:val="28"/>
              </w:rPr>
              <w:t>月</w:t>
            </w:r>
            <w:r w:rsidRPr="00052FD7">
              <w:rPr>
                <w:rFonts w:ascii="標楷體" w:eastAsia="標楷體" w:hAnsi="標楷體"/>
                <w:sz w:val="28"/>
                <w:szCs w:val="28"/>
              </w:rPr>
              <w:t>10</w:t>
            </w:r>
            <w:r w:rsidR="005F1020" w:rsidRPr="00052FD7">
              <w:rPr>
                <w:rFonts w:ascii="標楷體" w:eastAsia="標楷體" w:hAnsi="標楷體" w:hint="eastAsia"/>
                <w:sz w:val="28"/>
                <w:szCs w:val="28"/>
              </w:rPr>
              <w:t>日</w:t>
            </w:r>
            <w:r w:rsidRPr="00052FD7">
              <w:rPr>
                <w:rFonts w:ascii="標楷體" w:eastAsia="標楷體" w:hAnsi="標楷體"/>
                <w:sz w:val="28"/>
                <w:szCs w:val="28"/>
              </w:rPr>
              <w:t>工程企字第09500254920</w:t>
            </w:r>
            <w:r w:rsidRPr="00052FD7">
              <w:rPr>
                <w:rFonts w:ascii="標楷體" w:eastAsia="標楷體" w:hAnsi="標楷體"/>
                <w:sz w:val="28"/>
                <w:szCs w:val="28"/>
              </w:rPr>
              <w:lastRenderedPageBreak/>
              <w:t>號函。</w:t>
            </w:r>
          </w:p>
        </w:tc>
      </w:tr>
      <w:tr w:rsidR="00E869D4" w:rsidRPr="00976B2F" w:rsidTr="00052FD7">
        <w:trPr>
          <w:jc w:val="center"/>
        </w:trPr>
        <w:tc>
          <w:tcPr>
            <w:tcW w:w="846" w:type="dxa"/>
            <w:tcBorders>
              <w:top w:val="single" w:sz="4" w:space="0" w:color="auto"/>
            </w:tcBorders>
          </w:tcPr>
          <w:p w:rsidR="00E869D4" w:rsidRPr="00052FD7" w:rsidRDefault="00AF0F7E" w:rsidP="00450DB2">
            <w:pPr>
              <w:spacing w:line="400" w:lineRule="exact"/>
              <w:jc w:val="center"/>
              <w:rPr>
                <w:rFonts w:ascii="標楷體" w:eastAsia="標楷體" w:hAnsi="標楷體"/>
                <w:sz w:val="28"/>
                <w:szCs w:val="28"/>
              </w:rPr>
            </w:pPr>
            <w:r>
              <w:rPr>
                <w:rFonts w:ascii="標楷體" w:eastAsia="標楷體" w:hAnsi="標楷體" w:hint="eastAsia"/>
                <w:sz w:val="28"/>
                <w:szCs w:val="28"/>
              </w:rPr>
              <w:lastRenderedPageBreak/>
              <w:t>6</w:t>
            </w:r>
          </w:p>
        </w:tc>
        <w:tc>
          <w:tcPr>
            <w:tcW w:w="2753" w:type="dxa"/>
            <w:tcBorders>
              <w:top w:val="single" w:sz="4" w:space="0" w:color="auto"/>
            </w:tcBorders>
          </w:tcPr>
          <w:p w:rsidR="00E869D4" w:rsidRPr="00052FD7" w:rsidRDefault="00E869D4" w:rsidP="0039605C">
            <w:pPr>
              <w:pStyle w:val="Default"/>
              <w:spacing w:line="400" w:lineRule="exact"/>
              <w:jc w:val="both"/>
              <w:rPr>
                <w:rFonts w:ascii="標楷體" w:eastAsia="標楷體" w:hAnsi="標楷體"/>
                <w:sz w:val="28"/>
                <w:szCs w:val="28"/>
              </w:rPr>
            </w:pPr>
            <w:r w:rsidRPr="00052FD7">
              <w:rPr>
                <w:rFonts w:ascii="標楷體" w:eastAsia="標楷體" w:hAnsi="標楷體" w:hint="eastAsia"/>
                <w:sz w:val="28"/>
                <w:szCs w:val="28"/>
              </w:rPr>
              <w:t>逾期刊登決標公告，或未依採購法第</w:t>
            </w:r>
            <w:r w:rsidRPr="00052FD7">
              <w:rPr>
                <w:rFonts w:ascii="標楷體" w:eastAsia="標楷體" w:hAnsi="標楷體" w:cs="Times New Roman"/>
                <w:sz w:val="28"/>
                <w:szCs w:val="28"/>
              </w:rPr>
              <w:t>61</w:t>
            </w:r>
            <w:r w:rsidRPr="00052FD7">
              <w:rPr>
                <w:rFonts w:ascii="標楷體" w:eastAsia="標楷體" w:hAnsi="標楷體" w:hint="eastAsia"/>
                <w:sz w:val="28"/>
                <w:szCs w:val="28"/>
              </w:rPr>
              <w:t>條及第</w:t>
            </w:r>
            <w:r w:rsidRPr="00052FD7">
              <w:rPr>
                <w:rFonts w:ascii="標楷體" w:eastAsia="標楷體" w:hAnsi="標楷體" w:cs="Times New Roman"/>
                <w:sz w:val="28"/>
                <w:szCs w:val="28"/>
              </w:rPr>
              <w:t>62</w:t>
            </w:r>
            <w:r w:rsidRPr="00052FD7">
              <w:rPr>
                <w:rFonts w:ascii="標楷體" w:eastAsia="標楷體" w:hAnsi="標楷體" w:hint="eastAsia"/>
                <w:sz w:val="28"/>
                <w:szCs w:val="28"/>
              </w:rPr>
              <w:t>條刊登或傳輸決標資訊，或傳輸之資料錯誤或不完整。如：決標後</w:t>
            </w:r>
            <w:r w:rsidR="00AF0F7E">
              <w:rPr>
                <w:rFonts w:ascii="標楷體" w:eastAsia="標楷體" w:hAnsi="標楷體" w:hint="eastAsia"/>
                <w:sz w:val="28"/>
                <w:szCs w:val="28"/>
              </w:rPr>
              <w:t>或無法決標者</w:t>
            </w:r>
            <w:r w:rsidRPr="00052FD7">
              <w:rPr>
                <w:rFonts w:ascii="標楷體" w:eastAsia="標楷體" w:hAnsi="標楷體" w:hint="eastAsia"/>
                <w:sz w:val="28"/>
                <w:szCs w:val="28"/>
              </w:rPr>
              <w:t>未以書面通知未得標廠商、無公布最有利標之標價及總評分或序位評比結果、未刊登廠商資格條件摘要等類此情形。</w:t>
            </w:r>
            <w:r w:rsidRPr="00052FD7">
              <w:rPr>
                <w:rFonts w:ascii="標楷體" w:eastAsia="標楷體" w:hAnsi="標楷體"/>
                <w:sz w:val="28"/>
                <w:szCs w:val="28"/>
              </w:rPr>
              <w:t xml:space="preserve"> </w:t>
            </w:r>
          </w:p>
        </w:tc>
        <w:tc>
          <w:tcPr>
            <w:tcW w:w="3500" w:type="dxa"/>
            <w:tcBorders>
              <w:top w:val="single" w:sz="4" w:space="0" w:color="auto"/>
            </w:tcBorders>
          </w:tcPr>
          <w:p w:rsidR="00E869D4" w:rsidRPr="00052FD7" w:rsidRDefault="00E869D4" w:rsidP="0039605C">
            <w:pPr>
              <w:pStyle w:val="Default"/>
              <w:spacing w:line="400" w:lineRule="exact"/>
              <w:jc w:val="both"/>
              <w:rPr>
                <w:rFonts w:ascii="標楷體" w:eastAsia="標楷體" w:hAnsi="標楷體" w:cs="標楷體"/>
                <w:sz w:val="28"/>
                <w:szCs w:val="28"/>
              </w:rPr>
            </w:pPr>
            <w:r w:rsidRPr="00052FD7">
              <w:rPr>
                <w:rFonts w:ascii="標楷體" w:eastAsia="標楷體" w:hAnsi="標楷體" w:cs="標楷體" w:hint="eastAsia"/>
                <w:sz w:val="28"/>
                <w:szCs w:val="28"/>
              </w:rPr>
              <w:t>公告金額以上採購之招標，除有細則第</w:t>
            </w:r>
            <w:r w:rsidRPr="00052FD7">
              <w:rPr>
                <w:rFonts w:ascii="標楷體" w:eastAsia="標楷體" w:hAnsi="標楷體"/>
                <w:sz w:val="28"/>
                <w:szCs w:val="28"/>
              </w:rPr>
              <w:t>84</w:t>
            </w:r>
            <w:r w:rsidRPr="00052FD7">
              <w:rPr>
                <w:rFonts w:ascii="標楷體" w:eastAsia="標楷體" w:hAnsi="標楷體" w:cs="標楷體" w:hint="eastAsia"/>
                <w:sz w:val="28"/>
                <w:szCs w:val="28"/>
              </w:rPr>
              <w:t>條第</w:t>
            </w:r>
            <w:r w:rsidRPr="00052FD7">
              <w:rPr>
                <w:rFonts w:ascii="標楷體" w:eastAsia="標楷體" w:hAnsi="標楷體"/>
                <w:sz w:val="28"/>
                <w:szCs w:val="28"/>
              </w:rPr>
              <w:t>1</w:t>
            </w:r>
            <w:r w:rsidRPr="00052FD7">
              <w:rPr>
                <w:rFonts w:ascii="標楷體" w:eastAsia="標楷體" w:hAnsi="標楷體" w:cs="標楷體" w:hint="eastAsia"/>
                <w:sz w:val="28"/>
                <w:szCs w:val="28"/>
              </w:rPr>
              <w:t>項各款情形者外，應於決標日起</w:t>
            </w:r>
            <w:r w:rsidRPr="00052FD7">
              <w:rPr>
                <w:rFonts w:ascii="標楷體" w:eastAsia="標楷體" w:hAnsi="標楷體"/>
                <w:sz w:val="28"/>
                <w:szCs w:val="28"/>
              </w:rPr>
              <w:t>30</w:t>
            </w:r>
            <w:r w:rsidRPr="00052FD7">
              <w:rPr>
                <w:rFonts w:ascii="標楷體" w:eastAsia="標楷體" w:hAnsi="標楷體" w:cs="標楷體" w:hint="eastAsia"/>
                <w:sz w:val="28"/>
                <w:szCs w:val="28"/>
              </w:rPr>
              <w:t>日內，將決標結果之公告刊登於政府採購公報，並以書面通知各投標廠商。無法決標者，亦同。</w:t>
            </w:r>
          </w:p>
        </w:tc>
        <w:tc>
          <w:tcPr>
            <w:tcW w:w="3220" w:type="dxa"/>
            <w:tcBorders>
              <w:top w:val="single" w:sz="4" w:space="0" w:color="auto"/>
            </w:tcBorders>
          </w:tcPr>
          <w:p w:rsidR="00E869D4" w:rsidRPr="00052FD7" w:rsidRDefault="00E869D4" w:rsidP="0039605C">
            <w:pPr>
              <w:pStyle w:val="Default"/>
              <w:spacing w:line="400" w:lineRule="exact"/>
              <w:ind w:left="280" w:hangingChars="100" w:hanging="280"/>
              <w:jc w:val="both"/>
              <w:rPr>
                <w:rFonts w:ascii="標楷體" w:eastAsia="標楷體" w:hAnsi="標楷體"/>
                <w:sz w:val="28"/>
                <w:szCs w:val="28"/>
              </w:rPr>
            </w:pPr>
            <w:r w:rsidRPr="00052FD7">
              <w:rPr>
                <w:rFonts w:ascii="標楷體" w:eastAsia="標楷體" w:hAnsi="標楷體" w:hint="eastAsia"/>
                <w:sz w:val="28"/>
                <w:szCs w:val="28"/>
              </w:rPr>
              <w:t>1.採購法第</w:t>
            </w:r>
            <w:r w:rsidRPr="00052FD7">
              <w:rPr>
                <w:rFonts w:ascii="標楷體" w:eastAsia="標楷體" w:hAnsi="標楷體" w:cs="Times New Roman"/>
                <w:sz w:val="28"/>
                <w:szCs w:val="28"/>
              </w:rPr>
              <w:t>61</w:t>
            </w:r>
            <w:r w:rsidR="00AF0F7E">
              <w:rPr>
                <w:rFonts w:ascii="標楷體" w:eastAsia="標楷體" w:hAnsi="標楷體" w:hint="eastAsia"/>
                <w:sz w:val="28"/>
                <w:szCs w:val="28"/>
              </w:rPr>
              <w:t>條及</w:t>
            </w:r>
            <w:r w:rsidRPr="00052FD7">
              <w:rPr>
                <w:rFonts w:ascii="標楷體" w:eastAsia="標楷體" w:hAnsi="標楷體" w:cs="Times New Roman"/>
                <w:sz w:val="28"/>
                <w:szCs w:val="28"/>
              </w:rPr>
              <w:t>62</w:t>
            </w:r>
            <w:r w:rsidRPr="00052FD7">
              <w:rPr>
                <w:rFonts w:ascii="標楷體" w:eastAsia="標楷體" w:hAnsi="標楷體" w:hint="eastAsia"/>
                <w:sz w:val="28"/>
                <w:szCs w:val="28"/>
              </w:rPr>
              <w:t>條</w:t>
            </w:r>
          </w:p>
          <w:p w:rsidR="00AF0F7E" w:rsidRDefault="00E869D4" w:rsidP="0039605C">
            <w:pPr>
              <w:pStyle w:val="Default"/>
              <w:spacing w:line="400" w:lineRule="exact"/>
              <w:jc w:val="both"/>
              <w:rPr>
                <w:rFonts w:ascii="標楷體" w:eastAsia="標楷體" w:hAnsi="標楷體"/>
                <w:sz w:val="28"/>
                <w:szCs w:val="28"/>
              </w:rPr>
            </w:pPr>
            <w:r w:rsidRPr="00052FD7">
              <w:rPr>
                <w:rFonts w:ascii="標楷體" w:eastAsia="標楷體" w:hAnsi="標楷體" w:hint="eastAsia"/>
                <w:sz w:val="28"/>
                <w:szCs w:val="28"/>
              </w:rPr>
              <w:t>2.</w:t>
            </w:r>
            <w:r w:rsidR="00AF0F7E">
              <w:rPr>
                <w:rFonts w:ascii="標楷體" w:eastAsia="標楷體" w:hAnsi="標楷體" w:hint="eastAsia"/>
                <w:sz w:val="28"/>
                <w:szCs w:val="28"/>
              </w:rPr>
              <w:t>政府採購法施行</w:t>
            </w:r>
            <w:r w:rsidRPr="00052FD7">
              <w:rPr>
                <w:rFonts w:ascii="標楷體" w:eastAsia="標楷體" w:hAnsi="標楷體" w:hint="eastAsia"/>
                <w:sz w:val="28"/>
                <w:szCs w:val="28"/>
              </w:rPr>
              <w:t>細則</w:t>
            </w:r>
          </w:p>
          <w:p w:rsidR="00E869D4" w:rsidRPr="00052FD7" w:rsidRDefault="00AF0F7E" w:rsidP="0039605C">
            <w:pPr>
              <w:pStyle w:val="Default"/>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E869D4" w:rsidRPr="00052FD7">
              <w:rPr>
                <w:rFonts w:ascii="標楷體" w:eastAsia="標楷體" w:hAnsi="標楷體" w:hint="eastAsia"/>
                <w:sz w:val="28"/>
                <w:szCs w:val="28"/>
              </w:rPr>
              <w:t>第</w:t>
            </w:r>
            <w:r w:rsidR="00E869D4" w:rsidRPr="00052FD7">
              <w:rPr>
                <w:rFonts w:ascii="標楷體" w:eastAsia="標楷體" w:hAnsi="標楷體" w:cs="Times New Roman"/>
                <w:sz w:val="28"/>
                <w:szCs w:val="28"/>
              </w:rPr>
              <w:t>84</w:t>
            </w:r>
            <w:r w:rsidR="00E869D4" w:rsidRPr="00052FD7">
              <w:rPr>
                <w:rFonts w:ascii="標楷體" w:eastAsia="標楷體" w:hAnsi="標楷體" w:hint="eastAsia"/>
                <w:sz w:val="28"/>
                <w:szCs w:val="28"/>
              </w:rPr>
              <w:t>條</w:t>
            </w:r>
            <w:r>
              <w:rPr>
                <w:rFonts w:ascii="標楷體" w:eastAsia="標楷體" w:hAnsi="標楷體" w:hint="eastAsia"/>
                <w:sz w:val="28"/>
                <w:szCs w:val="28"/>
              </w:rPr>
              <w:t>及85條</w:t>
            </w:r>
          </w:p>
          <w:p w:rsidR="00E869D4" w:rsidRPr="00052FD7" w:rsidRDefault="00E869D4" w:rsidP="0039605C">
            <w:pPr>
              <w:pStyle w:val="Default"/>
              <w:spacing w:line="400" w:lineRule="exact"/>
              <w:ind w:left="280" w:hangingChars="100" w:hanging="280"/>
              <w:jc w:val="both"/>
              <w:rPr>
                <w:rFonts w:ascii="標楷體" w:eastAsia="標楷體" w:hAnsi="標楷體"/>
                <w:sz w:val="28"/>
                <w:szCs w:val="28"/>
              </w:rPr>
            </w:pPr>
            <w:r w:rsidRPr="00052FD7">
              <w:rPr>
                <w:rFonts w:ascii="標楷體" w:eastAsia="標楷體" w:hAnsi="標楷體" w:hint="eastAsia"/>
                <w:sz w:val="28"/>
                <w:szCs w:val="28"/>
              </w:rPr>
              <w:t>3.公報發行辦法第</w:t>
            </w:r>
            <w:r w:rsidRPr="00052FD7">
              <w:rPr>
                <w:rFonts w:ascii="標楷體" w:eastAsia="標楷體" w:hAnsi="標楷體" w:cs="Times New Roman"/>
                <w:sz w:val="28"/>
                <w:szCs w:val="28"/>
              </w:rPr>
              <w:t>13</w:t>
            </w:r>
            <w:r w:rsidRPr="00052FD7">
              <w:rPr>
                <w:rFonts w:ascii="標楷體" w:eastAsia="標楷體" w:hAnsi="標楷體" w:hint="eastAsia"/>
                <w:sz w:val="28"/>
                <w:szCs w:val="28"/>
              </w:rPr>
              <w:t>條至第</w:t>
            </w:r>
            <w:r w:rsidRPr="00052FD7">
              <w:rPr>
                <w:rFonts w:ascii="標楷體" w:eastAsia="標楷體" w:hAnsi="標楷體" w:cs="Times New Roman"/>
                <w:sz w:val="28"/>
                <w:szCs w:val="28"/>
              </w:rPr>
              <w:t>15</w:t>
            </w:r>
            <w:r w:rsidRPr="00052FD7">
              <w:rPr>
                <w:rFonts w:ascii="標楷體" w:eastAsia="標楷體" w:hAnsi="標楷體" w:hint="eastAsia"/>
                <w:sz w:val="28"/>
                <w:szCs w:val="28"/>
              </w:rPr>
              <w:t>條</w:t>
            </w:r>
          </w:p>
          <w:p w:rsidR="00E869D4" w:rsidRPr="00052FD7" w:rsidRDefault="00E869D4" w:rsidP="0039605C">
            <w:pPr>
              <w:pStyle w:val="Default"/>
              <w:spacing w:line="400" w:lineRule="exact"/>
              <w:ind w:left="280" w:hangingChars="100" w:hanging="280"/>
              <w:jc w:val="both"/>
              <w:rPr>
                <w:rFonts w:ascii="標楷體" w:eastAsia="標楷體" w:hAnsi="標楷體"/>
                <w:sz w:val="28"/>
                <w:szCs w:val="28"/>
              </w:rPr>
            </w:pPr>
            <w:r w:rsidRPr="00052FD7">
              <w:rPr>
                <w:rFonts w:ascii="標楷體" w:eastAsia="標楷體" w:hAnsi="標楷體" w:hint="eastAsia"/>
                <w:sz w:val="28"/>
                <w:szCs w:val="28"/>
              </w:rPr>
              <w:t>4.最有利標評選辦法第</w:t>
            </w:r>
            <w:r w:rsidRPr="00052FD7">
              <w:rPr>
                <w:rFonts w:ascii="標楷體" w:eastAsia="標楷體" w:hAnsi="標楷體" w:cs="Times New Roman"/>
                <w:sz w:val="28"/>
                <w:szCs w:val="28"/>
              </w:rPr>
              <w:t>20</w:t>
            </w:r>
            <w:r w:rsidRPr="00052FD7">
              <w:rPr>
                <w:rFonts w:ascii="標楷體" w:eastAsia="標楷體" w:hAnsi="標楷體" w:hint="eastAsia"/>
                <w:sz w:val="28"/>
                <w:szCs w:val="28"/>
              </w:rPr>
              <w:t>條第</w:t>
            </w:r>
            <w:r w:rsidRPr="00052FD7">
              <w:rPr>
                <w:rFonts w:ascii="標楷體" w:eastAsia="標楷體" w:hAnsi="標楷體" w:cs="Times New Roman"/>
                <w:sz w:val="28"/>
                <w:szCs w:val="28"/>
              </w:rPr>
              <w:t>1</w:t>
            </w:r>
            <w:r w:rsidRPr="00052FD7">
              <w:rPr>
                <w:rFonts w:ascii="標楷體" w:eastAsia="標楷體" w:hAnsi="標楷體" w:hint="eastAsia"/>
                <w:sz w:val="28"/>
                <w:szCs w:val="28"/>
              </w:rPr>
              <w:t>項。</w:t>
            </w:r>
          </w:p>
        </w:tc>
      </w:tr>
      <w:tr w:rsidR="00E869D4" w:rsidRPr="00976B2F" w:rsidTr="00052FD7">
        <w:trPr>
          <w:jc w:val="center"/>
        </w:trPr>
        <w:tc>
          <w:tcPr>
            <w:tcW w:w="846" w:type="dxa"/>
            <w:tcBorders>
              <w:top w:val="single" w:sz="4" w:space="0" w:color="auto"/>
            </w:tcBorders>
          </w:tcPr>
          <w:p w:rsidR="00E869D4" w:rsidRPr="00052FD7" w:rsidRDefault="00AF0F7E" w:rsidP="00450DB2">
            <w:pPr>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2753" w:type="dxa"/>
            <w:tcBorders>
              <w:top w:val="single" w:sz="4" w:space="0" w:color="auto"/>
            </w:tcBorders>
          </w:tcPr>
          <w:p w:rsidR="00E869D4" w:rsidRPr="00052FD7" w:rsidRDefault="00E869D4" w:rsidP="0039605C">
            <w:pPr>
              <w:pStyle w:val="Default"/>
              <w:spacing w:line="400" w:lineRule="exact"/>
              <w:jc w:val="both"/>
              <w:rPr>
                <w:rFonts w:ascii="標楷體" w:eastAsia="標楷體" w:hAnsi="標楷體"/>
                <w:sz w:val="28"/>
                <w:szCs w:val="28"/>
              </w:rPr>
            </w:pPr>
            <w:r w:rsidRPr="00052FD7">
              <w:rPr>
                <w:rFonts w:ascii="標楷體" w:eastAsia="標楷體" w:hAnsi="標楷體" w:hint="eastAsia"/>
                <w:sz w:val="28"/>
                <w:szCs w:val="28"/>
              </w:rPr>
              <w:t>投標文件審查結果，未通知投標廠商。</w:t>
            </w:r>
          </w:p>
        </w:tc>
        <w:tc>
          <w:tcPr>
            <w:tcW w:w="3500" w:type="dxa"/>
            <w:tcBorders>
              <w:top w:val="single" w:sz="4" w:space="0" w:color="auto"/>
            </w:tcBorders>
          </w:tcPr>
          <w:p w:rsidR="00E869D4" w:rsidRPr="00052FD7" w:rsidRDefault="00E869D4" w:rsidP="0039605C">
            <w:pPr>
              <w:pStyle w:val="Default"/>
              <w:spacing w:line="400" w:lineRule="exact"/>
              <w:rPr>
                <w:rFonts w:ascii="標楷體" w:eastAsia="標楷體" w:hAnsi="標楷體"/>
                <w:sz w:val="28"/>
                <w:szCs w:val="28"/>
              </w:rPr>
            </w:pPr>
            <w:r w:rsidRPr="00052FD7">
              <w:rPr>
                <w:rFonts w:ascii="標楷體" w:eastAsia="標楷體" w:hAnsi="標楷體" w:hint="eastAsia"/>
                <w:sz w:val="28"/>
                <w:szCs w:val="28"/>
              </w:rPr>
              <w:t>機關應於審查完成後儘速通知各投標廠商，最遲不得逾決標或廢標日</w:t>
            </w:r>
            <w:r w:rsidRPr="00052FD7">
              <w:rPr>
                <w:rFonts w:ascii="標楷體" w:eastAsia="標楷體" w:hAnsi="標楷體" w:cs="Times New Roman"/>
                <w:sz w:val="28"/>
                <w:szCs w:val="28"/>
              </w:rPr>
              <w:t>10</w:t>
            </w:r>
            <w:r w:rsidRPr="00052FD7">
              <w:rPr>
                <w:rFonts w:ascii="標楷體" w:eastAsia="標楷體" w:hAnsi="標楷體" w:hint="eastAsia"/>
                <w:sz w:val="28"/>
                <w:szCs w:val="28"/>
              </w:rPr>
              <w:t>日。得以書面為之。</w:t>
            </w:r>
          </w:p>
        </w:tc>
        <w:tc>
          <w:tcPr>
            <w:tcW w:w="3220" w:type="dxa"/>
            <w:tcBorders>
              <w:top w:val="single" w:sz="4" w:space="0" w:color="auto"/>
            </w:tcBorders>
          </w:tcPr>
          <w:p w:rsidR="00E869D4" w:rsidRPr="00052FD7" w:rsidRDefault="00E869D4" w:rsidP="0039605C">
            <w:pPr>
              <w:pStyle w:val="Default"/>
              <w:spacing w:line="400" w:lineRule="exact"/>
              <w:rPr>
                <w:rFonts w:ascii="標楷體" w:eastAsia="標楷體" w:hAnsi="標楷體"/>
                <w:sz w:val="28"/>
                <w:szCs w:val="28"/>
              </w:rPr>
            </w:pPr>
            <w:r w:rsidRPr="00052FD7">
              <w:rPr>
                <w:rFonts w:ascii="標楷體" w:eastAsia="標楷體" w:hAnsi="標楷體" w:hint="eastAsia"/>
                <w:sz w:val="28"/>
                <w:szCs w:val="28"/>
              </w:rPr>
              <w:t>1.採購法第</w:t>
            </w:r>
            <w:r w:rsidRPr="00052FD7">
              <w:rPr>
                <w:rFonts w:ascii="標楷體" w:eastAsia="標楷體" w:hAnsi="標楷體" w:cs="Times New Roman"/>
                <w:sz w:val="28"/>
                <w:szCs w:val="28"/>
              </w:rPr>
              <w:t>51</w:t>
            </w:r>
            <w:r w:rsidRPr="00052FD7">
              <w:rPr>
                <w:rFonts w:ascii="標楷體" w:eastAsia="標楷體" w:hAnsi="標楷體" w:hint="eastAsia"/>
                <w:sz w:val="28"/>
                <w:szCs w:val="28"/>
              </w:rPr>
              <w:t>條第</w:t>
            </w:r>
            <w:r w:rsidRPr="00052FD7">
              <w:rPr>
                <w:rFonts w:ascii="標楷體" w:eastAsia="標楷體" w:hAnsi="標楷體" w:cs="Times New Roman"/>
                <w:sz w:val="28"/>
                <w:szCs w:val="28"/>
              </w:rPr>
              <w:t>2</w:t>
            </w:r>
            <w:r w:rsidRPr="00052FD7">
              <w:rPr>
                <w:rFonts w:ascii="標楷體" w:eastAsia="標楷體" w:hAnsi="標楷體" w:hint="eastAsia"/>
                <w:sz w:val="28"/>
                <w:szCs w:val="28"/>
              </w:rPr>
              <w:t>項</w:t>
            </w:r>
          </w:p>
          <w:p w:rsidR="00E869D4" w:rsidRPr="00052FD7" w:rsidRDefault="00E869D4" w:rsidP="0039605C">
            <w:pPr>
              <w:pStyle w:val="Default"/>
              <w:spacing w:line="400" w:lineRule="exact"/>
              <w:rPr>
                <w:rFonts w:ascii="標楷體" w:eastAsia="標楷體" w:hAnsi="標楷體"/>
                <w:sz w:val="28"/>
                <w:szCs w:val="28"/>
              </w:rPr>
            </w:pPr>
            <w:r w:rsidRPr="00052FD7">
              <w:rPr>
                <w:rFonts w:ascii="標楷體" w:eastAsia="標楷體" w:hAnsi="標楷體" w:hint="eastAsia"/>
                <w:sz w:val="28"/>
                <w:szCs w:val="28"/>
              </w:rPr>
              <w:t>2.細則第</w:t>
            </w:r>
            <w:r w:rsidRPr="00052FD7">
              <w:rPr>
                <w:rFonts w:ascii="標楷體" w:eastAsia="標楷體" w:hAnsi="標楷體" w:cs="Times New Roman"/>
                <w:sz w:val="28"/>
                <w:szCs w:val="28"/>
              </w:rPr>
              <w:t>61</w:t>
            </w:r>
            <w:r w:rsidRPr="00052FD7">
              <w:rPr>
                <w:rFonts w:ascii="標楷體" w:eastAsia="標楷體" w:hAnsi="標楷體" w:hint="eastAsia"/>
                <w:sz w:val="28"/>
                <w:szCs w:val="28"/>
              </w:rPr>
              <w:t>條</w:t>
            </w:r>
            <w:r w:rsidRPr="00052FD7">
              <w:rPr>
                <w:rFonts w:ascii="標楷體" w:eastAsia="標楷體" w:hAnsi="標楷體"/>
                <w:sz w:val="28"/>
                <w:szCs w:val="28"/>
              </w:rPr>
              <w:t xml:space="preserve"> </w:t>
            </w:r>
          </w:p>
        </w:tc>
      </w:tr>
      <w:tr w:rsidR="00E869D4" w:rsidRPr="00976B2F" w:rsidTr="001C0E3C">
        <w:trPr>
          <w:jc w:val="center"/>
        </w:trPr>
        <w:tc>
          <w:tcPr>
            <w:tcW w:w="10319" w:type="dxa"/>
            <w:gridSpan w:val="4"/>
            <w:tcBorders>
              <w:top w:val="single" w:sz="4" w:space="0" w:color="auto"/>
              <w:bottom w:val="single" w:sz="4" w:space="0" w:color="auto"/>
            </w:tcBorders>
          </w:tcPr>
          <w:p w:rsidR="00E869D4" w:rsidRPr="00450DB2" w:rsidRDefault="00E869D4" w:rsidP="00450DB2">
            <w:pPr>
              <w:rPr>
                <w:rFonts w:ascii="標楷體" w:eastAsia="標楷體" w:hAnsi="標楷體"/>
                <w:b/>
                <w:sz w:val="28"/>
                <w:szCs w:val="28"/>
              </w:rPr>
            </w:pPr>
            <w:r w:rsidRPr="00450DB2">
              <w:rPr>
                <w:rFonts w:ascii="標楷體" w:eastAsia="標楷體" w:hAnsi="標楷體" w:hint="eastAsia"/>
                <w:b/>
                <w:sz w:val="28"/>
                <w:szCs w:val="28"/>
              </w:rPr>
              <w:t>三、評選階段</w:t>
            </w:r>
          </w:p>
        </w:tc>
      </w:tr>
      <w:tr w:rsidR="00E869D4" w:rsidRPr="00976B2F" w:rsidTr="00052FD7">
        <w:trPr>
          <w:jc w:val="center"/>
        </w:trPr>
        <w:tc>
          <w:tcPr>
            <w:tcW w:w="846" w:type="dxa"/>
            <w:tcBorders>
              <w:top w:val="single" w:sz="4" w:space="0" w:color="auto"/>
              <w:bottom w:val="single" w:sz="4" w:space="0" w:color="auto"/>
            </w:tcBorders>
          </w:tcPr>
          <w:p w:rsidR="00E869D4" w:rsidRPr="00052FD7" w:rsidRDefault="00E869D4" w:rsidP="00450DB2">
            <w:pPr>
              <w:spacing w:line="400" w:lineRule="exact"/>
              <w:jc w:val="center"/>
              <w:rPr>
                <w:rFonts w:ascii="標楷體" w:eastAsia="標楷體" w:hAnsi="標楷體"/>
                <w:sz w:val="28"/>
                <w:szCs w:val="28"/>
              </w:rPr>
            </w:pPr>
            <w:r w:rsidRPr="00052FD7">
              <w:rPr>
                <w:rFonts w:ascii="標楷體" w:eastAsia="標楷體" w:hAnsi="標楷體" w:hint="eastAsia"/>
                <w:sz w:val="28"/>
                <w:szCs w:val="28"/>
              </w:rPr>
              <w:t>1</w:t>
            </w:r>
          </w:p>
        </w:tc>
        <w:tc>
          <w:tcPr>
            <w:tcW w:w="2753" w:type="dxa"/>
            <w:tcBorders>
              <w:top w:val="single" w:sz="4" w:space="0" w:color="auto"/>
              <w:bottom w:val="single" w:sz="4" w:space="0" w:color="auto"/>
            </w:tcBorders>
          </w:tcPr>
          <w:p w:rsidR="00E869D4" w:rsidRPr="00052FD7" w:rsidRDefault="00E869D4" w:rsidP="0039605C">
            <w:pPr>
              <w:spacing w:line="400" w:lineRule="exact"/>
              <w:ind w:right="147"/>
              <w:jc w:val="both"/>
              <w:rPr>
                <w:rFonts w:ascii="標楷體" w:eastAsia="標楷體" w:hAnsi="標楷體" w:cs="標楷體"/>
                <w:kern w:val="0"/>
                <w:sz w:val="28"/>
                <w:szCs w:val="28"/>
              </w:rPr>
            </w:pPr>
            <w:r w:rsidRPr="00052FD7">
              <w:rPr>
                <w:rFonts w:ascii="標楷體" w:eastAsia="標楷體" w:hAnsi="標楷體" w:cs="標楷體" w:hint="eastAsia"/>
                <w:kern w:val="0"/>
                <w:sz w:val="28"/>
                <w:szCs w:val="28"/>
              </w:rPr>
              <w:t>工作小組成員同時兼任評選委員。</w:t>
            </w:r>
          </w:p>
          <w:p w:rsidR="00E869D4" w:rsidRPr="00052FD7" w:rsidRDefault="00E869D4" w:rsidP="0039605C">
            <w:pPr>
              <w:spacing w:line="400" w:lineRule="exact"/>
              <w:ind w:right="147"/>
              <w:jc w:val="both"/>
              <w:rPr>
                <w:rFonts w:ascii="標楷體" w:eastAsia="標楷體" w:hAnsi="標楷體" w:cs="標楷體"/>
                <w:kern w:val="0"/>
                <w:sz w:val="28"/>
                <w:szCs w:val="28"/>
              </w:rPr>
            </w:pPr>
          </w:p>
          <w:p w:rsidR="00E869D4" w:rsidRPr="00052FD7" w:rsidRDefault="00E869D4" w:rsidP="0039605C">
            <w:pPr>
              <w:spacing w:line="400" w:lineRule="exact"/>
              <w:ind w:right="147"/>
              <w:jc w:val="both"/>
              <w:rPr>
                <w:rFonts w:ascii="標楷體" w:eastAsia="標楷體" w:hAnsi="標楷體" w:cs="標楷體"/>
                <w:kern w:val="0"/>
                <w:sz w:val="28"/>
                <w:szCs w:val="28"/>
              </w:rPr>
            </w:pPr>
          </w:p>
          <w:p w:rsidR="00E869D4" w:rsidRPr="00052FD7" w:rsidRDefault="00E869D4" w:rsidP="0039605C">
            <w:pPr>
              <w:spacing w:line="400" w:lineRule="exact"/>
              <w:ind w:left="57" w:right="57"/>
              <w:jc w:val="both"/>
              <w:rPr>
                <w:rFonts w:ascii="標楷體" w:eastAsia="標楷體" w:hAnsi="標楷體" w:cs="Times New Roman"/>
                <w:color w:val="000000"/>
                <w:sz w:val="28"/>
                <w:szCs w:val="28"/>
              </w:rPr>
            </w:pPr>
          </w:p>
        </w:tc>
        <w:tc>
          <w:tcPr>
            <w:tcW w:w="3500" w:type="dxa"/>
            <w:tcBorders>
              <w:top w:val="single" w:sz="4" w:space="0" w:color="auto"/>
              <w:bottom w:val="single" w:sz="4" w:space="0" w:color="auto"/>
            </w:tcBorders>
          </w:tcPr>
          <w:p w:rsidR="00E869D4" w:rsidRPr="00052FD7" w:rsidRDefault="00E869D4" w:rsidP="0039605C">
            <w:pPr>
              <w:spacing w:line="400" w:lineRule="exact"/>
              <w:ind w:leftChars="24" w:left="338" w:right="57" w:hangingChars="100" w:hanging="280"/>
              <w:jc w:val="both"/>
              <w:rPr>
                <w:rFonts w:ascii="標楷體" w:eastAsia="標楷體" w:hAnsi="標楷體" w:cs="新細明體"/>
                <w:kern w:val="0"/>
                <w:sz w:val="28"/>
                <w:szCs w:val="28"/>
              </w:rPr>
            </w:pPr>
            <w:r w:rsidRPr="00052FD7">
              <w:rPr>
                <w:rFonts w:ascii="標楷體" w:eastAsia="標楷體" w:hAnsi="標楷體" w:cs="Times New Roman" w:hint="eastAsia"/>
                <w:sz w:val="28"/>
                <w:szCs w:val="28"/>
              </w:rPr>
              <w:lastRenderedPageBreak/>
              <w:t>1.簽辦請機關首長指派評審委員5人以上，</w:t>
            </w:r>
            <w:r w:rsidRPr="00052FD7">
              <w:rPr>
                <w:rFonts w:ascii="標楷體" w:eastAsia="標楷體" w:hAnsi="標楷體" w:cs="新細明體" w:hint="eastAsia"/>
                <w:kern w:val="0"/>
                <w:sz w:val="28"/>
                <w:szCs w:val="28"/>
              </w:rPr>
              <w:t>係成立採購評審小組及評審委員辦理，未見一併</w:t>
            </w:r>
            <w:r w:rsidRPr="00052FD7">
              <w:rPr>
                <w:rFonts w:ascii="標楷體" w:eastAsia="標楷體" w:hAnsi="標楷體" w:cs="新細明體"/>
                <w:kern w:val="0"/>
                <w:sz w:val="28"/>
                <w:szCs w:val="28"/>
              </w:rPr>
              <w:t>成</w:t>
            </w:r>
            <w:r w:rsidRPr="00052FD7">
              <w:rPr>
                <w:rFonts w:ascii="標楷體" w:eastAsia="標楷體" w:hAnsi="標楷體" w:cs="新細明體"/>
                <w:kern w:val="0"/>
                <w:sz w:val="28"/>
                <w:szCs w:val="28"/>
              </w:rPr>
              <w:lastRenderedPageBreak/>
              <w:t>立三人以上之工作小組，協助</w:t>
            </w:r>
            <w:r w:rsidRPr="00052FD7">
              <w:rPr>
                <w:rFonts w:ascii="標楷體" w:eastAsia="標楷體" w:hAnsi="標楷體" w:cs="新細明體" w:hint="eastAsia"/>
                <w:kern w:val="0"/>
                <w:sz w:val="28"/>
                <w:szCs w:val="28"/>
              </w:rPr>
              <w:t>該</w:t>
            </w:r>
            <w:r w:rsidRPr="00052FD7">
              <w:rPr>
                <w:rFonts w:ascii="標楷體" w:eastAsia="標楷體" w:hAnsi="標楷體" w:cs="新細明體"/>
                <w:kern w:val="0"/>
                <w:sz w:val="28"/>
                <w:szCs w:val="28"/>
              </w:rPr>
              <w:t>委員會辦理與評選有關之作業，</w:t>
            </w:r>
            <w:r w:rsidRPr="00052FD7">
              <w:rPr>
                <w:rFonts w:ascii="標楷體" w:eastAsia="標楷體" w:hAnsi="標楷體" w:cs="新細明體" w:hint="eastAsia"/>
                <w:kern w:val="0"/>
                <w:sz w:val="28"/>
                <w:szCs w:val="28"/>
              </w:rPr>
              <w:t>但卻見承辦人○○○兼任評審委員乙節，核與「</w:t>
            </w:r>
            <w:r w:rsidRPr="00052FD7">
              <w:rPr>
                <w:rFonts w:ascii="標楷體" w:eastAsia="標楷體" w:hAnsi="標楷體" w:cs="細明體"/>
                <w:bCs/>
                <w:kern w:val="0"/>
                <w:sz w:val="28"/>
                <w:szCs w:val="28"/>
              </w:rPr>
              <w:t>採購評選委員會組織準則」</w:t>
            </w:r>
            <w:r w:rsidRPr="00052FD7">
              <w:rPr>
                <w:rFonts w:ascii="標楷體" w:eastAsia="標楷體" w:hAnsi="標楷體" w:cs="新細明體" w:hint="eastAsia"/>
                <w:kern w:val="0"/>
                <w:sz w:val="28"/>
                <w:szCs w:val="28"/>
              </w:rPr>
              <w:t>第8條與有關迴避規定未合。</w:t>
            </w:r>
          </w:p>
          <w:p w:rsidR="00E869D4" w:rsidRPr="00052FD7" w:rsidRDefault="00E869D4" w:rsidP="0039605C">
            <w:pPr>
              <w:spacing w:line="400" w:lineRule="exact"/>
              <w:ind w:leftChars="24" w:left="338" w:right="57" w:hangingChars="100" w:hanging="280"/>
              <w:jc w:val="both"/>
              <w:rPr>
                <w:rFonts w:ascii="標楷體" w:eastAsia="標楷體" w:hAnsi="標楷體" w:cs="Times New Roman"/>
                <w:sz w:val="28"/>
                <w:szCs w:val="28"/>
              </w:rPr>
            </w:pPr>
            <w:r w:rsidRPr="00052FD7">
              <w:rPr>
                <w:rFonts w:ascii="標楷體" w:eastAsia="標楷體" w:hAnsi="標楷體" w:cs="新細明體" w:hint="eastAsia"/>
                <w:kern w:val="0"/>
                <w:sz w:val="28"/>
                <w:szCs w:val="28"/>
              </w:rPr>
              <w:t>2另機關辦理評選作業之承辦人員應全程出席，並得邀請有關機關人員、學者或專家列席，協助評選。</w:t>
            </w:r>
          </w:p>
        </w:tc>
        <w:tc>
          <w:tcPr>
            <w:tcW w:w="3220" w:type="dxa"/>
            <w:tcBorders>
              <w:top w:val="single" w:sz="4" w:space="0" w:color="auto"/>
              <w:bottom w:val="single" w:sz="4" w:space="0" w:color="auto"/>
            </w:tcBorders>
          </w:tcPr>
          <w:p w:rsidR="00E869D4" w:rsidRPr="00052FD7" w:rsidRDefault="00E869D4"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lastRenderedPageBreak/>
              <w:t>1.採購評選委員會審議規則第3條。</w:t>
            </w:r>
          </w:p>
          <w:p w:rsidR="00E869D4" w:rsidRPr="00052FD7" w:rsidRDefault="00E869D4"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w:t>
            </w:r>
            <w:r w:rsidRPr="00052FD7">
              <w:rPr>
                <w:rFonts w:ascii="標楷體" w:eastAsia="標楷體" w:hAnsi="標楷體" w:cs="細明體"/>
                <w:bCs/>
                <w:kern w:val="0"/>
                <w:sz w:val="28"/>
                <w:szCs w:val="28"/>
              </w:rPr>
              <w:t>採購評選委員會組織準則</w:t>
            </w:r>
            <w:r w:rsidRPr="00052FD7">
              <w:rPr>
                <w:rFonts w:ascii="標楷體" w:eastAsia="標楷體" w:hAnsi="標楷體" w:cs="新細明體" w:hint="eastAsia"/>
                <w:kern w:val="0"/>
                <w:sz w:val="28"/>
                <w:szCs w:val="28"/>
              </w:rPr>
              <w:t>第8條</w:t>
            </w:r>
          </w:p>
          <w:p w:rsidR="00E869D4" w:rsidRPr="00052FD7" w:rsidRDefault="00E869D4"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lastRenderedPageBreak/>
              <w:t>3.工程會95年2月20日工程企字第09500060030號函</w:t>
            </w:r>
          </w:p>
          <w:p w:rsidR="00E869D4" w:rsidRPr="00052FD7" w:rsidRDefault="00E869D4" w:rsidP="0039605C">
            <w:pPr>
              <w:spacing w:line="400" w:lineRule="exact"/>
              <w:ind w:left="57" w:right="57"/>
              <w:jc w:val="both"/>
              <w:rPr>
                <w:rFonts w:ascii="標楷體" w:eastAsia="標楷體" w:hAnsi="標楷體" w:cs="Times New Roman"/>
                <w:sz w:val="28"/>
                <w:szCs w:val="28"/>
              </w:rPr>
            </w:pPr>
          </w:p>
          <w:p w:rsidR="00E869D4" w:rsidRPr="00052FD7" w:rsidRDefault="00E869D4" w:rsidP="0039605C">
            <w:pPr>
              <w:spacing w:line="400" w:lineRule="exact"/>
              <w:ind w:left="57" w:right="57"/>
              <w:jc w:val="both"/>
              <w:rPr>
                <w:rFonts w:ascii="標楷體" w:eastAsia="標楷體" w:hAnsi="標楷體" w:cs="Times New Roman"/>
                <w:sz w:val="28"/>
                <w:szCs w:val="28"/>
              </w:rPr>
            </w:pPr>
          </w:p>
          <w:p w:rsidR="00E869D4" w:rsidRPr="00052FD7" w:rsidRDefault="00E869D4" w:rsidP="0039605C">
            <w:pPr>
              <w:spacing w:line="400" w:lineRule="exact"/>
              <w:ind w:left="57" w:right="57"/>
              <w:jc w:val="both"/>
              <w:rPr>
                <w:rFonts w:ascii="標楷體" w:eastAsia="標楷體" w:hAnsi="標楷體" w:cs="Times New Roman"/>
                <w:sz w:val="28"/>
                <w:szCs w:val="28"/>
              </w:rPr>
            </w:pPr>
          </w:p>
          <w:p w:rsidR="00E869D4" w:rsidRPr="00052FD7" w:rsidRDefault="00E869D4" w:rsidP="0039605C">
            <w:pPr>
              <w:spacing w:line="400" w:lineRule="exact"/>
              <w:ind w:right="57"/>
              <w:jc w:val="both"/>
              <w:rPr>
                <w:rFonts w:ascii="標楷體" w:eastAsia="標楷體" w:hAnsi="標楷體" w:cs="Times New Roman"/>
                <w:sz w:val="28"/>
                <w:szCs w:val="28"/>
              </w:rPr>
            </w:pPr>
          </w:p>
        </w:tc>
      </w:tr>
      <w:tr w:rsidR="00E869D4" w:rsidRPr="00976B2F" w:rsidTr="00052FD7">
        <w:trPr>
          <w:jc w:val="center"/>
        </w:trPr>
        <w:tc>
          <w:tcPr>
            <w:tcW w:w="846" w:type="dxa"/>
            <w:tcBorders>
              <w:top w:val="single" w:sz="4" w:space="0" w:color="auto"/>
              <w:bottom w:val="single" w:sz="4" w:space="0" w:color="auto"/>
            </w:tcBorders>
          </w:tcPr>
          <w:p w:rsidR="00E869D4" w:rsidRPr="00052FD7" w:rsidRDefault="00E869D4" w:rsidP="00450DB2">
            <w:pPr>
              <w:spacing w:line="400" w:lineRule="exact"/>
              <w:jc w:val="center"/>
              <w:rPr>
                <w:rFonts w:ascii="標楷體" w:eastAsia="標楷體" w:hAnsi="標楷體"/>
                <w:sz w:val="28"/>
                <w:szCs w:val="28"/>
              </w:rPr>
            </w:pPr>
            <w:r w:rsidRPr="00052FD7">
              <w:rPr>
                <w:rFonts w:ascii="標楷體" w:eastAsia="標楷體" w:hAnsi="標楷體" w:hint="eastAsia"/>
                <w:sz w:val="28"/>
                <w:szCs w:val="28"/>
              </w:rPr>
              <w:lastRenderedPageBreak/>
              <w:t>2</w:t>
            </w:r>
          </w:p>
        </w:tc>
        <w:tc>
          <w:tcPr>
            <w:tcW w:w="2753" w:type="dxa"/>
            <w:tcBorders>
              <w:top w:val="single" w:sz="4" w:space="0" w:color="auto"/>
              <w:bottom w:val="single" w:sz="4" w:space="0" w:color="auto"/>
            </w:tcBorders>
          </w:tcPr>
          <w:p w:rsidR="00E869D4" w:rsidRPr="00052FD7" w:rsidRDefault="00E869D4" w:rsidP="0039605C">
            <w:pPr>
              <w:snapToGrid w:val="0"/>
              <w:spacing w:line="400" w:lineRule="exact"/>
              <w:jc w:val="both"/>
              <w:rPr>
                <w:rFonts w:ascii="標楷體" w:eastAsia="標楷體" w:hAnsi="標楷體" w:cs="Times New Roman"/>
                <w:sz w:val="28"/>
                <w:szCs w:val="28"/>
              </w:rPr>
            </w:pPr>
            <w:r w:rsidRPr="00052FD7">
              <w:rPr>
                <w:rFonts w:ascii="標楷體" w:eastAsia="標楷體" w:hAnsi="標楷體" w:cs="Times New Roman" w:hint="eastAsia"/>
                <w:sz w:val="28"/>
                <w:szCs w:val="28"/>
              </w:rPr>
              <w:t>工作小組未擬具初審意見或初審意見未載明工作小組姓名、職稱及專長、受評廠商於各評選項目之差異性等應載明事項。</w:t>
            </w:r>
          </w:p>
          <w:p w:rsidR="00E869D4" w:rsidRPr="00052FD7" w:rsidRDefault="00E869D4" w:rsidP="0039605C">
            <w:pPr>
              <w:snapToGrid w:val="0"/>
              <w:spacing w:line="400" w:lineRule="exact"/>
              <w:jc w:val="both"/>
              <w:rPr>
                <w:rFonts w:ascii="標楷體" w:eastAsia="標楷體" w:hAnsi="標楷體" w:cs="Times New Roman"/>
                <w:sz w:val="28"/>
                <w:szCs w:val="28"/>
              </w:rPr>
            </w:pPr>
          </w:p>
          <w:p w:rsidR="00E869D4" w:rsidRPr="00052FD7" w:rsidRDefault="00E869D4" w:rsidP="0039605C">
            <w:pPr>
              <w:snapToGrid w:val="0"/>
              <w:spacing w:line="400" w:lineRule="exact"/>
              <w:jc w:val="both"/>
              <w:rPr>
                <w:rFonts w:ascii="標楷體" w:eastAsia="標楷體" w:hAnsi="標楷體" w:cs="Times New Roman"/>
                <w:sz w:val="28"/>
                <w:szCs w:val="28"/>
              </w:rPr>
            </w:pPr>
          </w:p>
          <w:p w:rsidR="00E869D4" w:rsidRPr="00052FD7" w:rsidRDefault="00E869D4" w:rsidP="0039605C">
            <w:pPr>
              <w:snapToGrid w:val="0"/>
              <w:spacing w:line="400" w:lineRule="exact"/>
              <w:jc w:val="both"/>
              <w:rPr>
                <w:rFonts w:ascii="標楷體" w:eastAsia="標楷體" w:hAnsi="標楷體" w:cs="Times New Roman"/>
                <w:sz w:val="28"/>
                <w:szCs w:val="28"/>
              </w:rPr>
            </w:pPr>
          </w:p>
          <w:p w:rsidR="00E869D4" w:rsidRPr="00052FD7" w:rsidRDefault="00E869D4" w:rsidP="0039605C">
            <w:pPr>
              <w:spacing w:line="400" w:lineRule="exact"/>
              <w:ind w:left="57" w:right="57"/>
              <w:jc w:val="both"/>
              <w:rPr>
                <w:rFonts w:ascii="標楷體" w:eastAsia="標楷體" w:hAnsi="標楷體" w:cs="新細明體"/>
                <w:kern w:val="0"/>
                <w:sz w:val="28"/>
                <w:szCs w:val="28"/>
              </w:rPr>
            </w:pPr>
          </w:p>
        </w:tc>
        <w:tc>
          <w:tcPr>
            <w:tcW w:w="3500" w:type="dxa"/>
            <w:tcBorders>
              <w:top w:val="single" w:sz="4" w:space="0" w:color="auto"/>
              <w:bottom w:val="single" w:sz="4" w:space="0" w:color="auto"/>
            </w:tcBorders>
          </w:tcPr>
          <w:p w:rsidR="00E869D4" w:rsidRPr="00052FD7" w:rsidRDefault="00E869D4" w:rsidP="0039605C">
            <w:pPr>
              <w:spacing w:line="400" w:lineRule="exact"/>
              <w:ind w:right="57"/>
              <w:jc w:val="both"/>
              <w:rPr>
                <w:rFonts w:ascii="標楷體" w:eastAsia="標楷體" w:hAnsi="標楷體" w:cs="Times New Roman"/>
                <w:color w:val="000000"/>
                <w:sz w:val="28"/>
                <w:szCs w:val="28"/>
              </w:rPr>
            </w:pPr>
            <w:r w:rsidRPr="00052FD7">
              <w:rPr>
                <w:rFonts w:ascii="標楷體" w:eastAsia="標楷體" w:hAnsi="標楷體" w:cs="Times New Roman" w:hint="eastAsia"/>
                <w:color w:val="000000"/>
                <w:sz w:val="28"/>
                <w:szCs w:val="28"/>
              </w:rPr>
              <w:t>機關成立工作小組應依據評選項目或採購評選委員會指定之項目，就受評廠商資料擬具初審意見，載明下列事項，連同廠商資料送採購評選委員會供評選參考：</w:t>
            </w:r>
          </w:p>
          <w:p w:rsidR="00E869D4" w:rsidRPr="00052FD7" w:rsidRDefault="00E869D4"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1.採購案名稱。</w:t>
            </w:r>
          </w:p>
          <w:p w:rsidR="00E869D4" w:rsidRPr="00052FD7" w:rsidRDefault="00E869D4"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 xml:space="preserve">2.工作小組人員姓名、職稱及專長。  </w:t>
            </w:r>
          </w:p>
          <w:p w:rsidR="00E869D4" w:rsidRPr="00052FD7" w:rsidRDefault="00E869D4"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3.受評廠商於各評選項目所報內容是否符合招標</w:t>
            </w:r>
          </w:p>
          <w:p w:rsidR="00E869D4" w:rsidRPr="00052FD7" w:rsidRDefault="00E869D4" w:rsidP="0039605C">
            <w:pPr>
              <w:spacing w:line="400" w:lineRule="exact"/>
              <w:ind w:left="57"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 xml:space="preserve">  文件規定。</w:t>
            </w:r>
          </w:p>
          <w:p w:rsidR="00E869D4" w:rsidRPr="00052FD7" w:rsidRDefault="00E869D4"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4.受評廠商於各評選項目之差異性。</w:t>
            </w:r>
          </w:p>
          <w:p w:rsidR="00E869D4" w:rsidRPr="00052FD7" w:rsidRDefault="00E869D4"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sz w:val="28"/>
                <w:szCs w:val="28"/>
              </w:rPr>
              <w:t>工作小組應依評選項目或評選委員會指定項目，就投標廠商所提服務建議書，詳實擬具初審意見，包含採購案名稱、工作小組人員姓名</w:t>
            </w:r>
            <w:r w:rsidRPr="00052FD7">
              <w:rPr>
                <w:rFonts w:ascii="標楷體" w:eastAsia="標楷體" w:hAnsi="標楷體"/>
                <w:sz w:val="28"/>
                <w:szCs w:val="28"/>
              </w:rPr>
              <w:lastRenderedPageBreak/>
              <w:t>職稱及專長、是否符合招標文件規定、受評廠商於各評選項目之差異性。</w:t>
            </w:r>
          </w:p>
        </w:tc>
        <w:tc>
          <w:tcPr>
            <w:tcW w:w="3220" w:type="dxa"/>
            <w:tcBorders>
              <w:top w:val="single" w:sz="4" w:space="0" w:color="auto"/>
              <w:bottom w:val="single" w:sz="4" w:space="0" w:color="auto"/>
            </w:tcBorders>
          </w:tcPr>
          <w:p w:rsidR="00E869D4" w:rsidRPr="00052FD7" w:rsidRDefault="00E869D4" w:rsidP="0039605C">
            <w:pPr>
              <w:snapToGrid w:val="0"/>
              <w:spacing w:line="400" w:lineRule="exact"/>
              <w:jc w:val="both"/>
              <w:rPr>
                <w:rFonts w:ascii="標楷體" w:eastAsia="標楷體" w:hAnsi="標楷體" w:cs="Times New Roman"/>
                <w:sz w:val="28"/>
                <w:szCs w:val="28"/>
              </w:rPr>
            </w:pPr>
            <w:r w:rsidRPr="00052FD7">
              <w:rPr>
                <w:rFonts w:ascii="標楷體" w:eastAsia="標楷體" w:hAnsi="標楷體" w:cs="Times New Roman" w:hint="eastAsia"/>
                <w:sz w:val="28"/>
                <w:szCs w:val="28"/>
              </w:rPr>
              <w:lastRenderedPageBreak/>
              <w:t>採購評選委員會審議規則第3條</w:t>
            </w:r>
          </w:p>
          <w:p w:rsidR="00E869D4" w:rsidRPr="00052FD7" w:rsidRDefault="00E869D4" w:rsidP="0039605C">
            <w:pPr>
              <w:spacing w:line="400" w:lineRule="exact"/>
              <w:ind w:right="57"/>
              <w:jc w:val="both"/>
              <w:rPr>
                <w:rFonts w:ascii="標楷體" w:eastAsia="標楷體" w:hAnsi="標楷體" w:cs="Times New Roman"/>
                <w:color w:val="000000"/>
                <w:sz w:val="28"/>
                <w:szCs w:val="28"/>
              </w:rPr>
            </w:pPr>
          </w:p>
        </w:tc>
      </w:tr>
      <w:tr w:rsidR="00E869D4" w:rsidRPr="00976B2F" w:rsidTr="00052FD7">
        <w:trPr>
          <w:trHeight w:val="70"/>
          <w:jc w:val="center"/>
        </w:trPr>
        <w:tc>
          <w:tcPr>
            <w:tcW w:w="846" w:type="dxa"/>
            <w:tcBorders>
              <w:top w:val="single" w:sz="4" w:space="0" w:color="auto"/>
              <w:bottom w:val="single" w:sz="4" w:space="0" w:color="auto"/>
            </w:tcBorders>
          </w:tcPr>
          <w:p w:rsidR="00E869D4"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753" w:type="dxa"/>
            <w:tcBorders>
              <w:top w:val="single" w:sz="4" w:space="0" w:color="auto"/>
              <w:bottom w:val="single" w:sz="4" w:space="0" w:color="auto"/>
            </w:tcBorders>
          </w:tcPr>
          <w:p w:rsidR="00E869D4" w:rsidRPr="00052FD7" w:rsidRDefault="00E869D4" w:rsidP="0039605C">
            <w:pPr>
              <w:spacing w:line="400" w:lineRule="exact"/>
              <w:jc w:val="both"/>
              <w:rPr>
                <w:rFonts w:ascii="標楷體" w:eastAsia="標楷體" w:hAnsi="標楷體"/>
                <w:sz w:val="28"/>
                <w:szCs w:val="28"/>
              </w:rPr>
            </w:pPr>
            <w:r w:rsidRPr="00052FD7">
              <w:rPr>
                <w:rFonts w:ascii="標楷體" w:eastAsia="標楷體" w:hAnsi="標楷體"/>
                <w:sz w:val="28"/>
                <w:szCs w:val="28"/>
              </w:rPr>
              <w:t>不同委員之評選結果有明顯差異情形，未見提交委員會議決或依委員會決議辦理複評。</w:t>
            </w:r>
          </w:p>
        </w:tc>
        <w:tc>
          <w:tcPr>
            <w:tcW w:w="3500" w:type="dxa"/>
            <w:tcBorders>
              <w:top w:val="single" w:sz="4" w:space="0" w:color="auto"/>
              <w:bottom w:val="single" w:sz="4" w:space="0" w:color="auto"/>
            </w:tcBorders>
          </w:tcPr>
          <w:p w:rsidR="00E869D4" w:rsidRPr="00052FD7" w:rsidRDefault="00E869D4" w:rsidP="0039605C">
            <w:pPr>
              <w:spacing w:line="400" w:lineRule="exact"/>
              <w:ind w:left="280" w:hanging="280"/>
              <w:jc w:val="both"/>
              <w:rPr>
                <w:rFonts w:ascii="標楷體" w:eastAsia="標楷體" w:hAnsi="標楷體"/>
                <w:sz w:val="28"/>
                <w:szCs w:val="28"/>
              </w:rPr>
            </w:pPr>
            <w:r w:rsidRPr="00052FD7">
              <w:rPr>
                <w:rFonts w:ascii="標楷體" w:eastAsia="標楷體" w:hAnsi="標楷體"/>
                <w:sz w:val="28"/>
                <w:szCs w:val="28"/>
              </w:rPr>
              <w:t>1.應依採購評選委員會審議規則第6條第2項規定「不同委員之評選結果有明顯差異時，召集人應提交本委員會議決或依本委員會決議辦理複評」，就不同委員之評選結果有明顯差異情形者，提交委員會議決或依委員會決議辦理複評。</w:t>
            </w:r>
          </w:p>
          <w:p w:rsidR="00E869D4" w:rsidRPr="00052FD7" w:rsidRDefault="00E869D4" w:rsidP="0039605C">
            <w:pPr>
              <w:spacing w:line="400" w:lineRule="exact"/>
              <w:ind w:left="280" w:hanging="280"/>
              <w:jc w:val="both"/>
              <w:rPr>
                <w:rFonts w:ascii="標楷體" w:eastAsia="標楷體" w:hAnsi="標楷體"/>
                <w:sz w:val="28"/>
                <w:szCs w:val="28"/>
              </w:rPr>
            </w:pPr>
            <w:r w:rsidRPr="00052FD7">
              <w:rPr>
                <w:rFonts w:ascii="標楷體" w:eastAsia="標楷體" w:hAnsi="標楷體"/>
                <w:sz w:val="28"/>
                <w:szCs w:val="28"/>
              </w:rPr>
              <w:t>2.行政院公共工程委員會業訂定「機關辦理最有利標簽辦文件範例」，請至行政院公共工程委員會網頁/法令規章/政府採購法規/招標文件案例項下下載相關範本使用。</w:t>
            </w:r>
          </w:p>
        </w:tc>
        <w:tc>
          <w:tcPr>
            <w:tcW w:w="3220" w:type="dxa"/>
            <w:tcBorders>
              <w:top w:val="single" w:sz="4" w:space="0" w:color="auto"/>
              <w:bottom w:val="single" w:sz="4" w:space="0" w:color="auto"/>
            </w:tcBorders>
          </w:tcPr>
          <w:p w:rsidR="00E869D4" w:rsidRPr="00052FD7" w:rsidRDefault="00E869D4" w:rsidP="0039605C">
            <w:pPr>
              <w:spacing w:line="400" w:lineRule="exact"/>
              <w:jc w:val="both"/>
              <w:rPr>
                <w:rFonts w:ascii="標楷體" w:eastAsia="標楷體" w:hAnsi="標楷體"/>
                <w:sz w:val="28"/>
                <w:szCs w:val="28"/>
              </w:rPr>
            </w:pPr>
            <w:r w:rsidRPr="00052FD7">
              <w:rPr>
                <w:rFonts w:ascii="標楷體" w:eastAsia="標楷體" w:hAnsi="標楷體"/>
                <w:sz w:val="28"/>
                <w:szCs w:val="28"/>
              </w:rPr>
              <w:t>採購評選委員會審議規則第6條第2項</w:t>
            </w:r>
          </w:p>
        </w:tc>
      </w:tr>
      <w:tr w:rsidR="00E869D4" w:rsidRPr="00976B2F" w:rsidTr="00052FD7">
        <w:trPr>
          <w:jc w:val="center"/>
        </w:trPr>
        <w:tc>
          <w:tcPr>
            <w:tcW w:w="846" w:type="dxa"/>
            <w:tcBorders>
              <w:top w:val="single" w:sz="4" w:space="0" w:color="auto"/>
              <w:bottom w:val="single" w:sz="4" w:space="0" w:color="auto"/>
            </w:tcBorders>
          </w:tcPr>
          <w:p w:rsidR="00E869D4"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2753" w:type="dxa"/>
            <w:tcBorders>
              <w:top w:val="single" w:sz="4" w:space="0" w:color="auto"/>
              <w:bottom w:val="single" w:sz="4" w:space="0" w:color="auto"/>
            </w:tcBorders>
          </w:tcPr>
          <w:p w:rsidR="00E869D4" w:rsidRPr="00052FD7" w:rsidRDefault="00E869D4" w:rsidP="0039605C">
            <w:pPr>
              <w:spacing w:line="400" w:lineRule="exact"/>
              <w:jc w:val="both"/>
              <w:rPr>
                <w:rFonts w:ascii="標楷體" w:eastAsia="標楷體" w:hAnsi="標楷體" w:cs="Arial"/>
                <w:sz w:val="28"/>
                <w:szCs w:val="28"/>
              </w:rPr>
            </w:pPr>
            <w:r w:rsidRPr="00052FD7">
              <w:rPr>
                <w:rFonts w:ascii="標楷體" w:eastAsia="標楷體" w:hAnsi="標楷體" w:cs="Arial" w:hint="eastAsia"/>
                <w:sz w:val="28"/>
                <w:szCs w:val="28"/>
              </w:rPr>
              <w:t>評選階段評選委員總表漏登相關資訊</w:t>
            </w:r>
          </w:p>
        </w:tc>
        <w:tc>
          <w:tcPr>
            <w:tcW w:w="3500" w:type="dxa"/>
            <w:tcBorders>
              <w:top w:val="single" w:sz="4" w:space="0" w:color="auto"/>
              <w:bottom w:val="single" w:sz="4" w:space="0" w:color="auto"/>
            </w:tcBorders>
          </w:tcPr>
          <w:p w:rsidR="00E869D4" w:rsidRPr="00052FD7" w:rsidRDefault="00E869D4" w:rsidP="0039605C">
            <w:pPr>
              <w:spacing w:line="400" w:lineRule="exact"/>
              <w:jc w:val="both"/>
              <w:rPr>
                <w:rFonts w:ascii="標楷體" w:eastAsia="標楷體" w:hAnsi="標楷體" w:cs="Arial"/>
                <w:sz w:val="28"/>
                <w:szCs w:val="28"/>
              </w:rPr>
            </w:pPr>
            <w:r w:rsidRPr="00052FD7">
              <w:rPr>
                <w:rFonts w:ascii="標楷體" w:eastAsia="標楷體" w:hAnsi="標楷體"/>
                <w:sz w:val="28"/>
                <w:szCs w:val="28"/>
              </w:rPr>
              <w:t>依「採購評選委員會審議</w:t>
            </w:r>
            <w:r w:rsidRPr="00052FD7">
              <w:rPr>
                <w:rFonts w:ascii="標楷體" w:eastAsia="標楷體" w:hAnsi="標楷體" w:cs="Arial"/>
                <w:sz w:val="28"/>
                <w:szCs w:val="28"/>
              </w:rPr>
              <w:t>規則」</w:t>
            </w:r>
            <w:r w:rsidRPr="00052FD7">
              <w:rPr>
                <w:rFonts w:ascii="標楷體" w:eastAsia="標楷體" w:hAnsi="標楷體"/>
                <w:sz w:val="28"/>
                <w:szCs w:val="28"/>
              </w:rPr>
              <w:t>第 6 條之 1 第 2 項規定： 「機關於委員評選後，應彙整製作總表，載明下列事項… 二、受評廠商名稱及標價。三、本委員會全部委員姓名、 職業、評選優勝廠商或評定最有利標會議之出席委員姓名…」。</w:t>
            </w:r>
            <w:r w:rsidR="00453302" w:rsidRPr="00052FD7">
              <w:rPr>
                <w:rFonts w:ascii="標楷體" w:eastAsia="標楷體" w:hAnsi="標楷體" w:hint="eastAsia"/>
                <w:sz w:val="28"/>
                <w:szCs w:val="28"/>
              </w:rPr>
              <w:t>應依規定詳細填載。</w:t>
            </w:r>
          </w:p>
        </w:tc>
        <w:tc>
          <w:tcPr>
            <w:tcW w:w="3220" w:type="dxa"/>
            <w:tcBorders>
              <w:top w:val="single" w:sz="4" w:space="0" w:color="auto"/>
              <w:bottom w:val="single" w:sz="4" w:space="0" w:color="auto"/>
            </w:tcBorders>
          </w:tcPr>
          <w:p w:rsidR="00E869D4" w:rsidRPr="00052FD7" w:rsidRDefault="00E869D4" w:rsidP="0039605C">
            <w:pPr>
              <w:spacing w:line="400" w:lineRule="exact"/>
              <w:jc w:val="both"/>
              <w:rPr>
                <w:rFonts w:ascii="標楷體" w:eastAsia="標楷體" w:hAnsi="標楷體"/>
                <w:sz w:val="28"/>
                <w:szCs w:val="28"/>
              </w:rPr>
            </w:pPr>
            <w:r w:rsidRPr="00052FD7">
              <w:rPr>
                <w:rFonts w:ascii="標楷體" w:eastAsia="標楷體" w:hAnsi="標楷體"/>
                <w:sz w:val="28"/>
                <w:szCs w:val="28"/>
              </w:rPr>
              <w:t>採購評選委員會審議規則」第 6 條之 1 第 2 項</w:t>
            </w:r>
          </w:p>
        </w:tc>
      </w:tr>
      <w:tr w:rsidR="00E869D4" w:rsidRPr="00976B2F" w:rsidTr="00052FD7">
        <w:trPr>
          <w:jc w:val="center"/>
        </w:trPr>
        <w:tc>
          <w:tcPr>
            <w:tcW w:w="846" w:type="dxa"/>
            <w:tcBorders>
              <w:top w:val="single" w:sz="4" w:space="0" w:color="auto"/>
              <w:bottom w:val="single" w:sz="4" w:space="0" w:color="auto"/>
            </w:tcBorders>
          </w:tcPr>
          <w:p w:rsidR="00E869D4"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2753" w:type="dxa"/>
            <w:tcBorders>
              <w:top w:val="single" w:sz="4" w:space="0" w:color="auto"/>
              <w:bottom w:val="single" w:sz="4" w:space="0" w:color="auto"/>
            </w:tcBorders>
          </w:tcPr>
          <w:p w:rsidR="00E869D4" w:rsidRPr="00052FD7" w:rsidRDefault="00E869D4" w:rsidP="0039605C">
            <w:pPr>
              <w:spacing w:line="400" w:lineRule="exact"/>
              <w:jc w:val="both"/>
              <w:rPr>
                <w:rFonts w:ascii="標楷體" w:eastAsia="標楷體" w:hAnsi="標楷體" w:cs="Arial"/>
                <w:sz w:val="28"/>
                <w:szCs w:val="28"/>
              </w:rPr>
            </w:pPr>
            <w:r w:rsidRPr="00052FD7">
              <w:rPr>
                <w:rFonts w:ascii="標楷體" w:eastAsia="標楷體" w:hAnsi="標楷體" w:cs="Arial"/>
                <w:sz w:val="28"/>
                <w:szCs w:val="28"/>
              </w:rPr>
              <w:t>決標紀錄決標原則引用條款有誤，例如以</w:t>
            </w:r>
            <w:r w:rsidRPr="00052FD7">
              <w:rPr>
                <w:rFonts w:ascii="標楷體" w:eastAsia="標楷體" w:hAnsi="標楷體" w:cs="Arial"/>
                <w:sz w:val="28"/>
                <w:szCs w:val="28"/>
              </w:rPr>
              <w:lastRenderedPageBreak/>
              <w:t>準用最有利標、參考最有利標精神辦理者，其決標原則應為政府採購法第52條第1項第3款，誤植為第52條第1項第1款。</w:t>
            </w:r>
          </w:p>
        </w:tc>
        <w:tc>
          <w:tcPr>
            <w:tcW w:w="3500" w:type="dxa"/>
            <w:tcBorders>
              <w:top w:val="single" w:sz="4" w:space="0" w:color="auto"/>
              <w:bottom w:val="single" w:sz="4" w:space="0" w:color="auto"/>
            </w:tcBorders>
          </w:tcPr>
          <w:p w:rsidR="00E869D4" w:rsidRPr="00052FD7" w:rsidRDefault="00E869D4" w:rsidP="0039605C">
            <w:pPr>
              <w:spacing w:line="400" w:lineRule="exact"/>
              <w:jc w:val="both"/>
              <w:rPr>
                <w:rFonts w:ascii="標楷體" w:eastAsia="標楷體" w:hAnsi="標楷體"/>
                <w:sz w:val="28"/>
                <w:szCs w:val="28"/>
              </w:rPr>
            </w:pPr>
            <w:r w:rsidRPr="00052FD7">
              <w:rPr>
                <w:rFonts w:ascii="標楷體" w:eastAsia="標楷體" w:hAnsi="標楷體" w:cs="Arial"/>
                <w:sz w:val="28"/>
                <w:szCs w:val="28"/>
              </w:rPr>
              <w:lastRenderedPageBreak/>
              <w:t>決標紀錄應依行政院公共工程委員會97</w:t>
            </w:r>
            <w:r w:rsidR="00261FF5" w:rsidRPr="00052FD7">
              <w:rPr>
                <w:rFonts w:ascii="標楷體" w:eastAsia="標楷體" w:hAnsi="標楷體" w:cs="Arial" w:hint="eastAsia"/>
                <w:sz w:val="28"/>
                <w:szCs w:val="28"/>
              </w:rPr>
              <w:t>年</w:t>
            </w:r>
            <w:r w:rsidRPr="00052FD7">
              <w:rPr>
                <w:rFonts w:ascii="標楷體" w:eastAsia="標楷體" w:hAnsi="標楷體" w:cs="Arial"/>
                <w:sz w:val="28"/>
                <w:szCs w:val="28"/>
              </w:rPr>
              <w:t>6</w:t>
            </w:r>
            <w:r w:rsidR="00261FF5" w:rsidRPr="00052FD7">
              <w:rPr>
                <w:rFonts w:ascii="標楷體" w:eastAsia="標楷體" w:hAnsi="標楷體" w:cs="Arial" w:hint="eastAsia"/>
                <w:sz w:val="28"/>
                <w:szCs w:val="28"/>
              </w:rPr>
              <w:t>月</w:t>
            </w:r>
            <w:r w:rsidRPr="00052FD7">
              <w:rPr>
                <w:rFonts w:ascii="標楷體" w:eastAsia="標楷體" w:hAnsi="標楷體" w:cs="Arial"/>
                <w:sz w:val="28"/>
                <w:szCs w:val="28"/>
              </w:rPr>
              <w:t>23</w:t>
            </w:r>
            <w:r w:rsidR="00261FF5" w:rsidRPr="00052FD7">
              <w:rPr>
                <w:rFonts w:ascii="標楷體" w:eastAsia="標楷體" w:hAnsi="標楷體" w:cs="Arial" w:hint="eastAsia"/>
                <w:sz w:val="28"/>
                <w:szCs w:val="28"/>
              </w:rPr>
              <w:t>日</w:t>
            </w:r>
            <w:r w:rsidRPr="00052FD7">
              <w:rPr>
                <w:rFonts w:ascii="標楷體" w:eastAsia="標楷體" w:hAnsi="標楷體" w:cs="Arial"/>
                <w:sz w:val="28"/>
                <w:szCs w:val="28"/>
              </w:rPr>
              <w:lastRenderedPageBreak/>
              <w:t>工程企字第09700248740號函說明二「機關採行準用最有利標者，其決標原則係準用本法第52條第1項第3款；採行參考最有利標精神者，其決標原則係參考本法第52條第1項第3款精神」妥為記載決標原則。</w:t>
            </w:r>
          </w:p>
        </w:tc>
        <w:tc>
          <w:tcPr>
            <w:tcW w:w="3220" w:type="dxa"/>
            <w:tcBorders>
              <w:top w:val="single" w:sz="4" w:space="0" w:color="auto"/>
              <w:bottom w:val="single" w:sz="4" w:space="0" w:color="auto"/>
            </w:tcBorders>
          </w:tcPr>
          <w:p w:rsidR="00E869D4" w:rsidRPr="00052FD7" w:rsidRDefault="00E869D4" w:rsidP="0039605C">
            <w:pPr>
              <w:spacing w:line="400" w:lineRule="exact"/>
              <w:jc w:val="both"/>
              <w:rPr>
                <w:rFonts w:ascii="標楷體" w:eastAsia="標楷體" w:hAnsi="標楷體"/>
                <w:sz w:val="28"/>
                <w:szCs w:val="28"/>
              </w:rPr>
            </w:pPr>
            <w:r w:rsidRPr="00052FD7">
              <w:rPr>
                <w:rFonts w:ascii="標楷體" w:eastAsia="標楷體" w:hAnsi="標楷體"/>
                <w:sz w:val="28"/>
                <w:szCs w:val="28"/>
              </w:rPr>
              <w:lastRenderedPageBreak/>
              <w:t>行政院公共工程委員會97</w:t>
            </w:r>
            <w:r w:rsidR="00261FF5" w:rsidRPr="00052FD7">
              <w:rPr>
                <w:rFonts w:ascii="標楷體" w:eastAsia="標楷體" w:hAnsi="標楷體" w:hint="eastAsia"/>
                <w:sz w:val="28"/>
                <w:szCs w:val="28"/>
              </w:rPr>
              <w:t>年</w:t>
            </w:r>
            <w:r w:rsidRPr="00052FD7">
              <w:rPr>
                <w:rFonts w:ascii="標楷體" w:eastAsia="標楷體" w:hAnsi="標楷體"/>
                <w:sz w:val="28"/>
                <w:szCs w:val="28"/>
              </w:rPr>
              <w:t>6</w:t>
            </w:r>
            <w:r w:rsidR="00261FF5" w:rsidRPr="00052FD7">
              <w:rPr>
                <w:rFonts w:ascii="標楷體" w:eastAsia="標楷體" w:hAnsi="標楷體" w:hint="eastAsia"/>
                <w:sz w:val="28"/>
                <w:szCs w:val="28"/>
              </w:rPr>
              <w:t>月</w:t>
            </w:r>
            <w:r w:rsidRPr="00052FD7">
              <w:rPr>
                <w:rFonts w:ascii="標楷體" w:eastAsia="標楷體" w:hAnsi="標楷體"/>
                <w:sz w:val="28"/>
                <w:szCs w:val="28"/>
              </w:rPr>
              <w:t>23</w:t>
            </w:r>
            <w:r w:rsidR="00261FF5" w:rsidRPr="00052FD7">
              <w:rPr>
                <w:rFonts w:ascii="標楷體" w:eastAsia="標楷體" w:hAnsi="標楷體" w:hint="eastAsia"/>
                <w:sz w:val="28"/>
                <w:szCs w:val="28"/>
              </w:rPr>
              <w:t>日</w:t>
            </w:r>
            <w:r w:rsidRPr="00052FD7">
              <w:rPr>
                <w:rFonts w:ascii="標楷體" w:eastAsia="標楷體" w:hAnsi="標楷體"/>
                <w:sz w:val="28"/>
                <w:szCs w:val="28"/>
              </w:rPr>
              <w:t>工程企字</w:t>
            </w:r>
            <w:r w:rsidRPr="00052FD7">
              <w:rPr>
                <w:rFonts w:ascii="標楷體" w:eastAsia="標楷體" w:hAnsi="標楷體"/>
                <w:sz w:val="28"/>
                <w:szCs w:val="28"/>
              </w:rPr>
              <w:lastRenderedPageBreak/>
              <w:t>第09700248740號函</w:t>
            </w:r>
            <w:r w:rsidRPr="00052FD7">
              <w:rPr>
                <w:rFonts w:ascii="標楷體" w:eastAsia="標楷體" w:hAnsi="標楷體" w:cs="Arial"/>
                <w:sz w:val="28"/>
                <w:szCs w:val="28"/>
              </w:rPr>
              <w:t>。</w:t>
            </w:r>
          </w:p>
        </w:tc>
      </w:tr>
      <w:tr w:rsidR="00FD09C6" w:rsidRPr="00976B2F" w:rsidTr="00052FD7">
        <w:trPr>
          <w:jc w:val="center"/>
        </w:trPr>
        <w:tc>
          <w:tcPr>
            <w:tcW w:w="846" w:type="dxa"/>
            <w:tcBorders>
              <w:top w:val="single" w:sz="4" w:space="0" w:color="auto"/>
              <w:bottom w:val="single" w:sz="4" w:space="0" w:color="auto"/>
            </w:tcBorders>
          </w:tcPr>
          <w:p w:rsidR="00FD09C6"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lastRenderedPageBreak/>
              <w:t>6</w:t>
            </w:r>
          </w:p>
        </w:tc>
        <w:tc>
          <w:tcPr>
            <w:tcW w:w="2753" w:type="dxa"/>
            <w:tcBorders>
              <w:top w:val="single" w:sz="4" w:space="0" w:color="auto"/>
              <w:bottom w:val="single" w:sz="4" w:space="0" w:color="auto"/>
            </w:tcBorders>
          </w:tcPr>
          <w:p w:rsidR="00FD09C6" w:rsidRPr="00052FD7" w:rsidRDefault="00FD09C6" w:rsidP="0039605C">
            <w:pPr>
              <w:spacing w:line="400" w:lineRule="exact"/>
              <w:jc w:val="both"/>
              <w:rPr>
                <w:rFonts w:ascii="標楷體" w:eastAsia="標楷體" w:hAnsi="標楷體" w:cs="Arial"/>
                <w:sz w:val="28"/>
                <w:szCs w:val="28"/>
              </w:rPr>
            </w:pPr>
            <w:r w:rsidRPr="00052FD7">
              <w:rPr>
                <w:rFonts w:ascii="標楷體" w:eastAsia="標楷體" w:hAnsi="標楷體" w:cs="Arial" w:hint="eastAsia"/>
                <w:sz w:val="28"/>
                <w:szCs w:val="28"/>
              </w:rPr>
              <w:t>評選委員未簽同意書及切結書。</w:t>
            </w:r>
          </w:p>
        </w:tc>
        <w:tc>
          <w:tcPr>
            <w:tcW w:w="3500" w:type="dxa"/>
            <w:tcBorders>
              <w:top w:val="single" w:sz="4" w:space="0" w:color="auto"/>
              <w:bottom w:val="single" w:sz="4" w:space="0" w:color="auto"/>
            </w:tcBorders>
          </w:tcPr>
          <w:p w:rsidR="00FD09C6" w:rsidRPr="00052FD7" w:rsidRDefault="00610CB1" w:rsidP="0039605C">
            <w:pPr>
              <w:spacing w:line="400" w:lineRule="exact"/>
              <w:jc w:val="both"/>
              <w:rPr>
                <w:rFonts w:ascii="標楷體" w:eastAsia="標楷體" w:hAnsi="標楷體" w:cs="Arial"/>
                <w:sz w:val="28"/>
                <w:szCs w:val="28"/>
              </w:rPr>
            </w:pPr>
            <w:r w:rsidRPr="00052FD7">
              <w:rPr>
                <w:rFonts w:ascii="標楷體" w:eastAsia="標楷體" w:hAnsi="標楷體" w:cs="Arial" w:hint="eastAsia"/>
                <w:sz w:val="28"/>
                <w:szCs w:val="28"/>
              </w:rPr>
              <w:t>加強行政覆核，提醒委員簽名，以完備程序。</w:t>
            </w:r>
          </w:p>
        </w:tc>
        <w:tc>
          <w:tcPr>
            <w:tcW w:w="3220" w:type="dxa"/>
            <w:tcBorders>
              <w:top w:val="single" w:sz="4" w:space="0" w:color="auto"/>
              <w:bottom w:val="single" w:sz="4" w:space="0" w:color="auto"/>
            </w:tcBorders>
          </w:tcPr>
          <w:p w:rsidR="00FD09C6" w:rsidRPr="00052FD7" w:rsidRDefault="00610CB1" w:rsidP="0039605C">
            <w:pPr>
              <w:spacing w:line="400" w:lineRule="exact"/>
              <w:jc w:val="both"/>
              <w:rPr>
                <w:rFonts w:ascii="標楷體" w:eastAsia="標楷體" w:hAnsi="標楷體"/>
                <w:sz w:val="28"/>
                <w:szCs w:val="28"/>
              </w:rPr>
            </w:pPr>
            <w:r w:rsidRPr="00052FD7">
              <w:rPr>
                <w:rFonts w:ascii="標楷體" w:eastAsia="標楷體" w:hAnsi="標楷體" w:cs="Arial" w:hint="eastAsia"/>
                <w:sz w:val="28"/>
                <w:szCs w:val="28"/>
              </w:rPr>
              <w:t>有利標作業手冊第肆、一、</w:t>
            </w:r>
            <w:r w:rsidRPr="00052FD7">
              <w:rPr>
                <w:rFonts w:ascii="標楷體" w:eastAsia="標楷體" w:hAnsi="標楷體" w:cs="Arial"/>
                <w:sz w:val="28"/>
                <w:szCs w:val="28"/>
              </w:rPr>
              <w:t>(</w:t>
            </w:r>
            <w:r w:rsidRPr="00052FD7">
              <w:rPr>
                <w:rFonts w:ascii="標楷體" w:eastAsia="標楷體" w:hAnsi="標楷體" w:cs="Arial" w:hint="eastAsia"/>
                <w:sz w:val="28"/>
                <w:szCs w:val="28"/>
              </w:rPr>
              <w:t>四</w:t>
            </w:r>
            <w:r w:rsidRPr="00052FD7">
              <w:rPr>
                <w:rFonts w:ascii="標楷體" w:eastAsia="標楷體" w:hAnsi="標楷體" w:cs="Arial"/>
                <w:sz w:val="28"/>
                <w:szCs w:val="28"/>
              </w:rPr>
              <w:t>)</w:t>
            </w:r>
            <w:r w:rsidRPr="00052FD7">
              <w:rPr>
                <w:rFonts w:ascii="標楷體" w:eastAsia="標楷體" w:hAnsi="標楷體" w:cs="Arial" w:hint="eastAsia"/>
                <w:sz w:val="28"/>
                <w:szCs w:val="28"/>
              </w:rPr>
              <w:t>點及最有利標作業手冊「開會通知單」及「採購評選委員會會議議程表」有要求評選委員簽署</w:t>
            </w:r>
            <w:r w:rsidR="00C318D1" w:rsidRPr="00052FD7">
              <w:rPr>
                <w:rFonts w:ascii="標楷體" w:eastAsia="標楷體" w:hAnsi="標楷體" w:cs="Arial" w:hint="eastAsia"/>
                <w:sz w:val="28"/>
                <w:szCs w:val="28"/>
              </w:rPr>
              <w:t>同意書及</w:t>
            </w:r>
            <w:r w:rsidRPr="00052FD7">
              <w:rPr>
                <w:rFonts w:ascii="標楷體" w:eastAsia="標楷體" w:hAnsi="標楷體" w:cs="Arial" w:hint="eastAsia"/>
                <w:sz w:val="28"/>
                <w:szCs w:val="28"/>
              </w:rPr>
              <w:t>切結書之規定。</w:t>
            </w:r>
          </w:p>
        </w:tc>
      </w:tr>
      <w:tr w:rsidR="00E869D4" w:rsidRPr="00976B2F" w:rsidTr="001C0E3C">
        <w:trPr>
          <w:jc w:val="center"/>
        </w:trPr>
        <w:tc>
          <w:tcPr>
            <w:tcW w:w="10319" w:type="dxa"/>
            <w:gridSpan w:val="4"/>
            <w:tcBorders>
              <w:top w:val="single" w:sz="4" w:space="0" w:color="auto"/>
              <w:bottom w:val="single" w:sz="4" w:space="0" w:color="auto"/>
            </w:tcBorders>
          </w:tcPr>
          <w:p w:rsidR="00E869D4" w:rsidRPr="00450DB2" w:rsidRDefault="00E869D4" w:rsidP="00450DB2">
            <w:pPr>
              <w:rPr>
                <w:rFonts w:ascii="標楷體" w:eastAsia="標楷體" w:hAnsi="標楷體"/>
                <w:b/>
                <w:sz w:val="28"/>
                <w:szCs w:val="28"/>
              </w:rPr>
            </w:pPr>
            <w:r w:rsidRPr="00450DB2">
              <w:rPr>
                <w:rFonts w:ascii="標楷體" w:eastAsia="標楷體" w:hAnsi="標楷體" w:hint="eastAsia"/>
                <w:b/>
                <w:sz w:val="28"/>
                <w:szCs w:val="28"/>
              </w:rPr>
              <w:t>四、履約階段</w:t>
            </w:r>
          </w:p>
        </w:tc>
      </w:tr>
      <w:tr w:rsidR="00E869D4" w:rsidRPr="00976B2F" w:rsidTr="00052FD7">
        <w:trPr>
          <w:jc w:val="center"/>
        </w:trPr>
        <w:tc>
          <w:tcPr>
            <w:tcW w:w="846" w:type="dxa"/>
            <w:tcBorders>
              <w:top w:val="single" w:sz="4" w:space="0" w:color="auto"/>
              <w:bottom w:val="single" w:sz="4" w:space="0" w:color="auto"/>
            </w:tcBorders>
          </w:tcPr>
          <w:p w:rsidR="00E869D4" w:rsidRPr="00052FD7" w:rsidRDefault="00E869D4" w:rsidP="00450DB2">
            <w:pPr>
              <w:spacing w:line="400" w:lineRule="exact"/>
              <w:jc w:val="center"/>
              <w:rPr>
                <w:rFonts w:ascii="標楷體" w:eastAsia="標楷體" w:hAnsi="標楷體"/>
                <w:sz w:val="28"/>
                <w:szCs w:val="28"/>
              </w:rPr>
            </w:pPr>
            <w:r w:rsidRPr="00052FD7">
              <w:rPr>
                <w:rFonts w:ascii="標楷體" w:eastAsia="標楷體" w:hAnsi="標楷體" w:hint="eastAsia"/>
                <w:sz w:val="28"/>
                <w:szCs w:val="28"/>
              </w:rPr>
              <w:t>1</w:t>
            </w:r>
          </w:p>
        </w:tc>
        <w:tc>
          <w:tcPr>
            <w:tcW w:w="2753" w:type="dxa"/>
            <w:tcBorders>
              <w:top w:val="single" w:sz="4" w:space="0" w:color="auto"/>
              <w:bottom w:val="single" w:sz="4" w:space="0" w:color="auto"/>
            </w:tcBorders>
          </w:tcPr>
          <w:p w:rsidR="00E869D4" w:rsidRPr="00052FD7" w:rsidRDefault="00E869D4" w:rsidP="0039605C">
            <w:pPr>
              <w:spacing w:line="400" w:lineRule="exact"/>
              <w:rPr>
                <w:rFonts w:ascii="標楷體" w:eastAsia="標楷體" w:hAnsi="標楷體"/>
                <w:sz w:val="28"/>
                <w:szCs w:val="28"/>
              </w:rPr>
            </w:pPr>
            <w:r w:rsidRPr="00052FD7">
              <w:rPr>
                <w:rFonts w:ascii="標楷體" w:eastAsia="標楷體" w:hAnsi="標楷體" w:cs="Times New Roman" w:hint="eastAsia"/>
                <w:sz w:val="28"/>
                <w:szCs w:val="28"/>
              </w:rPr>
              <w:t>未</w:t>
            </w:r>
            <w:r w:rsidRPr="00052FD7">
              <w:rPr>
                <w:rFonts w:ascii="標楷體" w:eastAsia="標楷體" w:hAnsi="標楷體" w:cs="Times New Roman"/>
                <w:sz w:val="28"/>
                <w:szCs w:val="28"/>
              </w:rPr>
              <w:t>確實辦理履約管理，例如：</w:t>
            </w:r>
            <w:r w:rsidR="00A129D6" w:rsidRPr="00052FD7">
              <w:rPr>
                <w:rFonts w:ascii="標楷體" w:eastAsia="標楷體" w:hAnsi="標楷體" w:hint="eastAsia"/>
                <w:sz w:val="28"/>
                <w:szCs w:val="28"/>
              </w:rPr>
              <w:t>未確實辦理履約管理，例如廠商提送施工計畫、品質計畫等相關資料，逾規定審查日期或核定延宕，以致影響工期、未依契約書規定投保應保險項目、投保內容遺漏共同被保險人、施工日報表記載不完整及施工照片不完整或未見日期等</w:t>
            </w:r>
          </w:p>
        </w:tc>
        <w:tc>
          <w:tcPr>
            <w:tcW w:w="3500" w:type="dxa"/>
            <w:tcBorders>
              <w:top w:val="single" w:sz="4" w:space="0" w:color="auto"/>
              <w:bottom w:val="single" w:sz="4" w:space="0" w:color="auto"/>
            </w:tcBorders>
          </w:tcPr>
          <w:p w:rsidR="00E869D4" w:rsidRPr="00052FD7" w:rsidRDefault="00E869D4" w:rsidP="0039605C">
            <w:pPr>
              <w:spacing w:line="400" w:lineRule="exact"/>
              <w:ind w:left="280" w:hangingChars="100" w:hanging="280"/>
              <w:rPr>
                <w:rFonts w:ascii="標楷體" w:eastAsia="標楷體" w:hAnsi="標楷體" w:cs="Times New Roman"/>
                <w:sz w:val="28"/>
                <w:szCs w:val="28"/>
              </w:rPr>
            </w:pPr>
            <w:r w:rsidRPr="00052FD7">
              <w:rPr>
                <w:rFonts w:ascii="標楷體" w:eastAsia="標楷體" w:hAnsi="標楷體" w:cs="Times New Roman" w:hint="eastAsia"/>
                <w:sz w:val="28"/>
                <w:szCs w:val="28"/>
              </w:rPr>
              <w:t>1.</w:t>
            </w:r>
            <w:r w:rsidRPr="00052FD7">
              <w:rPr>
                <w:rFonts w:ascii="標楷體" w:eastAsia="標楷體" w:hAnsi="標楷體" w:cs="Times New Roman"/>
                <w:sz w:val="28"/>
                <w:szCs w:val="28"/>
              </w:rPr>
              <w:t>請確實依契約規定執行履約管理作業，並作書面紀錄。</w:t>
            </w:r>
          </w:p>
          <w:p w:rsidR="00D13194" w:rsidRPr="00052FD7" w:rsidRDefault="00E869D4" w:rsidP="0039605C">
            <w:pPr>
              <w:spacing w:line="400" w:lineRule="exact"/>
              <w:ind w:left="280" w:hangingChars="100" w:hanging="280"/>
              <w:jc w:val="both"/>
              <w:rPr>
                <w:rFonts w:ascii="標楷體" w:eastAsia="標楷體" w:hAnsi="標楷體"/>
                <w:sz w:val="28"/>
                <w:szCs w:val="28"/>
              </w:rPr>
            </w:pPr>
            <w:r w:rsidRPr="00052FD7">
              <w:rPr>
                <w:rFonts w:ascii="標楷體" w:eastAsia="標楷體" w:hAnsi="標楷體" w:cs="Times New Roman" w:hint="eastAsia"/>
                <w:sz w:val="28"/>
                <w:szCs w:val="28"/>
              </w:rPr>
              <w:t>2.依機關辦理工程保險採購注意事項規定辦理，勿發生</w:t>
            </w:r>
            <w:r w:rsidRPr="00052FD7">
              <w:rPr>
                <w:rFonts w:ascii="標楷體" w:eastAsia="標楷體" w:hAnsi="標楷體" w:cs="細明體" w:hint="eastAsia"/>
                <w:sz w:val="28"/>
                <w:szCs w:val="28"/>
              </w:rPr>
              <w:t>工程會函頒之常見保險錯誤及缺失態樣」等不當情事。</w:t>
            </w:r>
          </w:p>
        </w:tc>
        <w:tc>
          <w:tcPr>
            <w:tcW w:w="3220" w:type="dxa"/>
            <w:tcBorders>
              <w:top w:val="single" w:sz="4" w:space="0" w:color="auto"/>
              <w:bottom w:val="single" w:sz="4" w:space="0" w:color="auto"/>
            </w:tcBorders>
          </w:tcPr>
          <w:p w:rsidR="00E869D4" w:rsidRPr="00052FD7" w:rsidRDefault="00E869D4"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1.政府採購法</w:t>
            </w:r>
            <w:r w:rsidRPr="00052FD7">
              <w:rPr>
                <w:rFonts w:ascii="標楷體" w:eastAsia="標楷體" w:hAnsi="標楷體" w:cs="Times New Roman"/>
                <w:sz w:val="28"/>
                <w:szCs w:val="28"/>
              </w:rPr>
              <w:t>第63條、第70條</w:t>
            </w:r>
          </w:p>
          <w:p w:rsidR="00E869D4" w:rsidRPr="00052FD7" w:rsidRDefault="00E869D4" w:rsidP="0039605C">
            <w:pPr>
              <w:spacing w:line="400" w:lineRule="exact"/>
              <w:ind w:left="280" w:right="57" w:hangingChars="100" w:hanging="280"/>
              <w:jc w:val="both"/>
              <w:rPr>
                <w:rFonts w:ascii="標楷體" w:eastAsia="標楷體" w:hAnsi="標楷體"/>
                <w:sz w:val="28"/>
                <w:szCs w:val="28"/>
              </w:rPr>
            </w:pPr>
            <w:r w:rsidRPr="00052FD7">
              <w:rPr>
                <w:rFonts w:ascii="標楷體" w:eastAsia="標楷體" w:hAnsi="標楷體" w:cs="Times New Roman" w:hint="eastAsia"/>
                <w:sz w:val="28"/>
                <w:szCs w:val="28"/>
              </w:rPr>
              <w:t>2.</w:t>
            </w:r>
            <w:r w:rsidRPr="00052FD7">
              <w:rPr>
                <w:rFonts w:ascii="標楷體" w:eastAsia="標楷體" w:hAnsi="標楷體" w:cs="Times New Roman"/>
                <w:sz w:val="28"/>
                <w:szCs w:val="28"/>
              </w:rPr>
              <w:t>政府採購錯誤行為態樣序號</w:t>
            </w:r>
            <w:r w:rsidRPr="00052FD7">
              <w:rPr>
                <w:rFonts w:ascii="標楷體" w:eastAsia="標楷體" w:hAnsi="標楷體" w:cs="Times New Roman" w:hint="eastAsia"/>
                <w:sz w:val="28"/>
                <w:szCs w:val="28"/>
              </w:rPr>
              <w:t>十二之(一)</w:t>
            </w:r>
            <w:r w:rsidR="00A129D6" w:rsidRPr="00052FD7">
              <w:rPr>
                <w:rFonts w:ascii="標楷體" w:eastAsia="標楷體" w:hAnsi="標楷體"/>
                <w:sz w:val="28"/>
                <w:szCs w:val="28"/>
              </w:rPr>
              <w:t xml:space="preserve"> </w:t>
            </w:r>
          </w:p>
        </w:tc>
      </w:tr>
      <w:tr w:rsidR="00E869D4" w:rsidRPr="00976B2F" w:rsidTr="00052FD7">
        <w:trPr>
          <w:jc w:val="center"/>
        </w:trPr>
        <w:tc>
          <w:tcPr>
            <w:tcW w:w="846" w:type="dxa"/>
            <w:tcBorders>
              <w:top w:val="single" w:sz="4" w:space="0" w:color="auto"/>
              <w:bottom w:val="single" w:sz="4" w:space="0" w:color="auto"/>
            </w:tcBorders>
          </w:tcPr>
          <w:p w:rsidR="00E869D4" w:rsidRPr="00052FD7" w:rsidRDefault="00E869D4" w:rsidP="00450DB2">
            <w:pPr>
              <w:spacing w:line="400" w:lineRule="exact"/>
              <w:jc w:val="center"/>
              <w:rPr>
                <w:rFonts w:ascii="標楷體" w:eastAsia="標楷體" w:hAnsi="標楷體"/>
                <w:sz w:val="28"/>
                <w:szCs w:val="28"/>
              </w:rPr>
            </w:pPr>
            <w:r w:rsidRPr="00052FD7">
              <w:rPr>
                <w:rFonts w:ascii="標楷體" w:eastAsia="標楷體" w:hAnsi="標楷體" w:hint="eastAsia"/>
                <w:sz w:val="28"/>
                <w:szCs w:val="28"/>
              </w:rPr>
              <w:t>2</w:t>
            </w:r>
          </w:p>
        </w:tc>
        <w:tc>
          <w:tcPr>
            <w:tcW w:w="2753" w:type="dxa"/>
            <w:tcBorders>
              <w:top w:val="single" w:sz="4" w:space="0" w:color="auto"/>
              <w:bottom w:val="single" w:sz="4" w:space="0" w:color="auto"/>
            </w:tcBorders>
          </w:tcPr>
          <w:p w:rsidR="00E869D4" w:rsidRPr="00052FD7" w:rsidRDefault="00E869D4" w:rsidP="0039605C">
            <w:pPr>
              <w:spacing w:line="400" w:lineRule="exact"/>
              <w:ind w:right="147"/>
              <w:jc w:val="both"/>
              <w:rPr>
                <w:rFonts w:ascii="標楷體" w:eastAsia="標楷體" w:hAnsi="標楷體" w:cs="新細明體"/>
                <w:kern w:val="0"/>
                <w:sz w:val="28"/>
                <w:szCs w:val="28"/>
              </w:rPr>
            </w:pPr>
            <w:r w:rsidRPr="00052FD7">
              <w:rPr>
                <w:rFonts w:ascii="標楷體" w:eastAsia="標楷體" w:hAnsi="標楷體" w:cs="Times New Roman" w:hint="eastAsia"/>
                <w:sz w:val="28"/>
                <w:szCs w:val="28"/>
              </w:rPr>
              <w:t>機關辦理契約變更或加減價情形，致原</w:t>
            </w:r>
            <w:r w:rsidRPr="00052FD7">
              <w:rPr>
                <w:rFonts w:ascii="標楷體" w:eastAsia="標楷體" w:hAnsi="標楷體" w:cs="Times New Roman" w:hint="eastAsia"/>
                <w:sz w:val="28"/>
                <w:szCs w:val="28"/>
              </w:rPr>
              <w:lastRenderedPageBreak/>
              <w:t>決標金額增加者，就增加之金額，未依規定辦理決標結果之公告或彙送。</w:t>
            </w:r>
          </w:p>
        </w:tc>
        <w:tc>
          <w:tcPr>
            <w:tcW w:w="3500" w:type="dxa"/>
            <w:tcBorders>
              <w:top w:val="single" w:sz="4" w:space="0" w:color="auto"/>
              <w:bottom w:val="single" w:sz="4" w:space="0" w:color="auto"/>
            </w:tcBorders>
          </w:tcPr>
          <w:p w:rsidR="00E869D4" w:rsidRPr="00052FD7" w:rsidRDefault="00E869D4" w:rsidP="0039605C">
            <w:pPr>
              <w:spacing w:line="400" w:lineRule="exact"/>
              <w:ind w:left="57"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lastRenderedPageBreak/>
              <w:t>機關辦理契約變更或加減價情形，致原決標金額增</w:t>
            </w:r>
            <w:r w:rsidRPr="00052FD7">
              <w:rPr>
                <w:rFonts w:ascii="標楷體" w:eastAsia="標楷體" w:hAnsi="標楷體" w:cs="Times New Roman" w:hint="eastAsia"/>
                <w:sz w:val="28"/>
                <w:szCs w:val="28"/>
              </w:rPr>
              <w:lastRenderedPageBreak/>
              <w:t>加者，就增加之金額，應依規定辦理決標結果之公告或彙送。</w:t>
            </w:r>
          </w:p>
          <w:p w:rsidR="00E869D4" w:rsidRPr="00052FD7" w:rsidRDefault="00E869D4" w:rsidP="0039605C">
            <w:pPr>
              <w:spacing w:line="400" w:lineRule="exact"/>
              <w:ind w:leftChars="24" w:left="338" w:right="57" w:hangingChars="100" w:hanging="280"/>
              <w:jc w:val="both"/>
              <w:rPr>
                <w:rFonts w:ascii="標楷體" w:eastAsia="標楷體" w:hAnsi="標楷體"/>
                <w:sz w:val="28"/>
                <w:szCs w:val="28"/>
              </w:rPr>
            </w:pPr>
          </w:p>
        </w:tc>
        <w:tc>
          <w:tcPr>
            <w:tcW w:w="3220" w:type="dxa"/>
            <w:tcBorders>
              <w:top w:val="single" w:sz="4" w:space="0" w:color="auto"/>
              <w:bottom w:val="single" w:sz="4" w:space="0" w:color="auto"/>
            </w:tcBorders>
          </w:tcPr>
          <w:p w:rsidR="00E869D4" w:rsidRPr="00052FD7" w:rsidRDefault="00E869D4" w:rsidP="0039605C">
            <w:pPr>
              <w:pStyle w:val="Default"/>
              <w:spacing w:line="400" w:lineRule="exact"/>
              <w:jc w:val="both"/>
              <w:rPr>
                <w:rFonts w:ascii="標楷體" w:eastAsia="標楷體" w:hAnsi="標楷體"/>
                <w:sz w:val="28"/>
                <w:szCs w:val="28"/>
              </w:rPr>
            </w:pPr>
            <w:r w:rsidRPr="00052FD7">
              <w:rPr>
                <w:rFonts w:ascii="標楷體" w:eastAsia="標楷體" w:hAnsi="標楷體"/>
                <w:sz w:val="28"/>
                <w:szCs w:val="28"/>
              </w:rPr>
              <w:lastRenderedPageBreak/>
              <w:t>採購契約變更或加減價核准監辦備查規定一覽</w:t>
            </w:r>
            <w:r w:rsidRPr="00052FD7">
              <w:rPr>
                <w:rFonts w:ascii="標楷體" w:eastAsia="標楷體" w:hAnsi="標楷體"/>
                <w:sz w:val="28"/>
                <w:szCs w:val="28"/>
              </w:rPr>
              <w:lastRenderedPageBreak/>
              <w:t>表</w:t>
            </w:r>
            <w:r w:rsidRPr="00052FD7">
              <w:rPr>
                <w:rFonts w:ascii="標楷體" w:eastAsia="標楷體" w:hAnsi="標楷體" w:hint="eastAsia"/>
                <w:sz w:val="28"/>
                <w:szCs w:val="28"/>
              </w:rPr>
              <w:t>附記(五)</w:t>
            </w:r>
          </w:p>
          <w:p w:rsidR="00E869D4" w:rsidRPr="00052FD7" w:rsidRDefault="00E869D4" w:rsidP="0039605C">
            <w:pPr>
              <w:pStyle w:val="Default"/>
              <w:spacing w:line="400" w:lineRule="exact"/>
              <w:jc w:val="both"/>
              <w:rPr>
                <w:rFonts w:ascii="標楷體" w:eastAsia="標楷體" w:hAnsi="標楷體" w:cs="細明體"/>
                <w:bCs/>
                <w:sz w:val="28"/>
                <w:szCs w:val="28"/>
              </w:rPr>
            </w:pPr>
          </w:p>
        </w:tc>
      </w:tr>
      <w:tr w:rsidR="00E869D4" w:rsidRPr="00976B2F" w:rsidTr="00052FD7">
        <w:trPr>
          <w:jc w:val="center"/>
        </w:trPr>
        <w:tc>
          <w:tcPr>
            <w:tcW w:w="846" w:type="dxa"/>
            <w:tcBorders>
              <w:top w:val="single" w:sz="4" w:space="0" w:color="auto"/>
            </w:tcBorders>
          </w:tcPr>
          <w:p w:rsidR="00E869D4" w:rsidRPr="00052FD7" w:rsidRDefault="00E869D4" w:rsidP="00450DB2">
            <w:pPr>
              <w:spacing w:line="400" w:lineRule="exact"/>
              <w:jc w:val="center"/>
              <w:rPr>
                <w:rFonts w:ascii="標楷體" w:eastAsia="標楷體" w:hAnsi="標楷體"/>
                <w:sz w:val="28"/>
                <w:szCs w:val="28"/>
              </w:rPr>
            </w:pPr>
            <w:r w:rsidRPr="00052FD7">
              <w:rPr>
                <w:rFonts w:ascii="標楷體" w:eastAsia="標楷體" w:hAnsi="標楷體" w:hint="eastAsia"/>
                <w:sz w:val="28"/>
                <w:szCs w:val="28"/>
              </w:rPr>
              <w:lastRenderedPageBreak/>
              <w:t>3</w:t>
            </w:r>
          </w:p>
        </w:tc>
        <w:tc>
          <w:tcPr>
            <w:tcW w:w="2753" w:type="dxa"/>
            <w:tcBorders>
              <w:top w:val="single" w:sz="4" w:space="0" w:color="auto"/>
            </w:tcBorders>
          </w:tcPr>
          <w:p w:rsidR="00E869D4" w:rsidRPr="00052FD7" w:rsidRDefault="004327E6" w:rsidP="0039605C">
            <w:pPr>
              <w:spacing w:line="400" w:lineRule="exact"/>
              <w:ind w:right="147"/>
              <w:jc w:val="both"/>
              <w:rPr>
                <w:rFonts w:ascii="標楷體" w:eastAsia="標楷體" w:hAnsi="標楷體"/>
                <w:sz w:val="28"/>
                <w:szCs w:val="28"/>
              </w:rPr>
            </w:pPr>
            <w:r w:rsidRPr="00052FD7">
              <w:rPr>
                <w:rFonts w:ascii="標楷體" w:eastAsia="標楷體" w:hAnsi="標楷體" w:cs="Times New Roman" w:hint="eastAsia"/>
                <w:sz w:val="28"/>
                <w:szCs w:val="28"/>
              </w:rPr>
              <w:t>履約保證，其連帶保證人為公司，卻未見該公司管理條例或公司章程有得為保證之例外。</w:t>
            </w:r>
          </w:p>
        </w:tc>
        <w:tc>
          <w:tcPr>
            <w:tcW w:w="3500" w:type="dxa"/>
            <w:tcBorders>
              <w:top w:val="single" w:sz="4" w:space="0" w:color="auto"/>
            </w:tcBorders>
          </w:tcPr>
          <w:p w:rsidR="00E869D4" w:rsidRPr="00052FD7" w:rsidRDefault="004327E6" w:rsidP="0039605C">
            <w:pPr>
              <w:spacing w:line="400" w:lineRule="exact"/>
              <w:ind w:right="147"/>
              <w:jc w:val="both"/>
              <w:rPr>
                <w:rFonts w:ascii="標楷體" w:eastAsia="標楷體" w:hAnsi="標楷體"/>
                <w:sz w:val="28"/>
                <w:szCs w:val="28"/>
              </w:rPr>
            </w:pPr>
            <w:r w:rsidRPr="00052FD7">
              <w:rPr>
                <w:rFonts w:ascii="標楷體" w:eastAsia="標楷體" w:hAnsi="標楷體" w:cs="Times New Roman" w:hint="eastAsia"/>
                <w:sz w:val="28"/>
                <w:szCs w:val="28"/>
              </w:rPr>
              <w:t>「公司除依其他法律或公司章程規定得為保證者外，不得為任何保證人。」應加強查證公司有無得為保證之例外。</w:t>
            </w:r>
          </w:p>
        </w:tc>
        <w:tc>
          <w:tcPr>
            <w:tcW w:w="3220" w:type="dxa"/>
            <w:tcBorders>
              <w:top w:val="single" w:sz="4" w:space="0" w:color="auto"/>
            </w:tcBorders>
          </w:tcPr>
          <w:p w:rsidR="00E869D4" w:rsidRPr="00052FD7" w:rsidRDefault="002A3631" w:rsidP="0039605C">
            <w:pPr>
              <w:spacing w:line="400" w:lineRule="exact"/>
              <w:ind w:left="57"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公司法第</w:t>
            </w:r>
            <w:r w:rsidRPr="00052FD7">
              <w:rPr>
                <w:rFonts w:ascii="標楷體" w:eastAsia="標楷體" w:hAnsi="標楷體" w:cs="Times New Roman"/>
                <w:sz w:val="28"/>
                <w:szCs w:val="28"/>
              </w:rPr>
              <w:t>16</w:t>
            </w:r>
            <w:r w:rsidRPr="00052FD7">
              <w:rPr>
                <w:rFonts w:ascii="標楷體" w:eastAsia="標楷體" w:hAnsi="標楷體" w:cs="Times New Roman" w:hint="eastAsia"/>
                <w:sz w:val="28"/>
                <w:szCs w:val="28"/>
              </w:rPr>
              <w:t>條</w:t>
            </w:r>
          </w:p>
        </w:tc>
      </w:tr>
      <w:tr w:rsidR="00E869D4" w:rsidRPr="00976B2F" w:rsidTr="00052FD7">
        <w:trPr>
          <w:jc w:val="center"/>
        </w:trPr>
        <w:tc>
          <w:tcPr>
            <w:tcW w:w="846" w:type="dxa"/>
            <w:tcBorders>
              <w:top w:val="single" w:sz="4" w:space="0" w:color="auto"/>
            </w:tcBorders>
          </w:tcPr>
          <w:p w:rsidR="00E869D4" w:rsidRPr="00052FD7" w:rsidRDefault="00E869D4" w:rsidP="00450DB2">
            <w:pPr>
              <w:spacing w:line="400" w:lineRule="exact"/>
              <w:jc w:val="center"/>
              <w:rPr>
                <w:rFonts w:ascii="標楷體" w:eastAsia="標楷體" w:hAnsi="標楷體"/>
                <w:sz w:val="28"/>
                <w:szCs w:val="28"/>
              </w:rPr>
            </w:pPr>
            <w:r w:rsidRPr="00052FD7">
              <w:rPr>
                <w:rFonts w:ascii="標楷體" w:eastAsia="標楷體" w:hAnsi="標楷體" w:hint="eastAsia"/>
                <w:sz w:val="28"/>
                <w:szCs w:val="28"/>
              </w:rPr>
              <w:t>4</w:t>
            </w:r>
          </w:p>
        </w:tc>
        <w:tc>
          <w:tcPr>
            <w:tcW w:w="2753" w:type="dxa"/>
            <w:tcBorders>
              <w:top w:val="single" w:sz="4" w:space="0" w:color="auto"/>
            </w:tcBorders>
          </w:tcPr>
          <w:p w:rsidR="00E869D4" w:rsidRPr="00052FD7" w:rsidRDefault="00E869D4" w:rsidP="0039605C">
            <w:pPr>
              <w:pStyle w:val="Default"/>
              <w:spacing w:line="400" w:lineRule="exact"/>
              <w:jc w:val="both"/>
              <w:rPr>
                <w:rFonts w:ascii="標楷體" w:eastAsia="標楷體" w:hAnsi="標楷體" w:cs="Times New Roman"/>
                <w:sz w:val="28"/>
                <w:szCs w:val="28"/>
              </w:rPr>
            </w:pPr>
            <w:r w:rsidRPr="00052FD7">
              <w:rPr>
                <w:rFonts w:ascii="標楷體" w:eastAsia="標楷體" w:hAnsi="標楷體" w:hint="eastAsia"/>
                <w:sz w:val="28"/>
                <w:szCs w:val="28"/>
              </w:rPr>
              <w:t>監造計畫、結算文件</w:t>
            </w:r>
            <w:r w:rsidRPr="00052FD7">
              <w:rPr>
                <w:rFonts w:ascii="標楷體" w:eastAsia="標楷體" w:hAnsi="標楷體"/>
                <w:sz w:val="28"/>
                <w:szCs w:val="28"/>
              </w:rPr>
              <w:t>(</w:t>
            </w:r>
            <w:r w:rsidRPr="00052FD7">
              <w:rPr>
                <w:rFonts w:ascii="標楷體" w:eastAsia="標楷體" w:hAnsi="標楷體" w:hint="eastAsia"/>
                <w:sz w:val="28"/>
                <w:szCs w:val="28"/>
              </w:rPr>
              <w:t>結算書</w:t>
            </w:r>
            <w:r w:rsidRPr="00052FD7">
              <w:rPr>
                <w:rFonts w:ascii="標楷體" w:eastAsia="標楷體" w:hAnsi="標楷體"/>
                <w:sz w:val="28"/>
                <w:szCs w:val="28"/>
              </w:rPr>
              <w:t>)</w:t>
            </w:r>
            <w:r w:rsidRPr="00052FD7">
              <w:rPr>
                <w:rFonts w:ascii="標楷體" w:eastAsia="標楷體" w:hAnsi="標楷體" w:hint="eastAsia"/>
                <w:sz w:val="28"/>
                <w:szCs w:val="28"/>
              </w:rPr>
              <w:t>及試驗報告未於相關審查意見表（單）簽署及加蓋技師執業圖記</w:t>
            </w:r>
            <w:r w:rsidRPr="00052FD7">
              <w:rPr>
                <w:rFonts w:ascii="標楷體" w:eastAsia="標楷體" w:hAnsi="標楷體"/>
                <w:sz w:val="28"/>
                <w:szCs w:val="28"/>
              </w:rPr>
              <w:t>(</w:t>
            </w:r>
            <w:r w:rsidRPr="00052FD7">
              <w:rPr>
                <w:rFonts w:ascii="標楷體" w:eastAsia="標楷體" w:hAnsi="標楷體" w:hint="eastAsia"/>
                <w:sz w:val="28"/>
                <w:szCs w:val="28"/>
              </w:rPr>
              <w:t>非執業機構章及技師私章）。</w:t>
            </w:r>
            <w:r w:rsidRPr="00052FD7">
              <w:rPr>
                <w:rFonts w:ascii="標楷體" w:eastAsia="標楷體" w:hAnsi="標楷體"/>
                <w:sz w:val="28"/>
                <w:szCs w:val="28"/>
              </w:rPr>
              <w:t xml:space="preserve"> </w:t>
            </w:r>
          </w:p>
        </w:tc>
        <w:tc>
          <w:tcPr>
            <w:tcW w:w="3500" w:type="dxa"/>
            <w:tcBorders>
              <w:top w:val="single" w:sz="4" w:space="0" w:color="auto"/>
            </w:tcBorders>
          </w:tcPr>
          <w:p w:rsidR="00E869D4" w:rsidRPr="00052FD7" w:rsidRDefault="00E869D4" w:rsidP="0039605C">
            <w:pPr>
              <w:pStyle w:val="Default"/>
              <w:spacing w:line="400" w:lineRule="exact"/>
              <w:jc w:val="both"/>
              <w:rPr>
                <w:rFonts w:ascii="標楷體" w:eastAsia="標楷體" w:hAnsi="標楷體"/>
                <w:sz w:val="28"/>
                <w:szCs w:val="28"/>
              </w:rPr>
            </w:pPr>
            <w:r w:rsidRPr="00052FD7">
              <w:rPr>
                <w:rFonts w:ascii="標楷體" w:eastAsia="標楷體" w:hAnsi="標楷體" w:hint="eastAsia"/>
                <w:sz w:val="28"/>
                <w:szCs w:val="28"/>
              </w:rPr>
              <w:t>建請機關監造計畫、結算文</w:t>
            </w:r>
          </w:p>
          <w:p w:rsidR="00E869D4" w:rsidRPr="00052FD7" w:rsidRDefault="00E869D4" w:rsidP="0039605C">
            <w:pPr>
              <w:pStyle w:val="Default"/>
              <w:spacing w:line="400" w:lineRule="exact"/>
              <w:jc w:val="both"/>
              <w:rPr>
                <w:rFonts w:ascii="標楷體" w:eastAsia="標楷體" w:hAnsi="標楷體"/>
                <w:sz w:val="28"/>
                <w:szCs w:val="28"/>
              </w:rPr>
            </w:pPr>
            <w:r w:rsidRPr="00052FD7">
              <w:rPr>
                <w:rFonts w:ascii="標楷體" w:eastAsia="標楷體" w:hAnsi="標楷體" w:hint="eastAsia"/>
                <w:sz w:val="28"/>
                <w:szCs w:val="28"/>
              </w:rPr>
              <w:t>件</w:t>
            </w:r>
            <w:r w:rsidRPr="00052FD7">
              <w:rPr>
                <w:rFonts w:ascii="標楷體" w:eastAsia="標楷體" w:hAnsi="標楷體"/>
                <w:sz w:val="28"/>
                <w:szCs w:val="28"/>
              </w:rPr>
              <w:t>(</w:t>
            </w:r>
            <w:r w:rsidRPr="00052FD7">
              <w:rPr>
                <w:rFonts w:ascii="標楷體" w:eastAsia="標楷體" w:hAnsi="標楷體" w:hint="eastAsia"/>
                <w:sz w:val="28"/>
                <w:szCs w:val="28"/>
              </w:rPr>
              <w:t>結算書</w:t>
            </w:r>
            <w:r w:rsidRPr="00052FD7">
              <w:rPr>
                <w:rFonts w:ascii="標楷體" w:eastAsia="標楷體" w:hAnsi="標楷體"/>
                <w:sz w:val="28"/>
                <w:szCs w:val="28"/>
              </w:rPr>
              <w:t>)</w:t>
            </w:r>
            <w:r w:rsidRPr="00052FD7">
              <w:rPr>
                <w:rFonts w:ascii="標楷體" w:eastAsia="標楷體" w:hAnsi="標楷體" w:hint="eastAsia"/>
                <w:sz w:val="28"/>
                <w:szCs w:val="28"/>
              </w:rPr>
              <w:t>及試驗報告應於相關審查意見表（單）簽署及加蓋技師執業圖記</w:t>
            </w:r>
            <w:r w:rsidRPr="00052FD7">
              <w:rPr>
                <w:rFonts w:ascii="標楷體" w:eastAsia="標楷體" w:hAnsi="標楷體"/>
                <w:sz w:val="28"/>
                <w:szCs w:val="28"/>
              </w:rPr>
              <w:t>(</w:t>
            </w:r>
            <w:r w:rsidRPr="00052FD7">
              <w:rPr>
                <w:rFonts w:ascii="標楷體" w:eastAsia="標楷體" w:hAnsi="標楷體" w:hint="eastAsia"/>
                <w:sz w:val="28"/>
                <w:szCs w:val="28"/>
              </w:rPr>
              <w:t>非執業機構章及技師私章）。</w:t>
            </w:r>
          </w:p>
          <w:p w:rsidR="00E869D4" w:rsidRPr="00052FD7" w:rsidRDefault="00E869D4" w:rsidP="0039605C">
            <w:pPr>
              <w:spacing w:line="400" w:lineRule="exact"/>
              <w:ind w:leftChars="24" w:left="338" w:right="57" w:hangingChars="100" w:hanging="280"/>
              <w:jc w:val="both"/>
              <w:rPr>
                <w:rFonts w:ascii="標楷體" w:eastAsia="標楷體" w:hAnsi="標楷體" w:cs="Times New Roman"/>
                <w:sz w:val="28"/>
                <w:szCs w:val="28"/>
              </w:rPr>
            </w:pPr>
          </w:p>
          <w:p w:rsidR="00E869D4" w:rsidRPr="00052FD7" w:rsidRDefault="00E869D4" w:rsidP="0039605C">
            <w:pPr>
              <w:spacing w:line="400" w:lineRule="exact"/>
              <w:ind w:left="57" w:right="57"/>
              <w:jc w:val="both"/>
              <w:rPr>
                <w:rFonts w:ascii="標楷體" w:eastAsia="標楷體" w:hAnsi="標楷體" w:cs="Times New Roman"/>
                <w:sz w:val="28"/>
                <w:szCs w:val="28"/>
              </w:rPr>
            </w:pPr>
          </w:p>
        </w:tc>
        <w:tc>
          <w:tcPr>
            <w:tcW w:w="3220" w:type="dxa"/>
            <w:tcBorders>
              <w:top w:val="single" w:sz="4" w:space="0" w:color="auto"/>
            </w:tcBorders>
          </w:tcPr>
          <w:p w:rsidR="00E869D4" w:rsidRPr="00052FD7" w:rsidRDefault="00E869D4"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1.技師法第16條第1項。</w:t>
            </w:r>
          </w:p>
          <w:p w:rsidR="00E869D4" w:rsidRPr="00052FD7" w:rsidRDefault="00E869D4"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2.工程會98年12月2日工程技字第09800526520號函。</w:t>
            </w:r>
          </w:p>
          <w:p w:rsidR="00E869D4" w:rsidRPr="00052FD7" w:rsidRDefault="00E869D4" w:rsidP="0039605C">
            <w:pPr>
              <w:spacing w:line="400" w:lineRule="exact"/>
              <w:ind w:left="280" w:right="57" w:hangingChars="100" w:hanging="280"/>
              <w:jc w:val="both"/>
              <w:rPr>
                <w:rFonts w:ascii="標楷體" w:eastAsia="標楷體" w:hAnsi="標楷體" w:cs="Times New Roman"/>
                <w:color w:val="000000"/>
                <w:sz w:val="28"/>
                <w:szCs w:val="28"/>
              </w:rPr>
            </w:pPr>
            <w:r w:rsidRPr="00052FD7">
              <w:rPr>
                <w:rFonts w:ascii="標楷體" w:eastAsia="標楷體" w:hAnsi="標楷體" w:cs="新細明體" w:hint="eastAsia"/>
                <w:kern w:val="0"/>
                <w:sz w:val="28"/>
                <w:szCs w:val="28"/>
              </w:rPr>
              <w:t>3.公共工程技術服務契約書範本第8條第16款。</w:t>
            </w:r>
          </w:p>
        </w:tc>
      </w:tr>
      <w:tr w:rsidR="00E869D4" w:rsidRPr="00976B2F" w:rsidTr="001C0E3C">
        <w:trPr>
          <w:jc w:val="center"/>
        </w:trPr>
        <w:tc>
          <w:tcPr>
            <w:tcW w:w="10319" w:type="dxa"/>
            <w:gridSpan w:val="4"/>
            <w:tcBorders>
              <w:top w:val="single" w:sz="4" w:space="0" w:color="auto"/>
              <w:bottom w:val="single" w:sz="4" w:space="0" w:color="auto"/>
            </w:tcBorders>
          </w:tcPr>
          <w:p w:rsidR="00E869D4" w:rsidRPr="00450DB2" w:rsidRDefault="00E869D4" w:rsidP="00450DB2">
            <w:pPr>
              <w:pStyle w:val="Default"/>
              <w:rPr>
                <w:rFonts w:ascii="標楷體" w:eastAsia="標楷體" w:hAnsi="標楷體"/>
                <w:b/>
                <w:sz w:val="28"/>
                <w:szCs w:val="28"/>
              </w:rPr>
            </w:pPr>
            <w:r w:rsidRPr="00450DB2">
              <w:rPr>
                <w:rFonts w:ascii="標楷體" w:eastAsia="標楷體" w:hAnsi="標楷體" w:hint="eastAsia"/>
                <w:b/>
                <w:sz w:val="28"/>
                <w:szCs w:val="28"/>
              </w:rPr>
              <w:t>五、驗收及保固階段</w:t>
            </w:r>
          </w:p>
        </w:tc>
      </w:tr>
      <w:tr w:rsidR="00524696" w:rsidRPr="00976B2F" w:rsidTr="00052FD7">
        <w:trPr>
          <w:jc w:val="center"/>
        </w:trPr>
        <w:tc>
          <w:tcPr>
            <w:tcW w:w="846" w:type="dxa"/>
            <w:tcBorders>
              <w:top w:val="single" w:sz="4" w:space="0" w:color="auto"/>
              <w:bottom w:val="single" w:sz="4" w:space="0" w:color="auto"/>
            </w:tcBorders>
          </w:tcPr>
          <w:p w:rsidR="00524696"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1</w:t>
            </w:r>
          </w:p>
        </w:tc>
        <w:tc>
          <w:tcPr>
            <w:tcW w:w="2753" w:type="dxa"/>
            <w:tcBorders>
              <w:top w:val="single" w:sz="4" w:space="0" w:color="auto"/>
              <w:bottom w:val="single" w:sz="4" w:space="0" w:color="auto"/>
            </w:tcBorders>
          </w:tcPr>
          <w:p w:rsidR="00524696" w:rsidRPr="00052FD7" w:rsidRDefault="00524696" w:rsidP="0039605C">
            <w:pPr>
              <w:spacing w:line="400" w:lineRule="exact"/>
              <w:jc w:val="both"/>
              <w:rPr>
                <w:rFonts w:ascii="標楷體" w:eastAsia="標楷體" w:hAnsi="標楷體" w:cs="Times New Roman"/>
                <w:sz w:val="28"/>
                <w:szCs w:val="28"/>
              </w:rPr>
            </w:pPr>
            <w:r w:rsidRPr="00052FD7">
              <w:rPr>
                <w:rFonts w:ascii="標楷體" w:eastAsia="標楷體" w:hAnsi="標楷體" w:hint="eastAsia"/>
                <w:sz w:val="28"/>
                <w:szCs w:val="28"/>
              </w:rPr>
              <w:t>小額採購未辦理驗收</w:t>
            </w:r>
          </w:p>
        </w:tc>
        <w:tc>
          <w:tcPr>
            <w:tcW w:w="3500" w:type="dxa"/>
            <w:tcBorders>
              <w:top w:val="single" w:sz="4" w:space="0" w:color="auto"/>
              <w:bottom w:val="single" w:sz="4" w:space="0" w:color="auto"/>
            </w:tcBorders>
          </w:tcPr>
          <w:p w:rsidR="00524696" w:rsidRPr="00052FD7" w:rsidRDefault="00524696" w:rsidP="0039605C">
            <w:pPr>
              <w:spacing w:line="400" w:lineRule="exact"/>
              <w:jc w:val="distribute"/>
              <w:rPr>
                <w:rFonts w:ascii="標楷體" w:eastAsia="標楷體" w:hAnsi="標楷體"/>
                <w:sz w:val="28"/>
                <w:szCs w:val="28"/>
              </w:rPr>
            </w:pPr>
            <w:r w:rsidRPr="00052FD7">
              <w:rPr>
                <w:rFonts w:ascii="標楷體" w:eastAsia="標楷體" w:hAnsi="標楷體" w:hint="eastAsia"/>
                <w:sz w:val="28"/>
                <w:szCs w:val="28"/>
              </w:rPr>
              <w:t>按政府採購法第71條:「辦理工程、財務採購，應限期</w:t>
            </w:r>
          </w:p>
          <w:p w:rsidR="00524696" w:rsidRPr="00052FD7" w:rsidRDefault="00524696" w:rsidP="00AF0F7E">
            <w:pPr>
              <w:spacing w:line="400" w:lineRule="exact"/>
              <w:jc w:val="both"/>
              <w:rPr>
                <w:rFonts w:ascii="標楷體" w:eastAsia="標楷體" w:hAnsi="標楷體"/>
                <w:sz w:val="28"/>
                <w:szCs w:val="28"/>
              </w:rPr>
            </w:pPr>
            <w:r w:rsidRPr="00052FD7">
              <w:rPr>
                <w:rFonts w:ascii="標楷體" w:eastAsia="標楷體" w:hAnsi="標楷體" w:hint="eastAsia"/>
                <w:sz w:val="28"/>
                <w:szCs w:val="28"/>
              </w:rPr>
              <w:t>辦理驗收，</w:t>
            </w:r>
            <w:r w:rsidRPr="00052FD7">
              <w:rPr>
                <w:rFonts w:ascii="標楷體" w:eastAsia="標楷體" w:hAnsi="標楷體"/>
                <w:sz w:val="28"/>
                <w:szCs w:val="28"/>
              </w:rPr>
              <w:t>……</w:t>
            </w:r>
            <w:r w:rsidRPr="00052FD7">
              <w:rPr>
                <w:rFonts w:ascii="標楷體" w:eastAsia="標楷體" w:hAnsi="標楷體" w:hint="eastAsia"/>
                <w:sz w:val="28"/>
                <w:szCs w:val="28"/>
              </w:rPr>
              <w:t>。</w:t>
            </w:r>
            <w:r w:rsidRPr="00052FD7">
              <w:rPr>
                <w:rFonts w:ascii="標楷體" w:eastAsia="標楷體" w:hAnsi="標楷體" w:cs="細明體" w:hint="eastAsia"/>
                <w:kern w:val="0"/>
                <w:sz w:val="28"/>
                <w:szCs w:val="28"/>
              </w:rPr>
              <w:t>勞務採購準用之</w:t>
            </w:r>
            <w:r w:rsidRPr="00052FD7">
              <w:rPr>
                <w:rFonts w:ascii="標楷體" w:eastAsia="標楷體" w:hAnsi="標楷體"/>
                <w:sz w:val="28"/>
                <w:szCs w:val="28"/>
              </w:rPr>
              <w:t>。」復</w:t>
            </w:r>
            <w:r w:rsidRPr="00052FD7">
              <w:rPr>
                <w:rFonts w:ascii="標楷體" w:eastAsia="標楷體" w:hAnsi="標楷體" w:hint="eastAsia"/>
                <w:sz w:val="28"/>
                <w:szCs w:val="28"/>
              </w:rPr>
              <w:t>按其施行細則第90條第1項第3款之規定，僅說明小額採購，得採書面驗收，且免辦理現場查驗，並未規範得免予辦理驗收。</w:t>
            </w:r>
          </w:p>
        </w:tc>
        <w:tc>
          <w:tcPr>
            <w:tcW w:w="3220" w:type="dxa"/>
            <w:tcBorders>
              <w:top w:val="single" w:sz="4" w:space="0" w:color="auto"/>
              <w:bottom w:val="single" w:sz="4" w:space="0" w:color="auto"/>
            </w:tcBorders>
          </w:tcPr>
          <w:p w:rsidR="00923E7A" w:rsidRPr="00052FD7" w:rsidRDefault="00524696"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1.政府採購法第71條</w:t>
            </w:r>
            <w:r w:rsidR="00923E7A" w:rsidRPr="00052FD7">
              <w:rPr>
                <w:rFonts w:ascii="標楷體" w:eastAsia="標楷體" w:hAnsi="標楷體" w:cs="Times New Roman" w:hint="eastAsia"/>
                <w:sz w:val="28"/>
                <w:szCs w:val="28"/>
              </w:rPr>
              <w:t>第</w:t>
            </w:r>
          </w:p>
          <w:p w:rsidR="00524696" w:rsidRPr="00052FD7" w:rsidRDefault="00923E7A"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 xml:space="preserve">  1項及第4項</w:t>
            </w:r>
          </w:p>
          <w:p w:rsidR="00524696" w:rsidRPr="00052FD7" w:rsidRDefault="00524696"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2.政府採購法施行細則第90條</w:t>
            </w:r>
          </w:p>
        </w:tc>
      </w:tr>
      <w:tr w:rsidR="00AF0F7E" w:rsidRPr="00976B2F" w:rsidTr="00052FD7">
        <w:trPr>
          <w:jc w:val="center"/>
        </w:trPr>
        <w:tc>
          <w:tcPr>
            <w:tcW w:w="846" w:type="dxa"/>
            <w:tcBorders>
              <w:top w:val="single" w:sz="4" w:space="0" w:color="auto"/>
              <w:bottom w:val="single" w:sz="4" w:space="0" w:color="auto"/>
            </w:tcBorders>
          </w:tcPr>
          <w:p w:rsidR="00AF0F7E" w:rsidRDefault="00AF0F7E" w:rsidP="00450DB2">
            <w:pPr>
              <w:spacing w:line="400" w:lineRule="exact"/>
              <w:jc w:val="center"/>
              <w:rPr>
                <w:rFonts w:ascii="標楷體" w:eastAsia="標楷體" w:hAnsi="標楷體"/>
                <w:sz w:val="28"/>
                <w:szCs w:val="28"/>
              </w:rPr>
            </w:pPr>
            <w:r>
              <w:rPr>
                <w:rFonts w:ascii="標楷體" w:eastAsia="標楷體" w:hAnsi="標楷體" w:hint="eastAsia"/>
                <w:sz w:val="28"/>
                <w:szCs w:val="28"/>
              </w:rPr>
              <w:t>2</w:t>
            </w:r>
          </w:p>
        </w:tc>
        <w:tc>
          <w:tcPr>
            <w:tcW w:w="2753" w:type="dxa"/>
            <w:tcBorders>
              <w:top w:val="single" w:sz="4" w:space="0" w:color="auto"/>
              <w:bottom w:val="single" w:sz="4" w:space="0" w:color="auto"/>
            </w:tcBorders>
          </w:tcPr>
          <w:p w:rsidR="00AF0F7E" w:rsidRPr="00052FD7" w:rsidRDefault="00AF0F7E" w:rsidP="0039605C">
            <w:pPr>
              <w:spacing w:line="400" w:lineRule="exact"/>
              <w:jc w:val="both"/>
              <w:rPr>
                <w:rFonts w:ascii="標楷體" w:eastAsia="標楷體" w:hAnsi="標楷體"/>
                <w:sz w:val="28"/>
                <w:szCs w:val="28"/>
              </w:rPr>
            </w:pPr>
            <w:r>
              <w:rPr>
                <w:rFonts w:ascii="標楷體" w:eastAsia="標楷體" w:hAnsi="標楷體" w:hint="eastAsia"/>
                <w:sz w:val="28"/>
                <w:szCs w:val="28"/>
              </w:rPr>
              <w:t>採購之主驗人員指派由臨時人員擔任之。</w:t>
            </w:r>
          </w:p>
        </w:tc>
        <w:tc>
          <w:tcPr>
            <w:tcW w:w="3500" w:type="dxa"/>
            <w:tcBorders>
              <w:top w:val="single" w:sz="4" w:space="0" w:color="auto"/>
              <w:bottom w:val="single" w:sz="4" w:space="0" w:color="auto"/>
            </w:tcBorders>
          </w:tcPr>
          <w:p w:rsidR="00AF0F7E" w:rsidRPr="00052FD7" w:rsidRDefault="00AF0F7E" w:rsidP="00AF0F7E">
            <w:pPr>
              <w:spacing w:line="400" w:lineRule="exact"/>
              <w:jc w:val="both"/>
              <w:rPr>
                <w:rFonts w:ascii="標楷體" w:eastAsia="標楷體" w:hAnsi="標楷體"/>
                <w:sz w:val="28"/>
                <w:szCs w:val="28"/>
              </w:rPr>
            </w:pPr>
            <w:r>
              <w:rPr>
                <w:rFonts w:ascii="標楷體" w:eastAsia="標楷體" w:hAnsi="標楷體" w:hint="eastAsia"/>
                <w:sz w:val="28"/>
                <w:szCs w:val="28"/>
              </w:rPr>
              <w:t>各機關辦理各項工程監工及驗收等工作，採購之主驗人員宜依機關人事法規進用人員，且不得為機關辦理該採購案件之最基層之承</w:t>
            </w:r>
            <w:r>
              <w:rPr>
                <w:rFonts w:ascii="標楷體" w:eastAsia="標楷體" w:hAnsi="標楷體" w:hint="eastAsia"/>
                <w:sz w:val="28"/>
                <w:szCs w:val="28"/>
              </w:rPr>
              <w:lastRenderedPageBreak/>
              <w:t>辦人員，各機關辦理各項工程監工、驗收等工作人員負有法律責任，仍以不派遣臨時人員擔任為原則。</w:t>
            </w:r>
          </w:p>
        </w:tc>
        <w:tc>
          <w:tcPr>
            <w:tcW w:w="3220" w:type="dxa"/>
            <w:tcBorders>
              <w:top w:val="single" w:sz="4" w:space="0" w:color="auto"/>
              <w:bottom w:val="single" w:sz="4" w:space="0" w:color="auto"/>
            </w:tcBorders>
          </w:tcPr>
          <w:p w:rsidR="00AF0F7E" w:rsidRDefault="00AF0F7E" w:rsidP="0039605C">
            <w:pPr>
              <w:spacing w:line="400" w:lineRule="exact"/>
              <w:ind w:right="57"/>
              <w:jc w:val="both"/>
              <w:rPr>
                <w:rFonts w:ascii="標楷體" w:eastAsia="標楷體" w:hAnsi="標楷體" w:cs="Times New Roman"/>
                <w:sz w:val="28"/>
                <w:szCs w:val="28"/>
              </w:rPr>
            </w:pPr>
            <w:r>
              <w:rPr>
                <w:rFonts w:ascii="標楷體" w:eastAsia="標楷體" w:hAnsi="標楷體" w:cs="Times New Roman" w:hint="eastAsia"/>
                <w:sz w:val="28"/>
                <w:szCs w:val="28"/>
              </w:rPr>
              <w:lastRenderedPageBreak/>
              <w:t>1.政府採購法第71條</w:t>
            </w:r>
          </w:p>
          <w:p w:rsidR="00AF0F7E" w:rsidRDefault="00AF0F7E" w:rsidP="00AF0F7E">
            <w:pPr>
              <w:spacing w:line="400" w:lineRule="exact"/>
              <w:ind w:right="57"/>
              <w:jc w:val="distribute"/>
              <w:rPr>
                <w:rFonts w:ascii="標楷體" w:eastAsia="標楷體" w:hAnsi="標楷體" w:cs="Times New Roman"/>
                <w:sz w:val="28"/>
                <w:szCs w:val="28"/>
              </w:rPr>
            </w:pPr>
            <w:r>
              <w:rPr>
                <w:rFonts w:ascii="標楷體" w:eastAsia="標楷體" w:hAnsi="標楷體" w:cs="Times New Roman" w:hint="eastAsia"/>
                <w:sz w:val="28"/>
                <w:szCs w:val="28"/>
              </w:rPr>
              <w:t>2.工程會90年9月24</w:t>
            </w:r>
          </w:p>
          <w:p w:rsidR="00AF0F7E" w:rsidRDefault="00AF0F7E" w:rsidP="00AF0F7E">
            <w:pPr>
              <w:spacing w:line="400" w:lineRule="exact"/>
              <w:ind w:right="57"/>
              <w:jc w:val="distribute"/>
              <w:rPr>
                <w:rFonts w:ascii="標楷體" w:eastAsia="標楷體" w:hAnsi="標楷體" w:cs="Times New Roman"/>
                <w:sz w:val="28"/>
                <w:szCs w:val="28"/>
              </w:rPr>
            </w:pPr>
            <w:r>
              <w:rPr>
                <w:rFonts w:ascii="標楷體" w:eastAsia="標楷體" w:hAnsi="標楷體" w:cs="Times New Roman" w:hint="eastAsia"/>
                <w:sz w:val="28"/>
                <w:szCs w:val="28"/>
              </w:rPr>
              <w:t xml:space="preserve">  日工程管字第</w:t>
            </w:r>
          </w:p>
          <w:p w:rsidR="00AF0F7E" w:rsidRPr="00052FD7" w:rsidRDefault="00AF0F7E" w:rsidP="00AF0F7E">
            <w:pPr>
              <w:spacing w:line="400" w:lineRule="exact"/>
              <w:ind w:right="57"/>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90031220號函</w:t>
            </w:r>
          </w:p>
        </w:tc>
      </w:tr>
      <w:tr w:rsidR="00E869D4" w:rsidRPr="00976B2F" w:rsidTr="00052FD7">
        <w:trPr>
          <w:jc w:val="center"/>
        </w:trPr>
        <w:tc>
          <w:tcPr>
            <w:tcW w:w="846" w:type="dxa"/>
            <w:tcBorders>
              <w:top w:val="single" w:sz="4" w:space="0" w:color="auto"/>
              <w:bottom w:val="single" w:sz="4" w:space="0" w:color="auto"/>
            </w:tcBorders>
          </w:tcPr>
          <w:p w:rsidR="00E869D4"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753" w:type="dxa"/>
            <w:tcBorders>
              <w:top w:val="single" w:sz="4" w:space="0" w:color="auto"/>
              <w:bottom w:val="single" w:sz="4" w:space="0" w:color="auto"/>
            </w:tcBorders>
          </w:tcPr>
          <w:p w:rsidR="00E869D4" w:rsidRPr="00052FD7" w:rsidRDefault="00E869D4" w:rsidP="0039605C">
            <w:pPr>
              <w:spacing w:line="400" w:lineRule="exact"/>
              <w:jc w:val="both"/>
              <w:rPr>
                <w:rFonts w:ascii="標楷體" w:eastAsia="標楷體" w:hAnsi="標楷體" w:cs="Times New Roman"/>
                <w:sz w:val="28"/>
                <w:szCs w:val="28"/>
              </w:rPr>
            </w:pPr>
            <w:r w:rsidRPr="00052FD7">
              <w:rPr>
                <w:rFonts w:ascii="標楷體" w:eastAsia="標楷體" w:hAnsi="標楷體" w:cs="Times New Roman" w:hint="eastAsia"/>
                <w:sz w:val="28"/>
                <w:szCs w:val="28"/>
              </w:rPr>
              <w:t>驗收紀錄記載事項不全或未通知廠商限期改善驗收缺失。</w:t>
            </w:r>
          </w:p>
          <w:p w:rsidR="00E869D4" w:rsidRPr="00052FD7" w:rsidRDefault="00E869D4" w:rsidP="0039605C">
            <w:pPr>
              <w:pStyle w:val="Default"/>
              <w:spacing w:line="400" w:lineRule="exact"/>
              <w:rPr>
                <w:rFonts w:ascii="標楷體" w:eastAsia="標楷體" w:hAnsi="標楷體"/>
                <w:sz w:val="28"/>
                <w:szCs w:val="28"/>
              </w:rPr>
            </w:pPr>
          </w:p>
        </w:tc>
        <w:tc>
          <w:tcPr>
            <w:tcW w:w="3500" w:type="dxa"/>
            <w:tcBorders>
              <w:top w:val="single" w:sz="4" w:space="0" w:color="auto"/>
              <w:bottom w:val="single" w:sz="4" w:space="0" w:color="auto"/>
            </w:tcBorders>
          </w:tcPr>
          <w:p w:rsidR="00E869D4" w:rsidRPr="00052FD7" w:rsidRDefault="00E869D4" w:rsidP="0039605C">
            <w:pPr>
              <w:pStyle w:val="Default"/>
              <w:spacing w:line="400" w:lineRule="exact"/>
              <w:rPr>
                <w:rFonts w:ascii="標楷體" w:eastAsia="標楷體" w:hAnsi="標楷體"/>
                <w:sz w:val="28"/>
                <w:szCs w:val="28"/>
              </w:rPr>
            </w:pPr>
            <w:r w:rsidRPr="00052FD7">
              <w:rPr>
                <w:rFonts w:ascii="標楷體" w:eastAsia="標楷體" w:hAnsi="標楷體" w:cs="Times New Roman" w:hint="eastAsia"/>
                <w:sz w:val="28"/>
                <w:szCs w:val="28"/>
              </w:rPr>
              <w:t>機關辦理驗收時應製作紀錄，由參加人員會同簽認。驗收結果與契約、圖說、貨樣規定不符者，應通知廠商限期改善、拆除、重作、退貨或換貨。其驗收結果不符部分非屬重要，而其他部分能先行使用，並經機關檢討認定確為先行使用之必要者，得經機關首長或其授權人員核准，就其他部分辦理驗收並支付部分價金。</w:t>
            </w:r>
          </w:p>
        </w:tc>
        <w:tc>
          <w:tcPr>
            <w:tcW w:w="3220" w:type="dxa"/>
            <w:tcBorders>
              <w:top w:val="single" w:sz="4" w:space="0" w:color="auto"/>
              <w:bottom w:val="single" w:sz="4" w:space="0" w:color="auto"/>
            </w:tcBorders>
          </w:tcPr>
          <w:p w:rsidR="00E869D4" w:rsidRPr="00052FD7" w:rsidRDefault="00E869D4"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1.政府採購法第72條。</w:t>
            </w:r>
          </w:p>
          <w:p w:rsidR="00E869D4" w:rsidRPr="00052FD7" w:rsidRDefault="00E869D4" w:rsidP="0039605C">
            <w:pPr>
              <w:spacing w:line="400" w:lineRule="exact"/>
              <w:ind w:left="280" w:right="57" w:hangingChars="100" w:hanging="280"/>
              <w:jc w:val="both"/>
              <w:rPr>
                <w:rFonts w:ascii="標楷體" w:eastAsia="標楷體" w:hAnsi="標楷體" w:cs="Times New Roman"/>
                <w:sz w:val="28"/>
                <w:szCs w:val="28"/>
              </w:rPr>
            </w:pPr>
            <w:r w:rsidRPr="00052FD7">
              <w:rPr>
                <w:rFonts w:ascii="標楷體" w:eastAsia="標楷體" w:hAnsi="標楷體" w:cs="Times New Roman" w:hint="eastAsia"/>
                <w:sz w:val="28"/>
                <w:szCs w:val="28"/>
              </w:rPr>
              <w:t>2.政府採購法施行細則第96條。</w:t>
            </w:r>
          </w:p>
          <w:p w:rsidR="00E869D4" w:rsidRPr="00052FD7" w:rsidRDefault="00E869D4" w:rsidP="0039605C">
            <w:pPr>
              <w:pStyle w:val="Default"/>
              <w:spacing w:line="400" w:lineRule="exact"/>
              <w:rPr>
                <w:rFonts w:ascii="標楷體" w:eastAsia="標楷體" w:hAnsi="標楷體"/>
                <w:sz w:val="28"/>
                <w:szCs w:val="28"/>
              </w:rPr>
            </w:pPr>
          </w:p>
        </w:tc>
      </w:tr>
      <w:tr w:rsidR="00524696" w:rsidRPr="00976B2F" w:rsidTr="00052FD7">
        <w:trPr>
          <w:jc w:val="center"/>
        </w:trPr>
        <w:tc>
          <w:tcPr>
            <w:tcW w:w="846" w:type="dxa"/>
            <w:tcBorders>
              <w:top w:val="single" w:sz="4" w:space="0" w:color="auto"/>
              <w:bottom w:val="single" w:sz="4" w:space="0" w:color="auto"/>
            </w:tcBorders>
          </w:tcPr>
          <w:p w:rsidR="00524696"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2753" w:type="dxa"/>
            <w:tcBorders>
              <w:top w:val="single" w:sz="4" w:space="0" w:color="auto"/>
              <w:bottom w:val="single" w:sz="4" w:space="0" w:color="auto"/>
            </w:tcBorders>
          </w:tcPr>
          <w:p w:rsidR="00524696" w:rsidRPr="00052FD7" w:rsidRDefault="00524696" w:rsidP="0039605C">
            <w:pPr>
              <w:snapToGrid w:val="0"/>
              <w:spacing w:line="400" w:lineRule="exact"/>
              <w:jc w:val="both"/>
              <w:rPr>
                <w:rFonts w:ascii="標楷體" w:eastAsia="標楷體" w:hAnsi="標楷體" w:cs="Times New Roman"/>
                <w:sz w:val="28"/>
                <w:szCs w:val="28"/>
              </w:rPr>
            </w:pPr>
            <w:r w:rsidRPr="00052FD7">
              <w:rPr>
                <w:rFonts w:ascii="標楷體" w:eastAsia="標楷體" w:hAnsi="標楷體" w:cs="Times New Roman" w:hint="eastAsia"/>
                <w:sz w:val="28"/>
                <w:szCs w:val="28"/>
              </w:rPr>
              <w:t>未確實辦理確認竣工</w:t>
            </w:r>
          </w:p>
        </w:tc>
        <w:tc>
          <w:tcPr>
            <w:tcW w:w="3500" w:type="dxa"/>
            <w:tcBorders>
              <w:top w:val="single" w:sz="4" w:space="0" w:color="auto"/>
              <w:bottom w:val="single" w:sz="4" w:space="0" w:color="auto"/>
            </w:tcBorders>
          </w:tcPr>
          <w:p w:rsidR="00524696" w:rsidRPr="00052FD7" w:rsidRDefault="00524696" w:rsidP="003960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 w:val="28"/>
                <w:szCs w:val="28"/>
              </w:rPr>
            </w:pPr>
            <w:r w:rsidRPr="00052FD7">
              <w:rPr>
                <w:rFonts w:ascii="標楷體" w:eastAsia="標楷體" w:hAnsi="標楷體" w:cs="細明體" w:hint="eastAsia"/>
                <w:kern w:val="0"/>
                <w:sz w:val="28"/>
                <w:szCs w:val="28"/>
              </w:rPr>
              <w:t>廠商應於工程預定竣工日前或竣工當日，將竣工日期書面通知監造單位及機關。除契約另有規定者外，機關應於收到該書面通知之日起七日內會同監造單位及廠商，依據契約、圖說或貨樣核對竣工之項目及數量，確定是否竣工；廠商未依機關通知派代表參加者，仍得予確定。</w:t>
            </w:r>
          </w:p>
        </w:tc>
        <w:tc>
          <w:tcPr>
            <w:tcW w:w="3220" w:type="dxa"/>
            <w:tcBorders>
              <w:top w:val="single" w:sz="4" w:space="0" w:color="auto"/>
              <w:bottom w:val="single" w:sz="4" w:space="0" w:color="auto"/>
            </w:tcBorders>
          </w:tcPr>
          <w:p w:rsidR="00524696" w:rsidRPr="00052FD7" w:rsidRDefault="00524696"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t>政府採購法第施行細則92條第1項</w:t>
            </w:r>
          </w:p>
        </w:tc>
      </w:tr>
      <w:tr w:rsidR="00E869D4" w:rsidRPr="00976B2F" w:rsidTr="00052FD7">
        <w:trPr>
          <w:jc w:val="center"/>
        </w:trPr>
        <w:tc>
          <w:tcPr>
            <w:tcW w:w="846" w:type="dxa"/>
            <w:tcBorders>
              <w:top w:val="single" w:sz="4" w:space="0" w:color="auto"/>
              <w:bottom w:val="single" w:sz="4" w:space="0" w:color="auto"/>
            </w:tcBorders>
          </w:tcPr>
          <w:p w:rsidR="00E869D4"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2753" w:type="dxa"/>
            <w:tcBorders>
              <w:top w:val="single" w:sz="4" w:space="0" w:color="auto"/>
              <w:bottom w:val="single" w:sz="4" w:space="0" w:color="auto"/>
            </w:tcBorders>
          </w:tcPr>
          <w:p w:rsidR="00E869D4" w:rsidRPr="00052FD7" w:rsidRDefault="00E869D4" w:rsidP="0039605C">
            <w:pPr>
              <w:snapToGrid w:val="0"/>
              <w:spacing w:line="400" w:lineRule="exact"/>
              <w:jc w:val="both"/>
              <w:rPr>
                <w:rFonts w:ascii="標楷體" w:eastAsia="標楷體" w:hAnsi="標楷體" w:cs="Times New Roman"/>
                <w:sz w:val="28"/>
                <w:szCs w:val="28"/>
              </w:rPr>
            </w:pPr>
            <w:r w:rsidRPr="00052FD7">
              <w:rPr>
                <w:rFonts w:ascii="標楷體" w:eastAsia="標楷體" w:hAnsi="標楷體" w:cs="Times New Roman" w:hint="eastAsia"/>
                <w:sz w:val="28"/>
                <w:szCs w:val="28"/>
              </w:rPr>
              <w:t>完工後未依規定期限內辦理初驗或驗收(或未檢附相關資</w:t>
            </w:r>
            <w:r w:rsidRPr="00052FD7">
              <w:rPr>
                <w:rFonts w:ascii="標楷體" w:eastAsia="標楷體" w:hAnsi="標楷體" w:cs="Times New Roman" w:hint="eastAsia"/>
                <w:sz w:val="28"/>
                <w:szCs w:val="28"/>
              </w:rPr>
              <w:lastRenderedPageBreak/>
              <w:t>料)。</w:t>
            </w:r>
          </w:p>
          <w:p w:rsidR="00E869D4" w:rsidRPr="00052FD7" w:rsidRDefault="00E869D4" w:rsidP="0039605C">
            <w:pPr>
              <w:spacing w:line="400" w:lineRule="exact"/>
              <w:jc w:val="both"/>
              <w:rPr>
                <w:rFonts w:ascii="標楷體" w:eastAsia="標楷體" w:hAnsi="標楷體" w:cs="Times New Roman"/>
                <w:sz w:val="28"/>
                <w:szCs w:val="28"/>
              </w:rPr>
            </w:pPr>
          </w:p>
        </w:tc>
        <w:tc>
          <w:tcPr>
            <w:tcW w:w="3500" w:type="dxa"/>
            <w:tcBorders>
              <w:top w:val="single" w:sz="4" w:space="0" w:color="auto"/>
              <w:bottom w:val="single" w:sz="4" w:space="0" w:color="auto"/>
            </w:tcBorders>
          </w:tcPr>
          <w:p w:rsidR="00E869D4" w:rsidRPr="00052FD7" w:rsidRDefault="00E869D4" w:rsidP="0039605C">
            <w:pPr>
              <w:pStyle w:val="Default"/>
              <w:spacing w:line="400" w:lineRule="exact"/>
              <w:rPr>
                <w:rFonts w:ascii="標楷體" w:eastAsia="標楷體" w:hAnsi="標楷體" w:cs="Times New Roman"/>
                <w:sz w:val="28"/>
                <w:szCs w:val="28"/>
              </w:rPr>
            </w:pPr>
            <w:r w:rsidRPr="00052FD7">
              <w:rPr>
                <w:rFonts w:ascii="標楷體" w:eastAsia="標楷體" w:hAnsi="標楷體" w:cs="Times New Roman" w:hint="eastAsia"/>
                <w:sz w:val="28"/>
                <w:szCs w:val="28"/>
              </w:rPr>
              <w:lastRenderedPageBreak/>
              <w:t>工程竣工後，除契約另有規定者外，監造單位應於竣工後七日內，將竣工圖</w:t>
            </w:r>
            <w:r w:rsidRPr="00052FD7">
              <w:rPr>
                <w:rFonts w:ascii="標楷體" w:eastAsia="標楷體" w:hAnsi="標楷體" w:cs="Times New Roman" w:hint="eastAsia"/>
                <w:sz w:val="28"/>
                <w:szCs w:val="28"/>
              </w:rPr>
              <w:lastRenderedPageBreak/>
              <w:t>表、工程結算明細等相關資料送請機關審核。有初驗程序者，機關應於收受全部資料之日起三十日內辦理初驗，並做成初驗紀錄；初驗合格後，除契約另有規定者外，機關應於二十日內辦理驗收，並做成驗收紀錄。採購之驗收，無初驗程序者，除契約另有規定者外，機關應於接獲廠商通知備驗或可得驗收之程序完成後三十日內辦理驗收，並作成驗收紀錄。</w:t>
            </w:r>
          </w:p>
        </w:tc>
        <w:tc>
          <w:tcPr>
            <w:tcW w:w="3220" w:type="dxa"/>
            <w:tcBorders>
              <w:top w:val="single" w:sz="4" w:space="0" w:color="auto"/>
              <w:bottom w:val="single" w:sz="4" w:space="0" w:color="auto"/>
            </w:tcBorders>
          </w:tcPr>
          <w:p w:rsidR="00E869D4" w:rsidRPr="00052FD7" w:rsidRDefault="00E869D4"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cs="Times New Roman" w:hint="eastAsia"/>
                <w:sz w:val="28"/>
                <w:szCs w:val="28"/>
              </w:rPr>
              <w:lastRenderedPageBreak/>
              <w:t>政府採購法施行細則92條~94條</w:t>
            </w:r>
          </w:p>
        </w:tc>
      </w:tr>
      <w:tr w:rsidR="00E869D4" w:rsidRPr="00976B2F" w:rsidTr="00052FD7">
        <w:trPr>
          <w:jc w:val="center"/>
        </w:trPr>
        <w:tc>
          <w:tcPr>
            <w:tcW w:w="846" w:type="dxa"/>
            <w:tcBorders>
              <w:top w:val="single" w:sz="4" w:space="0" w:color="auto"/>
              <w:bottom w:val="single" w:sz="4" w:space="0" w:color="auto"/>
            </w:tcBorders>
          </w:tcPr>
          <w:p w:rsidR="00E869D4"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2753" w:type="dxa"/>
            <w:tcBorders>
              <w:top w:val="single" w:sz="4" w:space="0" w:color="auto"/>
              <w:bottom w:val="single" w:sz="4" w:space="0" w:color="auto"/>
            </w:tcBorders>
          </w:tcPr>
          <w:p w:rsidR="00E869D4" w:rsidRPr="00052FD7" w:rsidRDefault="00E869D4" w:rsidP="0039605C">
            <w:pPr>
              <w:snapToGrid w:val="0"/>
              <w:spacing w:line="400" w:lineRule="exact"/>
              <w:jc w:val="both"/>
              <w:rPr>
                <w:rFonts w:ascii="標楷體" w:eastAsia="標楷體" w:hAnsi="標楷體" w:cs="Times New Roman"/>
                <w:sz w:val="28"/>
                <w:szCs w:val="28"/>
              </w:rPr>
            </w:pPr>
            <w:r w:rsidRPr="00052FD7">
              <w:rPr>
                <w:rFonts w:ascii="標楷體" w:eastAsia="標楷體" w:hAnsi="標楷體" w:hint="eastAsia"/>
                <w:sz w:val="28"/>
                <w:szCs w:val="28"/>
              </w:rPr>
              <w:t>採購部分需先行使用者，未依規定先就該部分辦理驗收或分段查驗。</w:t>
            </w:r>
          </w:p>
        </w:tc>
        <w:tc>
          <w:tcPr>
            <w:tcW w:w="3500" w:type="dxa"/>
            <w:tcBorders>
              <w:top w:val="single" w:sz="4" w:space="0" w:color="auto"/>
              <w:bottom w:val="single" w:sz="4" w:space="0" w:color="auto"/>
            </w:tcBorders>
          </w:tcPr>
          <w:p w:rsidR="00E869D4" w:rsidRPr="00052FD7" w:rsidRDefault="00E869D4" w:rsidP="0039605C">
            <w:pPr>
              <w:pStyle w:val="Default"/>
              <w:spacing w:line="400" w:lineRule="exact"/>
              <w:rPr>
                <w:rFonts w:ascii="標楷體" w:eastAsia="標楷體" w:hAnsi="標楷體" w:cs="Times New Roman"/>
                <w:sz w:val="28"/>
                <w:szCs w:val="28"/>
              </w:rPr>
            </w:pPr>
            <w:r w:rsidRPr="00052FD7">
              <w:rPr>
                <w:rFonts w:ascii="標楷體" w:eastAsia="標楷體" w:hAnsi="標楷體" w:hint="eastAsia"/>
                <w:sz w:val="28"/>
                <w:szCs w:val="28"/>
              </w:rPr>
              <w:t>有部分先行使用之必要或已履約之部分有減損滅失之虞者，應先就該部分辦理驗收或分段查驗供驗收之用。</w:t>
            </w:r>
          </w:p>
        </w:tc>
        <w:tc>
          <w:tcPr>
            <w:tcW w:w="3220" w:type="dxa"/>
            <w:tcBorders>
              <w:top w:val="single" w:sz="4" w:space="0" w:color="auto"/>
              <w:bottom w:val="single" w:sz="4" w:space="0" w:color="auto"/>
            </w:tcBorders>
          </w:tcPr>
          <w:p w:rsidR="00E869D4" w:rsidRPr="00052FD7" w:rsidRDefault="00E869D4" w:rsidP="0039605C">
            <w:pPr>
              <w:spacing w:line="400" w:lineRule="exact"/>
              <w:ind w:right="57"/>
              <w:jc w:val="both"/>
              <w:rPr>
                <w:rFonts w:ascii="標楷體" w:eastAsia="標楷體" w:hAnsi="標楷體" w:cs="Times New Roman"/>
                <w:sz w:val="28"/>
                <w:szCs w:val="28"/>
              </w:rPr>
            </w:pPr>
            <w:r w:rsidRPr="00052FD7">
              <w:rPr>
                <w:rFonts w:ascii="標楷體" w:eastAsia="標楷體" w:hAnsi="標楷體" w:hint="eastAsia"/>
                <w:sz w:val="28"/>
                <w:szCs w:val="28"/>
              </w:rPr>
              <w:t>政府採購法施行細則第</w:t>
            </w:r>
            <w:r w:rsidRPr="00052FD7">
              <w:rPr>
                <w:rFonts w:ascii="標楷體" w:eastAsia="標楷體" w:hAnsi="標楷體" w:cs="Times New Roman"/>
                <w:sz w:val="28"/>
                <w:szCs w:val="28"/>
              </w:rPr>
              <w:t>99</w:t>
            </w:r>
            <w:r w:rsidRPr="00052FD7">
              <w:rPr>
                <w:rFonts w:ascii="標楷體" w:eastAsia="標楷體" w:hAnsi="標楷體" w:hint="eastAsia"/>
                <w:sz w:val="28"/>
                <w:szCs w:val="28"/>
              </w:rPr>
              <w:t>條第</w:t>
            </w:r>
            <w:r w:rsidRPr="00052FD7">
              <w:rPr>
                <w:rFonts w:ascii="標楷體" w:eastAsia="標楷體" w:hAnsi="標楷體" w:cs="Times New Roman"/>
                <w:sz w:val="28"/>
                <w:szCs w:val="28"/>
              </w:rPr>
              <w:t>1</w:t>
            </w:r>
            <w:r w:rsidRPr="00052FD7">
              <w:rPr>
                <w:rFonts w:ascii="標楷體" w:eastAsia="標楷體" w:hAnsi="標楷體" w:hint="eastAsia"/>
                <w:sz w:val="28"/>
                <w:szCs w:val="28"/>
              </w:rPr>
              <w:t>項</w:t>
            </w:r>
          </w:p>
        </w:tc>
      </w:tr>
      <w:tr w:rsidR="00E869D4" w:rsidRPr="00976B2F" w:rsidTr="00052FD7">
        <w:trPr>
          <w:jc w:val="center"/>
        </w:trPr>
        <w:tc>
          <w:tcPr>
            <w:tcW w:w="846" w:type="dxa"/>
            <w:tcBorders>
              <w:top w:val="single" w:sz="4" w:space="0" w:color="auto"/>
              <w:bottom w:val="single" w:sz="4" w:space="0" w:color="auto"/>
            </w:tcBorders>
          </w:tcPr>
          <w:p w:rsidR="00E869D4"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2753" w:type="dxa"/>
            <w:tcBorders>
              <w:top w:val="single" w:sz="4" w:space="0" w:color="auto"/>
              <w:bottom w:val="single" w:sz="4" w:space="0" w:color="auto"/>
            </w:tcBorders>
          </w:tcPr>
          <w:p w:rsidR="00E869D4" w:rsidRPr="00052FD7" w:rsidRDefault="00E869D4" w:rsidP="0039605C">
            <w:pPr>
              <w:snapToGrid w:val="0"/>
              <w:spacing w:line="400" w:lineRule="exact"/>
              <w:jc w:val="both"/>
              <w:rPr>
                <w:rFonts w:ascii="標楷體" w:eastAsia="標楷體" w:hAnsi="標楷體"/>
                <w:sz w:val="28"/>
                <w:szCs w:val="28"/>
              </w:rPr>
            </w:pPr>
            <w:r w:rsidRPr="00052FD7">
              <w:rPr>
                <w:rFonts w:ascii="標楷體" w:eastAsia="標楷體" w:hAnsi="標楷體" w:hint="eastAsia"/>
                <w:sz w:val="28"/>
                <w:szCs w:val="28"/>
              </w:rPr>
              <w:t>結算驗收證明書未於驗收完畢後</w:t>
            </w:r>
            <w:r w:rsidRPr="00052FD7">
              <w:rPr>
                <w:rFonts w:ascii="標楷體" w:eastAsia="標楷體" w:hAnsi="標楷體" w:cs="Times New Roman"/>
                <w:sz w:val="28"/>
                <w:szCs w:val="28"/>
              </w:rPr>
              <w:t>15</w:t>
            </w:r>
            <w:r w:rsidRPr="00052FD7">
              <w:rPr>
                <w:rFonts w:ascii="標楷體" w:eastAsia="標楷體" w:hAnsi="標楷體" w:hint="eastAsia"/>
                <w:sz w:val="28"/>
                <w:szCs w:val="28"/>
              </w:rPr>
              <w:t>日內填具。</w:t>
            </w:r>
          </w:p>
        </w:tc>
        <w:tc>
          <w:tcPr>
            <w:tcW w:w="3500" w:type="dxa"/>
            <w:tcBorders>
              <w:top w:val="single" w:sz="4" w:space="0" w:color="auto"/>
              <w:bottom w:val="single" w:sz="4" w:space="0" w:color="auto"/>
            </w:tcBorders>
          </w:tcPr>
          <w:p w:rsidR="00E869D4" w:rsidRPr="00450DB2" w:rsidRDefault="00E869D4" w:rsidP="0039605C">
            <w:pPr>
              <w:pStyle w:val="Default"/>
              <w:spacing w:line="400" w:lineRule="exact"/>
              <w:rPr>
                <w:rFonts w:ascii="標楷體" w:eastAsia="標楷體" w:hAnsi="標楷體"/>
                <w:sz w:val="28"/>
                <w:szCs w:val="28"/>
              </w:rPr>
            </w:pPr>
            <w:r w:rsidRPr="00052FD7">
              <w:rPr>
                <w:rFonts w:ascii="標楷體" w:eastAsia="標楷體" w:hAnsi="標楷體" w:hint="eastAsia"/>
                <w:sz w:val="28"/>
                <w:szCs w:val="28"/>
              </w:rPr>
              <w:t>機關應於驗收完畢後</w:t>
            </w:r>
            <w:r w:rsidRPr="00052FD7">
              <w:rPr>
                <w:rFonts w:ascii="標楷體" w:eastAsia="標楷體" w:hAnsi="標楷體" w:cs="Times New Roman"/>
                <w:sz w:val="28"/>
                <w:szCs w:val="28"/>
              </w:rPr>
              <w:t>15</w:t>
            </w:r>
            <w:r w:rsidRPr="00052FD7">
              <w:rPr>
                <w:rFonts w:ascii="標楷體" w:eastAsia="標楷體" w:hAnsi="標楷體" w:hint="eastAsia"/>
                <w:sz w:val="28"/>
                <w:szCs w:val="28"/>
              </w:rPr>
              <w:t>日內填具，並經主驗及監驗人員分別簽認。</w:t>
            </w:r>
          </w:p>
        </w:tc>
        <w:tc>
          <w:tcPr>
            <w:tcW w:w="3220" w:type="dxa"/>
            <w:tcBorders>
              <w:top w:val="single" w:sz="4" w:space="0" w:color="auto"/>
              <w:bottom w:val="single" w:sz="4" w:space="0" w:color="auto"/>
            </w:tcBorders>
          </w:tcPr>
          <w:p w:rsidR="00E869D4" w:rsidRPr="00052FD7" w:rsidRDefault="00E869D4" w:rsidP="0039605C">
            <w:pPr>
              <w:spacing w:line="400" w:lineRule="exact"/>
              <w:ind w:right="57"/>
              <w:jc w:val="both"/>
              <w:rPr>
                <w:rFonts w:ascii="標楷體" w:eastAsia="標楷體" w:hAnsi="標楷體"/>
                <w:sz w:val="28"/>
                <w:szCs w:val="28"/>
              </w:rPr>
            </w:pPr>
            <w:r w:rsidRPr="00052FD7">
              <w:rPr>
                <w:rFonts w:ascii="標楷體" w:eastAsia="標楷體" w:hAnsi="標楷體" w:hint="eastAsia"/>
                <w:sz w:val="28"/>
                <w:szCs w:val="28"/>
              </w:rPr>
              <w:t>政府採購法施行細則第</w:t>
            </w:r>
            <w:r w:rsidRPr="00052FD7">
              <w:rPr>
                <w:rFonts w:ascii="標楷體" w:eastAsia="標楷體" w:hAnsi="標楷體" w:cs="Times New Roman"/>
                <w:sz w:val="28"/>
                <w:szCs w:val="28"/>
              </w:rPr>
              <w:t>101</w:t>
            </w:r>
            <w:r w:rsidRPr="00052FD7">
              <w:rPr>
                <w:rFonts w:ascii="標楷體" w:eastAsia="標楷體" w:hAnsi="標楷體" w:hint="eastAsia"/>
                <w:sz w:val="28"/>
                <w:szCs w:val="28"/>
              </w:rPr>
              <w:t>條第</w:t>
            </w:r>
            <w:r w:rsidRPr="00052FD7">
              <w:rPr>
                <w:rFonts w:ascii="標楷體" w:eastAsia="標楷體" w:hAnsi="標楷體" w:cs="Times New Roman"/>
                <w:sz w:val="28"/>
                <w:szCs w:val="28"/>
              </w:rPr>
              <w:t>2</w:t>
            </w:r>
            <w:r w:rsidRPr="00052FD7">
              <w:rPr>
                <w:rFonts w:ascii="標楷體" w:eastAsia="標楷體" w:hAnsi="標楷體" w:hint="eastAsia"/>
                <w:sz w:val="28"/>
                <w:szCs w:val="28"/>
              </w:rPr>
              <w:t>項</w:t>
            </w:r>
          </w:p>
        </w:tc>
      </w:tr>
      <w:tr w:rsidR="005353B9" w:rsidRPr="00976B2F" w:rsidTr="00052FD7">
        <w:trPr>
          <w:jc w:val="center"/>
        </w:trPr>
        <w:tc>
          <w:tcPr>
            <w:tcW w:w="846" w:type="dxa"/>
            <w:tcBorders>
              <w:top w:val="single" w:sz="4" w:space="0" w:color="auto"/>
              <w:bottom w:val="single" w:sz="4" w:space="0" w:color="auto"/>
            </w:tcBorders>
          </w:tcPr>
          <w:p w:rsidR="005353B9" w:rsidRPr="00052FD7" w:rsidRDefault="00450DB2" w:rsidP="00450DB2">
            <w:pPr>
              <w:spacing w:line="400" w:lineRule="exact"/>
              <w:jc w:val="center"/>
              <w:rPr>
                <w:rFonts w:ascii="標楷體" w:eastAsia="標楷體" w:hAnsi="標楷體"/>
                <w:sz w:val="28"/>
                <w:szCs w:val="28"/>
              </w:rPr>
            </w:pPr>
            <w:r>
              <w:rPr>
                <w:rFonts w:ascii="標楷體" w:eastAsia="標楷體" w:hAnsi="標楷體" w:hint="eastAsia"/>
                <w:sz w:val="28"/>
                <w:szCs w:val="28"/>
              </w:rPr>
              <w:t>8</w:t>
            </w:r>
          </w:p>
        </w:tc>
        <w:tc>
          <w:tcPr>
            <w:tcW w:w="2753" w:type="dxa"/>
            <w:tcBorders>
              <w:top w:val="single" w:sz="4" w:space="0" w:color="auto"/>
              <w:bottom w:val="single" w:sz="4" w:space="0" w:color="auto"/>
            </w:tcBorders>
          </w:tcPr>
          <w:p w:rsidR="005353B9" w:rsidRPr="00052FD7" w:rsidRDefault="00261FF5" w:rsidP="0039605C">
            <w:pPr>
              <w:pStyle w:val="Default"/>
              <w:spacing w:line="400" w:lineRule="exact"/>
              <w:rPr>
                <w:rFonts w:ascii="標楷體" w:eastAsia="標楷體" w:hAnsi="標楷體"/>
                <w:sz w:val="28"/>
                <w:szCs w:val="28"/>
              </w:rPr>
            </w:pPr>
            <w:r w:rsidRPr="00052FD7">
              <w:rPr>
                <w:rFonts w:ascii="標楷體" w:eastAsia="標楷體" w:hAnsi="標楷體" w:hint="eastAsia"/>
                <w:sz w:val="28"/>
                <w:szCs w:val="28"/>
              </w:rPr>
              <w:t>契約第16條</w:t>
            </w:r>
            <w:r w:rsidR="005353B9" w:rsidRPr="00052FD7">
              <w:rPr>
                <w:rFonts w:ascii="標楷體" w:eastAsia="標楷體" w:hAnsi="標楷體" w:hint="eastAsia"/>
                <w:sz w:val="28"/>
                <w:szCs w:val="28"/>
              </w:rPr>
              <w:t>結構物廠商保固期未達5年，與民法建築物瑕疵擔保期限為5年且不得減短之規定有間</w:t>
            </w:r>
            <w:r w:rsidR="00A868F2" w:rsidRPr="00052FD7">
              <w:rPr>
                <w:rFonts w:ascii="標楷體" w:eastAsia="標楷體" w:hAnsi="標楷體" w:hint="eastAsia"/>
                <w:sz w:val="28"/>
                <w:szCs w:val="28"/>
              </w:rPr>
              <w:t>。</w:t>
            </w:r>
          </w:p>
        </w:tc>
        <w:tc>
          <w:tcPr>
            <w:tcW w:w="3500" w:type="dxa"/>
            <w:tcBorders>
              <w:top w:val="single" w:sz="4" w:space="0" w:color="auto"/>
              <w:bottom w:val="single" w:sz="4" w:space="0" w:color="auto"/>
            </w:tcBorders>
          </w:tcPr>
          <w:p w:rsidR="005353B9" w:rsidRPr="00052FD7" w:rsidRDefault="005353B9" w:rsidP="0039605C">
            <w:pPr>
              <w:pStyle w:val="Default"/>
              <w:spacing w:line="400" w:lineRule="exact"/>
              <w:rPr>
                <w:rFonts w:ascii="標楷體" w:eastAsia="標楷體" w:hAnsi="標楷體"/>
                <w:sz w:val="28"/>
                <w:szCs w:val="28"/>
              </w:rPr>
            </w:pPr>
            <w:r w:rsidRPr="00052FD7">
              <w:rPr>
                <w:rFonts w:ascii="標楷體" w:eastAsia="標楷體" w:hAnsi="標楷體" w:hint="eastAsia"/>
                <w:sz w:val="28"/>
                <w:szCs w:val="28"/>
              </w:rPr>
              <w:t>各結構物保固應達到法令規定。</w:t>
            </w:r>
          </w:p>
          <w:p w:rsidR="00ED588E" w:rsidRPr="00052FD7" w:rsidRDefault="00ED588E" w:rsidP="0039605C">
            <w:pPr>
              <w:pStyle w:val="Default"/>
              <w:spacing w:line="400" w:lineRule="exact"/>
              <w:rPr>
                <w:rFonts w:ascii="標楷體" w:eastAsia="標楷體" w:hAnsi="標楷體"/>
                <w:sz w:val="28"/>
                <w:szCs w:val="28"/>
              </w:rPr>
            </w:pPr>
          </w:p>
        </w:tc>
        <w:tc>
          <w:tcPr>
            <w:tcW w:w="3220" w:type="dxa"/>
            <w:tcBorders>
              <w:top w:val="single" w:sz="4" w:space="0" w:color="auto"/>
              <w:bottom w:val="single" w:sz="4" w:space="0" w:color="auto"/>
            </w:tcBorders>
          </w:tcPr>
          <w:p w:rsidR="005353B9" w:rsidRPr="00052FD7" w:rsidRDefault="009C2324" w:rsidP="0039605C">
            <w:pPr>
              <w:spacing w:line="400" w:lineRule="exact"/>
              <w:ind w:right="57"/>
              <w:jc w:val="both"/>
              <w:rPr>
                <w:rFonts w:ascii="標楷體" w:eastAsia="標楷體" w:hAnsi="標楷體"/>
                <w:sz w:val="28"/>
                <w:szCs w:val="28"/>
              </w:rPr>
            </w:pPr>
            <w:r w:rsidRPr="00052FD7">
              <w:rPr>
                <w:rFonts w:ascii="標楷體" w:eastAsia="標楷體" w:hAnsi="標楷體" w:hint="eastAsia"/>
                <w:sz w:val="28"/>
                <w:szCs w:val="28"/>
              </w:rPr>
              <w:t>民法第498條、499條、501條</w:t>
            </w:r>
          </w:p>
          <w:p w:rsidR="00A868F2" w:rsidRPr="00052FD7" w:rsidRDefault="00A868F2" w:rsidP="0039605C">
            <w:pPr>
              <w:spacing w:line="400" w:lineRule="exact"/>
              <w:ind w:right="57"/>
              <w:jc w:val="both"/>
              <w:rPr>
                <w:rFonts w:ascii="標楷體" w:eastAsia="標楷體" w:hAnsi="標楷體"/>
                <w:sz w:val="28"/>
                <w:szCs w:val="28"/>
              </w:rPr>
            </w:pPr>
          </w:p>
          <w:p w:rsidR="009C2324" w:rsidRPr="00052FD7" w:rsidRDefault="009C2324" w:rsidP="0039605C">
            <w:pPr>
              <w:spacing w:line="400" w:lineRule="exact"/>
              <w:ind w:right="57"/>
              <w:jc w:val="both"/>
              <w:rPr>
                <w:rFonts w:ascii="標楷體" w:eastAsia="標楷體" w:hAnsi="標楷體"/>
                <w:sz w:val="28"/>
                <w:szCs w:val="28"/>
              </w:rPr>
            </w:pPr>
          </w:p>
        </w:tc>
      </w:tr>
    </w:tbl>
    <w:p w:rsidR="00923E7A" w:rsidRPr="00F45E08" w:rsidRDefault="00923E7A" w:rsidP="0058597B">
      <w:pPr>
        <w:spacing w:line="400" w:lineRule="exact"/>
        <w:rPr>
          <w:rFonts w:ascii="標楷體" w:eastAsia="標楷體" w:hAnsi="標楷體"/>
          <w:sz w:val="28"/>
          <w:szCs w:val="28"/>
        </w:rPr>
      </w:pPr>
    </w:p>
    <w:sectPr w:rsidR="00923E7A" w:rsidRPr="00F45E08" w:rsidSect="00086896">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DB5" w:rsidRDefault="00DE5DB5" w:rsidP="00C859BD">
      <w:r>
        <w:separator/>
      </w:r>
    </w:p>
  </w:endnote>
  <w:endnote w:type="continuationSeparator" w:id="0">
    <w:p w:rsidR="00DE5DB5" w:rsidRDefault="00DE5DB5" w:rsidP="00C8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¼Ð·¢Åé">
    <w:altName w:val="Arial"/>
    <w:panose1 w:val="00000000000000000000"/>
    <w:charset w:val="00"/>
    <w:family w:val="modern"/>
    <w:notTrueType/>
    <w:pitch w:val="default"/>
    <w:sig w:usb0="00000003" w:usb1="00000000" w:usb2="0000000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305094"/>
      <w:docPartObj>
        <w:docPartGallery w:val="Page Numbers (Bottom of Page)"/>
        <w:docPartUnique/>
      </w:docPartObj>
    </w:sdtPr>
    <w:sdtEndPr/>
    <w:sdtContent>
      <w:p w:rsidR="00923E7A" w:rsidRDefault="00923E7A">
        <w:pPr>
          <w:pStyle w:val="a6"/>
          <w:jc w:val="center"/>
        </w:pPr>
        <w:r>
          <w:fldChar w:fldCharType="begin"/>
        </w:r>
        <w:r>
          <w:instrText>PAGE   \* MERGEFORMAT</w:instrText>
        </w:r>
        <w:r>
          <w:fldChar w:fldCharType="separate"/>
        </w:r>
        <w:r w:rsidR="008735FF" w:rsidRPr="008735FF">
          <w:rPr>
            <w:noProof/>
            <w:lang w:val="zh-TW"/>
          </w:rPr>
          <w:t>1</w:t>
        </w:r>
        <w:r>
          <w:fldChar w:fldCharType="end"/>
        </w:r>
      </w:p>
    </w:sdtContent>
  </w:sdt>
  <w:p w:rsidR="00923E7A" w:rsidRDefault="00923E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DB5" w:rsidRDefault="00DE5DB5" w:rsidP="00C859BD">
      <w:r>
        <w:separator/>
      </w:r>
    </w:p>
  </w:footnote>
  <w:footnote w:type="continuationSeparator" w:id="0">
    <w:p w:rsidR="00DE5DB5" w:rsidRDefault="00DE5DB5" w:rsidP="00C85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C428E3"/>
    <w:multiLevelType w:val="hybridMultilevel"/>
    <w:tmpl w:val="864EEE04"/>
    <w:lvl w:ilvl="0" w:tplc="6EDEC6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2926610"/>
    <w:multiLevelType w:val="hybridMultilevel"/>
    <w:tmpl w:val="F174B2DC"/>
    <w:lvl w:ilvl="0" w:tplc="30546338">
      <w:start w:val="1"/>
      <w:numFmt w:val="taiwaneseCountingThousand"/>
      <w:lvlText w:val="%1、"/>
      <w:lvlJc w:val="left"/>
      <w:pPr>
        <w:tabs>
          <w:tab w:val="num" w:pos="537"/>
        </w:tabs>
        <w:ind w:left="537" w:hanging="48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2" w15:restartNumberingAfterBreak="0">
    <w:nsid w:val="61FF3412"/>
    <w:multiLevelType w:val="hybridMultilevel"/>
    <w:tmpl w:val="D13EC4C4"/>
    <w:lvl w:ilvl="0" w:tplc="4B7C6204">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 w15:restartNumberingAfterBreak="0">
    <w:nsid w:val="64420CD1"/>
    <w:multiLevelType w:val="hybridMultilevel"/>
    <w:tmpl w:val="D26C334E"/>
    <w:lvl w:ilvl="0" w:tplc="094016E0">
      <w:start w:val="1"/>
      <w:numFmt w:val="decimal"/>
      <w:lvlText w:val="%1."/>
      <w:lvlJc w:val="left"/>
      <w:pPr>
        <w:tabs>
          <w:tab w:val="num" w:pos="417"/>
        </w:tabs>
        <w:ind w:left="417" w:hanging="36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D6"/>
    <w:rsid w:val="00002385"/>
    <w:rsid w:val="00023387"/>
    <w:rsid w:val="00024B3A"/>
    <w:rsid w:val="00033CE3"/>
    <w:rsid w:val="000441D3"/>
    <w:rsid w:val="00052FD7"/>
    <w:rsid w:val="00056732"/>
    <w:rsid w:val="00086896"/>
    <w:rsid w:val="0009429D"/>
    <w:rsid w:val="000C0BAA"/>
    <w:rsid w:val="000C1803"/>
    <w:rsid w:val="000D1C06"/>
    <w:rsid w:val="000E2405"/>
    <w:rsid w:val="000F62E0"/>
    <w:rsid w:val="000F6F4C"/>
    <w:rsid w:val="00100E3A"/>
    <w:rsid w:val="001069B3"/>
    <w:rsid w:val="0014067B"/>
    <w:rsid w:val="0014714C"/>
    <w:rsid w:val="00174EED"/>
    <w:rsid w:val="001879DA"/>
    <w:rsid w:val="001B6C7E"/>
    <w:rsid w:val="001C0E3C"/>
    <w:rsid w:val="001F2D33"/>
    <w:rsid w:val="001F2EDD"/>
    <w:rsid w:val="00200DEF"/>
    <w:rsid w:val="00212B6B"/>
    <w:rsid w:val="0023048D"/>
    <w:rsid w:val="002572C3"/>
    <w:rsid w:val="00261FF5"/>
    <w:rsid w:val="002757AE"/>
    <w:rsid w:val="00284313"/>
    <w:rsid w:val="002A02B6"/>
    <w:rsid w:val="002A3631"/>
    <w:rsid w:val="002B3E6B"/>
    <w:rsid w:val="002B6D3D"/>
    <w:rsid w:val="002D497C"/>
    <w:rsid w:val="002F3C4E"/>
    <w:rsid w:val="0035191F"/>
    <w:rsid w:val="00352A42"/>
    <w:rsid w:val="003559EB"/>
    <w:rsid w:val="00380A05"/>
    <w:rsid w:val="00380A37"/>
    <w:rsid w:val="003829CB"/>
    <w:rsid w:val="0039605C"/>
    <w:rsid w:val="003B4335"/>
    <w:rsid w:val="003D5DF3"/>
    <w:rsid w:val="003E0AE5"/>
    <w:rsid w:val="003E7445"/>
    <w:rsid w:val="003F08EF"/>
    <w:rsid w:val="003F283C"/>
    <w:rsid w:val="003F312B"/>
    <w:rsid w:val="00430571"/>
    <w:rsid w:val="004327E6"/>
    <w:rsid w:val="00450DB2"/>
    <w:rsid w:val="00453302"/>
    <w:rsid w:val="004723AA"/>
    <w:rsid w:val="004971BE"/>
    <w:rsid w:val="00500AF3"/>
    <w:rsid w:val="00512E2B"/>
    <w:rsid w:val="00517104"/>
    <w:rsid w:val="00524696"/>
    <w:rsid w:val="005353B9"/>
    <w:rsid w:val="005439FE"/>
    <w:rsid w:val="0055338D"/>
    <w:rsid w:val="00576B62"/>
    <w:rsid w:val="00580B1D"/>
    <w:rsid w:val="0058597B"/>
    <w:rsid w:val="005A753E"/>
    <w:rsid w:val="005F1020"/>
    <w:rsid w:val="00610C90"/>
    <w:rsid w:val="00610CB1"/>
    <w:rsid w:val="00612D28"/>
    <w:rsid w:val="00642CFA"/>
    <w:rsid w:val="00642E7E"/>
    <w:rsid w:val="00643411"/>
    <w:rsid w:val="00652120"/>
    <w:rsid w:val="00656704"/>
    <w:rsid w:val="00670CB9"/>
    <w:rsid w:val="00675184"/>
    <w:rsid w:val="00687C64"/>
    <w:rsid w:val="00690E4D"/>
    <w:rsid w:val="006F7B18"/>
    <w:rsid w:val="00702926"/>
    <w:rsid w:val="00712F0B"/>
    <w:rsid w:val="00722871"/>
    <w:rsid w:val="0073038C"/>
    <w:rsid w:val="00730443"/>
    <w:rsid w:val="00731A99"/>
    <w:rsid w:val="00736681"/>
    <w:rsid w:val="00740C51"/>
    <w:rsid w:val="007460E5"/>
    <w:rsid w:val="00762D29"/>
    <w:rsid w:val="007666D9"/>
    <w:rsid w:val="007A19F4"/>
    <w:rsid w:val="007C3C85"/>
    <w:rsid w:val="007C630E"/>
    <w:rsid w:val="007E38B8"/>
    <w:rsid w:val="00804700"/>
    <w:rsid w:val="00826049"/>
    <w:rsid w:val="0083233E"/>
    <w:rsid w:val="008346EB"/>
    <w:rsid w:val="008669D8"/>
    <w:rsid w:val="008735FF"/>
    <w:rsid w:val="00874251"/>
    <w:rsid w:val="0087685F"/>
    <w:rsid w:val="008858CA"/>
    <w:rsid w:val="008858F1"/>
    <w:rsid w:val="008958CE"/>
    <w:rsid w:val="008C2CCA"/>
    <w:rsid w:val="008E5125"/>
    <w:rsid w:val="008F5FAA"/>
    <w:rsid w:val="008F7CE0"/>
    <w:rsid w:val="00901784"/>
    <w:rsid w:val="00915903"/>
    <w:rsid w:val="00923E7A"/>
    <w:rsid w:val="0093768D"/>
    <w:rsid w:val="0094197D"/>
    <w:rsid w:val="0097409B"/>
    <w:rsid w:val="00976B2F"/>
    <w:rsid w:val="009838D6"/>
    <w:rsid w:val="00986674"/>
    <w:rsid w:val="009B0E9F"/>
    <w:rsid w:val="009C1358"/>
    <w:rsid w:val="009C2324"/>
    <w:rsid w:val="009C44E1"/>
    <w:rsid w:val="009E2F84"/>
    <w:rsid w:val="00A00572"/>
    <w:rsid w:val="00A129D6"/>
    <w:rsid w:val="00A24FF5"/>
    <w:rsid w:val="00A446AE"/>
    <w:rsid w:val="00A5044E"/>
    <w:rsid w:val="00A613EE"/>
    <w:rsid w:val="00A6595A"/>
    <w:rsid w:val="00A84777"/>
    <w:rsid w:val="00A868F2"/>
    <w:rsid w:val="00A87AC1"/>
    <w:rsid w:val="00A91FD3"/>
    <w:rsid w:val="00A92064"/>
    <w:rsid w:val="00AA30BA"/>
    <w:rsid w:val="00AB1DC9"/>
    <w:rsid w:val="00AB2CFE"/>
    <w:rsid w:val="00AE22F5"/>
    <w:rsid w:val="00AF0F7E"/>
    <w:rsid w:val="00AF58A6"/>
    <w:rsid w:val="00B33835"/>
    <w:rsid w:val="00B44DB0"/>
    <w:rsid w:val="00B94F29"/>
    <w:rsid w:val="00B96937"/>
    <w:rsid w:val="00BA609C"/>
    <w:rsid w:val="00BC2045"/>
    <w:rsid w:val="00BD62B8"/>
    <w:rsid w:val="00BE537F"/>
    <w:rsid w:val="00BE7FD3"/>
    <w:rsid w:val="00BF0809"/>
    <w:rsid w:val="00C05FC9"/>
    <w:rsid w:val="00C318D1"/>
    <w:rsid w:val="00C34A8D"/>
    <w:rsid w:val="00C364B5"/>
    <w:rsid w:val="00C37DE5"/>
    <w:rsid w:val="00C4598F"/>
    <w:rsid w:val="00C735AA"/>
    <w:rsid w:val="00C758AC"/>
    <w:rsid w:val="00C859BD"/>
    <w:rsid w:val="00C90332"/>
    <w:rsid w:val="00C91715"/>
    <w:rsid w:val="00CA7BED"/>
    <w:rsid w:val="00CB5131"/>
    <w:rsid w:val="00CF7CB0"/>
    <w:rsid w:val="00D03A9B"/>
    <w:rsid w:val="00D115A1"/>
    <w:rsid w:val="00D13194"/>
    <w:rsid w:val="00D14501"/>
    <w:rsid w:val="00D21487"/>
    <w:rsid w:val="00D324E2"/>
    <w:rsid w:val="00D35A17"/>
    <w:rsid w:val="00D40361"/>
    <w:rsid w:val="00D50D01"/>
    <w:rsid w:val="00D71883"/>
    <w:rsid w:val="00D8795C"/>
    <w:rsid w:val="00D9423C"/>
    <w:rsid w:val="00DB3606"/>
    <w:rsid w:val="00DD4ACF"/>
    <w:rsid w:val="00DE5DB5"/>
    <w:rsid w:val="00DF5C7D"/>
    <w:rsid w:val="00E019EA"/>
    <w:rsid w:val="00E2467E"/>
    <w:rsid w:val="00E26B34"/>
    <w:rsid w:val="00E3180B"/>
    <w:rsid w:val="00E371B7"/>
    <w:rsid w:val="00E44118"/>
    <w:rsid w:val="00E50058"/>
    <w:rsid w:val="00E52C98"/>
    <w:rsid w:val="00E869D4"/>
    <w:rsid w:val="00EB03B0"/>
    <w:rsid w:val="00EB23E6"/>
    <w:rsid w:val="00ED588E"/>
    <w:rsid w:val="00ED7568"/>
    <w:rsid w:val="00F04874"/>
    <w:rsid w:val="00F05C3C"/>
    <w:rsid w:val="00F310C9"/>
    <w:rsid w:val="00F45E08"/>
    <w:rsid w:val="00F577F4"/>
    <w:rsid w:val="00F7428A"/>
    <w:rsid w:val="00F80BAF"/>
    <w:rsid w:val="00F916C8"/>
    <w:rsid w:val="00FA7727"/>
    <w:rsid w:val="00FB76D3"/>
    <w:rsid w:val="00FD09C6"/>
    <w:rsid w:val="00FD46DD"/>
    <w:rsid w:val="00FD4A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BBC3FBE8-F22A-4E07-87B1-E4F8CB9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A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38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441D3"/>
    <w:pPr>
      <w:widowControl w:val="0"/>
      <w:autoSpaceDE w:val="0"/>
      <w:autoSpaceDN w:val="0"/>
      <w:adjustRightInd w:val="0"/>
    </w:pPr>
    <w:rPr>
      <w:rFonts w:ascii="Arial Unicode MS" w:eastAsia="Arial Unicode MS" w:hAnsi="Times New Roman" w:cs="Arial Unicode MS"/>
      <w:color w:val="000000"/>
      <w:kern w:val="0"/>
      <w:szCs w:val="24"/>
    </w:rPr>
  </w:style>
  <w:style w:type="paragraph" w:styleId="a4">
    <w:name w:val="header"/>
    <w:basedOn w:val="a"/>
    <w:link w:val="a5"/>
    <w:uiPriority w:val="99"/>
    <w:unhideWhenUsed/>
    <w:rsid w:val="00C859BD"/>
    <w:pPr>
      <w:tabs>
        <w:tab w:val="center" w:pos="4153"/>
        <w:tab w:val="right" w:pos="8306"/>
      </w:tabs>
      <w:snapToGrid w:val="0"/>
    </w:pPr>
    <w:rPr>
      <w:sz w:val="20"/>
      <w:szCs w:val="20"/>
    </w:rPr>
  </w:style>
  <w:style w:type="character" w:customStyle="1" w:styleId="a5">
    <w:name w:val="頁首 字元"/>
    <w:basedOn w:val="a0"/>
    <w:link w:val="a4"/>
    <w:uiPriority w:val="99"/>
    <w:rsid w:val="00C859BD"/>
    <w:rPr>
      <w:sz w:val="20"/>
      <w:szCs w:val="20"/>
    </w:rPr>
  </w:style>
  <w:style w:type="paragraph" w:styleId="a6">
    <w:name w:val="footer"/>
    <w:basedOn w:val="a"/>
    <w:link w:val="a7"/>
    <w:uiPriority w:val="99"/>
    <w:unhideWhenUsed/>
    <w:rsid w:val="00C859BD"/>
    <w:pPr>
      <w:tabs>
        <w:tab w:val="center" w:pos="4153"/>
        <w:tab w:val="right" w:pos="8306"/>
      </w:tabs>
      <w:snapToGrid w:val="0"/>
    </w:pPr>
    <w:rPr>
      <w:sz w:val="20"/>
      <w:szCs w:val="20"/>
    </w:rPr>
  </w:style>
  <w:style w:type="character" w:customStyle="1" w:styleId="a7">
    <w:name w:val="頁尾 字元"/>
    <w:basedOn w:val="a0"/>
    <w:link w:val="a6"/>
    <w:uiPriority w:val="99"/>
    <w:rsid w:val="00C859BD"/>
    <w:rPr>
      <w:sz w:val="20"/>
      <w:szCs w:val="20"/>
    </w:rPr>
  </w:style>
  <w:style w:type="paragraph" w:styleId="a8">
    <w:name w:val="Balloon Text"/>
    <w:basedOn w:val="a"/>
    <w:link w:val="a9"/>
    <w:uiPriority w:val="99"/>
    <w:semiHidden/>
    <w:unhideWhenUsed/>
    <w:rsid w:val="00B94F2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94F29"/>
    <w:rPr>
      <w:rFonts w:asciiTheme="majorHAnsi" w:eastAsiaTheme="majorEastAsia" w:hAnsiTheme="majorHAnsi" w:cstheme="majorBidi"/>
      <w:sz w:val="18"/>
      <w:szCs w:val="18"/>
    </w:rPr>
  </w:style>
  <w:style w:type="paragraph" w:styleId="aa">
    <w:name w:val="List Paragraph"/>
    <w:basedOn w:val="a"/>
    <w:uiPriority w:val="34"/>
    <w:qFormat/>
    <w:rsid w:val="0035191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595F9-360B-48F1-8039-56009D043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1278</Words>
  <Characters>7289</Characters>
  <Application>Microsoft Office Word</Application>
  <DocSecurity>0</DocSecurity>
  <Lines>60</Lines>
  <Paragraphs>17</Paragraphs>
  <ScaleCrop>false</ScaleCrop>
  <Company/>
  <LinksUpToDate>false</LinksUpToDate>
  <CharactersWithSpaces>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d2221990</dc:creator>
  <cp:lastModifiedBy>楊勝智</cp:lastModifiedBy>
  <cp:revision>2</cp:revision>
  <cp:lastPrinted>2018-12-27T01:42:00Z</cp:lastPrinted>
  <dcterms:created xsi:type="dcterms:W3CDTF">2020-01-06T08:58:00Z</dcterms:created>
  <dcterms:modified xsi:type="dcterms:W3CDTF">2020-01-06T08:58:00Z</dcterms:modified>
</cp:coreProperties>
</file>