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BD1B" w14:textId="2E5618F9" w:rsidR="00F57D59" w:rsidRPr="00C25819" w:rsidRDefault="00807EAA" w:rsidP="00C2581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5819">
        <w:rPr>
          <w:rFonts w:ascii="標楷體" w:eastAsia="標楷體" w:hAnsi="標楷體" w:hint="eastAsia"/>
          <w:b/>
          <w:bCs/>
          <w:sz w:val="32"/>
          <w:szCs w:val="32"/>
        </w:rPr>
        <w:t>金門縣金湖鎮民代表會第十二屆第</w:t>
      </w:r>
      <w:r w:rsidR="0095190F">
        <w:rPr>
          <w:rFonts w:ascii="標楷體" w:eastAsia="標楷體" w:hAnsi="標楷體" w:hint="eastAsia"/>
          <w:b/>
          <w:bCs/>
          <w:sz w:val="32"/>
          <w:szCs w:val="32"/>
        </w:rPr>
        <w:t>六</w:t>
      </w:r>
      <w:r w:rsidRPr="00C25819">
        <w:rPr>
          <w:rFonts w:ascii="標楷體" w:eastAsia="標楷體" w:hAnsi="標楷體" w:hint="eastAsia"/>
          <w:b/>
          <w:bCs/>
          <w:sz w:val="32"/>
          <w:szCs w:val="32"/>
        </w:rPr>
        <w:t>次定期會</w:t>
      </w:r>
    </w:p>
    <w:p w14:paraId="78529C6A" w14:textId="3CCFC4E2" w:rsidR="00BB1F31" w:rsidRPr="00C25819" w:rsidRDefault="00652910" w:rsidP="00C2581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5819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7E19DC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Pr="00C25819">
        <w:rPr>
          <w:rFonts w:ascii="標楷體" w:eastAsia="標楷體" w:hAnsi="標楷體" w:hint="eastAsia"/>
          <w:b/>
          <w:bCs/>
          <w:sz w:val="32"/>
          <w:szCs w:val="32"/>
        </w:rPr>
        <w:t>次會</w:t>
      </w:r>
      <w:r w:rsidR="0069383A" w:rsidRPr="00C25819">
        <w:rPr>
          <w:rFonts w:ascii="標楷體" w:eastAsia="標楷體" w:hAnsi="標楷體" w:hint="eastAsia"/>
          <w:b/>
          <w:bCs/>
          <w:sz w:val="32"/>
          <w:szCs w:val="32"/>
        </w:rPr>
        <w:t>議</w:t>
      </w:r>
      <w:r w:rsidR="00F57D59" w:rsidRPr="00C25819">
        <w:rPr>
          <w:rFonts w:ascii="標楷體" w:eastAsia="標楷體" w:hAnsi="標楷體" w:hint="eastAsia"/>
          <w:b/>
          <w:bCs/>
          <w:sz w:val="32"/>
          <w:szCs w:val="32"/>
        </w:rPr>
        <w:t>會議記錄</w:t>
      </w:r>
    </w:p>
    <w:p w14:paraId="5FF0608A" w14:textId="2CD7AA9D" w:rsidR="005D43D3" w:rsidRDefault="00F57D59" w:rsidP="00C2581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時</w:t>
      </w:r>
      <w:r w:rsidR="00C65B93">
        <w:rPr>
          <w:rFonts w:ascii="標楷體" w:eastAsia="標楷體" w:hAnsi="標楷體" w:hint="eastAsia"/>
          <w:sz w:val="28"/>
          <w:szCs w:val="28"/>
        </w:rPr>
        <w:t xml:space="preserve"> </w:t>
      </w:r>
      <w:r w:rsidR="00AF3127" w:rsidRPr="00C25819">
        <w:rPr>
          <w:rFonts w:ascii="標楷體" w:eastAsia="標楷體" w:hAnsi="標楷體" w:hint="eastAsia"/>
          <w:sz w:val="28"/>
          <w:szCs w:val="28"/>
        </w:rPr>
        <w:t xml:space="preserve"> </w:t>
      </w:r>
      <w:r w:rsidR="00C65B93">
        <w:rPr>
          <w:rFonts w:ascii="標楷體" w:eastAsia="標楷體" w:hAnsi="標楷體" w:hint="eastAsia"/>
          <w:sz w:val="28"/>
          <w:szCs w:val="28"/>
        </w:rPr>
        <w:t xml:space="preserve"> </w:t>
      </w:r>
      <w:r w:rsidR="00AF3127" w:rsidRPr="00C25819">
        <w:rPr>
          <w:rFonts w:ascii="標楷體" w:eastAsia="標楷體" w:hAnsi="標楷體" w:hint="eastAsia"/>
          <w:sz w:val="28"/>
          <w:szCs w:val="28"/>
        </w:rPr>
        <w:t xml:space="preserve"> </w:t>
      </w:r>
      <w:r w:rsidRPr="00C25819">
        <w:rPr>
          <w:rFonts w:ascii="標楷體" w:eastAsia="標楷體" w:hAnsi="標楷體" w:hint="eastAsia"/>
          <w:sz w:val="28"/>
          <w:szCs w:val="28"/>
        </w:rPr>
        <w:t>間：中華民國</w:t>
      </w:r>
      <w:r w:rsidRPr="00C25819">
        <w:rPr>
          <w:rFonts w:ascii="標楷體" w:eastAsia="標楷體" w:hAnsi="標楷體"/>
          <w:sz w:val="28"/>
          <w:szCs w:val="28"/>
        </w:rPr>
        <w:t>1</w:t>
      </w:r>
      <w:r w:rsidR="006F2869" w:rsidRPr="00C25819">
        <w:rPr>
          <w:rFonts w:ascii="標楷體" w:eastAsia="標楷體" w:hAnsi="標楷體" w:hint="eastAsia"/>
          <w:sz w:val="28"/>
          <w:szCs w:val="28"/>
        </w:rPr>
        <w:t>10</w:t>
      </w:r>
      <w:r w:rsidRPr="00C25819">
        <w:rPr>
          <w:rFonts w:ascii="標楷體" w:eastAsia="標楷體" w:hAnsi="標楷體" w:hint="eastAsia"/>
          <w:sz w:val="28"/>
          <w:szCs w:val="28"/>
        </w:rPr>
        <w:t>年</w:t>
      </w:r>
      <w:r w:rsidR="0095190F">
        <w:rPr>
          <w:rFonts w:ascii="標楷體" w:eastAsia="標楷體" w:hAnsi="標楷體" w:hint="eastAsia"/>
          <w:sz w:val="28"/>
          <w:szCs w:val="28"/>
        </w:rPr>
        <w:t>11</w:t>
      </w:r>
      <w:r w:rsidRPr="00C25819">
        <w:rPr>
          <w:rFonts w:ascii="標楷體" w:eastAsia="標楷體" w:hAnsi="標楷體" w:hint="eastAsia"/>
          <w:sz w:val="28"/>
          <w:szCs w:val="28"/>
        </w:rPr>
        <w:t>月</w:t>
      </w:r>
      <w:r w:rsidR="005D4724">
        <w:rPr>
          <w:rFonts w:ascii="標楷體" w:eastAsia="標楷體" w:hAnsi="標楷體"/>
          <w:sz w:val="28"/>
          <w:szCs w:val="28"/>
        </w:rPr>
        <w:t>10</w:t>
      </w:r>
      <w:r w:rsidRPr="00C25819">
        <w:rPr>
          <w:rFonts w:ascii="標楷體" w:eastAsia="標楷體" w:hAnsi="標楷體" w:hint="eastAsia"/>
          <w:sz w:val="28"/>
          <w:szCs w:val="28"/>
        </w:rPr>
        <w:t>日上午</w:t>
      </w:r>
      <w:r w:rsidR="00377F83">
        <w:rPr>
          <w:rFonts w:ascii="標楷體" w:eastAsia="標楷體" w:hAnsi="標楷體" w:hint="eastAsia"/>
          <w:sz w:val="28"/>
          <w:szCs w:val="28"/>
        </w:rPr>
        <w:t>9</w:t>
      </w:r>
      <w:r w:rsidRPr="00C25819">
        <w:rPr>
          <w:rFonts w:ascii="標楷體" w:eastAsia="標楷體" w:hAnsi="標楷體" w:hint="eastAsia"/>
          <w:sz w:val="28"/>
          <w:szCs w:val="28"/>
        </w:rPr>
        <w:t>時</w:t>
      </w:r>
    </w:p>
    <w:p w14:paraId="5799F42E" w14:textId="19ADBE39" w:rsidR="00F57D59" w:rsidRPr="00C25819" w:rsidRDefault="00F57D59" w:rsidP="00C2581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地</w:t>
      </w:r>
      <w:r w:rsidR="00C65B93">
        <w:rPr>
          <w:rFonts w:ascii="標楷體" w:eastAsia="標楷體" w:hAnsi="標楷體" w:hint="eastAsia"/>
          <w:sz w:val="28"/>
          <w:szCs w:val="28"/>
        </w:rPr>
        <w:t xml:space="preserve">  </w:t>
      </w:r>
      <w:r w:rsidR="00AF3127" w:rsidRPr="00C2581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5819">
        <w:rPr>
          <w:rFonts w:ascii="標楷體" w:eastAsia="標楷體" w:hAnsi="標楷體" w:hint="eastAsia"/>
          <w:sz w:val="28"/>
          <w:szCs w:val="28"/>
        </w:rPr>
        <w:t>點：本會議事廳</w:t>
      </w:r>
    </w:p>
    <w:p w14:paraId="48395DFB" w14:textId="44EA8E24" w:rsidR="00F57D59" w:rsidRPr="00C25819" w:rsidRDefault="00F57D59" w:rsidP="00C25819">
      <w:pPr>
        <w:spacing w:line="44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出席代</w:t>
      </w:r>
      <w:r w:rsidRPr="00C25819">
        <w:rPr>
          <w:rFonts w:ascii="標楷體" w:eastAsia="標楷體" w:hAnsi="標楷體"/>
          <w:sz w:val="28"/>
          <w:szCs w:val="28"/>
        </w:rPr>
        <w:t>表</w:t>
      </w:r>
      <w:r w:rsidRPr="00C25819">
        <w:rPr>
          <w:rFonts w:ascii="標楷體" w:eastAsia="標楷體" w:hAnsi="標楷體" w:hint="eastAsia"/>
          <w:sz w:val="28"/>
          <w:szCs w:val="28"/>
        </w:rPr>
        <w:t>：蔡</w:t>
      </w:r>
      <w:r w:rsidRPr="00C25819">
        <w:rPr>
          <w:rFonts w:ascii="標楷體" w:eastAsia="標楷體" w:hAnsi="標楷體"/>
          <w:sz w:val="28"/>
          <w:szCs w:val="28"/>
        </w:rPr>
        <w:t>主</w:t>
      </w:r>
      <w:r w:rsidRPr="00C25819">
        <w:rPr>
          <w:rFonts w:ascii="標楷體" w:eastAsia="標楷體" w:hAnsi="標楷體" w:hint="eastAsia"/>
          <w:sz w:val="28"/>
          <w:szCs w:val="28"/>
        </w:rPr>
        <w:t>席</w:t>
      </w:r>
      <w:r w:rsidRPr="00C25819">
        <w:rPr>
          <w:rFonts w:ascii="標楷體" w:eastAsia="標楷體" w:hAnsi="標楷體"/>
          <w:sz w:val="28"/>
          <w:szCs w:val="28"/>
        </w:rPr>
        <w:t>乃靖、</w:t>
      </w:r>
      <w:r w:rsidRPr="00C25819">
        <w:rPr>
          <w:rFonts w:ascii="標楷體" w:eastAsia="標楷體" w:hAnsi="標楷體" w:hint="eastAsia"/>
          <w:sz w:val="28"/>
          <w:szCs w:val="28"/>
        </w:rPr>
        <w:t>林副</w:t>
      </w:r>
      <w:r w:rsidRPr="00C25819">
        <w:rPr>
          <w:rFonts w:ascii="標楷體" w:eastAsia="標楷體" w:hAnsi="標楷體"/>
          <w:sz w:val="28"/>
          <w:szCs w:val="28"/>
        </w:rPr>
        <w:t>主</w:t>
      </w:r>
      <w:r w:rsidRPr="00C25819">
        <w:rPr>
          <w:rFonts w:ascii="標楷體" w:eastAsia="標楷體" w:hAnsi="標楷體" w:hint="eastAsia"/>
          <w:sz w:val="28"/>
          <w:szCs w:val="28"/>
        </w:rPr>
        <w:t>席</w:t>
      </w:r>
      <w:r w:rsidRPr="00C25819">
        <w:rPr>
          <w:rFonts w:ascii="標楷體" w:eastAsia="標楷體" w:hAnsi="標楷體"/>
          <w:sz w:val="28"/>
          <w:szCs w:val="28"/>
        </w:rPr>
        <w:t>麗芬、</w:t>
      </w:r>
      <w:r w:rsidRPr="00C25819">
        <w:rPr>
          <w:rFonts w:ascii="標楷體" w:eastAsia="標楷體" w:hAnsi="標楷體" w:hint="eastAsia"/>
          <w:sz w:val="28"/>
          <w:szCs w:val="28"/>
        </w:rPr>
        <w:t>蔡代</w:t>
      </w:r>
      <w:r w:rsidRPr="00C25819">
        <w:rPr>
          <w:rFonts w:ascii="標楷體" w:eastAsia="標楷體" w:hAnsi="標楷體"/>
          <w:sz w:val="28"/>
          <w:szCs w:val="28"/>
        </w:rPr>
        <w:t>表建偉、蔡</w:t>
      </w:r>
      <w:r w:rsidRPr="00C25819">
        <w:rPr>
          <w:rFonts w:ascii="標楷體" w:eastAsia="標楷體" w:hAnsi="標楷體" w:hint="eastAsia"/>
          <w:sz w:val="28"/>
          <w:szCs w:val="28"/>
        </w:rPr>
        <w:t>代</w:t>
      </w:r>
      <w:r w:rsidRPr="00C25819">
        <w:rPr>
          <w:rFonts w:ascii="標楷體" w:eastAsia="標楷體" w:hAnsi="標楷體"/>
          <w:sz w:val="28"/>
          <w:szCs w:val="28"/>
        </w:rPr>
        <w:t>表建立、</w:t>
      </w:r>
      <w:r w:rsidRPr="00C25819">
        <w:rPr>
          <w:rFonts w:ascii="標楷體" w:eastAsia="標楷體" w:hAnsi="標楷體" w:hint="eastAsia"/>
          <w:sz w:val="28"/>
          <w:szCs w:val="28"/>
        </w:rPr>
        <w:t>李代表秀華、</w:t>
      </w:r>
      <w:r w:rsidRPr="00C25819">
        <w:rPr>
          <w:rFonts w:ascii="標楷體" w:eastAsia="標楷體" w:hAnsi="標楷體"/>
          <w:sz w:val="28"/>
          <w:szCs w:val="28"/>
        </w:rPr>
        <w:t>林</w:t>
      </w:r>
      <w:r w:rsidRPr="00C25819">
        <w:rPr>
          <w:rFonts w:ascii="標楷體" w:eastAsia="標楷體" w:hAnsi="標楷體" w:hint="eastAsia"/>
          <w:sz w:val="28"/>
          <w:szCs w:val="28"/>
        </w:rPr>
        <w:t>代</w:t>
      </w:r>
      <w:r w:rsidRPr="00C25819">
        <w:rPr>
          <w:rFonts w:ascii="標楷體" w:eastAsia="標楷體" w:hAnsi="標楷體"/>
          <w:sz w:val="28"/>
          <w:szCs w:val="28"/>
        </w:rPr>
        <w:t>表嘉森、陳</w:t>
      </w:r>
      <w:r w:rsidRPr="00C25819">
        <w:rPr>
          <w:rFonts w:ascii="標楷體" w:eastAsia="標楷體" w:hAnsi="標楷體" w:hint="eastAsia"/>
          <w:sz w:val="28"/>
          <w:szCs w:val="28"/>
        </w:rPr>
        <w:t>代</w:t>
      </w:r>
      <w:r w:rsidRPr="00C25819">
        <w:rPr>
          <w:rFonts w:ascii="標楷體" w:eastAsia="標楷體" w:hAnsi="標楷體"/>
          <w:sz w:val="28"/>
          <w:szCs w:val="28"/>
        </w:rPr>
        <w:t>表秀卿、洪</w:t>
      </w:r>
      <w:r w:rsidRPr="00C25819">
        <w:rPr>
          <w:rFonts w:ascii="標楷體" w:eastAsia="標楷體" w:hAnsi="標楷體" w:hint="eastAsia"/>
          <w:sz w:val="28"/>
          <w:szCs w:val="28"/>
        </w:rPr>
        <w:t>代</w:t>
      </w:r>
      <w:r w:rsidRPr="00C25819">
        <w:rPr>
          <w:rFonts w:ascii="標楷體" w:eastAsia="標楷體" w:hAnsi="標楷體"/>
          <w:sz w:val="28"/>
          <w:szCs w:val="28"/>
        </w:rPr>
        <w:t>表海水</w:t>
      </w:r>
    </w:p>
    <w:p w14:paraId="5BD734C8" w14:textId="1BA22D14" w:rsidR="00F57D59" w:rsidRPr="00C25819" w:rsidRDefault="00F57D59" w:rsidP="00C25819">
      <w:pPr>
        <w:spacing w:line="44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列席人</w:t>
      </w:r>
      <w:r w:rsidRPr="00C25819">
        <w:rPr>
          <w:rFonts w:ascii="標楷體" w:eastAsia="標楷體" w:hAnsi="標楷體"/>
          <w:sz w:val="28"/>
          <w:szCs w:val="28"/>
        </w:rPr>
        <w:t>員</w:t>
      </w:r>
      <w:r w:rsidRPr="00C25819">
        <w:rPr>
          <w:rFonts w:ascii="標楷體" w:eastAsia="標楷體" w:hAnsi="標楷體" w:hint="eastAsia"/>
          <w:sz w:val="28"/>
          <w:szCs w:val="28"/>
        </w:rPr>
        <w:t>：鎮</w:t>
      </w:r>
      <w:r w:rsidRPr="00C25819">
        <w:rPr>
          <w:rFonts w:ascii="標楷體" w:eastAsia="標楷體" w:hAnsi="標楷體"/>
          <w:sz w:val="28"/>
          <w:szCs w:val="28"/>
        </w:rPr>
        <w:t>長</w:t>
      </w:r>
      <w:r w:rsidRPr="00C25819">
        <w:rPr>
          <w:rFonts w:ascii="標楷體" w:eastAsia="標楷體" w:hAnsi="標楷體" w:hint="eastAsia"/>
          <w:sz w:val="28"/>
          <w:szCs w:val="28"/>
        </w:rPr>
        <w:t>陳</w:t>
      </w:r>
      <w:r w:rsidRPr="00C25819">
        <w:rPr>
          <w:rFonts w:ascii="標楷體" w:eastAsia="標楷體" w:hAnsi="標楷體"/>
          <w:sz w:val="28"/>
          <w:szCs w:val="28"/>
        </w:rPr>
        <w:t>文顧、</w:t>
      </w:r>
      <w:r w:rsidRPr="00C25819">
        <w:rPr>
          <w:rFonts w:ascii="標楷體" w:eastAsia="標楷體" w:hAnsi="標楷體" w:hint="eastAsia"/>
          <w:sz w:val="28"/>
          <w:szCs w:val="28"/>
        </w:rPr>
        <w:t>民</w:t>
      </w:r>
      <w:r w:rsidRPr="00C25819">
        <w:rPr>
          <w:rFonts w:ascii="標楷體" w:eastAsia="標楷體" w:hAnsi="標楷體"/>
          <w:sz w:val="28"/>
          <w:szCs w:val="28"/>
        </w:rPr>
        <w:t>政課長</w:t>
      </w:r>
      <w:r w:rsidRPr="00C25819">
        <w:rPr>
          <w:rFonts w:ascii="標楷體" w:eastAsia="標楷體" w:hAnsi="標楷體" w:hint="eastAsia"/>
          <w:sz w:val="28"/>
          <w:szCs w:val="28"/>
        </w:rPr>
        <w:t>陳</w:t>
      </w:r>
      <w:r w:rsidRPr="00C25819">
        <w:rPr>
          <w:rFonts w:ascii="標楷體" w:eastAsia="標楷體" w:hAnsi="標楷體"/>
          <w:sz w:val="28"/>
          <w:szCs w:val="28"/>
        </w:rPr>
        <w:t>志衡、</w:t>
      </w:r>
      <w:r w:rsidRPr="00C25819">
        <w:rPr>
          <w:rFonts w:ascii="標楷體" w:eastAsia="標楷體" w:hAnsi="標楷體" w:hint="eastAsia"/>
          <w:sz w:val="28"/>
          <w:szCs w:val="28"/>
        </w:rPr>
        <w:t>建</w:t>
      </w:r>
      <w:r w:rsidRPr="00C25819">
        <w:rPr>
          <w:rFonts w:ascii="標楷體" w:eastAsia="標楷體" w:hAnsi="標楷體"/>
          <w:sz w:val="28"/>
          <w:szCs w:val="28"/>
        </w:rPr>
        <w:t>設課長陳</w:t>
      </w:r>
      <w:r w:rsidRPr="00C25819">
        <w:rPr>
          <w:rFonts w:ascii="標楷體" w:eastAsia="標楷體" w:hAnsi="標楷體" w:hint="eastAsia"/>
          <w:sz w:val="28"/>
          <w:szCs w:val="28"/>
        </w:rPr>
        <w:t>書</w:t>
      </w:r>
      <w:r w:rsidRPr="00C25819">
        <w:rPr>
          <w:rFonts w:ascii="標楷體" w:eastAsia="標楷體" w:hAnsi="標楷體"/>
          <w:sz w:val="28"/>
          <w:szCs w:val="28"/>
        </w:rPr>
        <w:t>文、社會</w:t>
      </w:r>
      <w:r w:rsidRPr="00C25819">
        <w:rPr>
          <w:rFonts w:ascii="標楷體" w:eastAsia="標楷體" w:hAnsi="標楷體" w:hint="eastAsia"/>
          <w:sz w:val="28"/>
          <w:szCs w:val="28"/>
        </w:rPr>
        <w:t>課長林蔚</w:t>
      </w:r>
      <w:r w:rsidRPr="00C25819">
        <w:rPr>
          <w:rFonts w:ascii="標楷體" w:eastAsia="標楷體" w:hAnsi="標楷體"/>
          <w:sz w:val="28"/>
          <w:szCs w:val="28"/>
        </w:rPr>
        <w:t>尚、觀光課長</w:t>
      </w:r>
      <w:r w:rsidRPr="00C25819">
        <w:rPr>
          <w:rFonts w:ascii="標楷體" w:eastAsia="標楷體" w:hAnsi="標楷體" w:hint="eastAsia"/>
          <w:sz w:val="28"/>
          <w:szCs w:val="28"/>
        </w:rPr>
        <w:t>黃</w:t>
      </w:r>
      <w:r w:rsidRPr="00C25819">
        <w:rPr>
          <w:rFonts w:ascii="標楷體" w:eastAsia="標楷體" w:hAnsi="標楷體"/>
          <w:sz w:val="28"/>
          <w:szCs w:val="28"/>
        </w:rPr>
        <w:t>天順、</w:t>
      </w:r>
      <w:r w:rsidRPr="00C25819">
        <w:rPr>
          <w:rFonts w:ascii="標楷體" w:eastAsia="標楷體" w:hAnsi="標楷體" w:hint="eastAsia"/>
          <w:sz w:val="28"/>
          <w:szCs w:val="28"/>
        </w:rPr>
        <w:t>環</w:t>
      </w:r>
      <w:r w:rsidRPr="00C25819">
        <w:rPr>
          <w:rFonts w:ascii="標楷體" w:eastAsia="標楷體" w:hAnsi="標楷體"/>
          <w:sz w:val="28"/>
          <w:szCs w:val="28"/>
        </w:rPr>
        <w:t>保課長陳永要、</w:t>
      </w:r>
      <w:r w:rsidRPr="00C25819">
        <w:rPr>
          <w:rFonts w:ascii="標楷體" w:eastAsia="標楷體" w:hAnsi="標楷體" w:hint="eastAsia"/>
          <w:sz w:val="28"/>
          <w:szCs w:val="28"/>
        </w:rPr>
        <w:t>行</w:t>
      </w:r>
      <w:r w:rsidRPr="00C25819">
        <w:rPr>
          <w:rFonts w:ascii="標楷體" w:eastAsia="標楷體" w:hAnsi="標楷體"/>
          <w:sz w:val="28"/>
          <w:szCs w:val="28"/>
        </w:rPr>
        <w:t>政課長汪麗珍、</w:t>
      </w:r>
      <w:r w:rsidRPr="00C25819">
        <w:rPr>
          <w:rFonts w:ascii="標楷體" w:eastAsia="標楷體" w:hAnsi="標楷體" w:hint="eastAsia"/>
          <w:sz w:val="28"/>
          <w:szCs w:val="28"/>
        </w:rPr>
        <w:t>人</w:t>
      </w:r>
      <w:r w:rsidRPr="00C25819">
        <w:rPr>
          <w:rFonts w:ascii="標楷體" w:eastAsia="標楷體" w:hAnsi="標楷體"/>
          <w:sz w:val="28"/>
          <w:szCs w:val="28"/>
        </w:rPr>
        <w:t>事</w:t>
      </w:r>
      <w:r w:rsidR="006F2869" w:rsidRPr="00C25819">
        <w:rPr>
          <w:rFonts w:ascii="標楷體" w:eastAsia="標楷體" w:hAnsi="標楷體" w:hint="eastAsia"/>
          <w:sz w:val="28"/>
          <w:szCs w:val="28"/>
        </w:rPr>
        <w:t>翁慶隆</w:t>
      </w:r>
      <w:r w:rsidRPr="00C25819">
        <w:rPr>
          <w:rFonts w:ascii="標楷體" w:eastAsia="標楷體" w:hAnsi="標楷體"/>
          <w:sz w:val="28"/>
          <w:szCs w:val="28"/>
        </w:rPr>
        <w:t>、主計</w:t>
      </w:r>
      <w:r w:rsidR="00F8194E" w:rsidRPr="00C25819">
        <w:rPr>
          <w:rFonts w:ascii="標楷體" w:eastAsia="標楷體" w:hAnsi="標楷體" w:hint="eastAsia"/>
          <w:sz w:val="28"/>
          <w:szCs w:val="28"/>
        </w:rPr>
        <w:t>陳緯仁</w:t>
      </w:r>
    </w:p>
    <w:p w14:paraId="6A10CB40" w14:textId="156DE019" w:rsidR="00F57D59" w:rsidRPr="00C25819" w:rsidRDefault="00F57D59" w:rsidP="00C2581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主</w:t>
      </w:r>
      <w:r w:rsidR="00AF3127" w:rsidRPr="00C25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C65B9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5819">
        <w:rPr>
          <w:rFonts w:ascii="標楷體" w:eastAsia="標楷體" w:hAnsi="標楷體" w:hint="eastAsia"/>
          <w:sz w:val="28"/>
          <w:szCs w:val="28"/>
        </w:rPr>
        <w:t>席：</w:t>
      </w:r>
      <w:r w:rsidRPr="00C25819">
        <w:rPr>
          <w:rFonts w:ascii="標楷體" w:eastAsia="標楷體" w:hAnsi="標楷體"/>
          <w:sz w:val="28"/>
          <w:szCs w:val="28"/>
        </w:rPr>
        <w:t>蔡乃靖</w:t>
      </w:r>
    </w:p>
    <w:p w14:paraId="215233FD" w14:textId="349D4140" w:rsidR="00F57D59" w:rsidRPr="00C25819" w:rsidRDefault="00F57D59" w:rsidP="00C2581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紀</w:t>
      </w:r>
      <w:r w:rsidR="00C65B93">
        <w:rPr>
          <w:rFonts w:ascii="標楷體" w:eastAsia="標楷體" w:hAnsi="標楷體" w:hint="eastAsia"/>
          <w:sz w:val="28"/>
          <w:szCs w:val="28"/>
        </w:rPr>
        <w:t xml:space="preserve">  </w:t>
      </w:r>
      <w:r w:rsidR="00AF3127" w:rsidRPr="00C2581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5819">
        <w:rPr>
          <w:rFonts w:ascii="標楷體" w:eastAsia="標楷體" w:hAnsi="標楷體" w:hint="eastAsia"/>
          <w:sz w:val="28"/>
          <w:szCs w:val="28"/>
        </w:rPr>
        <w:t>錄：李</w:t>
      </w:r>
      <w:r w:rsidRPr="00C25819">
        <w:rPr>
          <w:rFonts w:ascii="標楷體" w:eastAsia="標楷體" w:hAnsi="標楷體"/>
          <w:sz w:val="28"/>
          <w:szCs w:val="28"/>
        </w:rPr>
        <w:t>博豪</w:t>
      </w:r>
    </w:p>
    <w:p w14:paraId="69A12D4D" w14:textId="77777777" w:rsidR="00F57D59" w:rsidRPr="00C65B93" w:rsidRDefault="00F57D59" w:rsidP="00C2581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753CC3F" w14:textId="77777777" w:rsidR="00F57D59" w:rsidRPr="00C25819" w:rsidRDefault="00F57D59" w:rsidP="00C25819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25819">
        <w:rPr>
          <w:rFonts w:ascii="標楷體" w:eastAsia="標楷體" w:hAnsi="標楷體" w:cs="Times New Roman" w:hint="eastAsia"/>
          <w:sz w:val="28"/>
          <w:szCs w:val="28"/>
        </w:rPr>
        <w:t>陳秘書翔景：</w:t>
      </w:r>
    </w:p>
    <w:p w14:paraId="14CF6E99" w14:textId="05847441" w:rsidR="00F57D59" w:rsidRPr="00C25819" w:rsidRDefault="00FC54E3" w:rsidP="00C25819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主席、</w:t>
      </w:r>
      <w:r w:rsidR="00F57D59" w:rsidRPr="00C25819">
        <w:rPr>
          <w:rFonts w:ascii="標楷體" w:eastAsia="標楷體" w:hAnsi="標楷體" w:cs="Times New Roman" w:hint="eastAsia"/>
          <w:sz w:val="28"/>
          <w:szCs w:val="28"/>
        </w:rPr>
        <w:t>副主席、鎮長、公所各位主管、本會各位代表，金門縣金湖鎮民代表會第十二屆第</w:t>
      </w:r>
      <w:r w:rsidR="000A3988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F57D59" w:rsidRPr="00C25819">
        <w:rPr>
          <w:rFonts w:ascii="標楷體" w:eastAsia="標楷體" w:hAnsi="標楷體" w:cs="Times New Roman" w:hint="eastAsia"/>
          <w:sz w:val="28"/>
          <w:szCs w:val="28"/>
        </w:rPr>
        <w:t>次定期會，本會應到出席代表人數</w:t>
      </w:r>
      <w:r w:rsidR="00625CCD" w:rsidRPr="00C25819">
        <w:rPr>
          <w:rFonts w:ascii="標楷體" w:eastAsia="標楷體" w:hAnsi="標楷體" w:cs="Times New Roman" w:hint="eastAsia"/>
          <w:sz w:val="28"/>
          <w:szCs w:val="28"/>
        </w:rPr>
        <w:t>8</w:t>
      </w:r>
      <w:r w:rsidR="00F57D59" w:rsidRPr="00C25819">
        <w:rPr>
          <w:rFonts w:ascii="標楷體" w:eastAsia="標楷體" w:hAnsi="標楷體" w:cs="Times New Roman" w:hint="eastAsia"/>
          <w:sz w:val="28"/>
          <w:szCs w:val="28"/>
        </w:rPr>
        <w:t>位，現</w:t>
      </w:r>
      <w:r w:rsidR="001943B1">
        <w:rPr>
          <w:rFonts w:ascii="標楷體" w:eastAsia="標楷體" w:hAnsi="標楷體" w:cs="Times New Roman" w:hint="eastAsia"/>
          <w:sz w:val="28"/>
          <w:szCs w:val="28"/>
        </w:rPr>
        <w:t>在</w:t>
      </w:r>
      <w:r w:rsidR="00F57D59" w:rsidRPr="00C25819">
        <w:rPr>
          <w:rFonts w:ascii="標楷體" w:eastAsia="標楷體" w:hAnsi="標楷體" w:cs="Times New Roman" w:hint="eastAsia"/>
          <w:sz w:val="28"/>
          <w:szCs w:val="28"/>
        </w:rPr>
        <w:t>已達法定應到出席人數，恭請主席宣佈開會。</w:t>
      </w:r>
    </w:p>
    <w:p w14:paraId="1A049967" w14:textId="77777777" w:rsidR="00F57D59" w:rsidRPr="000A3988" w:rsidRDefault="00F57D59" w:rsidP="00C2581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4478EDD" w14:textId="1FD70A6A" w:rsidR="00807EAA" w:rsidRPr="00C25819" w:rsidRDefault="00FC54E3" w:rsidP="00C2581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林副</w:t>
      </w:r>
      <w:r w:rsidR="00807EAA" w:rsidRPr="00C25819">
        <w:rPr>
          <w:rFonts w:ascii="標楷體" w:eastAsia="標楷體" w:hAnsi="標楷體" w:hint="eastAsia"/>
          <w:sz w:val="28"/>
          <w:szCs w:val="28"/>
        </w:rPr>
        <w:t>主席</w:t>
      </w:r>
      <w:r>
        <w:rPr>
          <w:rFonts w:ascii="標楷體" w:eastAsia="標楷體" w:hAnsi="標楷體" w:hint="eastAsia"/>
          <w:sz w:val="28"/>
          <w:szCs w:val="28"/>
        </w:rPr>
        <w:t>麗芬</w:t>
      </w:r>
      <w:r w:rsidR="00807EAA" w:rsidRPr="00C25819">
        <w:rPr>
          <w:rFonts w:ascii="標楷體" w:eastAsia="標楷體" w:hAnsi="標楷體" w:hint="eastAsia"/>
          <w:sz w:val="28"/>
          <w:szCs w:val="28"/>
        </w:rPr>
        <w:t>：</w:t>
      </w:r>
    </w:p>
    <w:p w14:paraId="2D74C4C0" w14:textId="029757A6" w:rsidR="005D4724" w:rsidRDefault="00807EAA" w:rsidP="00C2581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鎮長、各課室主管、代表女士先生大家早，今天</w:t>
      </w:r>
      <w:r w:rsidR="00625CCD" w:rsidRPr="00C25819">
        <w:rPr>
          <w:rFonts w:ascii="標楷體" w:eastAsia="標楷體" w:hAnsi="標楷體" w:hint="eastAsia"/>
          <w:sz w:val="28"/>
          <w:szCs w:val="28"/>
        </w:rPr>
        <w:t>我們</w:t>
      </w:r>
      <w:r w:rsidR="000A3988">
        <w:rPr>
          <w:rFonts w:ascii="標楷體" w:eastAsia="標楷體" w:hAnsi="標楷體" w:hint="eastAsia"/>
          <w:sz w:val="28"/>
          <w:szCs w:val="28"/>
        </w:rPr>
        <w:t>金門縣金湖鎮民代表會第十二屆第六次定期會的第</w:t>
      </w:r>
      <w:r w:rsidR="002A2B76">
        <w:rPr>
          <w:rFonts w:ascii="標楷體" w:eastAsia="標楷體" w:hAnsi="標楷體" w:hint="eastAsia"/>
          <w:sz w:val="28"/>
          <w:szCs w:val="28"/>
        </w:rPr>
        <w:t>三</w:t>
      </w:r>
      <w:r w:rsidR="000A3988">
        <w:rPr>
          <w:rFonts w:ascii="標楷體" w:eastAsia="標楷體" w:hAnsi="標楷體" w:hint="eastAsia"/>
          <w:sz w:val="28"/>
          <w:szCs w:val="28"/>
        </w:rPr>
        <w:t>次會議，今天</w:t>
      </w:r>
      <w:r w:rsidRPr="00C25819">
        <w:rPr>
          <w:rFonts w:ascii="標楷體" w:eastAsia="標楷體" w:hAnsi="標楷體" w:hint="eastAsia"/>
          <w:sz w:val="28"/>
          <w:szCs w:val="28"/>
        </w:rPr>
        <w:t>的議</w:t>
      </w:r>
      <w:r w:rsidR="00FC54E3">
        <w:rPr>
          <w:rFonts w:ascii="標楷體" w:eastAsia="標楷體" w:hAnsi="標楷體" w:hint="eastAsia"/>
          <w:sz w:val="28"/>
          <w:szCs w:val="28"/>
        </w:rPr>
        <w:t>程是鎮公所各課室主管工作報告，各位代表同仁有沒有意見？沒有意見，會議正式開始。現在就依建設、民政、觀光、社會、行政、環保、人事、主計等順序說明。請建設課。</w:t>
      </w:r>
    </w:p>
    <w:p w14:paraId="441427EA" w14:textId="7B2DF74A" w:rsidR="000A3988" w:rsidRDefault="005D4724" w:rsidP="00C2581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0525C090" w14:textId="21F53846" w:rsidR="000A3988" w:rsidRDefault="00FC54E3" w:rsidP="00C2581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</w:t>
      </w:r>
      <w:r w:rsidR="000A3988">
        <w:rPr>
          <w:rFonts w:ascii="標楷體" w:eastAsia="標楷體" w:hAnsi="標楷體" w:hint="eastAsia"/>
          <w:sz w:val="28"/>
          <w:szCs w:val="28"/>
        </w:rPr>
        <w:t>報告：</w:t>
      </w:r>
    </w:p>
    <w:p w14:paraId="596A2C57" w14:textId="572B4506" w:rsidR="000A3988" w:rsidRPr="00B30BE8" w:rsidRDefault="00FC54E3" w:rsidP="000A398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主席、各位代表女士先生，大家早。建設課工作報告。</w:t>
      </w:r>
      <w:r w:rsidR="000A3988" w:rsidRPr="00B30BE8">
        <w:rPr>
          <w:rFonts w:ascii="標楷體" w:eastAsia="標楷體" w:hAnsi="標楷體" w:hint="eastAsia"/>
          <w:sz w:val="28"/>
          <w:szCs w:val="28"/>
        </w:rPr>
        <w:t>(請參</w:t>
      </w:r>
      <w:r>
        <w:rPr>
          <w:rFonts w:ascii="標楷體" w:eastAsia="標楷體" w:hAnsi="標楷體" w:hint="eastAsia"/>
          <w:sz w:val="28"/>
          <w:szCs w:val="28"/>
        </w:rPr>
        <w:t>閱</w:t>
      </w:r>
      <w:r w:rsidR="000A3988" w:rsidRPr="00B30BE8">
        <w:rPr>
          <w:rFonts w:ascii="標楷體" w:eastAsia="標楷體" w:hAnsi="標楷體" w:hint="eastAsia"/>
          <w:sz w:val="28"/>
          <w:szCs w:val="28"/>
        </w:rPr>
        <w:t>會議資料)</w:t>
      </w:r>
    </w:p>
    <w:p w14:paraId="36BAFAA5" w14:textId="5933F386" w:rsidR="000A3988" w:rsidRPr="00FC54E3" w:rsidRDefault="000A3988" w:rsidP="00C2581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006950B" w14:textId="6F510B67" w:rsidR="006951C2" w:rsidRDefault="00FC54E3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民政課陳課長志衡報告：</w:t>
      </w:r>
    </w:p>
    <w:p w14:paraId="1E7CD275" w14:textId="626EBC74" w:rsidR="00FC54E3" w:rsidRPr="00B30BE8" w:rsidRDefault="00FC54E3" w:rsidP="00FC54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主席、各位代表女士先生，大家早。民政課工作報告。</w:t>
      </w:r>
      <w:r w:rsidRPr="00B30BE8">
        <w:rPr>
          <w:rFonts w:ascii="標楷體" w:eastAsia="標楷體" w:hAnsi="標楷體" w:hint="eastAsia"/>
          <w:sz w:val="28"/>
          <w:szCs w:val="28"/>
        </w:rPr>
        <w:t>(請參</w:t>
      </w:r>
      <w:r>
        <w:rPr>
          <w:rFonts w:ascii="標楷體" w:eastAsia="標楷體" w:hAnsi="標楷體" w:hint="eastAsia"/>
          <w:sz w:val="28"/>
          <w:szCs w:val="28"/>
        </w:rPr>
        <w:t>閱</w:t>
      </w:r>
      <w:r w:rsidRPr="00B30BE8">
        <w:rPr>
          <w:rFonts w:ascii="標楷體" w:eastAsia="標楷體" w:hAnsi="標楷體" w:hint="eastAsia"/>
          <w:sz w:val="28"/>
          <w:szCs w:val="28"/>
        </w:rPr>
        <w:t>會議</w:t>
      </w:r>
      <w:r w:rsidRPr="00B30BE8">
        <w:rPr>
          <w:rFonts w:ascii="標楷體" w:eastAsia="標楷體" w:hAnsi="標楷體" w:hint="eastAsia"/>
          <w:sz w:val="28"/>
          <w:szCs w:val="28"/>
        </w:rPr>
        <w:lastRenderedPageBreak/>
        <w:t>資料)</w:t>
      </w:r>
    </w:p>
    <w:p w14:paraId="132F73DE" w14:textId="35A29EEF" w:rsidR="00FC54E3" w:rsidRDefault="00FC54E3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EF30131" w14:textId="59EB1673" w:rsidR="00FC54E3" w:rsidRDefault="00FC54E3" w:rsidP="00FC54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觀光課陳課長雲龍報告：</w:t>
      </w:r>
    </w:p>
    <w:p w14:paraId="3B818F64" w14:textId="08C0F8B7" w:rsidR="00FC54E3" w:rsidRPr="00B30BE8" w:rsidRDefault="00FC54E3" w:rsidP="00FC54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主席、各位代表女士先生，大家早。觀光課工作報告。</w:t>
      </w:r>
      <w:r w:rsidRPr="00B30BE8">
        <w:rPr>
          <w:rFonts w:ascii="標楷體" w:eastAsia="標楷體" w:hAnsi="標楷體" w:hint="eastAsia"/>
          <w:sz w:val="28"/>
          <w:szCs w:val="28"/>
        </w:rPr>
        <w:t>(請參</w:t>
      </w:r>
      <w:r>
        <w:rPr>
          <w:rFonts w:ascii="標楷體" w:eastAsia="標楷體" w:hAnsi="標楷體" w:hint="eastAsia"/>
          <w:sz w:val="28"/>
          <w:szCs w:val="28"/>
        </w:rPr>
        <w:t>閱</w:t>
      </w:r>
      <w:r w:rsidRPr="00B30BE8">
        <w:rPr>
          <w:rFonts w:ascii="標楷體" w:eastAsia="標楷體" w:hAnsi="標楷體" w:hint="eastAsia"/>
          <w:sz w:val="28"/>
          <w:szCs w:val="28"/>
        </w:rPr>
        <w:t>會議資料)</w:t>
      </w:r>
    </w:p>
    <w:p w14:paraId="3AB7F4CA" w14:textId="28CE61A3" w:rsidR="00FC54E3" w:rsidRDefault="00FC54E3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6692328" w14:textId="5CB2EE09" w:rsidR="00641AB2" w:rsidRDefault="00A538AA" w:rsidP="00641AB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</w:t>
      </w:r>
      <w:r w:rsidR="00641AB2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>林</w:t>
      </w:r>
      <w:r w:rsidR="00641AB2">
        <w:rPr>
          <w:rFonts w:ascii="標楷體" w:eastAsia="標楷體" w:hAnsi="標楷體" w:hint="eastAsia"/>
          <w:sz w:val="28"/>
          <w:szCs w:val="28"/>
        </w:rPr>
        <w:t>課長</w:t>
      </w:r>
      <w:r>
        <w:rPr>
          <w:rFonts w:ascii="標楷體" w:eastAsia="標楷體" w:hAnsi="標楷體" w:hint="eastAsia"/>
          <w:sz w:val="28"/>
          <w:szCs w:val="28"/>
        </w:rPr>
        <w:t>蔚尚</w:t>
      </w:r>
      <w:r w:rsidR="00641AB2">
        <w:rPr>
          <w:rFonts w:ascii="標楷體" w:eastAsia="標楷體" w:hAnsi="標楷體" w:hint="eastAsia"/>
          <w:sz w:val="28"/>
          <w:szCs w:val="28"/>
        </w:rPr>
        <w:t>報告：</w:t>
      </w:r>
    </w:p>
    <w:p w14:paraId="3F5618FB" w14:textId="68D799D0" w:rsidR="00641AB2" w:rsidRPr="00FC54E3" w:rsidRDefault="00641AB2" w:rsidP="00641AB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主席、各位代表女士先生，大家早。</w:t>
      </w:r>
      <w:r w:rsidR="00A538AA">
        <w:rPr>
          <w:rFonts w:ascii="標楷體" w:eastAsia="標楷體" w:hAnsi="標楷體" w:hint="eastAsia"/>
          <w:sz w:val="28"/>
          <w:szCs w:val="28"/>
        </w:rPr>
        <w:t>社會</w:t>
      </w:r>
      <w:r>
        <w:rPr>
          <w:rFonts w:ascii="標楷體" w:eastAsia="標楷體" w:hAnsi="標楷體" w:hint="eastAsia"/>
          <w:sz w:val="28"/>
          <w:szCs w:val="28"/>
        </w:rPr>
        <w:t>課工作報告。</w:t>
      </w:r>
      <w:r w:rsidRPr="00B30BE8">
        <w:rPr>
          <w:rFonts w:ascii="標楷體" w:eastAsia="標楷體" w:hAnsi="標楷體" w:hint="eastAsia"/>
          <w:sz w:val="28"/>
          <w:szCs w:val="28"/>
        </w:rPr>
        <w:t>(請參</w:t>
      </w:r>
      <w:r>
        <w:rPr>
          <w:rFonts w:ascii="標楷體" w:eastAsia="標楷體" w:hAnsi="標楷體" w:hint="eastAsia"/>
          <w:sz w:val="28"/>
          <w:szCs w:val="28"/>
        </w:rPr>
        <w:t>閱</w:t>
      </w:r>
      <w:r w:rsidRPr="00B30BE8">
        <w:rPr>
          <w:rFonts w:ascii="標楷體" w:eastAsia="標楷體" w:hAnsi="標楷體" w:hint="eastAsia"/>
          <w:sz w:val="28"/>
          <w:szCs w:val="28"/>
        </w:rPr>
        <w:t>會議資料)</w:t>
      </w:r>
    </w:p>
    <w:p w14:paraId="10848182" w14:textId="3234A21F" w:rsidR="00641AB2" w:rsidRDefault="00641AB2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B4D6D7C" w14:textId="3A06A4CC" w:rsidR="00A538AA" w:rsidRDefault="00A538AA" w:rsidP="00A538A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15EFC3B1" w14:textId="77777777" w:rsidR="00A538AA" w:rsidRPr="00B30BE8" w:rsidRDefault="00A538AA" w:rsidP="00A538A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主席、各位代表女士先生，大家早。行政課工作報告。</w:t>
      </w:r>
      <w:r w:rsidRPr="00B30BE8">
        <w:rPr>
          <w:rFonts w:ascii="標楷體" w:eastAsia="標楷體" w:hAnsi="標楷體" w:hint="eastAsia"/>
          <w:sz w:val="28"/>
          <w:szCs w:val="28"/>
        </w:rPr>
        <w:t>(請參</w:t>
      </w:r>
      <w:r>
        <w:rPr>
          <w:rFonts w:ascii="標楷體" w:eastAsia="標楷體" w:hAnsi="標楷體" w:hint="eastAsia"/>
          <w:sz w:val="28"/>
          <w:szCs w:val="28"/>
        </w:rPr>
        <w:t>閱</w:t>
      </w:r>
      <w:r w:rsidRPr="00B30BE8">
        <w:rPr>
          <w:rFonts w:ascii="標楷體" w:eastAsia="標楷體" w:hAnsi="標楷體" w:hint="eastAsia"/>
          <w:sz w:val="28"/>
          <w:szCs w:val="28"/>
        </w:rPr>
        <w:t>會議資料)</w:t>
      </w:r>
    </w:p>
    <w:p w14:paraId="1A7C74CC" w14:textId="7687D43D" w:rsidR="00A538AA" w:rsidRPr="00A538AA" w:rsidRDefault="00A538AA" w:rsidP="00A538A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3E60E70" w14:textId="273A3459" w:rsidR="00A538AA" w:rsidRDefault="00A538AA" w:rsidP="00A538A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環保課代理人李雅茹報告：</w:t>
      </w:r>
    </w:p>
    <w:p w14:paraId="059B8282" w14:textId="469EFB21" w:rsidR="00A538AA" w:rsidRPr="00B30BE8" w:rsidRDefault="00A538AA" w:rsidP="00A538A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主席、各位代表女士先生，大家早。環保課工作報告。</w:t>
      </w:r>
      <w:r w:rsidRPr="00B30BE8">
        <w:rPr>
          <w:rFonts w:ascii="標楷體" w:eastAsia="標楷體" w:hAnsi="標楷體" w:hint="eastAsia"/>
          <w:sz w:val="28"/>
          <w:szCs w:val="28"/>
        </w:rPr>
        <w:t>(請參</w:t>
      </w:r>
      <w:r>
        <w:rPr>
          <w:rFonts w:ascii="標楷體" w:eastAsia="標楷體" w:hAnsi="標楷體" w:hint="eastAsia"/>
          <w:sz w:val="28"/>
          <w:szCs w:val="28"/>
        </w:rPr>
        <w:t>閱</w:t>
      </w:r>
      <w:r w:rsidRPr="00B30BE8">
        <w:rPr>
          <w:rFonts w:ascii="標楷體" w:eastAsia="標楷體" w:hAnsi="標楷體" w:hint="eastAsia"/>
          <w:sz w:val="28"/>
          <w:szCs w:val="28"/>
        </w:rPr>
        <w:t>會議資料)</w:t>
      </w:r>
    </w:p>
    <w:p w14:paraId="7EF70661" w14:textId="77777777" w:rsidR="00A538AA" w:rsidRPr="00A538AA" w:rsidRDefault="00A538AA" w:rsidP="00A538A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57A542F" w14:textId="3BC50EE6" w:rsidR="001C6E6B" w:rsidRDefault="001C6E6B" w:rsidP="001C6E6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主計陳緯仁報告：</w:t>
      </w:r>
    </w:p>
    <w:p w14:paraId="40FC4972" w14:textId="73720E20" w:rsidR="001C6E6B" w:rsidRPr="00B30BE8" w:rsidRDefault="001C6E6B" w:rsidP="001C6E6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主席、各位代表女士先生，大家早。主計工作報告。</w:t>
      </w:r>
      <w:r w:rsidRPr="00B30BE8">
        <w:rPr>
          <w:rFonts w:ascii="標楷體" w:eastAsia="標楷體" w:hAnsi="標楷體" w:hint="eastAsia"/>
          <w:sz w:val="28"/>
          <w:szCs w:val="28"/>
        </w:rPr>
        <w:t>(請參</w:t>
      </w:r>
      <w:r>
        <w:rPr>
          <w:rFonts w:ascii="標楷體" w:eastAsia="標楷體" w:hAnsi="標楷體" w:hint="eastAsia"/>
          <w:sz w:val="28"/>
          <w:szCs w:val="28"/>
        </w:rPr>
        <w:t>閱</w:t>
      </w:r>
      <w:r w:rsidRPr="00B30BE8">
        <w:rPr>
          <w:rFonts w:ascii="標楷體" w:eastAsia="標楷體" w:hAnsi="標楷體" w:hint="eastAsia"/>
          <w:sz w:val="28"/>
          <w:szCs w:val="28"/>
        </w:rPr>
        <w:t>會議資料)</w:t>
      </w:r>
    </w:p>
    <w:p w14:paraId="283C45C5" w14:textId="0613BD07" w:rsidR="00A538AA" w:rsidRDefault="00A538AA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E47626D" w14:textId="406FC8D8" w:rsidR="002A2B76" w:rsidRDefault="002563EF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人事翁慶隆報告：</w:t>
      </w:r>
    </w:p>
    <w:p w14:paraId="67969777" w14:textId="049F345A" w:rsidR="002563EF" w:rsidRPr="00B30BE8" w:rsidRDefault="002563EF" w:rsidP="002563E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主席、各位代表女士先生，大家早。人事工作報告。</w:t>
      </w:r>
      <w:r w:rsidRPr="00B30BE8">
        <w:rPr>
          <w:rFonts w:ascii="標楷體" w:eastAsia="標楷體" w:hAnsi="標楷體" w:hint="eastAsia"/>
          <w:sz w:val="28"/>
          <w:szCs w:val="28"/>
        </w:rPr>
        <w:t>(請參</w:t>
      </w:r>
      <w:r>
        <w:rPr>
          <w:rFonts w:ascii="標楷體" w:eastAsia="標楷體" w:hAnsi="標楷體" w:hint="eastAsia"/>
          <w:sz w:val="28"/>
          <w:szCs w:val="28"/>
        </w:rPr>
        <w:t>閱</w:t>
      </w:r>
      <w:r w:rsidRPr="00B30BE8">
        <w:rPr>
          <w:rFonts w:ascii="標楷體" w:eastAsia="標楷體" w:hAnsi="標楷體" w:hint="eastAsia"/>
          <w:sz w:val="28"/>
          <w:szCs w:val="28"/>
        </w:rPr>
        <w:t>會議資料)</w:t>
      </w:r>
    </w:p>
    <w:p w14:paraId="1B78EA33" w14:textId="1E7D1CCC" w:rsidR="002563EF" w:rsidRDefault="002563EF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0C68631" w14:textId="7002D3F0" w:rsidR="006D6799" w:rsidRDefault="006D679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林副主席麗芬：</w:t>
      </w:r>
    </w:p>
    <w:p w14:paraId="37899B3E" w14:textId="225EA8A2" w:rsidR="006D6799" w:rsidRDefault="006D679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針對今天各課室的職掌報告，各位代表同仁有什麼意見都可以提出來？蔡建立代表。</w:t>
      </w:r>
    </w:p>
    <w:p w14:paraId="24780540" w14:textId="2B6E3D25" w:rsidR="006D6799" w:rsidRDefault="006D679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F2C8690" w14:textId="41317E62" w:rsidR="006D6799" w:rsidRDefault="006D679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22CA4A46" w14:textId="3F2DC0AC" w:rsidR="006D6799" w:rsidRDefault="006D679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建設課課長。我昨天請你把這二年的工程案，中央補助、縣府補助跟本所自籌款做成統計表給我</w:t>
      </w:r>
    </w:p>
    <w:p w14:paraId="594561D2" w14:textId="55C69F3D" w:rsidR="006D6799" w:rsidRDefault="006D679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FD7BADB" w14:textId="7BE846A0" w:rsidR="006D6799" w:rsidRDefault="006D679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18EA688E" w14:textId="3A6B783E" w:rsidR="006D6799" w:rsidRDefault="006D679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</w:t>
      </w:r>
    </w:p>
    <w:p w14:paraId="47F0A9C8" w14:textId="76AE2D87" w:rsidR="006D6799" w:rsidRDefault="006D679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3158603" w14:textId="6AE57C2E" w:rsidR="006D6799" w:rsidRDefault="006D679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00D9DA5D" w14:textId="5FC505E1" w:rsidR="006D6799" w:rsidRDefault="006D679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然後，再請你幫我做一件事，同樣是這二年的，就是本所這二年所編列的二千七百萬，各村里使用的費用</w:t>
      </w:r>
      <w:r w:rsidR="009D0C59">
        <w:rPr>
          <w:rFonts w:ascii="標楷體" w:eastAsia="標楷體" w:hAnsi="標楷體" w:hint="eastAsia"/>
          <w:sz w:val="28"/>
          <w:szCs w:val="28"/>
        </w:rPr>
        <w:t>，大概就可以了。因為你可能也會有困難，有些都夾雜在各工程案中。能夠挑出來盡量挑出來。就是八個村里大概各村里花多少，沒有困難吧？</w:t>
      </w:r>
    </w:p>
    <w:p w14:paraId="247F7E61" w14:textId="4A200975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70C4C32" w14:textId="77777777" w:rsidR="009D0C59" w:rsidRDefault="009D0C59" w:rsidP="009D0C5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4A17AC83" w14:textId="44FE69ED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好，可以。</w:t>
      </w:r>
    </w:p>
    <w:p w14:paraId="6F3292BE" w14:textId="02348793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441D251" w14:textId="6AFE8593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41575828" w14:textId="0F036459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大概就可以，不用太詳細，我大概知道就可以</w:t>
      </w:r>
    </w:p>
    <w:p w14:paraId="102D6920" w14:textId="3926AC58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FFA1744" w14:textId="77777777" w:rsidR="009D0C59" w:rsidRDefault="009D0C59" w:rsidP="009D0C5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54C37744" w14:textId="1399ED31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好，謝謝代表。</w:t>
      </w:r>
    </w:p>
    <w:p w14:paraId="132D1AC4" w14:textId="446879E4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718EB81" w14:textId="6A5C05DF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75A2954" w14:textId="75B14CEA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你在總質詢前整理出來就可以。另外，之前中央生活圈道路工程，我們是做在哪裡？</w:t>
      </w:r>
    </w:p>
    <w:p w14:paraId="2DE0A605" w14:textId="1E4DCEC8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00D2415" w14:textId="77777777" w:rsidR="009D0C59" w:rsidRDefault="009D0C59" w:rsidP="009D0C5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7F6546E5" w14:textId="4BBBEDBE" w:rsidR="00D42FF3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像太湖路也算生活圈</w:t>
      </w:r>
      <w:r w:rsidR="00D42FF3">
        <w:rPr>
          <w:rFonts w:ascii="標楷體" w:eastAsia="標楷體" w:hAnsi="標楷體" w:hint="eastAsia"/>
          <w:sz w:val="28"/>
          <w:szCs w:val="28"/>
        </w:rPr>
        <w:t>。</w:t>
      </w:r>
    </w:p>
    <w:p w14:paraId="2BF09B34" w14:textId="487ED336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47996BC" w14:textId="3A5990FA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191B902E" w14:textId="6BBDA09E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前瞻計畫的</w:t>
      </w:r>
      <w:r w:rsidR="00D42FF3">
        <w:rPr>
          <w:rFonts w:ascii="標楷體" w:eastAsia="標楷體" w:hAnsi="標楷體" w:hint="eastAsia"/>
          <w:sz w:val="28"/>
          <w:szCs w:val="28"/>
        </w:rPr>
        <w:t>。</w:t>
      </w:r>
    </w:p>
    <w:p w14:paraId="6591963D" w14:textId="1D3D9E3E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F59F0E9" w14:textId="77777777" w:rsidR="009D0C59" w:rsidRDefault="009D0C59" w:rsidP="009D0C5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建設課陳課長書文答詢：</w:t>
      </w:r>
    </w:p>
    <w:p w14:paraId="5FEC8291" w14:textId="5F0CC3AC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但是後來我們就拆成二案，生活圈的、太湖路，現在還在做的爆破算拆另外一個案。目前在執行的還有三多路二期，生活圈道路，也是營建署的。</w:t>
      </w:r>
    </w:p>
    <w:p w14:paraId="07BB9812" w14:textId="42C5A44F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33D4643" w14:textId="5EBC83F9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011FD1B6" w14:textId="66B0A43C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好，沒關係，到這邊就可以，剩下的總質詢再談。騎樓？我們不是每年都有騎樓整平專案？</w:t>
      </w:r>
    </w:p>
    <w:p w14:paraId="21998304" w14:textId="1943F58A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A9E6D0C" w14:textId="77777777" w:rsidR="009D0C59" w:rsidRDefault="009D0C59" w:rsidP="009D0C5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5F2F74BD" w14:textId="2B632B11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騎樓整平其實每年我們都有報一案，報一案是金門縣政府會有一個騎樓總規劃，要他總規劃裡面有的才能報。目前他總規劃報告裡面有騎樓的有新市里</w:t>
      </w:r>
      <w:r>
        <w:rPr>
          <w:rFonts w:ascii="標楷體" w:eastAsia="標楷體" w:hAnsi="標楷體"/>
          <w:sz w:val="28"/>
          <w:szCs w:val="28"/>
        </w:rPr>
        <w:t>…</w:t>
      </w:r>
      <w:r w:rsidR="00D42FF3">
        <w:rPr>
          <w:rFonts w:ascii="標楷體" w:eastAsia="標楷體" w:hAnsi="標楷體" w:hint="eastAsia"/>
          <w:sz w:val="28"/>
          <w:szCs w:val="28"/>
        </w:rPr>
        <w:t>。</w:t>
      </w:r>
    </w:p>
    <w:p w14:paraId="586C99C0" w14:textId="595344FF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A8ADA34" w14:textId="3F56AC7C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7B23D96D" w14:textId="4D9E000E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我意思是新市都做完了嗎？</w:t>
      </w:r>
    </w:p>
    <w:p w14:paraId="4174F22D" w14:textId="3E7B8110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F9B0034" w14:textId="77777777" w:rsidR="009D0C59" w:rsidRDefault="009D0C59" w:rsidP="009D0C5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23131F0D" w14:textId="6F7083FF" w:rsidR="009D0C59" w:rsidRDefault="009D0C59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幾乎全部完了，其它</w:t>
      </w:r>
      <w:r w:rsidR="00A342DC">
        <w:rPr>
          <w:rFonts w:ascii="標楷體" w:eastAsia="標楷體" w:hAnsi="標楷體" w:hint="eastAsia"/>
          <w:sz w:val="28"/>
          <w:szCs w:val="28"/>
        </w:rPr>
        <w:t>有些就是他們不做</w:t>
      </w:r>
      <w:r w:rsidR="00D42FF3">
        <w:rPr>
          <w:rFonts w:ascii="標楷體" w:eastAsia="標楷體" w:hAnsi="標楷體" w:hint="eastAsia"/>
          <w:sz w:val="28"/>
          <w:szCs w:val="28"/>
        </w:rPr>
        <w:t>。</w:t>
      </w:r>
    </w:p>
    <w:p w14:paraId="419BCACD" w14:textId="10BFE388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C888FB4" w14:textId="17FAABCF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069DD5A8" w14:textId="7E4CF028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所以就沒有騎樓整平的案子了？</w:t>
      </w:r>
    </w:p>
    <w:p w14:paraId="68A63B65" w14:textId="4C417E1D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843F78A" w14:textId="77777777" w:rsidR="00A342DC" w:rsidRDefault="00A342DC" w:rsidP="00A342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078FF202" w14:textId="2F22798F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這個業務我們金湖鎮就做完了</w:t>
      </w:r>
      <w:r w:rsidR="00D42FF3">
        <w:rPr>
          <w:rFonts w:ascii="標楷體" w:eastAsia="標楷體" w:hAnsi="標楷體" w:hint="eastAsia"/>
          <w:sz w:val="28"/>
          <w:szCs w:val="28"/>
        </w:rPr>
        <w:t>。</w:t>
      </w:r>
    </w:p>
    <w:p w14:paraId="6600E5FC" w14:textId="4B83D0B5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AEA99A1" w14:textId="12673773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1CC6E9CE" w14:textId="07A175D8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雙瓊路是不是要做了？</w:t>
      </w:r>
    </w:p>
    <w:p w14:paraId="58329DBC" w14:textId="28DA0CF7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25A4786" w14:textId="77777777" w:rsidR="00A342DC" w:rsidRDefault="00A342DC" w:rsidP="00A342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50302723" w14:textId="0F9C4FE2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是，已經發包了</w:t>
      </w:r>
      <w:r w:rsidR="00D42FF3">
        <w:rPr>
          <w:rFonts w:ascii="標楷體" w:eastAsia="標楷體" w:hAnsi="標楷體" w:hint="eastAsia"/>
          <w:sz w:val="28"/>
          <w:szCs w:val="28"/>
        </w:rPr>
        <w:t>。</w:t>
      </w:r>
    </w:p>
    <w:p w14:paraId="0BEC56B1" w14:textId="04C689D7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FA29FCC" w14:textId="108F55DB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5DD776A" w14:textId="0FFA018F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我記得內政府有一條道路整平，營建署那邊，我知道是內政部的，各鄉鎮，這邊報幾條？</w:t>
      </w:r>
    </w:p>
    <w:p w14:paraId="051A7C2E" w14:textId="641AB126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F5C75A6" w14:textId="77777777" w:rsidR="00A342DC" w:rsidRDefault="00A342DC" w:rsidP="00A342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6F0AE0BC" w14:textId="7F00D424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道路整平目前已經發包的，就是剛才我報告的成功紅綠燈往象德宮</w:t>
      </w:r>
      <w:r w:rsidR="00D42FF3">
        <w:rPr>
          <w:rFonts w:ascii="標楷體" w:eastAsia="標楷體" w:hAnsi="標楷體" w:hint="eastAsia"/>
          <w:sz w:val="28"/>
          <w:szCs w:val="28"/>
        </w:rPr>
        <w:t>。</w:t>
      </w:r>
    </w:p>
    <w:p w14:paraId="6FA857DE" w14:textId="283FC7A7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1DB09A4" w14:textId="49F8BC44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65B6261" w14:textId="78FCD4CD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這條也是道路整平的費用？縣府的？還是中央補助下來的？</w:t>
      </w:r>
    </w:p>
    <w:p w14:paraId="167CB64F" w14:textId="496AB5A9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CD14587" w14:textId="77777777" w:rsidR="00A342DC" w:rsidRDefault="00A342DC" w:rsidP="00A342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1DC800BE" w14:textId="7F342BD0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營建署的</w:t>
      </w:r>
      <w:r w:rsidR="00D42FF3">
        <w:rPr>
          <w:rFonts w:ascii="標楷體" w:eastAsia="標楷體" w:hAnsi="標楷體" w:hint="eastAsia"/>
          <w:sz w:val="28"/>
          <w:szCs w:val="28"/>
        </w:rPr>
        <w:t>。</w:t>
      </w:r>
    </w:p>
    <w:p w14:paraId="0087E81F" w14:textId="78E090A0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A194023" w14:textId="4F2FACB2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730101D3" w14:textId="6D641814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營建署的，我應該沒記錯</w:t>
      </w:r>
      <w:r w:rsidR="00D42FF3">
        <w:rPr>
          <w:rFonts w:ascii="標楷體" w:eastAsia="標楷體" w:hAnsi="標楷體" w:hint="eastAsia"/>
          <w:sz w:val="28"/>
          <w:szCs w:val="28"/>
        </w:rPr>
        <w:t>。</w:t>
      </w:r>
    </w:p>
    <w:p w14:paraId="789E47B6" w14:textId="6B321583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C85BA15" w14:textId="77777777" w:rsidR="00A342DC" w:rsidRDefault="00A342DC" w:rsidP="00A342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7B70414A" w14:textId="5061761C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一千多萬</w:t>
      </w:r>
      <w:r w:rsidR="00D42FF3">
        <w:rPr>
          <w:rFonts w:ascii="標楷體" w:eastAsia="標楷體" w:hAnsi="標楷體" w:hint="eastAsia"/>
          <w:sz w:val="28"/>
          <w:szCs w:val="28"/>
        </w:rPr>
        <w:t>。</w:t>
      </w:r>
    </w:p>
    <w:p w14:paraId="6D83CDA8" w14:textId="74758736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BD11315" w14:textId="625C0D23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0070DD3F" w14:textId="466CAC17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既然這條他都讓你辦了，為什麼瓊徑路那條他拉回去自已做？</w:t>
      </w:r>
    </w:p>
    <w:p w14:paraId="5212CCD7" w14:textId="36492FD2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084377E" w14:textId="77777777" w:rsidR="00A342DC" w:rsidRDefault="00A342DC" w:rsidP="00A342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30BC4B5B" w14:textId="21CDEFFA" w:rsidR="00A342DC" w:rsidRDefault="00A342DC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瓊徑路</w:t>
      </w:r>
      <w:r w:rsidR="00321142">
        <w:rPr>
          <w:rFonts w:ascii="標楷體" w:eastAsia="標楷體" w:hAnsi="標楷體" w:hint="eastAsia"/>
          <w:sz w:val="28"/>
          <w:szCs w:val="28"/>
        </w:rPr>
        <w:t>這個細節不曉得是不是縣政府的預算我就不了解</w:t>
      </w:r>
      <w:r w:rsidR="00D42FF3">
        <w:rPr>
          <w:rFonts w:ascii="標楷體" w:eastAsia="標楷體" w:hAnsi="標楷體" w:hint="eastAsia"/>
          <w:sz w:val="28"/>
          <w:szCs w:val="28"/>
        </w:rPr>
        <w:t>。</w:t>
      </w:r>
    </w:p>
    <w:p w14:paraId="3C01B0CC" w14:textId="27E85009" w:rsidR="00321142" w:rsidRDefault="00321142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6533F84" w14:textId="5789E665" w:rsidR="00321142" w:rsidRDefault="00321142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05882BC" w14:textId="526C7803" w:rsidR="00321142" w:rsidRDefault="00321142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一樣是營建署的。其實我要說的意思是，有些部份，你們常抱怨工管費不夠用的話，試著爭取看看，賺點工管費其實也是可以的。我們能力這麼好，不差多辦這一件。</w:t>
      </w:r>
    </w:p>
    <w:p w14:paraId="2644FA36" w14:textId="3F3FAB68" w:rsidR="00321142" w:rsidRDefault="00321142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C78E6C5" w14:textId="77777777" w:rsidR="00321142" w:rsidRDefault="00321142" w:rsidP="0032114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089F7AB1" w14:textId="50DE073E" w:rsidR="00321142" w:rsidRDefault="00321142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沒差。有時候五件我們也辦。</w:t>
      </w:r>
    </w:p>
    <w:p w14:paraId="70C8B880" w14:textId="5F5B04AD" w:rsidR="00321142" w:rsidRDefault="00321142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1CF5C8E" w14:textId="310008FA" w:rsidR="00321142" w:rsidRDefault="00321142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96539EE" w14:textId="6F18003D" w:rsidR="00321142" w:rsidRDefault="00321142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問題是你們</w:t>
      </w:r>
      <w:r w:rsidR="00B77AE7">
        <w:rPr>
          <w:rFonts w:ascii="標楷體" w:eastAsia="標楷體" w:hAnsi="標楷體"/>
          <w:sz w:val="28"/>
          <w:szCs w:val="28"/>
        </w:rPr>
        <w:t>…</w:t>
      </w:r>
    </w:p>
    <w:p w14:paraId="06CE0C77" w14:textId="29C0DEB7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2BA8BC" w14:textId="77777777" w:rsidR="00B77AE7" w:rsidRDefault="00B77AE7" w:rsidP="00B77AE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672CCFC5" w14:textId="7BDF2B53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不是。跟代表報告，上次營建署給我們的鄉鎮提報，有些有限制。就是說一個鄉鎮報一案，其實你報二案、三案，就會被打槍</w:t>
      </w:r>
      <w:r w:rsidR="00D42FF3">
        <w:rPr>
          <w:rFonts w:ascii="標楷體" w:eastAsia="標楷體" w:hAnsi="標楷體" w:hint="eastAsia"/>
          <w:sz w:val="28"/>
          <w:szCs w:val="28"/>
        </w:rPr>
        <w:t>。</w:t>
      </w:r>
    </w:p>
    <w:p w14:paraId="1580E130" w14:textId="0C4BB65F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FA01C60" w14:textId="6FA45CE5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07B6A18C" w14:textId="3B8E1C2B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胡說。你上網去看看金寧鄉那邊幾案頹屋呢？</w:t>
      </w:r>
    </w:p>
    <w:p w14:paraId="31AFEB1F" w14:textId="44DBCA8B" w:rsidR="00B77AE7" w:rsidRPr="00D42FF3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30B2BD4" w14:textId="77777777" w:rsidR="00B77AE7" w:rsidRDefault="00B77AE7" w:rsidP="00B77AE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3EF61EDF" w14:textId="6D7966E6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頹屋幾乎每年縣政府的款，我們都有執行</w:t>
      </w:r>
      <w:r w:rsidR="00D42FF3">
        <w:rPr>
          <w:rFonts w:ascii="標楷體" w:eastAsia="標楷體" w:hAnsi="標楷體" w:hint="eastAsia"/>
          <w:sz w:val="28"/>
          <w:szCs w:val="28"/>
        </w:rPr>
        <w:t>。</w:t>
      </w:r>
    </w:p>
    <w:p w14:paraId="290B11C5" w14:textId="28B58E81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828BFD5" w14:textId="4C4D4472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4B47B802" w14:textId="34FAAE0B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今年？</w:t>
      </w:r>
    </w:p>
    <w:p w14:paraId="0FF3B6E3" w14:textId="13BBE29B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18D5B9F" w14:textId="77777777" w:rsidR="00B77AE7" w:rsidRDefault="00B77AE7" w:rsidP="00B77AE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29F11A5E" w14:textId="4B2ABC67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今年也有發包，已經在施工了</w:t>
      </w:r>
      <w:r w:rsidR="00D42FF3">
        <w:rPr>
          <w:rFonts w:ascii="標楷體" w:eastAsia="標楷體" w:hAnsi="標楷體" w:hint="eastAsia"/>
          <w:sz w:val="28"/>
          <w:szCs w:val="28"/>
        </w:rPr>
        <w:t>。</w:t>
      </w:r>
    </w:p>
    <w:p w14:paraId="32C53913" w14:textId="532B6EEF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44BA948" w14:textId="6B075168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12CAE28B" w14:textId="256B093F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已經發包了嗎？</w:t>
      </w:r>
    </w:p>
    <w:p w14:paraId="164E731B" w14:textId="5AA295A5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86DACC6" w14:textId="77777777" w:rsidR="00B77AE7" w:rsidRDefault="00B77AE7" w:rsidP="00B77AE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2A53B5AE" w14:textId="3FD10018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已經在施工了，新頭、下新厝、料羅，每年都有，這是縣政府的工程款。</w:t>
      </w:r>
    </w:p>
    <w:p w14:paraId="4FFD72C8" w14:textId="4929493C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FEB4FD3" w14:textId="5628E221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7977E706" w14:textId="298A0EEF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你就將我要的資料補充上來就可以</w:t>
      </w:r>
    </w:p>
    <w:p w14:paraId="306BC22A" w14:textId="310488D8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CE112F9" w14:textId="77777777" w:rsidR="00B77AE7" w:rsidRDefault="00B77AE7" w:rsidP="00B77AE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16029A2B" w14:textId="4806A37F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感謝代表</w:t>
      </w:r>
    </w:p>
    <w:p w14:paraId="41BB2890" w14:textId="440FE598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0E7C46C" w14:textId="5E3161CE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27820D6E" w14:textId="3D113459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民政課。我記得往年新兵入伍，平均都多少人？上面才寫9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位</w:t>
      </w:r>
    </w:p>
    <w:p w14:paraId="578C3457" w14:textId="38C0DB14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9A15034" w14:textId="75BE44A6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民政課陳課長志衡答詢：</w:t>
      </w:r>
    </w:p>
    <w:p w14:paraId="1F5C8719" w14:textId="73718E65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今年因為疫情關係</w:t>
      </w:r>
    </w:p>
    <w:p w14:paraId="6670BB4A" w14:textId="0DCDF6CE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181E60C" w14:textId="52B01972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48CD1796" w14:textId="5050C336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就不用當兵？</w:t>
      </w:r>
    </w:p>
    <w:p w14:paraId="455DCF33" w14:textId="3AE2B689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723884E" w14:textId="77777777" w:rsidR="000514A6" w:rsidRDefault="000514A6" w:rsidP="000514A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民政課陳課長志衡答詢：</w:t>
      </w:r>
    </w:p>
    <w:p w14:paraId="26818BE6" w14:textId="4AEF3992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不是</w:t>
      </w:r>
    </w:p>
    <w:p w14:paraId="56808515" w14:textId="1B7E57D0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8FB9097" w14:textId="587EB102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0F597478" w14:textId="7E091642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我以為因為疫情關係就不用當兵，有這麼好的事</w:t>
      </w:r>
    </w:p>
    <w:p w14:paraId="3DA7EE18" w14:textId="6E65DBF8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930F63A" w14:textId="77777777" w:rsidR="000514A6" w:rsidRDefault="000514A6" w:rsidP="000514A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民政課陳課長志衡答詢：</w:t>
      </w:r>
    </w:p>
    <w:p w14:paraId="54B49D59" w14:textId="4FF6FF27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我記得往年有2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多人</w:t>
      </w:r>
    </w:p>
    <w:p w14:paraId="5A3E717B" w14:textId="28945453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D73C96B" w14:textId="0B4820CF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91F4963" w14:textId="1B49BCB6" w:rsidR="00B77AE7" w:rsidRDefault="00B77AE7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因為你們編列的慰問金，入伍慰問金是用2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人去概估</w:t>
      </w:r>
      <w:r w:rsidR="0066335F">
        <w:rPr>
          <w:rFonts w:ascii="標楷體" w:eastAsia="標楷體" w:hAnsi="標楷體" w:hint="eastAsia"/>
          <w:sz w:val="28"/>
          <w:szCs w:val="28"/>
        </w:rPr>
        <w:t>編列</w:t>
      </w:r>
    </w:p>
    <w:p w14:paraId="76D94E48" w14:textId="099D1AE4" w:rsidR="0066335F" w:rsidRDefault="0066335F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662B309" w14:textId="77777777" w:rsidR="000514A6" w:rsidRDefault="000514A6" w:rsidP="000514A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民政課陳課長志衡答詢：</w:t>
      </w:r>
    </w:p>
    <w:p w14:paraId="6B1D64AF" w14:textId="2DE1B405" w:rsidR="0066335F" w:rsidRDefault="0066335F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</w:t>
      </w:r>
    </w:p>
    <w:p w14:paraId="46C3E887" w14:textId="64BC4C2C" w:rsidR="0066335F" w:rsidRDefault="0066335F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6C3189D" w14:textId="4E32C946" w:rsidR="0066335F" w:rsidRDefault="0066335F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0D606976" w14:textId="3EC59A20" w:rsidR="0066335F" w:rsidRDefault="0066335F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現在這9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人一樣也是把2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萬花完？</w:t>
      </w:r>
    </w:p>
    <w:p w14:paraId="3DB68E07" w14:textId="1F736934" w:rsidR="0066335F" w:rsidRDefault="0066335F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37B414E" w14:textId="77777777" w:rsidR="000514A6" w:rsidRDefault="000514A6" w:rsidP="000514A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民政課陳課長志衡答詢：</w:t>
      </w:r>
    </w:p>
    <w:p w14:paraId="2C23CA64" w14:textId="5F7EFC41" w:rsidR="0066335F" w:rsidRDefault="0066335F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沒有。沒用的就留下</w:t>
      </w:r>
    </w:p>
    <w:p w14:paraId="25A04612" w14:textId="10ACEF11" w:rsidR="000514A6" w:rsidRDefault="000514A6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55C2070" w14:textId="12307445" w:rsidR="000514A6" w:rsidRDefault="000514A6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7E9264C" w14:textId="14F2F60E" w:rsidR="000514A6" w:rsidRDefault="000514A6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好的，請回。另外一般電梯養護是怎麼輪？</w:t>
      </w:r>
    </w:p>
    <w:p w14:paraId="1F95BE5B" w14:textId="4EB46873" w:rsidR="000514A6" w:rsidRPr="000514A6" w:rsidRDefault="000514A6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A85096E" w14:textId="77777777" w:rsidR="000514A6" w:rsidRDefault="000514A6" w:rsidP="000514A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民政課陳課長志衡答詢：</w:t>
      </w:r>
    </w:p>
    <w:p w14:paraId="7A17D0E0" w14:textId="5679947D" w:rsidR="000514A6" w:rsidRDefault="000514A6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養護是保固一年，一年之後我們就要開始</w:t>
      </w:r>
    </w:p>
    <w:p w14:paraId="1142549B" w14:textId="38B485F1" w:rsidR="000514A6" w:rsidRDefault="000514A6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0833AE8" w14:textId="655B1F8F" w:rsidR="000514A6" w:rsidRDefault="000514A6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73D6AC0E" w14:textId="6E944F14" w:rsidR="000514A6" w:rsidRDefault="000514A6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</w:t>
      </w:r>
    </w:p>
    <w:p w14:paraId="4AAA9B51" w14:textId="0E153F61" w:rsidR="000514A6" w:rsidRDefault="000514A6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02D349E" w14:textId="0A1F6359" w:rsidR="000514A6" w:rsidRDefault="000514A6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林副主席麗芬：</w:t>
      </w:r>
    </w:p>
    <w:p w14:paraId="713300E1" w14:textId="41410A51" w:rsidR="000514A6" w:rsidRPr="000514A6" w:rsidRDefault="000514A6" w:rsidP="005D47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各位代表同仁還有沒有什麼意見？若是沒意見，因為我們還有二天的總質詢，到時候再提出來質詢，今天會議就到此結束。</w:t>
      </w:r>
    </w:p>
    <w:sectPr w:rsidR="000514A6" w:rsidRPr="000514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F42B" w14:textId="77777777" w:rsidR="00CD5E59" w:rsidRDefault="00CD5E59" w:rsidP="000C6E82">
      <w:r>
        <w:separator/>
      </w:r>
    </w:p>
  </w:endnote>
  <w:endnote w:type="continuationSeparator" w:id="0">
    <w:p w14:paraId="5A0B71BB" w14:textId="77777777" w:rsidR="00CD5E59" w:rsidRDefault="00CD5E59" w:rsidP="000C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095A" w14:textId="77777777" w:rsidR="00CD5E59" w:rsidRDefault="00CD5E59" w:rsidP="000C6E82">
      <w:r>
        <w:separator/>
      </w:r>
    </w:p>
  </w:footnote>
  <w:footnote w:type="continuationSeparator" w:id="0">
    <w:p w14:paraId="5CB1640B" w14:textId="77777777" w:rsidR="00CD5E59" w:rsidRDefault="00CD5E59" w:rsidP="000C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AA"/>
    <w:rsid w:val="000101DF"/>
    <w:rsid w:val="000329C0"/>
    <w:rsid w:val="00042BEC"/>
    <w:rsid w:val="000454C7"/>
    <w:rsid w:val="000514A6"/>
    <w:rsid w:val="000A21D9"/>
    <w:rsid w:val="000A3988"/>
    <w:rsid w:val="000C6E82"/>
    <w:rsid w:val="000D6FF7"/>
    <w:rsid w:val="0013187E"/>
    <w:rsid w:val="00152F89"/>
    <w:rsid w:val="001943B1"/>
    <w:rsid w:val="001C6E6B"/>
    <w:rsid w:val="001C7490"/>
    <w:rsid w:val="001D2CDB"/>
    <w:rsid w:val="001E1011"/>
    <w:rsid w:val="002563EF"/>
    <w:rsid w:val="002A2B76"/>
    <w:rsid w:val="00321142"/>
    <w:rsid w:val="003238FB"/>
    <w:rsid w:val="00377F83"/>
    <w:rsid w:val="0038363C"/>
    <w:rsid w:val="003E6BCE"/>
    <w:rsid w:val="00424973"/>
    <w:rsid w:val="00452560"/>
    <w:rsid w:val="005101E7"/>
    <w:rsid w:val="00592697"/>
    <w:rsid w:val="005B7594"/>
    <w:rsid w:val="005C21A1"/>
    <w:rsid w:val="005D43D3"/>
    <w:rsid w:val="005D4724"/>
    <w:rsid w:val="005D6D32"/>
    <w:rsid w:val="005F7EAA"/>
    <w:rsid w:val="00607AA7"/>
    <w:rsid w:val="00625CCD"/>
    <w:rsid w:val="00626F74"/>
    <w:rsid w:val="00641AB2"/>
    <w:rsid w:val="00652910"/>
    <w:rsid w:val="006568DC"/>
    <w:rsid w:val="0066335F"/>
    <w:rsid w:val="0069383A"/>
    <w:rsid w:val="006951C2"/>
    <w:rsid w:val="006D3684"/>
    <w:rsid w:val="006D6799"/>
    <w:rsid w:val="006F2869"/>
    <w:rsid w:val="006F6C30"/>
    <w:rsid w:val="00741691"/>
    <w:rsid w:val="00745193"/>
    <w:rsid w:val="007E19DC"/>
    <w:rsid w:val="007F23B6"/>
    <w:rsid w:val="00806DE4"/>
    <w:rsid w:val="00807EAA"/>
    <w:rsid w:val="00826B5F"/>
    <w:rsid w:val="00834C40"/>
    <w:rsid w:val="00865A14"/>
    <w:rsid w:val="008820C4"/>
    <w:rsid w:val="009072AF"/>
    <w:rsid w:val="00951219"/>
    <w:rsid w:val="0095190F"/>
    <w:rsid w:val="00964753"/>
    <w:rsid w:val="009C0EE4"/>
    <w:rsid w:val="009D0C59"/>
    <w:rsid w:val="00A342DC"/>
    <w:rsid w:val="00A538AA"/>
    <w:rsid w:val="00AA2F88"/>
    <w:rsid w:val="00AD6538"/>
    <w:rsid w:val="00AE34E2"/>
    <w:rsid w:val="00AF1384"/>
    <w:rsid w:val="00AF3127"/>
    <w:rsid w:val="00B27164"/>
    <w:rsid w:val="00B32CED"/>
    <w:rsid w:val="00B77AE7"/>
    <w:rsid w:val="00BA62A2"/>
    <w:rsid w:val="00BB1F31"/>
    <w:rsid w:val="00BC436E"/>
    <w:rsid w:val="00BF779A"/>
    <w:rsid w:val="00C25819"/>
    <w:rsid w:val="00C65B93"/>
    <w:rsid w:val="00C93E66"/>
    <w:rsid w:val="00CB2CCC"/>
    <w:rsid w:val="00CD5E59"/>
    <w:rsid w:val="00D410C1"/>
    <w:rsid w:val="00D42FF3"/>
    <w:rsid w:val="00D9777D"/>
    <w:rsid w:val="00E377A1"/>
    <w:rsid w:val="00E62510"/>
    <w:rsid w:val="00EB72CB"/>
    <w:rsid w:val="00ED4231"/>
    <w:rsid w:val="00F459D9"/>
    <w:rsid w:val="00F57D59"/>
    <w:rsid w:val="00F8194E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85695"/>
  <w15:docId w15:val="{AED8EE8B-6BC6-46D9-BB94-80DB1017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0A21D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759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B7594"/>
  </w:style>
  <w:style w:type="character" w:customStyle="1" w:styleId="a5">
    <w:name w:val="註解文字 字元"/>
    <w:basedOn w:val="a0"/>
    <w:link w:val="a4"/>
    <w:uiPriority w:val="99"/>
    <w:semiHidden/>
    <w:rsid w:val="005B75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5B759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B759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B7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75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F57D59"/>
    <w:rPr>
      <w:i/>
      <w:iCs/>
    </w:rPr>
  </w:style>
  <w:style w:type="character" w:styleId="ab">
    <w:name w:val="Hyperlink"/>
    <w:basedOn w:val="a0"/>
    <w:uiPriority w:val="99"/>
    <w:semiHidden/>
    <w:unhideWhenUsed/>
    <w:rsid w:val="00452560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0A21D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header"/>
    <w:basedOn w:val="a"/>
    <w:link w:val="ad"/>
    <w:uiPriority w:val="99"/>
    <w:unhideWhenUsed/>
    <w:rsid w:val="000C6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C6E8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C6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C6E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2021-11-10T05:50:00Z</dcterms:created>
  <dcterms:modified xsi:type="dcterms:W3CDTF">2021-11-26T02:37:00Z</dcterms:modified>
</cp:coreProperties>
</file>